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E2" w:rsidRDefault="008907E2" w:rsidP="0089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900">
        <w:rPr>
          <w:rFonts w:ascii="Times New Roman" w:hAnsi="Times New Roman" w:cs="Times New Roman"/>
          <w:sz w:val="28"/>
          <w:szCs w:val="28"/>
        </w:rPr>
        <w:t>МДОУ детский сад комбинированного вида №20 «Ласточка»</w:t>
      </w:r>
    </w:p>
    <w:p w:rsidR="008907E2" w:rsidRPr="00884F82" w:rsidRDefault="008907E2" w:rsidP="008907E2">
      <w:pPr>
        <w:ind w:firstLine="426"/>
        <w:jc w:val="center"/>
      </w:pPr>
    </w:p>
    <w:p w:rsidR="008907E2" w:rsidRPr="00884F82" w:rsidRDefault="008907E2" w:rsidP="008907E2">
      <w:pPr>
        <w:ind w:firstLine="426"/>
        <w:jc w:val="center"/>
      </w:pPr>
    </w:p>
    <w:p w:rsidR="008907E2" w:rsidRPr="00884F82" w:rsidRDefault="008907E2" w:rsidP="008907E2">
      <w:pPr>
        <w:ind w:firstLine="426"/>
        <w:jc w:val="center"/>
      </w:pPr>
    </w:p>
    <w:p w:rsidR="008907E2" w:rsidRPr="00884F82" w:rsidRDefault="008907E2" w:rsidP="008907E2">
      <w:pPr>
        <w:ind w:firstLine="426"/>
        <w:jc w:val="center"/>
      </w:pPr>
    </w:p>
    <w:p w:rsidR="008907E2" w:rsidRPr="00884F82" w:rsidRDefault="008907E2" w:rsidP="008907E2">
      <w:pPr>
        <w:ind w:firstLine="426"/>
        <w:jc w:val="center"/>
      </w:pPr>
    </w:p>
    <w:p w:rsidR="008907E2" w:rsidRDefault="008907E2" w:rsidP="008907E2">
      <w:pPr>
        <w:ind w:firstLine="426"/>
        <w:jc w:val="center"/>
      </w:pPr>
    </w:p>
    <w:p w:rsidR="008907E2" w:rsidRPr="00884F82" w:rsidRDefault="008907E2" w:rsidP="008907E2">
      <w:pPr>
        <w:ind w:firstLine="426"/>
        <w:jc w:val="center"/>
      </w:pPr>
    </w:p>
    <w:p w:rsidR="008907E2" w:rsidRPr="00884F82" w:rsidRDefault="008907E2" w:rsidP="008907E2">
      <w:pPr>
        <w:ind w:firstLine="426"/>
        <w:jc w:val="center"/>
      </w:pPr>
    </w:p>
    <w:p w:rsidR="008907E2" w:rsidRPr="00884F82" w:rsidRDefault="008907E2" w:rsidP="008907E2">
      <w:pPr>
        <w:ind w:firstLine="426"/>
        <w:jc w:val="center"/>
      </w:pPr>
    </w:p>
    <w:p w:rsidR="008907E2" w:rsidRPr="00884F82" w:rsidRDefault="008907E2" w:rsidP="0089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F82"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</w:p>
    <w:p w:rsidR="008907E2" w:rsidRPr="00884F82" w:rsidRDefault="008907E2" w:rsidP="008907E2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884F82">
        <w:rPr>
          <w:sz w:val="28"/>
          <w:szCs w:val="28"/>
        </w:rPr>
        <w:t>для детей младшей группы (2-3 года) по теме:</w:t>
      </w:r>
      <w:r w:rsidRPr="00884F82">
        <w:rPr>
          <w:bCs/>
          <w:sz w:val="28"/>
          <w:szCs w:val="28"/>
        </w:rPr>
        <w:t xml:space="preserve"> </w:t>
      </w:r>
    </w:p>
    <w:p w:rsidR="008907E2" w:rsidRPr="008907E2" w:rsidRDefault="008907E2" w:rsidP="008907E2">
      <w:pPr>
        <w:ind w:firstLine="426"/>
        <w:jc w:val="center"/>
        <w:rPr>
          <w:b/>
          <w:sz w:val="44"/>
          <w:szCs w:val="44"/>
        </w:rPr>
      </w:pPr>
      <w:r w:rsidRPr="008907E2">
        <w:rPr>
          <w:b/>
          <w:sz w:val="44"/>
          <w:szCs w:val="44"/>
        </w:rPr>
        <w:t xml:space="preserve">Открытка для родителей </w:t>
      </w:r>
    </w:p>
    <w:p w:rsidR="008907E2" w:rsidRPr="008907E2" w:rsidRDefault="008907E2" w:rsidP="008907E2">
      <w:pPr>
        <w:ind w:firstLine="426"/>
        <w:jc w:val="center"/>
        <w:rPr>
          <w:b/>
          <w:sz w:val="44"/>
          <w:szCs w:val="44"/>
        </w:rPr>
      </w:pPr>
      <w:r w:rsidRPr="008907E2">
        <w:rPr>
          <w:b/>
          <w:sz w:val="44"/>
          <w:szCs w:val="44"/>
        </w:rPr>
        <w:t>«С Новым годом».</w:t>
      </w:r>
    </w:p>
    <w:p w:rsidR="008907E2" w:rsidRPr="00884F82" w:rsidRDefault="008907E2" w:rsidP="008907E2">
      <w:pPr>
        <w:ind w:firstLine="426"/>
        <w:jc w:val="center"/>
        <w:rPr>
          <w:sz w:val="28"/>
          <w:szCs w:val="28"/>
        </w:rPr>
      </w:pPr>
      <w:r w:rsidRPr="00884F82">
        <w:rPr>
          <w:sz w:val="28"/>
          <w:szCs w:val="28"/>
        </w:rPr>
        <w:t>(художественное творчество)</w:t>
      </w:r>
    </w:p>
    <w:p w:rsidR="008907E2" w:rsidRDefault="008907E2" w:rsidP="008907E2">
      <w:pPr>
        <w:ind w:firstLine="426"/>
        <w:jc w:val="center"/>
        <w:rPr>
          <w:sz w:val="36"/>
          <w:szCs w:val="36"/>
        </w:rPr>
      </w:pPr>
    </w:p>
    <w:p w:rsidR="008907E2" w:rsidRDefault="008907E2" w:rsidP="008907E2">
      <w:pPr>
        <w:ind w:firstLine="426"/>
        <w:jc w:val="center"/>
        <w:rPr>
          <w:sz w:val="36"/>
          <w:szCs w:val="36"/>
        </w:rPr>
      </w:pPr>
    </w:p>
    <w:p w:rsidR="008907E2" w:rsidRDefault="008907E2" w:rsidP="008907E2">
      <w:pPr>
        <w:ind w:firstLine="709"/>
        <w:jc w:val="right"/>
        <w:rPr>
          <w:b/>
          <w:i/>
          <w:sz w:val="36"/>
          <w:szCs w:val="36"/>
        </w:rPr>
      </w:pPr>
    </w:p>
    <w:p w:rsidR="008907E2" w:rsidRDefault="008907E2" w:rsidP="008907E2">
      <w:pPr>
        <w:ind w:firstLine="709"/>
        <w:jc w:val="right"/>
        <w:rPr>
          <w:b/>
          <w:i/>
          <w:sz w:val="36"/>
          <w:szCs w:val="36"/>
        </w:rPr>
      </w:pPr>
    </w:p>
    <w:p w:rsidR="008907E2" w:rsidRDefault="008907E2" w:rsidP="008907E2">
      <w:pPr>
        <w:rPr>
          <w:b/>
          <w:i/>
          <w:sz w:val="36"/>
          <w:szCs w:val="36"/>
        </w:rPr>
      </w:pPr>
    </w:p>
    <w:p w:rsidR="008907E2" w:rsidRDefault="008907E2" w:rsidP="00890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8907E2" w:rsidRDefault="008907E2" w:rsidP="00890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Чибизова Мария Александровна, </w:t>
      </w:r>
    </w:p>
    <w:p w:rsidR="008907E2" w:rsidRDefault="008907E2" w:rsidP="00890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907E2" w:rsidRDefault="008907E2" w:rsidP="00890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детского сада комбинированного</w:t>
      </w:r>
    </w:p>
    <w:p w:rsidR="008907E2" w:rsidRDefault="008907E2" w:rsidP="00890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вида №20 «Ласточка»</w:t>
      </w:r>
    </w:p>
    <w:p w:rsidR="008907E2" w:rsidRDefault="008907E2" w:rsidP="00890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г.п. Запрудня, Талдомского </w:t>
      </w:r>
    </w:p>
    <w:p w:rsidR="008907E2" w:rsidRDefault="008907E2" w:rsidP="00890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района, М.О.</w:t>
      </w:r>
    </w:p>
    <w:p w:rsidR="008907E2" w:rsidRDefault="008907E2" w:rsidP="00890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07E2" w:rsidRPr="0090152B" w:rsidRDefault="008907E2" w:rsidP="008907E2">
      <w:pPr>
        <w:ind w:firstLine="709"/>
        <w:jc w:val="center"/>
        <w:rPr>
          <w:i/>
          <w:sz w:val="36"/>
          <w:szCs w:val="36"/>
        </w:rPr>
      </w:pPr>
    </w:p>
    <w:p w:rsidR="0090494F" w:rsidRPr="008907E2" w:rsidRDefault="008907E2" w:rsidP="00890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учебный год</w:t>
      </w:r>
    </w:p>
    <w:p w:rsidR="0090494F" w:rsidRPr="008907E2" w:rsidRDefault="0090494F" w:rsidP="0090494F">
      <w:pPr>
        <w:ind w:firstLine="426"/>
        <w:jc w:val="center"/>
      </w:pPr>
    </w:p>
    <w:p w:rsidR="0090494F" w:rsidRPr="00B83654" w:rsidRDefault="00350A75" w:rsidP="00350A75">
      <w:pPr>
        <w:ind w:firstLine="426"/>
        <w:jc w:val="both"/>
        <w:rPr>
          <w:sz w:val="28"/>
          <w:szCs w:val="28"/>
        </w:rPr>
      </w:pPr>
      <w:proofErr w:type="gramStart"/>
      <w:r w:rsidRPr="00E62CB6">
        <w:rPr>
          <w:b/>
          <w:sz w:val="28"/>
          <w:szCs w:val="28"/>
        </w:rPr>
        <w:t>Цель:</w:t>
      </w:r>
      <w:r w:rsidRPr="00E17835">
        <w:rPr>
          <w:sz w:val="28"/>
          <w:szCs w:val="28"/>
        </w:rPr>
        <w:t xml:space="preserve"> объяснить детям понятие праздника </w:t>
      </w:r>
      <w:r w:rsidR="002549BE">
        <w:rPr>
          <w:sz w:val="28"/>
          <w:szCs w:val="28"/>
        </w:rPr>
        <w:t>«Новый год»</w:t>
      </w:r>
      <w:r w:rsidRPr="00E17835">
        <w:rPr>
          <w:sz w:val="28"/>
          <w:szCs w:val="28"/>
        </w:rPr>
        <w:t xml:space="preserve">, </w:t>
      </w:r>
      <w:r w:rsidR="00E17835" w:rsidRPr="00E17835">
        <w:rPr>
          <w:sz w:val="28"/>
          <w:szCs w:val="28"/>
        </w:rPr>
        <w:t>закреплять знание цвет</w:t>
      </w:r>
      <w:r w:rsidR="008B6B49" w:rsidRPr="00E17835">
        <w:rPr>
          <w:sz w:val="28"/>
          <w:szCs w:val="28"/>
        </w:rPr>
        <w:t>а</w:t>
      </w:r>
      <w:r w:rsidR="008B6B49">
        <w:rPr>
          <w:sz w:val="28"/>
          <w:szCs w:val="28"/>
        </w:rPr>
        <w:t xml:space="preserve"> (</w:t>
      </w:r>
      <w:r w:rsidR="002549BE">
        <w:rPr>
          <w:sz w:val="28"/>
          <w:szCs w:val="28"/>
        </w:rPr>
        <w:t>зеленый, красный, синий</w:t>
      </w:r>
      <w:r w:rsidR="00E17835" w:rsidRPr="00E17835">
        <w:rPr>
          <w:sz w:val="28"/>
          <w:szCs w:val="28"/>
        </w:rPr>
        <w:t>,</w:t>
      </w:r>
      <w:r w:rsidR="002549BE">
        <w:rPr>
          <w:sz w:val="28"/>
          <w:szCs w:val="28"/>
        </w:rPr>
        <w:t xml:space="preserve"> оранжевый)</w:t>
      </w:r>
      <w:r w:rsidR="00E17835" w:rsidRPr="00E17835">
        <w:rPr>
          <w:sz w:val="28"/>
          <w:szCs w:val="28"/>
        </w:rPr>
        <w:t xml:space="preserve">  по</w:t>
      </w:r>
      <w:r w:rsidR="002549BE">
        <w:rPr>
          <w:sz w:val="28"/>
          <w:szCs w:val="28"/>
        </w:rPr>
        <w:t xml:space="preserve">казать, как можно рисовать елку </w:t>
      </w:r>
      <w:r w:rsidR="002549BE" w:rsidRPr="00B83654">
        <w:rPr>
          <w:sz w:val="28"/>
          <w:szCs w:val="28"/>
        </w:rPr>
        <w:t xml:space="preserve">руками, учить </w:t>
      </w:r>
      <w:r w:rsidR="008B6B49" w:rsidRPr="00B83654">
        <w:rPr>
          <w:sz w:val="28"/>
          <w:szCs w:val="28"/>
        </w:rPr>
        <w:t>правильно,</w:t>
      </w:r>
      <w:r w:rsidR="00E17835" w:rsidRPr="00B83654">
        <w:rPr>
          <w:sz w:val="28"/>
          <w:szCs w:val="28"/>
        </w:rPr>
        <w:t xml:space="preserve"> держать кисть, </w:t>
      </w:r>
      <w:r w:rsidR="00B83654" w:rsidRPr="00B83654">
        <w:rPr>
          <w:sz w:val="28"/>
          <w:szCs w:val="28"/>
        </w:rPr>
        <w:t xml:space="preserve"> </w:t>
      </w:r>
      <w:r w:rsidR="00E17835" w:rsidRPr="00B83654">
        <w:rPr>
          <w:sz w:val="28"/>
          <w:szCs w:val="28"/>
        </w:rPr>
        <w:t>создать радостное настроение.</w:t>
      </w:r>
      <w:proofErr w:type="gramEnd"/>
    </w:p>
    <w:p w:rsidR="008907E2" w:rsidRPr="00B83654" w:rsidRDefault="008907E2" w:rsidP="008907E2">
      <w:pPr>
        <w:spacing w:after="0" w:line="360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B83654">
        <w:rPr>
          <w:rFonts w:eastAsia="Times New Roman" w:cs="Times New Roman"/>
          <w:b/>
          <w:sz w:val="28"/>
          <w:szCs w:val="28"/>
        </w:rPr>
        <w:t>Интеграция образовательных областей:</w:t>
      </w:r>
      <w:r w:rsidRPr="00B83654">
        <w:rPr>
          <w:rFonts w:eastAsia="Times New Roman" w:cs="Times New Roman"/>
          <w:sz w:val="28"/>
          <w:szCs w:val="28"/>
        </w:rPr>
        <w:t xml:space="preserve"> «Коммуникация», «Социализация», «Познание», «Труд».</w:t>
      </w:r>
    </w:p>
    <w:p w:rsidR="008907E2" w:rsidRPr="00B83654" w:rsidRDefault="008907E2" w:rsidP="008907E2">
      <w:pPr>
        <w:spacing w:after="0" w:line="360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B83654">
        <w:rPr>
          <w:rFonts w:eastAsia="Times New Roman" w:cs="Times New Roman"/>
          <w:b/>
          <w:sz w:val="28"/>
          <w:szCs w:val="28"/>
        </w:rPr>
        <w:t xml:space="preserve">Виды детской деятельности: </w:t>
      </w:r>
      <w:r w:rsidRPr="00B83654">
        <w:rPr>
          <w:rFonts w:eastAsia="Times New Roman" w:cs="Times New Roman"/>
          <w:sz w:val="28"/>
          <w:szCs w:val="28"/>
        </w:rPr>
        <w:t>игровая, коммуникативная, познавательно-исследовательская, продуктивная.</w:t>
      </w:r>
    </w:p>
    <w:p w:rsidR="008907E2" w:rsidRPr="00B83654" w:rsidRDefault="008907E2" w:rsidP="008907E2">
      <w:pPr>
        <w:pStyle w:val="a3"/>
        <w:spacing w:line="360" w:lineRule="auto"/>
        <w:contextualSpacing/>
        <w:rPr>
          <w:rFonts w:asciiTheme="minorHAnsi" w:hAnsiTheme="minorHAnsi"/>
          <w:sz w:val="28"/>
          <w:szCs w:val="28"/>
        </w:rPr>
      </w:pPr>
      <w:r w:rsidRPr="00B83654">
        <w:rPr>
          <w:rStyle w:val="a4"/>
          <w:rFonts w:asciiTheme="minorHAnsi" w:hAnsiTheme="minorHAnsi"/>
          <w:sz w:val="28"/>
          <w:szCs w:val="28"/>
        </w:rPr>
        <w:t xml:space="preserve">         Задачи:</w:t>
      </w:r>
      <w:r w:rsidRPr="00B83654">
        <w:rPr>
          <w:rFonts w:asciiTheme="minorHAnsi" w:hAnsiTheme="minorHAnsi"/>
          <w:sz w:val="28"/>
          <w:szCs w:val="28"/>
        </w:rPr>
        <w:t xml:space="preserve"> </w:t>
      </w:r>
    </w:p>
    <w:p w:rsidR="008907E2" w:rsidRPr="00B83654" w:rsidRDefault="008907E2" w:rsidP="008907E2">
      <w:pPr>
        <w:pStyle w:val="a3"/>
        <w:spacing w:line="360" w:lineRule="auto"/>
        <w:contextualSpacing/>
        <w:rPr>
          <w:rFonts w:asciiTheme="minorHAnsi" w:hAnsiTheme="minorHAnsi"/>
          <w:sz w:val="28"/>
          <w:szCs w:val="28"/>
        </w:rPr>
      </w:pPr>
      <w:r w:rsidRPr="00B83654">
        <w:rPr>
          <w:rFonts w:asciiTheme="minorHAnsi" w:hAnsiTheme="minorHAnsi"/>
          <w:sz w:val="28"/>
          <w:szCs w:val="28"/>
        </w:rPr>
        <w:t>· Показать детям возможность получения изображения с помощью отпечатка.</w:t>
      </w:r>
    </w:p>
    <w:p w:rsidR="008907E2" w:rsidRPr="00B83654" w:rsidRDefault="008907E2" w:rsidP="008907E2">
      <w:pPr>
        <w:pStyle w:val="a3"/>
        <w:spacing w:line="360" w:lineRule="auto"/>
        <w:contextualSpacing/>
        <w:rPr>
          <w:rFonts w:asciiTheme="minorHAnsi" w:hAnsiTheme="minorHAnsi"/>
          <w:sz w:val="28"/>
          <w:szCs w:val="28"/>
        </w:rPr>
      </w:pPr>
      <w:r w:rsidRPr="00B83654">
        <w:rPr>
          <w:rFonts w:asciiTheme="minorHAnsi" w:hAnsiTheme="minorHAnsi"/>
          <w:sz w:val="28"/>
          <w:szCs w:val="28"/>
        </w:rPr>
        <w:t xml:space="preserve">· Развивать творческое мышление, воображение и восприятие. </w:t>
      </w:r>
    </w:p>
    <w:p w:rsidR="008907E2" w:rsidRPr="00B83654" w:rsidRDefault="008907E2" w:rsidP="008907E2">
      <w:pPr>
        <w:pStyle w:val="a3"/>
        <w:spacing w:line="360" w:lineRule="auto"/>
        <w:contextualSpacing/>
        <w:rPr>
          <w:rFonts w:asciiTheme="minorHAnsi" w:hAnsiTheme="minorHAnsi"/>
          <w:sz w:val="28"/>
          <w:szCs w:val="28"/>
        </w:rPr>
      </w:pPr>
      <w:r w:rsidRPr="00B83654">
        <w:rPr>
          <w:rFonts w:asciiTheme="minorHAnsi" w:hAnsiTheme="minorHAnsi"/>
          <w:sz w:val="28"/>
          <w:szCs w:val="28"/>
        </w:rPr>
        <w:t xml:space="preserve">· Вызывать эмоциональный отклик на новый способ рисования. </w:t>
      </w:r>
    </w:p>
    <w:p w:rsidR="008907E2" w:rsidRPr="00B83654" w:rsidRDefault="008907E2" w:rsidP="008907E2">
      <w:pPr>
        <w:pStyle w:val="a3"/>
        <w:spacing w:line="360" w:lineRule="auto"/>
        <w:contextualSpacing/>
        <w:rPr>
          <w:rFonts w:asciiTheme="minorHAnsi" w:hAnsiTheme="minorHAnsi"/>
          <w:sz w:val="28"/>
          <w:szCs w:val="28"/>
        </w:rPr>
      </w:pPr>
      <w:r w:rsidRPr="00B83654">
        <w:rPr>
          <w:rFonts w:asciiTheme="minorHAnsi" w:hAnsiTheme="minorHAnsi"/>
          <w:sz w:val="28"/>
          <w:szCs w:val="28"/>
        </w:rPr>
        <w:t>· Соединять и комбинировать простые элементы.</w:t>
      </w:r>
    </w:p>
    <w:p w:rsidR="008907E2" w:rsidRPr="00B83654" w:rsidRDefault="008907E2" w:rsidP="008907E2">
      <w:pPr>
        <w:pStyle w:val="a3"/>
        <w:spacing w:line="360" w:lineRule="auto"/>
        <w:contextualSpacing/>
        <w:rPr>
          <w:rFonts w:asciiTheme="minorHAnsi" w:hAnsiTheme="minorHAnsi"/>
          <w:sz w:val="28"/>
          <w:szCs w:val="28"/>
        </w:rPr>
      </w:pPr>
      <w:r w:rsidRPr="00B83654">
        <w:rPr>
          <w:rFonts w:asciiTheme="minorHAnsi" w:hAnsiTheme="minorHAnsi"/>
          <w:sz w:val="28"/>
          <w:szCs w:val="28"/>
        </w:rPr>
        <w:t>· Развивать координацию рук.</w:t>
      </w:r>
    </w:p>
    <w:p w:rsidR="008907E2" w:rsidRPr="00B83654" w:rsidRDefault="008907E2" w:rsidP="008907E2">
      <w:pPr>
        <w:pStyle w:val="a3"/>
        <w:spacing w:line="360" w:lineRule="auto"/>
        <w:contextualSpacing/>
        <w:rPr>
          <w:rFonts w:asciiTheme="minorHAnsi" w:hAnsiTheme="minorHAnsi"/>
          <w:sz w:val="28"/>
          <w:szCs w:val="28"/>
        </w:rPr>
      </w:pPr>
      <w:r w:rsidRPr="00B83654">
        <w:rPr>
          <w:rFonts w:asciiTheme="minorHAnsi" w:hAnsiTheme="minorHAnsi"/>
          <w:sz w:val="28"/>
          <w:szCs w:val="28"/>
        </w:rPr>
        <w:t>· Способствовать эстетическому восприятию мира.</w:t>
      </w:r>
    </w:p>
    <w:p w:rsidR="008907E2" w:rsidRPr="00B83654" w:rsidRDefault="008907E2" w:rsidP="008907E2">
      <w:pPr>
        <w:pStyle w:val="a3"/>
        <w:spacing w:line="360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B83654">
        <w:rPr>
          <w:rFonts w:asciiTheme="minorHAnsi" w:hAnsiTheme="minorHAnsi"/>
          <w:b/>
          <w:sz w:val="28"/>
          <w:szCs w:val="28"/>
        </w:rPr>
        <w:t xml:space="preserve">        Планируемые результаты:  </w:t>
      </w:r>
      <w:r w:rsidRPr="00B83654">
        <w:rPr>
          <w:rFonts w:asciiTheme="minorHAnsi" w:hAnsiTheme="minorHAnsi"/>
          <w:sz w:val="28"/>
          <w:szCs w:val="28"/>
        </w:rPr>
        <w:t>участвует в беседе про новый год, проявляет интерес к рисованию, принимает активное участие в продуктивной деятельности (рисовании ёлочки руками).</w:t>
      </w:r>
    </w:p>
    <w:p w:rsidR="008907E2" w:rsidRPr="00B83654" w:rsidRDefault="008907E2" w:rsidP="008907E2">
      <w:pPr>
        <w:pStyle w:val="a3"/>
        <w:spacing w:line="360" w:lineRule="auto"/>
        <w:contextualSpacing/>
        <w:rPr>
          <w:rFonts w:asciiTheme="minorHAnsi" w:hAnsiTheme="minorHAnsi"/>
          <w:b/>
          <w:sz w:val="28"/>
          <w:szCs w:val="28"/>
        </w:rPr>
      </w:pPr>
      <w:r w:rsidRPr="00B83654">
        <w:rPr>
          <w:rFonts w:asciiTheme="minorHAnsi" w:hAnsiTheme="minorHAnsi"/>
          <w:b/>
          <w:sz w:val="28"/>
          <w:szCs w:val="28"/>
        </w:rPr>
        <w:t xml:space="preserve">         Предварительная работа: </w:t>
      </w:r>
      <w:r w:rsidRPr="00B83654">
        <w:rPr>
          <w:rFonts w:asciiTheme="minorHAnsi" w:hAnsiTheme="minorHAnsi"/>
          <w:sz w:val="28"/>
          <w:szCs w:val="28"/>
        </w:rPr>
        <w:t>Рассматривание иллюстраций, открыток, картин с изображением новогодней ёлки,  беседы с детьми о празднике «Новый год».</w:t>
      </w:r>
    </w:p>
    <w:p w:rsidR="00E17835" w:rsidRPr="00B83654" w:rsidRDefault="00E17835" w:rsidP="00350A75">
      <w:pPr>
        <w:ind w:firstLine="426"/>
        <w:jc w:val="both"/>
        <w:rPr>
          <w:sz w:val="28"/>
          <w:szCs w:val="28"/>
        </w:rPr>
      </w:pPr>
      <w:r w:rsidRPr="00B83654">
        <w:rPr>
          <w:b/>
          <w:sz w:val="28"/>
          <w:szCs w:val="28"/>
        </w:rPr>
        <w:t>Материал:</w:t>
      </w:r>
      <w:r w:rsidRPr="00B83654">
        <w:rPr>
          <w:sz w:val="28"/>
          <w:szCs w:val="28"/>
        </w:rPr>
        <w:t xml:space="preserve"> </w:t>
      </w:r>
      <w:r w:rsidR="006B0E7C" w:rsidRPr="00B83654">
        <w:rPr>
          <w:sz w:val="28"/>
          <w:szCs w:val="28"/>
        </w:rPr>
        <w:t>стол</w:t>
      </w:r>
      <w:r w:rsidRPr="00B83654">
        <w:rPr>
          <w:sz w:val="28"/>
          <w:szCs w:val="28"/>
        </w:rPr>
        <w:t>, большой ватман, кисти, крас</w:t>
      </w:r>
      <w:r w:rsidR="002549BE" w:rsidRPr="00B83654">
        <w:rPr>
          <w:sz w:val="28"/>
          <w:szCs w:val="28"/>
        </w:rPr>
        <w:t>ки,</w:t>
      </w:r>
      <w:r w:rsidR="00563404" w:rsidRPr="00B83654">
        <w:rPr>
          <w:sz w:val="28"/>
          <w:szCs w:val="28"/>
        </w:rPr>
        <w:t xml:space="preserve"> тарелка для зеленой краски,</w:t>
      </w:r>
      <w:r w:rsidR="002549BE" w:rsidRPr="00B83654">
        <w:rPr>
          <w:sz w:val="28"/>
          <w:szCs w:val="28"/>
        </w:rPr>
        <w:t xml:space="preserve"> картина с изображением ёлки</w:t>
      </w:r>
      <w:r w:rsidRPr="00B83654">
        <w:rPr>
          <w:sz w:val="28"/>
          <w:szCs w:val="28"/>
        </w:rPr>
        <w:t>, таз с теплой</w:t>
      </w:r>
      <w:r w:rsidR="002549BE" w:rsidRPr="00B83654">
        <w:rPr>
          <w:sz w:val="28"/>
          <w:szCs w:val="28"/>
        </w:rPr>
        <w:t xml:space="preserve"> мыльной</w:t>
      </w:r>
      <w:r w:rsidRPr="00B83654">
        <w:rPr>
          <w:sz w:val="28"/>
          <w:szCs w:val="28"/>
        </w:rPr>
        <w:t xml:space="preserve"> водой</w:t>
      </w:r>
      <w:r w:rsidR="00875461" w:rsidRPr="00B83654">
        <w:rPr>
          <w:sz w:val="28"/>
          <w:szCs w:val="28"/>
        </w:rPr>
        <w:t>, полотенце</w:t>
      </w:r>
      <w:r w:rsidRPr="00B83654">
        <w:rPr>
          <w:sz w:val="28"/>
          <w:szCs w:val="28"/>
        </w:rPr>
        <w:t>.</w:t>
      </w:r>
    </w:p>
    <w:p w:rsidR="00B83654" w:rsidRDefault="00B83654" w:rsidP="00350A75">
      <w:pPr>
        <w:ind w:firstLine="426"/>
        <w:jc w:val="both"/>
        <w:rPr>
          <w:b/>
          <w:sz w:val="28"/>
          <w:szCs w:val="28"/>
        </w:rPr>
      </w:pPr>
    </w:p>
    <w:p w:rsidR="00B83654" w:rsidRDefault="00B83654" w:rsidP="00350A75">
      <w:pPr>
        <w:ind w:firstLine="426"/>
        <w:jc w:val="both"/>
        <w:rPr>
          <w:b/>
          <w:sz w:val="28"/>
          <w:szCs w:val="28"/>
        </w:rPr>
      </w:pPr>
    </w:p>
    <w:p w:rsidR="00B83654" w:rsidRDefault="00B83654" w:rsidP="00350A75">
      <w:pPr>
        <w:ind w:firstLine="426"/>
        <w:jc w:val="both"/>
        <w:rPr>
          <w:b/>
          <w:sz w:val="28"/>
          <w:szCs w:val="28"/>
        </w:rPr>
      </w:pPr>
    </w:p>
    <w:p w:rsidR="00B83654" w:rsidRDefault="00B83654" w:rsidP="00350A75">
      <w:pPr>
        <w:ind w:firstLine="426"/>
        <w:jc w:val="both"/>
        <w:rPr>
          <w:b/>
          <w:sz w:val="28"/>
          <w:szCs w:val="28"/>
        </w:rPr>
      </w:pPr>
    </w:p>
    <w:p w:rsidR="00B83654" w:rsidRDefault="00B83654" w:rsidP="00350A75">
      <w:pPr>
        <w:ind w:firstLine="426"/>
        <w:jc w:val="both"/>
        <w:rPr>
          <w:b/>
          <w:sz w:val="28"/>
          <w:szCs w:val="28"/>
        </w:rPr>
      </w:pPr>
    </w:p>
    <w:p w:rsidR="00B83654" w:rsidRDefault="00B83654" w:rsidP="00350A75">
      <w:pPr>
        <w:ind w:firstLine="426"/>
        <w:jc w:val="both"/>
        <w:rPr>
          <w:b/>
          <w:sz w:val="28"/>
          <w:szCs w:val="28"/>
        </w:rPr>
      </w:pPr>
    </w:p>
    <w:p w:rsidR="00B83654" w:rsidRDefault="00B83654" w:rsidP="00350A75">
      <w:pPr>
        <w:ind w:firstLine="426"/>
        <w:jc w:val="both"/>
        <w:rPr>
          <w:b/>
          <w:sz w:val="28"/>
          <w:szCs w:val="28"/>
        </w:rPr>
      </w:pPr>
    </w:p>
    <w:p w:rsidR="00E17835" w:rsidRPr="00E62CB6" w:rsidRDefault="00B83654" w:rsidP="00545754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</w:t>
      </w:r>
      <w:r w:rsidR="00E17835" w:rsidRPr="00B83654">
        <w:rPr>
          <w:b/>
          <w:sz w:val="28"/>
          <w:szCs w:val="28"/>
        </w:rPr>
        <w:t>Ход</w:t>
      </w:r>
      <w:r w:rsidR="00E17835" w:rsidRPr="00E62CB6">
        <w:rPr>
          <w:b/>
          <w:sz w:val="28"/>
          <w:szCs w:val="28"/>
        </w:rPr>
        <w:t xml:space="preserve"> занятия.</w:t>
      </w:r>
    </w:p>
    <w:p w:rsidR="00E17835" w:rsidRDefault="00E17835" w:rsidP="00350A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сидят на стульчиках полукругом. </w:t>
      </w:r>
      <w:r w:rsidR="008C414A">
        <w:rPr>
          <w:sz w:val="28"/>
          <w:szCs w:val="28"/>
        </w:rPr>
        <w:t>В</w:t>
      </w:r>
      <w:r w:rsidR="006B0BC1">
        <w:rPr>
          <w:sz w:val="28"/>
          <w:szCs w:val="28"/>
        </w:rPr>
        <w:t xml:space="preserve">оспитатель сидит напротив детей, </w:t>
      </w:r>
      <w:r w:rsidR="008C414A">
        <w:rPr>
          <w:sz w:val="28"/>
          <w:szCs w:val="28"/>
        </w:rPr>
        <w:t xml:space="preserve">рядом с ним стоит </w:t>
      </w:r>
      <w:r w:rsidR="006B0E7C">
        <w:rPr>
          <w:sz w:val="28"/>
          <w:szCs w:val="28"/>
        </w:rPr>
        <w:t>стол, на столе лежит ватман</w:t>
      </w:r>
      <w:r w:rsidR="006B0BC1">
        <w:rPr>
          <w:sz w:val="28"/>
          <w:szCs w:val="28"/>
        </w:rPr>
        <w:t>, рядом со столом стоит стол с красками</w:t>
      </w:r>
      <w:r w:rsidR="008C414A">
        <w:rPr>
          <w:sz w:val="28"/>
          <w:szCs w:val="28"/>
        </w:rPr>
        <w:t>.</w:t>
      </w:r>
    </w:p>
    <w:p w:rsidR="00DA70CB" w:rsidRDefault="00E17835" w:rsidP="00DA70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</w:t>
      </w:r>
      <w:r w:rsidR="00DA70CB">
        <w:rPr>
          <w:sz w:val="28"/>
          <w:szCs w:val="28"/>
        </w:rPr>
        <w:t>,</w:t>
      </w:r>
      <w:r>
        <w:rPr>
          <w:sz w:val="28"/>
          <w:szCs w:val="28"/>
        </w:rPr>
        <w:t xml:space="preserve"> кто знает какое сейчас время года</w:t>
      </w:r>
      <w:r w:rsidR="008C414A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 w:rsidR="00CF03FE">
        <w:rPr>
          <w:sz w:val="28"/>
          <w:szCs w:val="28"/>
        </w:rPr>
        <w:t>Зима</w:t>
      </w:r>
      <w:r>
        <w:rPr>
          <w:sz w:val="28"/>
          <w:szCs w:val="28"/>
        </w:rPr>
        <w:t>)</w:t>
      </w:r>
      <w:r w:rsidR="00E9026E">
        <w:rPr>
          <w:sz w:val="28"/>
          <w:szCs w:val="28"/>
        </w:rPr>
        <w:t xml:space="preserve"> Правильно зима! </w:t>
      </w:r>
      <w:r w:rsidR="00CF03FE">
        <w:rPr>
          <w:sz w:val="28"/>
          <w:szCs w:val="28"/>
        </w:rPr>
        <w:t>Какой скоро будет праздник</w:t>
      </w:r>
      <w:r w:rsidR="008B6B49">
        <w:rPr>
          <w:sz w:val="28"/>
          <w:szCs w:val="28"/>
        </w:rPr>
        <w:t>? (</w:t>
      </w:r>
      <w:r w:rsidR="00E9026E">
        <w:rPr>
          <w:sz w:val="28"/>
          <w:szCs w:val="28"/>
        </w:rPr>
        <w:t>Новый год)</w:t>
      </w:r>
      <w:r>
        <w:rPr>
          <w:sz w:val="28"/>
          <w:szCs w:val="28"/>
        </w:rPr>
        <w:t xml:space="preserve"> </w:t>
      </w:r>
      <w:r w:rsidR="00E9026E">
        <w:rPr>
          <w:sz w:val="28"/>
          <w:szCs w:val="28"/>
        </w:rPr>
        <w:t xml:space="preserve">Что мы будем наряжать на «Новый год»? </w:t>
      </w:r>
      <w:r>
        <w:rPr>
          <w:sz w:val="28"/>
          <w:szCs w:val="28"/>
        </w:rPr>
        <w:t xml:space="preserve">Воспитатель </w:t>
      </w:r>
      <w:r w:rsidR="00DA70CB">
        <w:rPr>
          <w:sz w:val="28"/>
          <w:szCs w:val="28"/>
        </w:rPr>
        <w:t xml:space="preserve">показывает детям картину с изображением </w:t>
      </w:r>
      <w:r w:rsidR="00CF03FE">
        <w:rPr>
          <w:sz w:val="28"/>
          <w:szCs w:val="28"/>
        </w:rPr>
        <w:t>новогодней ёлки</w:t>
      </w:r>
      <w:r w:rsidR="00DA70CB">
        <w:rPr>
          <w:sz w:val="28"/>
          <w:szCs w:val="28"/>
        </w:rPr>
        <w:t xml:space="preserve">. </w:t>
      </w:r>
      <w:r w:rsidR="00CF03FE">
        <w:rPr>
          <w:sz w:val="28"/>
          <w:szCs w:val="28"/>
        </w:rPr>
        <w:t>Что это</w:t>
      </w:r>
      <w:r w:rsidR="00DA70CB">
        <w:rPr>
          <w:sz w:val="28"/>
          <w:szCs w:val="28"/>
        </w:rPr>
        <w:t>? (</w:t>
      </w:r>
      <w:r w:rsidR="00CF03FE">
        <w:rPr>
          <w:sz w:val="28"/>
          <w:szCs w:val="28"/>
        </w:rPr>
        <w:t>Ёлка</w:t>
      </w:r>
      <w:r w:rsidR="008C414A">
        <w:rPr>
          <w:sz w:val="28"/>
          <w:szCs w:val="28"/>
        </w:rPr>
        <w:t>)</w:t>
      </w:r>
      <w:r w:rsidR="00CF03FE">
        <w:rPr>
          <w:sz w:val="28"/>
          <w:szCs w:val="28"/>
        </w:rPr>
        <w:t xml:space="preserve"> А чем наряжают ёлку на новый год</w:t>
      </w:r>
      <w:r w:rsidR="008B6B49">
        <w:rPr>
          <w:sz w:val="28"/>
          <w:szCs w:val="28"/>
        </w:rPr>
        <w:t>? (</w:t>
      </w:r>
      <w:r w:rsidR="00CF03FE">
        <w:rPr>
          <w:sz w:val="28"/>
          <w:szCs w:val="28"/>
        </w:rPr>
        <w:t>Игрушками)</w:t>
      </w:r>
      <w:r w:rsidR="00E9026E">
        <w:rPr>
          <w:sz w:val="28"/>
          <w:szCs w:val="28"/>
        </w:rPr>
        <w:t xml:space="preserve"> На новый год все поздравляют друг друга с праздником! Давайте нарисуем родителям большую ёлочку.</w:t>
      </w:r>
      <w:r w:rsidR="00DA70CB">
        <w:rPr>
          <w:sz w:val="28"/>
          <w:szCs w:val="28"/>
        </w:rPr>
        <w:t xml:space="preserve"> </w:t>
      </w:r>
    </w:p>
    <w:p w:rsidR="00DA70CB" w:rsidRDefault="00DA70CB" w:rsidP="00DA70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E9026E">
        <w:rPr>
          <w:sz w:val="28"/>
          <w:szCs w:val="28"/>
        </w:rPr>
        <w:t>кладёт</w:t>
      </w:r>
      <w:r>
        <w:rPr>
          <w:sz w:val="28"/>
          <w:szCs w:val="28"/>
        </w:rPr>
        <w:t xml:space="preserve"> на </w:t>
      </w:r>
      <w:r w:rsidR="00E9026E">
        <w:rPr>
          <w:sz w:val="28"/>
          <w:szCs w:val="28"/>
        </w:rPr>
        <w:t>стол</w:t>
      </w:r>
      <w:r>
        <w:rPr>
          <w:sz w:val="28"/>
          <w:szCs w:val="28"/>
        </w:rPr>
        <w:t xml:space="preserve"> лист бумаги. На листе карандашом намечены ст</w:t>
      </w:r>
      <w:r w:rsidR="00E9026E">
        <w:rPr>
          <w:sz w:val="28"/>
          <w:szCs w:val="28"/>
        </w:rPr>
        <w:t>вол и ветки</w:t>
      </w:r>
      <w:r>
        <w:rPr>
          <w:sz w:val="28"/>
          <w:szCs w:val="28"/>
        </w:rPr>
        <w:t xml:space="preserve"> </w:t>
      </w:r>
      <w:r w:rsidR="00E9026E">
        <w:rPr>
          <w:sz w:val="28"/>
          <w:szCs w:val="28"/>
        </w:rPr>
        <w:t>ёлочки</w:t>
      </w:r>
      <w:r>
        <w:rPr>
          <w:sz w:val="28"/>
          <w:szCs w:val="28"/>
        </w:rPr>
        <w:t xml:space="preserve">. Сегодня мы будем рисовать </w:t>
      </w:r>
      <w:r w:rsidR="006E4057">
        <w:rPr>
          <w:sz w:val="28"/>
          <w:szCs w:val="28"/>
        </w:rPr>
        <w:t xml:space="preserve">картину с </w:t>
      </w:r>
      <w:r w:rsidR="00E9026E">
        <w:rPr>
          <w:sz w:val="28"/>
          <w:szCs w:val="28"/>
        </w:rPr>
        <w:t>новогодней ёлочкой</w:t>
      </w:r>
      <w:r w:rsidR="006E4057">
        <w:rPr>
          <w:sz w:val="28"/>
          <w:szCs w:val="28"/>
        </w:rPr>
        <w:t xml:space="preserve">. А рисовать мы </w:t>
      </w:r>
      <w:r w:rsidR="00E9026E">
        <w:rPr>
          <w:sz w:val="28"/>
          <w:szCs w:val="28"/>
        </w:rPr>
        <w:t>её</w:t>
      </w:r>
      <w:r w:rsidR="006E4057">
        <w:rPr>
          <w:sz w:val="28"/>
          <w:szCs w:val="28"/>
        </w:rPr>
        <w:t xml:space="preserve"> будем кисточкой и руками.</w:t>
      </w:r>
    </w:p>
    <w:p w:rsidR="008C414A" w:rsidRDefault="006E4057" w:rsidP="00E2176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вызывает к себе одного из детей и говорит: сейчас мы с тобой будем рисовать </w:t>
      </w:r>
      <w:r w:rsidR="00E9026E">
        <w:rPr>
          <w:sz w:val="28"/>
          <w:szCs w:val="28"/>
        </w:rPr>
        <w:t>веточки ёлки</w:t>
      </w:r>
      <w:r>
        <w:rPr>
          <w:sz w:val="28"/>
          <w:szCs w:val="28"/>
        </w:rPr>
        <w:t>.</w:t>
      </w:r>
      <w:r w:rsidR="008C414A">
        <w:rPr>
          <w:sz w:val="28"/>
          <w:szCs w:val="28"/>
        </w:rPr>
        <w:t xml:space="preserve"> Каким цветом мы будем рисовать </w:t>
      </w:r>
      <w:r w:rsidR="00E9026E">
        <w:rPr>
          <w:sz w:val="28"/>
          <w:szCs w:val="28"/>
        </w:rPr>
        <w:t>веточки</w:t>
      </w:r>
      <w:r w:rsidR="008C414A">
        <w:rPr>
          <w:sz w:val="28"/>
          <w:szCs w:val="28"/>
        </w:rPr>
        <w:t>? (Зеленым)</w:t>
      </w:r>
      <w:r>
        <w:rPr>
          <w:sz w:val="28"/>
          <w:szCs w:val="28"/>
        </w:rPr>
        <w:t xml:space="preserve"> </w:t>
      </w:r>
      <w:r w:rsidR="00540966">
        <w:rPr>
          <w:sz w:val="28"/>
          <w:szCs w:val="28"/>
        </w:rPr>
        <w:t xml:space="preserve">Затем воспитатель объясняет, как можно ладошкой нарисовать ветки ёлочки. Воспитатель ставит на стол рядом с ватманом блюдце с краской. </w:t>
      </w:r>
      <w:r>
        <w:rPr>
          <w:sz w:val="28"/>
          <w:szCs w:val="28"/>
        </w:rPr>
        <w:t xml:space="preserve">Ребенок </w:t>
      </w:r>
      <w:r w:rsidR="00540966">
        <w:rPr>
          <w:sz w:val="28"/>
          <w:szCs w:val="28"/>
        </w:rPr>
        <w:t>макает руку в зелёную краску</w:t>
      </w:r>
      <w:r>
        <w:rPr>
          <w:sz w:val="28"/>
          <w:szCs w:val="28"/>
        </w:rPr>
        <w:t xml:space="preserve"> и с помощью воспитателя рисует </w:t>
      </w:r>
      <w:r w:rsidR="00540966">
        <w:rPr>
          <w:sz w:val="28"/>
          <w:szCs w:val="28"/>
        </w:rPr>
        <w:t>веточки</w:t>
      </w:r>
      <w:r>
        <w:rPr>
          <w:sz w:val="28"/>
          <w:szCs w:val="28"/>
        </w:rPr>
        <w:t xml:space="preserve"> </w:t>
      </w:r>
      <w:r w:rsidR="00E21765">
        <w:rPr>
          <w:sz w:val="28"/>
          <w:szCs w:val="28"/>
        </w:rPr>
        <w:t xml:space="preserve">отпечатком руки </w:t>
      </w:r>
      <w:r>
        <w:rPr>
          <w:sz w:val="28"/>
          <w:szCs w:val="28"/>
        </w:rPr>
        <w:t>по нарисованному контуру. И так все</w:t>
      </w:r>
      <w:r w:rsidR="00540966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по очереди</w:t>
      </w:r>
      <w:r w:rsidR="00C51BEA" w:rsidRPr="00C51BEA">
        <w:rPr>
          <w:sz w:val="28"/>
          <w:szCs w:val="28"/>
        </w:rPr>
        <w:t xml:space="preserve"> </w:t>
      </w:r>
      <w:r w:rsidR="00C51BEA">
        <w:rPr>
          <w:sz w:val="28"/>
          <w:szCs w:val="28"/>
        </w:rPr>
        <w:t xml:space="preserve">пока не нарисуют все </w:t>
      </w:r>
      <w:r w:rsidR="00540966">
        <w:rPr>
          <w:sz w:val="28"/>
          <w:szCs w:val="28"/>
        </w:rPr>
        <w:t>ветки</w:t>
      </w:r>
      <w:r w:rsidR="00C51BEA">
        <w:rPr>
          <w:sz w:val="28"/>
          <w:szCs w:val="28"/>
        </w:rPr>
        <w:t xml:space="preserve">. </w:t>
      </w:r>
      <w:r w:rsidR="00E21765">
        <w:rPr>
          <w:sz w:val="28"/>
          <w:szCs w:val="28"/>
        </w:rPr>
        <w:t xml:space="preserve">Пока воспитатель рисует с детьми ветки, младший воспитатель моет детям руки и сажает на стулья. </w:t>
      </w:r>
      <w:r w:rsidR="00540966">
        <w:rPr>
          <w:sz w:val="28"/>
          <w:szCs w:val="28"/>
        </w:rPr>
        <w:t>Потом дети по очереди рисуют</w:t>
      </w:r>
      <w:r w:rsidR="00C51BEA">
        <w:rPr>
          <w:sz w:val="28"/>
          <w:szCs w:val="28"/>
        </w:rPr>
        <w:t xml:space="preserve"> </w:t>
      </w:r>
      <w:r w:rsidR="00540966">
        <w:rPr>
          <w:sz w:val="28"/>
          <w:szCs w:val="28"/>
        </w:rPr>
        <w:t>шары на ёлочке</w:t>
      </w:r>
      <w:r w:rsidR="00C51BEA">
        <w:rPr>
          <w:sz w:val="28"/>
          <w:szCs w:val="28"/>
        </w:rPr>
        <w:t xml:space="preserve">. </w:t>
      </w:r>
      <w:r w:rsidR="00E21765">
        <w:rPr>
          <w:sz w:val="28"/>
          <w:szCs w:val="28"/>
        </w:rPr>
        <w:t>Воспитатель с</w:t>
      </w:r>
      <w:r w:rsidR="008C414A">
        <w:rPr>
          <w:sz w:val="28"/>
          <w:szCs w:val="28"/>
        </w:rPr>
        <w:t xml:space="preserve">прашивает ребенка, какого цвета краска для </w:t>
      </w:r>
      <w:r w:rsidR="00E21765">
        <w:rPr>
          <w:sz w:val="28"/>
          <w:szCs w:val="28"/>
        </w:rPr>
        <w:t>шарика. (</w:t>
      </w:r>
      <w:r w:rsidR="008C414A">
        <w:rPr>
          <w:sz w:val="28"/>
          <w:szCs w:val="28"/>
        </w:rPr>
        <w:t>Красная,</w:t>
      </w:r>
      <w:r w:rsidR="00E21765">
        <w:rPr>
          <w:sz w:val="28"/>
          <w:szCs w:val="28"/>
        </w:rPr>
        <w:t xml:space="preserve"> синяя,</w:t>
      </w:r>
      <w:r w:rsidR="008C414A">
        <w:rPr>
          <w:sz w:val="28"/>
          <w:szCs w:val="28"/>
        </w:rPr>
        <w:t xml:space="preserve"> оранжевая) После того как все нарисовано дети смотрят на картину. Воспитатель: Красивая картина у нас получилась? (Да) А что мы нарисовали? (</w:t>
      </w:r>
      <w:r w:rsidR="00E21765">
        <w:rPr>
          <w:sz w:val="28"/>
          <w:szCs w:val="28"/>
        </w:rPr>
        <w:t>Ёлочку</w:t>
      </w:r>
      <w:r w:rsidR="008C414A">
        <w:rPr>
          <w:sz w:val="28"/>
          <w:szCs w:val="28"/>
        </w:rPr>
        <w:t xml:space="preserve">) Какого цвета </w:t>
      </w:r>
      <w:r w:rsidR="00E21765">
        <w:rPr>
          <w:sz w:val="28"/>
          <w:szCs w:val="28"/>
        </w:rPr>
        <w:t>ёлочка</w:t>
      </w:r>
      <w:r w:rsidR="008B6B49">
        <w:rPr>
          <w:sz w:val="28"/>
          <w:szCs w:val="28"/>
        </w:rPr>
        <w:t>? (</w:t>
      </w:r>
      <w:r w:rsidR="00E21765">
        <w:rPr>
          <w:sz w:val="28"/>
          <w:szCs w:val="28"/>
        </w:rPr>
        <w:t>Зеленая)</w:t>
      </w:r>
      <w:r w:rsidR="008C414A">
        <w:rPr>
          <w:sz w:val="28"/>
          <w:szCs w:val="28"/>
        </w:rPr>
        <w:t xml:space="preserve"> А какого</w:t>
      </w:r>
      <w:r w:rsidR="00E21765">
        <w:rPr>
          <w:sz w:val="28"/>
          <w:szCs w:val="28"/>
        </w:rPr>
        <w:t xml:space="preserve"> цвета </w:t>
      </w:r>
      <w:r w:rsidR="008C414A">
        <w:rPr>
          <w:sz w:val="28"/>
          <w:szCs w:val="28"/>
        </w:rPr>
        <w:t xml:space="preserve"> </w:t>
      </w:r>
      <w:r w:rsidR="00E21765">
        <w:rPr>
          <w:sz w:val="28"/>
          <w:szCs w:val="28"/>
        </w:rPr>
        <w:t>шары на ёлочке</w:t>
      </w:r>
      <w:r w:rsidR="008C414A">
        <w:rPr>
          <w:sz w:val="28"/>
          <w:szCs w:val="28"/>
        </w:rPr>
        <w:t xml:space="preserve">? (Красные, </w:t>
      </w:r>
      <w:r w:rsidR="00E21765">
        <w:rPr>
          <w:sz w:val="28"/>
          <w:szCs w:val="28"/>
        </w:rPr>
        <w:t>синие</w:t>
      </w:r>
      <w:r w:rsidR="008C414A">
        <w:rPr>
          <w:sz w:val="28"/>
          <w:szCs w:val="28"/>
        </w:rPr>
        <w:t>, оранжевые) …</w:t>
      </w:r>
    </w:p>
    <w:p w:rsidR="008C414A" w:rsidRDefault="008C414A" w:rsidP="00C51B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 ребята! Вашим </w:t>
      </w:r>
      <w:r w:rsidR="00E21765">
        <w:rPr>
          <w:sz w:val="28"/>
          <w:szCs w:val="28"/>
        </w:rPr>
        <w:t xml:space="preserve">родителям </w:t>
      </w:r>
      <w:r>
        <w:rPr>
          <w:sz w:val="28"/>
          <w:szCs w:val="28"/>
        </w:rPr>
        <w:t xml:space="preserve"> очень понравится! </w:t>
      </w:r>
    </w:p>
    <w:p w:rsidR="00B83654" w:rsidRDefault="00B83654" w:rsidP="00C51BEA">
      <w:pPr>
        <w:ind w:firstLine="426"/>
        <w:jc w:val="both"/>
        <w:rPr>
          <w:sz w:val="28"/>
          <w:szCs w:val="28"/>
        </w:rPr>
      </w:pPr>
    </w:p>
    <w:p w:rsidR="00B83654" w:rsidRDefault="00B83654" w:rsidP="00C51BEA">
      <w:pPr>
        <w:ind w:firstLine="426"/>
        <w:jc w:val="both"/>
        <w:rPr>
          <w:sz w:val="28"/>
          <w:szCs w:val="28"/>
        </w:rPr>
      </w:pPr>
    </w:p>
    <w:p w:rsidR="00B83654" w:rsidRDefault="00B83654" w:rsidP="00C51BEA">
      <w:pPr>
        <w:ind w:firstLine="426"/>
        <w:jc w:val="both"/>
        <w:rPr>
          <w:sz w:val="28"/>
          <w:szCs w:val="28"/>
        </w:rPr>
      </w:pPr>
    </w:p>
    <w:p w:rsidR="00B83654" w:rsidRDefault="00B83654" w:rsidP="00C51BEA">
      <w:pPr>
        <w:ind w:firstLine="426"/>
        <w:jc w:val="both"/>
        <w:rPr>
          <w:sz w:val="28"/>
          <w:szCs w:val="28"/>
        </w:rPr>
      </w:pPr>
    </w:p>
    <w:p w:rsidR="00B83654" w:rsidRDefault="00B83654" w:rsidP="00C51BEA">
      <w:pPr>
        <w:ind w:firstLine="426"/>
        <w:jc w:val="both"/>
        <w:rPr>
          <w:sz w:val="28"/>
          <w:szCs w:val="28"/>
        </w:rPr>
      </w:pPr>
    </w:p>
    <w:p w:rsidR="00B83654" w:rsidRDefault="00B83654" w:rsidP="00C51BEA">
      <w:pPr>
        <w:ind w:firstLine="426"/>
        <w:jc w:val="both"/>
        <w:rPr>
          <w:sz w:val="28"/>
          <w:szCs w:val="28"/>
        </w:rPr>
      </w:pPr>
    </w:p>
    <w:p w:rsidR="00B83654" w:rsidRDefault="00B83654" w:rsidP="00C51BEA">
      <w:pPr>
        <w:ind w:firstLine="426"/>
        <w:jc w:val="both"/>
        <w:rPr>
          <w:sz w:val="28"/>
          <w:szCs w:val="28"/>
        </w:rPr>
      </w:pPr>
    </w:p>
    <w:p w:rsidR="00B83654" w:rsidRDefault="00B83654" w:rsidP="00C51BEA">
      <w:pPr>
        <w:ind w:firstLine="426"/>
        <w:jc w:val="both"/>
        <w:rPr>
          <w:sz w:val="28"/>
          <w:szCs w:val="28"/>
        </w:rPr>
      </w:pPr>
    </w:p>
    <w:p w:rsidR="00B83654" w:rsidRDefault="00B83654" w:rsidP="00C51BEA">
      <w:pPr>
        <w:ind w:firstLine="426"/>
        <w:jc w:val="both"/>
        <w:rPr>
          <w:sz w:val="28"/>
          <w:szCs w:val="28"/>
        </w:rPr>
      </w:pPr>
    </w:p>
    <w:p w:rsidR="00B83654" w:rsidRDefault="00B83654" w:rsidP="00B83654">
      <w:pPr>
        <w:ind w:left="-426"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0175" cy="4860290"/>
            <wp:effectExtent l="19050" t="0" r="0" b="0"/>
            <wp:docPr id="4" name="Рисунок 3" descr="IMG_6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654" w:rsidSect="00B83654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4F"/>
    <w:rsid w:val="00020D57"/>
    <w:rsid w:val="00223476"/>
    <w:rsid w:val="002549BE"/>
    <w:rsid w:val="00350A75"/>
    <w:rsid w:val="003F766C"/>
    <w:rsid w:val="004929F1"/>
    <w:rsid w:val="004E315D"/>
    <w:rsid w:val="00540966"/>
    <w:rsid w:val="00545754"/>
    <w:rsid w:val="00563404"/>
    <w:rsid w:val="00625DD9"/>
    <w:rsid w:val="006B0BC1"/>
    <w:rsid w:val="006B0E7C"/>
    <w:rsid w:val="006E4057"/>
    <w:rsid w:val="00753A28"/>
    <w:rsid w:val="00875461"/>
    <w:rsid w:val="008907E2"/>
    <w:rsid w:val="008B6B49"/>
    <w:rsid w:val="008C414A"/>
    <w:rsid w:val="0090494F"/>
    <w:rsid w:val="00941FE3"/>
    <w:rsid w:val="00B83654"/>
    <w:rsid w:val="00BB5518"/>
    <w:rsid w:val="00C51BEA"/>
    <w:rsid w:val="00CF03FE"/>
    <w:rsid w:val="00DA70CB"/>
    <w:rsid w:val="00DD6611"/>
    <w:rsid w:val="00E17835"/>
    <w:rsid w:val="00E21765"/>
    <w:rsid w:val="00E62CB6"/>
    <w:rsid w:val="00E9026E"/>
    <w:rsid w:val="00EA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7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6</cp:revision>
  <cp:lastPrinted>2009-10-23T18:44:00Z</cp:lastPrinted>
  <dcterms:created xsi:type="dcterms:W3CDTF">2009-12-20T14:05:00Z</dcterms:created>
  <dcterms:modified xsi:type="dcterms:W3CDTF">2014-03-02T19:54:00Z</dcterms:modified>
</cp:coreProperties>
</file>