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02" w:rsidRPr="007C7754" w:rsidRDefault="00CF6202" w:rsidP="007C7754">
      <w:pPr>
        <w:pStyle w:val="a3"/>
        <w:spacing w:before="150" w:beforeAutospacing="0" w:after="150" w:afterAutospacing="0"/>
        <w:ind w:right="30"/>
        <w:jc w:val="center"/>
        <w:rPr>
          <w:rFonts w:ascii="Arial" w:hAnsi="Arial" w:cs="Arial"/>
        </w:rPr>
      </w:pPr>
      <w:r w:rsidRPr="007C7754">
        <w:rPr>
          <w:b/>
          <w:bCs/>
        </w:rPr>
        <w:t xml:space="preserve">Результаты </w:t>
      </w:r>
      <w:proofErr w:type="spellStart"/>
      <w:r w:rsidRPr="007C7754">
        <w:rPr>
          <w:b/>
          <w:bCs/>
        </w:rPr>
        <w:t>самообследования</w:t>
      </w:r>
      <w:proofErr w:type="spellEnd"/>
    </w:p>
    <w:p w:rsidR="00CF6202" w:rsidRPr="00B033C2" w:rsidRDefault="00CF6202" w:rsidP="00CF6202">
      <w:pPr>
        <w:jc w:val="center"/>
        <w:rPr>
          <w:rFonts w:eastAsia="Times New Roman"/>
          <w:b/>
          <w:bCs/>
        </w:rPr>
      </w:pPr>
      <w:r w:rsidRPr="007C7754">
        <w:rPr>
          <w:rFonts w:eastAsia="Times New Roman"/>
          <w:b/>
          <w:bCs/>
        </w:rPr>
        <w:t xml:space="preserve">Муниципального дошкольного образовательного учреждения  детского сада </w:t>
      </w:r>
      <w:r w:rsidR="00B033C2" w:rsidRPr="007C7754">
        <w:rPr>
          <w:rFonts w:eastAsia="Times New Roman"/>
          <w:b/>
          <w:bCs/>
        </w:rPr>
        <w:t>комбинированного вида №20 «Ласточка</w:t>
      </w:r>
      <w:r w:rsidRPr="007C7754">
        <w:rPr>
          <w:rFonts w:eastAsia="Times New Roman"/>
          <w:b/>
          <w:bCs/>
        </w:rPr>
        <w:t>»</w:t>
      </w:r>
    </w:p>
    <w:p w:rsidR="00CF6202" w:rsidRPr="00B033C2" w:rsidRDefault="00CF6202" w:rsidP="00CF6202">
      <w:pPr>
        <w:jc w:val="center"/>
        <w:rPr>
          <w:rFonts w:eastAsia="Times New Roman"/>
          <w:b/>
          <w:bCs/>
        </w:rPr>
      </w:pPr>
      <w:r w:rsidRPr="00B033C2">
        <w:rPr>
          <w:rFonts w:eastAsia="Times New Roman"/>
          <w:b/>
          <w:bCs/>
        </w:rPr>
        <w:t>за 201</w:t>
      </w:r>
      <w:r w:rsidR="00BB56FF">
        <w:rPr>
          <w:rFonts w:eastAsia="Times New Roman"/>
          <w:b/>
          <w:bCs/>
        </w:rPr>
        <w:t>4</w:t>
      </w:r>
      <w:r w:rsidRPr="00B033C2">
        <w:rPr>
          <w:rFonts w:eastAsia="Times New Roman"/>
          <w:b/>
          <w:bCs/>
        </w:rPr>
        <w:t xml:space="preserve"> – 201</w:t>
      </w:r>
      <w:r w:rsidR="00BB56FF">
        <w:rPr>
          <w:rFonts w:eastAsia="Times New Roman"/>
          <w:b/>
          <w:bCs/>
        </w:rPr>
        <w:t>5</w:t>
      </w:r>
      <w:r w:rsidRPr="00B033C2">
        <w:rPr>
          <w:rFonts w:eastAsia="Times New Roman"/>
          <w:b/>
          <w:bCs/>
        </w:rPr>
        <w:t xml:space="preserve"> учебный год</w:t>
      </w:r>
    </w:p>
    <w:p w:rsidR="00CF6202" w:rsidRPr="00B033C2" w:rsidRDefault="00CF6202" w:rsidP="00CF6202">
      <w:pPr>
        <w:jc w:val="center"/>
        <w:rPr>
          <w:rFonts w:ascii="Arial" w:eastAsia="Times New Roman" w:hAnsi="Arial" w:cs="Arial"/>
        </w:rPr>
      </w:pPr>
    </w:p>
    <w:p w:rsidR="00CF6202" w:rsidRPr="00B033C2" w:rsidRDefault="00CF6202" w:rsidP="00CF6202">
      <w:pPr>
        <w:rPr>
          <w:rFonts w:ascii="Arial" w:eastAsia="Times New Roman" w:hAnsi="Arial" w:cs="Arial"/>
        </w:rPr>
      </w:pPr>
      <w:r w:rsidRPr="00B033C2">
        <w:rPr>
          <w:rFonts w:eastAsia="Times New Roman"/>
          <w:b/>
          <w:bCs/>
        </w:rPr>
        <w:t>Раздел I. Общие сведения о дошкольном образовательном учреждении </w:t>
      </w:r>
      <w:r w:rsidRPr="00B033C2">
        <w:rPr>
          <w:rFonts w:eastAsia="Times New Roman"/>
        </w:rPr>
        <w:br/>
      </w:r>
      <w:r w:rsidRPr="00B033C2">
        <w:rPr>
          <w:rFonts w:eastAsia="Times New Roman"/>
        </w:rPr>
        <w:br/>
      </w:r>
      <w:r w:rsidRPr="00B033C2">
        <w:rPr>
          <w:rFonts w:eastAsia="Times New Roman"/>
          <w:b/>
          <w:bCs/>
        </w:rPr>
        <w:t>Наименование учреждения:</w:t>
      </w:r>
      <w:r w:rsidRPr="00B033C2">
        <w:rPr>
          <w:rFonts w:eastAsia="Times New Roman"/>
        </w:rPr>
        <w:t xml:space="preserve"> Муниципальное дошкольное образовательное учреждение </w:t>
      </w:r>
      <w:r w:rsidR="00B033C2">
        <w:rPr>
          <w:rFonts w:eastAsia="Times New Roman"/>
        </w:rPr>
        <w:t>детский сад комбинированного вида №20 «Ласточка</w:t>
      </w:r>
    </w:p>
    <w:p w:rsidR="00CF6202" w:rsidRPr="00B033C2" w:rsidRDefault="00CF6202" w:rsidP="00CF6202">
      <w:pPr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  <w:b/>
          <w:bCs/>
        </w:rPr>
        <w:t>Юридический и фактический адрес:</w:t>
      </w:r>
      <w:r w:rsidR="00B033C2">
        <w:rPr>
          <w:rFonts w:eastAsia="Times New Roman"/>
        </w:rPr>
        <w:t> 141960</w:t>
      </w:r>
      <w:r w:rsidRPr="00B033C2">
        <w:rPr>
          <w:rFonts w:eastAsia="Times New Roman"/>
        </w:rPr>
        <w:t xml:space="preserve">, Московская область, </w:t>
      </w:r>
      <w:r w:rsidR="00B033C2">
        <w:rPr>
          <w:rFonts w:eastAsia="Times New Roman"/>
        </w:rPr>
        <w:t>Талдомский</w:t>
      </w:r>
      <w:r w:rsidRPr="00B033C2">
        <w:rPr>
          <w:rFonts w:eastAsia="Times New Roman"/>
        </w:rPr>
        <w:t xml:space="preserve"> район, </w:t>
      </w:r>
      <w:proofErr w:type="spellStart"/>
      <w:r w:rsidR="00985E14">
        <w:rPr>
          <w:rFonts w:eastAsia="Times New Roman"/>
        </w:rPr>
        <w:t>р.</w:t>
      </w:r>
      <w:r w:rsidRPr="00B033C2">
        <w:rPr>
          <w:rFonts w:eastAsia="Times New Roman"/>
        </w:rPr>
        <w:t>п</w:t>
      </w:r>
      <w:proofErr w:type="spellEnd"/>
      <w:r w:rsidRPr="00B033C2">
        <w:rPr>
          <w:rFonts w:eastAsia="Times New Roman"/>
        </w:rPr>
        <w:t>.</w:t>
      </w:r>
      <w:r w:rsidR="00985E14">
        <w:rPr>
          <w:rFonts w:eastAsia="Times New Roman"/>
        </w:rPr>
        <w:t xml:space="preserve"> </w:t>
      </w:r>
      <w:r w:rsidR="00B033C2">
        <w:rPr>
          <w:rFonts w:eastAsia="Times New Roman"/>
        </w:rPr>
        <w:t>Запрудня, улица Ленина, дом 17</w:t>
      </w:r>
      <w:r w:rsidRPr="00B033C2">
        <w:rPr>
          <w:rFonts w:eastAsia="Times New Roman"/>
        </w:rPr>
        <w:t>.</w:t>
      </w:r>
    </w:p>
    <w:p w:rsidR="00CF6202" w:rsidRPr="00B033C2" w:rsidRDefault="00CF6202" w:rsidP="00CF6202">
      <w:pPr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  <w:b/>
          <w:bCs/>
        </w:rPr>
        <w:t>Телефон: </w:t>
      </w:r>
      <w:r w:rsidR="00B033C2">
        <w:rPr>
          <w:rFonts w:eastAsia="Times New Roman"/>
        </w:rPr>
        <w:t>8 (496) 20 3-20-2</w:t>
      </w:r>
      <w:r w:rsidRPr="00B033C2">
        <w:rPr>
          <w:rFonts w:eastAsia="Times New Roman"/>
        </w:rPr>
        <w:t>2</w:t>
      </w:r>
      <w:r w:rsidR="00B033C2">
        <w:rPr>
          <w:rFonts w:eastAsia="Times New Roman"/>
        </w:rPr>
        <w:t>; 3-19-27.</w:t>
      </w:r>
    </w:p>
    <w:p w:rsidR="00847598" w:rsidRPr="00847598" w:rsidRDefault="00CF6202" w:rsidP="00847598">
      <w:pPr>
        <w:shd w:val="clear" w:color="auto" w:fill="FFFFFF"/>
        <w:spacing w:line="274" w:lineRule="exact"/>
        <w:ind w:right="11"/>
        <w:jc w:val="both"/>
        <w:rPr>
          <w:bCs/>
        </w:rPr>
      </w:pPr>
      <w:r w:rsidRPr="00847598">
        <w:rPr>
          <w:rFonts w:eastAsia="Times New Roman"/>
          <w:b/>
          <w:bCs/>
        </w:rPr>
        <w:t>Учредитель Учреждения:</w:t>
      </w:r>
      <w:r w:rsidRPr="00847598">
        <w:rPr>
          <w:rFonts w:eastAsia="Times New Roman"/>
        </w:rPr>
        <w:t> </w:t>
      </w:r>
      <w:r w:rsidR="00985E14" w:rsidRPr="00847598">
        <w:t xml:space="preserve">  </w:t>
      </w:r>
      <w:r w:rsidR="00847598" w:rsidRPr="00847598">
        <w:rPr>
          <w:bCs/>
        </w:rPr>
        <w:t>муниципальное образование Талдомский муниципа</w:t>
      </w:r>
      <w:r w:rsidR="00847598">
        <w:rPr>
          <w:bCs/>
        </w:rPr>
        <w:t>льный район Московской области.</w:t>
      </w:r>
    </w:p>
    <w:p w:rsidR="00CF6202" w:rsidRPr="00B033C2" w:rsidRDefault="00742A44" w:rsidP="00CF6202">
      <w:pPr>
        <w:jc w:val="both"/>
        <w:rPr>
          <w:rFonts w:ascii="Arial" w:eastAsia="Times New Roman" w:hAnsi="Arial" w:cs="Arial"/>
        </w:rPr>
      </w:pPr>
      <w:r>
        <w:t xml:space="preserve">Администрация </w:t>
      </w:r>
      <w:r w:rsidR="00985E14" w:rsidRPr="00985E14">
        <w:t xml:space="preserve">Талдомского </w:t>
      </w:r>
      <w:r>
        <w:t xml:space="preserve">муниципального </w:t>
      </w:r>
      <w:r w:rsidR="00985E14" w:rsidRPr="00985E14">
        <w:t>района Московской области</w:t>
      </w:r>
      <w:r>
        <w:t>.</w:t>
      </w:r>
      <w:r w:rsidR="00CF6202" w:rsidRPr="00B033C2">
        <w:rPr>
          <w:rFonts w:eastAsia="Times New Roman"/>
        </w:rPr>
        <w:t xml:space="preserve"> </w:t>
      </w:r>
    </w:p>
    <w:p w:rsidR="00CF6202" w:rsidRPr="00B033C2" w:rsidRDefault="00CF6202" w:rsidP="00985E14">
      <w:pPr>
        <w:tabs>
          <w:tab w:val="left" w:pos="0"/>
        </w:tabs>
        <w:jc w:val="both"/>
        <w:rPr>
          <w:rFonts w:ascii="Arial" w:eastAsia="Times New Roman" w:hAnsi="Arial" w:cs="Arial"/>
          <w:highlight w:val="yellow"/>
        </w:rPr>
      </w:pPr>
      <w:r w:rsidRPr="00B033C2">
        <w:rPr>
          <w:rFonts w:eastAsia="Times New Roman"/>
          <w:b/>
          <w:bCs/>
        </w:rPr>
        <w:t>Функции и полномочия Учредителя</w:t>
      </w:r>
      <w:r w:rsidRPr="00B033C2">
        <w:rPr>
          <w:rFonts w:eastAsia="Times New Roman"/>
        </w:rPr>
        <w:t> </w:t>
      </w:r>
      <w:r w:rsidRPr="00B033C2">
        <w:t xml:space="preserve"> осуществляет</w:t>
      </w:r>
      <w:r w:rsidR="00985E14" w:rsidRPr="00985E14">
        <w:t xml:space="preserve"> </w:t>
      </w:r>
      <w:r w:rsidR="00847598" w:rsidRPr="00847598">
        <w:rPr>
          <w:bCs/>
        </w:rPr>
        <w:t>Администрация Талдомского муниципального района  в лице Комитета по образованию</w:t>
      </w:r>
      <w:r w:rsidR="00847598">
        <w:rPr>
          <w:bCs/>
        </w:rPr>
        <w:t>.</w:t>
      </w:r>
      <w:r w:rsidR="00985E14">
        <w:t xml:space="preserve"> </w:t>
      </w:r>
    </w:p>
    <w:p w:rsidR="00CF6202" w:rsidRPr="00B033C2" w:rsidRDefault="00CF6202" w:rsidP="00CF6202">
      <w:pPr>
        <w:jc w:val="both"/>
        <w:rPr>
          <w:rFonts w:ascii="Arial" w:eastAsia="Times New Roman" w:hAnsi="Arial" w:cs="Arial"/>
          <w:highlight w:val="yellow"/>
        </w:rPr>
      </w:pPr>
      <w:r w:rsidRPr="00B033C2">
        <w:rPr>
          <w:rFonts w:eastAsia="Times New Roman"/>
          <w:b/>
          <w:bCs/>
        </w:rPr>
        <w:t>Организационно-правовая форма учреждения: </w:t>
      </w:r>
      <w:r w:rsidRPr="00B033C2">
        <w:rPr>
          <w:rFonts w:eastAsia="Times New Roman"/>
        </w:rPr>
        <w:t>муниципальн</w:t>
      </w:r>
      <w:r w:rsidR="00985E14">
        <w:rPr>
          <w:rFonts w:eastAsia="Times New Roman"/>
        </w:rPr>
        <w:t xml:space="preserve">ое </w:t>
      </w:r>
      <w:r w:rsidR="00742A44" w:rsidRPr="00B033C2">
        <w:rPr>
          <w:rFonts w:eastAsia="Times New Roman"/>
        </w:rPr>
        <w:t xml:space="preserve">дошкольное образовательное учреждение </w:t>
      </w:r>
      <w:r w:rsidR="00742A44">
        <w:rPr>
          <w:rFonts w:eastAsia="Times New Roman"/>
        </w:rPr>
        <w:t>детский сад комбинированного вида</w:t>
      </w:r>
      <w:r w:rsidRPr="00B033C2">
        <w:rPr>
          <w:rFonts w:eastAsia="Times New Roman"/>
        </w:rPr>
        <w:t>.</w:t>
      </w:r>
    </w:p>
    <w:p w:rsidR="00CF6202" w:rsidRPr="00985E14" w:rsidRDefault="00CF6202" w:rsidP="00CF6202">
      <w:pPr>
        <w:jc w:val="both"/>
        <w:rPr>
          <w:rFonts w:ascii="Arial" w:eastAsia="Times New Roman" w:hAnsi="Arial" w:cs="Arial"/>
          <w:color w:val="FF0000"/>
          <w:highlight w:val="yellow"/>
        </w:rPr>
      </w:pPr>
      <w:r w:rsidRPr="00985E14">
        <w:rPr>
          <w:rFonts w:eastAsia="Times New Roman"/>
          <w:b/>
          <w:bCs/>
        </w:rPr>
        <w:t>Лицензия:</w:t>
      </w:r>
      <w:r w:rsidRPr="00985E14">
        <w:rPr>
          <w:rFonts w:eastAsia="Times New Roman"/>
        </w:rPr>
        <w:t> </w:t>
      </w:r>
      <w:r w:rsidR="00742A44">
        <w:t xml:space="preserve">от 23 мая 2012 года </w:t>
      </w:r>
      <w:r w:rsidR="00742A44" w:rsidRPr="00C15A3E">
        <w:t xml:space="preserve"> </w:t>
      </w:r>
      <w:r w:rsidR="00742A44">
        <w:rPr>
          <w:rFonts w:eastAsia="Times New Roman"/>
        </w:rPr>
        <w:t>р</w:t>
      </w:r>
      <w:r w:rsidR="00742A44">
        <w:t xml:space="preserve">егистрационный номер 69370 Серия РО МО №002547 </w:t>
      </w:r>
      <w:r w:rsidR="00985E14" w:rsidRPr="00C15A3E">
        <w:t xml:space="preserve">срок </w:t>
      </w:r>
      <w:r w:rsidR="00985E14" w:rsidRPr="00CC7879">
        <w:t xml:space="preserve">действия:  бессрочно. </w:t>
      </w:r>
    </w:p>
    <w:p w:rsidR="00CF6202" w:rsidRPr="00985E14" w:rsidRDefault="00985E14" w:rsidP="00CF6202">
      <w:pPr>
        <w:jc w:val="both"/>
        <w:rPr>
          <w:rFonts w:ascii="Arial" w:eastAsia="Times New Roman" w:hAnsi="Arial" w:cs="Arial"/>
          <w:color w:val="FF0000"/>
          <w:highlight w:val="yellow"/>
        </w:rPr>
      </w:pPr>
      <w:r w:rsidRPr="00985E14">
        <w:rPr>
          <w:b/>
        </w:rPr>
        <w:t>Устав</w:t>
      </w:r>
      <w:r w:rsidRPr="00CC7879">
        <w:t xml:space="preserve">  Муниципального  дошкольного образовательного учреждения детского сада комбинированного вида №20 «Ласточка», утвержден</w:t>
      </w:r>
      <w:r w:rsidR="00742A44">
        <w:t xml:space="preserve"> </w:t>
      </w:r>
      <w:r w:rsidRPr="00CC7879">
        <w:t>постановлением Главы Талдомского муниципального района от 30 декабря 2011 года № 4110 с изменениями в Устав Муниципального  дошкольного образовательного учреждения детского сада комбинированного вида №20 «Ласточка», утвержденными</w:t>
      </w:r>
      <w:r>
        <w:t xml:space="preserve"> </w:t>
      </w:r>
      <w:r w:rsidRPr="00CC7879">
        <w:t xml:space="preserve">постановлением  Главы Талдомского муниципального района от 22  ноября  2012 года №3998. </w:t>
      </w:r>
    </w:p>
    <w:p w:rsidR="00742A44" w:rsidRDefault="00742A44" w:rsidP="00742A44">
      <w:pPr>
        <w:rPr>
          <w:rFonts w:eastAsia="Times New Roman"/>
        </w:rPr>
      </w:pPr>
      <w:r>
        <w:rPr>
          <w:rFonts w:eastAsia="Times New Roman"/>
          <w:b/>
          <w:bCs/>
        </w:rPr>
        <w:t>Адрес сайта учреждения</w:t>
      </w:r>
      <w:r w:rsidR="00CF6202" w:rsidRPr="00985E14">
        <w:rPr>
          <w:rFonts w:eastAsia="Times New Roman"/>
          <w:b/>
          <w:bCs/>
        </w:rPr>
        <w:t>: </w:t>
      </w:r>
      <w:hyperlink r:id="rId6" w:history="1">
        <w:r w:rsidRPr="00586225">
          <w:rPr>
            <w:rStyle w:val="a8"/>
            <w:rFonts w:eastAsia="Times New Roman"/>
            <w:bCs/>
          </w:rPr>
          <w:t>http://</w:t>
        </w:r>
        <w:r w:rsidRPr="00586225">
          <w:rPr>
            <w:rStyle w:val="a8"/>
            <w:rFonts w:eastAsia="Times New Roman"/>
          </w:rPr>
          <w:t>lastochkaz.lact.ru./</w:t>
        </w:r>
      </w:hyperlink>
    </w:p>
    <w:p w:rsidR="00742A44" w:rsidRDefault="00742A44" w:rsidP="00742A44">
      <w:pPr>
        <w:rPr>
          <w:rFonts w:eastAsia="Times New Roman"/>
        </w:rPr>
      </w:pPr>
      <w:r>
        <w:rPr>
          <w:rFonts w:eastAsia="Times New Roman"/>
        </w:rPr>
        <w:t xml:space="preserve">Адрес электронной почты: </w:t>
      </w:r>
      <w:proofErr w:type="spellStart"/>
      <w:r>
        <w:rPr>
          <w:rFonts w:eastAsia="Times New Roman"/>
          <w:lang w:val="en-US"/>
        </w:rPr>
        <w:t>LastochkaZ</w:t>
      </w:r>
      <w:proofErr w:type="spellEnd"/>
      <w:r w:rsidRPr="00742A44">
        <w:rPr>
          <w:rFonts w:eastAsia="Times New Roman"/>
        </w:rPr>
        <w:t>@</w:t>
      </w:r>
      <w:proofErr w:type="spellStart"/>
      <w:r>
        <w:rPr>
          <w:rFonts w:eastAsia="Times New Roman"/>
          <w:lang w:val="en-US"/>
        </w:rPr>
        <w:t>yandex</w:t>
      </w:r>
      <w:proofErr w:type="spellEnd"/>
      <w:r w:rsidRPr="00742A44">
        <w:rPr>
          <w:rFonts w:eastAsia="Times New Roman"/>
        </w:rPr>
        <w:t>.</w:t>
      </w:r>
      <w:proofErr w:type="spellStart"/>
      <w:r>
        <w:rPr>
          <w:rFonts w:eastAsia="Times New Roman"/>
          <w:lang w:val="en-US"/>
        </w:rPr>
        <w:t>ru</w:t>
      </w:r>
      <w:proofErr w:type="spellEnd"/>
      <w:r w:rsidR="00CF6202" w:rsidRPr="00B033C2">
        <w:rPr>
          <w:rFonts w:eastAsia="Times New Roman"/>
        </w:rPr>
        <w:br/>
      </w:r>
    </w:p>
    <w:p w:rsidR="00CF6202" w:rsidRPr="00B033C2" w:rsidRDefault="00BB56FF" w:rsidP="00742A44">
      <w:pPr>
        <w:rPr>
          <w:rFonts w:eastAsia="Times New Roman"/>
          <w:sz w:val="20"/>
          <w:szCs w:val="20"/>
        </w:rPr>
      </w:pPr>
      <w:r>
        <w:rPr>
          <w:rFonts w:eastAsia="Times New Roman"/>
        </w:rPr>
        <w:t>Детский сад посещает 161</w:t>
      </w:r>
      <w:r w:rsidR="00CF6202" w:rsidRPr="00B033C2">
        <w:rPr>
          <w:rFonts w:eastAsia="Times New Roman"/>
        </w:rPr>
        <w:t xml:space="preserve"> воспитанник</w:t>
      </w:r>
      <w:r w:rsidR="00742A44">
        <w:rPr>
          <w:rFonts w:eastAsia="Times New Roman"/>
        </w:rPr>
        <w:t xml:space="preserve"> </w:t>
      </w:r>
      <w:r w:rsidR="00CF6202" w:rsidRPr="00B033C2">
        <w:rPr>
          <w:rFonts w:eastAsia="Times New Roman"/>
        </w:rPr>
        <w:t xml:space="preserve"> в возрасте о</w:t>
      </w:r>
      <w:r w:rsidR="00742A44">
        <w:rPr>
          <w:rFonts w:eastAsia="Times New Roman"/>
        </w:rPr>
        <w:t>т 1,5</w:t>
      </w:r>
      <w:r w:rsidR="00CF6202" w:rsidRPr="00B033C2">
        <w:rPr>
          <w:rFonts w:eastAsia="Times New Roman"/>
        </w:rPr>
        <w:t xml:space="preserve"> до 7 лет.</w:t>
      </w:r>
    </w:p>
    <w:p w:rsidR="00CF6202" w:rsidRPr="00B033C2" w:rsidRDefault="00985E14" w:rsidP="00CF6202">
      <w:pPr>
        <w:spacing w:after="7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>Количество групп – 8</w:t>
      </w:r>
      <w:r w:rsidR="00CF6202" w:rsidRPr="00B033C2">
        <w:rPr>
          <w:rFonts w:eastAsia="Times New Roman"/>
        </w:rPr>
        <w:t>.</w:t>
      </w:r>
    </w:p>
    <w:p w:rsidR="00742A44" w:rsidRPr="00742A44" w:rsidRDefault="00742A44" w:rsidP="00742A44">
      <w:pPr>
        <w:tabs>
          <w:tab w:val="left" w:pos="2404"/>
        </w:tabs>
        <w:ind w:left="142" w:hanging="142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1 группа первая младшая</w:t>
      </w:r>
      <w:r w:rsidRPr="00742A44">
        <w:rPr>
          <w:rFonts w:eastAsia="Times New Roman"/>
          <w:szCs w:val="20"/>
        </w:rPr>
        <w:t>,</w:t>
      </w:r>
    </w:p>
    <w:p w:rsidR="00742A44" w:rsidRPr="00742A44" w:rsidRDefault="00742A44" w:rsidP="00742A44">
      <w:pPr>
        <w:tabs>
          <w:tab w:val="left" w:pos="2404"/>
        </w:tabs>
        <w:ind w:left="142" w:hanging="142"/>
        <w:jc w:val="both"/>
        <w:rPr>
          <w:rFonts w:eastAsia="Times New Roman"/>
          <w:szCs w:val="20"/>
        </w:rPr>
      </w:pPr>
      <w:r w:rsidRPr="00742A44">
        <w:rPr>
          <w:rFonts w:eastAsia="Times New Roman"/>
          <w:szCs w:val="20"/>
        </w:rPr>
        <w:t>7 групп дошкольного возраста, в том числе 3 логопедические группы.</w:t>
      </w:r>
    </w:p>
    <w:p w:rsidR="00847598" w:rsidRDefault="00847598" w:rsidP="00847598">
      <w:pPr>
        <w:tabs>
          <w:tab w:val="left" w:pos="2404"/>
        </w:tabs>
        <w:ind w:left="-142" w:hanging="142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</w:t>
      </w:r>
    </w:p>
    <w:p w:rsidR="00BB56FF" w:rsidRPr="00BB56FF" w:rsidRDefault="00847598" w:rsidP="00BB56FF">
      <w:pPr>
        <w:pStyle w:val="ab"/>
        <w:tabs>
          <w:tab w:val="left" w:pos="2404"/>
        </w:tabs>
        <w:ind w:left="-142" w:hanging="142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</w:t>
      </w:r>
      <w:r w:rsidR="00BB56FF" w:rsidRPr="00BB56FF">
        <w:rPr>
          <w:rFonts w:eastAsia="Times New Roman"/>
          <w:szCs w:val="20"/>
        </w:rPr>
        <w:t xml:space="preserve">1-ая младшая группа (№1) с 1,5 до 3 лет  - </w:t>
      </w:r>
      <w:r w:rsidR="00BB56FF">
        <w:rPr>
          <w:rFonts w:eastAsia="Times New Roman"/>
          <w:szCs w:val="20"/>
        </w:rPr>
        <w:t>20</w:t>
      </w:r>
      <w:r w:rsidR="00BB56FF" w:rsidRPr="00BB56FF">
        <w:rPr>
          <w:rFonts w:eastAsia="Times New Roman"/>
          <w:szCs w:val="20"/>
        </w:rPr>
        <w:t xml:space="preserve"> человек </w:t>
      </w:r>
    </w:p>
    <w:p w:rsidR="00BB56FF" w:rsidRPr="00BB56FF" w:rsidRDefault="00BB56FF" w:rsidP="00BB56FF">
      <w:pPr>
        <w:tabs>
          <w:tab w:val="left" w:pos="2404"/>
        </w:tabs>
        <w:ind w:left="-142" w:firstLine="142"/>
        <w:jc w:val="both"/>
        <w:rPr>
          <w:rFonts w:eastAsia="Times New Roman"/>
          <w:szCs w:val="20"/>
        </w:rPr>
      </w:pPr>
      <w:r w:rsidRPr="00BB56FF">
        <w:rPr>
          <w:rFonts w:eastAsia="Times New Roman"/>
          <w:szCs w:val="20"/>
        </w:rPr>
        <w:t xml:space="preserve">2-ая младшая группа (№2) с 3 до 4 лет  - </w:t>
      </w:r>
      <w:r>
        <w:rPr>
          <w:rFonts w:eastAsia="Times New Roman"/>
          <w:szCs w:val="20"/>
        </w:rPr>
        <w:t>18</w:t>
      </w:r>
      <w:r w:rsidRPr="00BB56FF">
        <w:rPr>
          <w:rFonts w:eastAsia="Times New Roman"/>
          <w:szCs w:val="20"/>
        </w:rPr>
        <w:t xml:space="preserve">человек </w:t>
      </w:r>
    </w:p>
    <w:p w:rsidR="00BB56FF" w:rsidRPr="00BB56FF" w:rsidRDefault="00BB56FF" w:rsidP="00BB56FF">
      <w:pPr>
        <w:tabs>
          <w:tab w:val="left" w:pos="2404"/>
        </w:tabs>
        <w:ind w:left="-142" w:firstLine="142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2-</w:t>
      </w:r>
      <w:r w:rsidRPr="00BB56FF">
        <w:rPr>
          <w:rFonts w:eastAsia="Times New Roman"/>
          <w:szCs w:val="20"/>
        </w:rPr>
        <w:t>ая младшая группа (7) с 3-4 лет – 22 человека</w:t>
      </w:r>
    </w:p>
    <w:p w:rsidR="00BB56FF" w:rsidRPr="00BB56FF" w:rsidRDefault="00BB56FF" w:rsidP="00BB56FF">
      <w:pPr>
        <w:tabs>
          <w:tab w:val="left" w:pos="2404"/>
        </w:tabs>
        <w:ind w:left="-142" w:firstLine="142"/>
        <w:jc w:val="both"/>
        <w:rPr>
          <w:rFonts w:eastAsia="Times New Roman"/>
          <w:szCs w:val="20"/>
        </w:rPr>
      </w:pPr>
      <w:r w:rsidRPr="00BB56FF">
        <w:rPr>
          <w:rFonts w:eastAsia="Times New Roman"/>
          <w:szCs w:val="20"/>
        </w:rPr>
        <w:t xml:space="preserve">Средняя группа </w:t>
      </w:r>
      <w:proofErr w:type="gramStart"/>
      <w:r w:rsidRPr="00BB56FF">
        <w:rPr>
          <w:rFonts w:eastAsia="Times New Roman"/>
          <w:szCs w:val="20"/>
        </w:rPr>
        <w:t xml:space="preserve">( </w:t>
      </w:r>
      <w:proofErr w:type="gramEnd"/>
      <w:r w:rsidRPr="00BB56FF">
        <w:rPr>
          <w:rFonts w:eastAsia="Times New Roman"/>
          <w:szCs w:val="20"/>
        </w:rPr>
        <w:t>№5) с 4 до 5 лет  -</w:t>
      </w:r>
      <w:r>
        <w:rPr>
          <w:rFonts w:eastAsia="Times New Roman"/>
          <w:szCs w:val="20"/>
        </w:rPr>
        <w:t xml:space="preserve"> 18</w:t>
      </w:r>
      <w:r w:rsidRPr="00BB56FF">
        <w:rPr>
          <w:rFonts w:eastAsia="Times New Roman"/>
          <w:szCs w:val="20"/>
        </w:rPr>
        <w:t xml:space="preserve"> человек </w:t>
      </w:r>
    </w:p>
    <w:p w:rsidR="00BB56FF" w:rsidRPr="00BB56FF" w:rsidRDefault="00BB56FF" w:rsidP="00BB56FF">
      <w:pPr>
        <w:tabs>
          <w:tab w:val="left" w:pos="2404"/>
        </w:tabs>
        <w:ind w:left="-142" w:firstLine="142"/>
        <w:jc w:val="both"/>
        <w:rPr>
          <w:rFonts w:eastAsia="Times New Roman"/>
          <w:szCs w:val="20"/>
        </w:rPr>
      </w:pPr>
      <w:r w:rsidRPr="00BB56FF">
        <w:rPr>
          <w:rFonts w:eastAsia="Times New Roman"/>
          <w:szCs w:val="20"/>
        </w:rPr>
        <w:t xml:space="preserve">Средняя группа </w:t>
      </w:r>
      <w:proofErr w:type="gramStart"/>
      <w:r w:rsidRPr="00BB56FF">
        <w:rPr>
          <w:rFonts w:eastAsia="Times New Roman"/>
          <w:szCs w:val="20"/>
        </w:rPr>
        <w:t xml:space="preserve">( </w:t>
      </w:r>
      <w:proofErr w:type="gramEnd"/>
      <w:r w:rsidRPr="00BB56FF">
        <w:rPr>
          <w:rFonts w:eastAsia="Times New Roman"/>
          <w:szCs w:val="20"/>
        </w:rPr>
        <w:t xml:space="preserve">№6) с 4 до 5 лет  - </w:t>
      </w:r>
      <w:r>
        <w:rPr>
          <w:rFonts w:eastAsia="Times New Roman"/>
          <w:szCs w:val="20"/>
        </w:rPr>
        <w:t xml:space="preserve">20 </w:t>
      </w:r>
      <w:r w:rsidRPr="00BB56FF">
        <w:rPr>
          <w:rFonts w:eastAsia="Times New Roman"/>
          <w:szCs w:val="20"/>
        </w:rPr>
        <w:t>человек</w:t>
      </w:r>
    </w:p>
    <w:p w:rsidR="00BB56FF" w:rsidRPr="00BB56FF" w:rsidRDefault="00BB56FF" w:rsidP="00BB56FF">
      <w:pPr>
        <w:tabs>
          <w:tab w:val="left" w:pos="2404"/>
        </w:tabs>
        <w:ind w:left="-142" w:firstLine="142"/>
        <w:jc w:val="both"/>
        <w:rPr>
          <w:rFonts w:eastAsia="Times New Roman"/>
          <w:szCs w:val="20"/>
        </w:rPr>
      </w:pPr>
      <w:r w:rsidRPr="00BB56FF">
        <w:rPr>
          <w:rFonts w:eastAsia="Times New Roman"/>
          <w:szCs w:val="20"/>
        </w:rPr>
        <w:t>Старшая логопедическая группа (№3)с 5 до 6 лет - 19 человек</w:t>
      </w:r>
    </w:p>
    <w:p w:rsidR="00BB56FF" w:rsidRPr="00BB56FF" w:rsidRDefault="00BB56FF" w:rsidP="00BB56FF">
      <w:pPr>
        <w:tabs>
          <w:tab w:val="left" w:pos="2404"/>
        </w:tabs>
        <w:ind w:left="-142" w:firstLine="142"/>
        <w:jc w:val="both"/>
        <w:rPr>
          <w:rFonts w:eastAsia="Times New Roman"/>
          <w:szCs w:val="20"/>
        </w:rPr>
      </w:pPr>
      <w:r w:rsidRPr="00BB56FF">
        <w:rPr>
          <w:rFonts w:eastAsia="Times New Roman"/>
          <w:szCs w:val="20"/>
        </w:rPr>
        <w:t xml:space="preserve">Старшая логопедическая группа (№4)с 5 до 6 лет - </w:t>
      </w:r>
      <w:r>
        <w:rPr>
          <w:rFonts w:eastAsia="Times New Roman"/>
          <w:szCs w:val="20"/>
        </w:rPr>
        <w:t>19</w:t>
      </w:r>
      <w:r w:rsidRPr="00BB56FF">
        <w:rPr>
          <w:rFonts w:eastAsia="Times New Roman"/>
          <w:szCs w:val="20"/>
        </w:rPr>
        <w:t xml:space="preserve"> человек</w:t>
      </w:r>
    </w:p>
    <w:p w:rsidR="00BB56FF" w:rsidRPr="00BB56FF" w:rsidRDefault="00BB56FF" w:rsidP="00BB56FF">
      <w:pPr>
        <w:tabs>
          <w:tab w:val="left" w:pos="2404"/>
        </w:tabs>
        <w:ind w:left="-142" w:firstLine="142"/>
        <w:jc w:val="both"/>
        <w:rPr>
          <w:rFonts w:eastAsia="Times New Roman"/>
          <w:szCs w:val="20"/>
        </w:rPr>
      </w:pPr>
      <w:r w:rsidRPr="00BB56FF">
        <w:rPr>
          <w:rFonts w:eastAsia="Times New Roman"/>
          <w:szCs w:val="20"/>
        </w:rPr>
        <w:t>Подготовительная к школе логопедическая  группа (№8) с 6 до 7 лет  - 25 человек</w:t>
      </w:r>
    </w:p>
    <w:p w:rsidR="00742A44" w:rsidRDefault="00742A44" w:rsidP="00CF6202">
      <w:pPr>
        <w:spacing w:after="75"/>
        <w:jc w:val="both"/>
        <w:rPr>
          <w:rFonts w:eastAsia="Times New Roman"/>
        </w:rPr>
      </w:pPr>
      <w:r w:rsidRPr="00742A44">
        <w:rPr>
          <w:rFonts w:eastAsia="Times New Roman"/>
          <w:szCs w:val="20"/>
        </w:rPr>
        <w:t xml:space="preserve">Детский сад функционирует в </w:t>
      </w:r>
      <w:proofErr w:type="gramStart"/>
      <w:r w:rsidRPr="00742A44">
        <w:rPr>
          <w:rFonts w:eastAsia="Times New Roman"/>
          <w:szCs w:val="20"/>
        </w:rPr>
        <w:t>режиме полного дня</w:t>
      </w:r>
      <w:proofErr w:type="gramEnd"/>
      <w:r w:rsidRPr="00742A44">
        <w:rPr>
          <w:rFonts w:eastAsia="Times New Roman"/>
          <w:szCs w:val="20"/>
        </w:rPr>
        <w:t xml:space="preserve"> (12-часовое пребывание), </w:t>
      </w:r>
      <w:r>
        <w:rPr>
          <w:rFonts w:eastAsia="Times New Roman"/>
          <w:szCs w:val="20"/>
        </w:rPr>
        <w:t xml:space="preserve">понедельник-пятница </w:t>
      </w:r>
      <w:r w:rsidRPr="00742A44">
        <w:rPr>
          <w:rFonts w:eastAsia="Times New Roman"/>
          <w:szCs w:val="20"/>
        </w:rPr>
        <w:t>с 07 часов до 19 часов</w:t>
      </w:r>
      <w:r>
        <w:rPr>
          <w:rFonts w:eastAsia="Times New Roman"/>
        </w:rPr>
        <w:t>.</w:t>
      </w:r>
    </w:p>
    <w:p w:rsidR="00CF6202" w:rsidRPr="00B033C2" w:rsidRDefault="00CF6202" w:rsidP="00CF6202">
      <w:pPr>
        <w:spacing w:after="75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Выходные дни – суббота, воскресенье.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  <w:b/>
        </w:rPr>
        <w:t>Вывод:</w:t>
      </w:r>
      <w:r w:rsidRPr="00B033C2">
        <w:rPr>
          <w:rFonts w:eastAsia="Times New Roman"/>
        </w:rPr>
        <w:t xml:space="preserve"> Муниципальное дошкольное образовательное учреждение </w:t>
      </w:r>
      <w:r w:rsidR="00742A44">
        <w:rPr>
          <w:rFonts w:eastAsia="Times New Roman"/>
        </w:rPr>
        <w:t xml:space="preserve">детский сад комбинированного вида №20 «Ласточка» </w:t>
      </w:r>
      <w:r w:rsidRPr="00B033C2">
        <w:rPr>
          <w:rFonts w:eastAsia="Times New Roman"/>
        </w:rPr>
        <w:t>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92536F" w:rsidRDefault="0092536F" w:rsidP="00CF6202">
      <w:pPr>
        <w:rPr>
          <w:rFonts w:eastAsia="Times New Roman"/>
          <w:b/>
          <w:bCs/>
        </w:rPr>
      </w:pPr>
    </w:p>
    <w:p w:rsidR="00CF6202" w:rsidRPr="00B033C2" w:rsidRDefault="00CF6202" w:rsidP="00CF6202">
      <w:pPr>
        <w:rPr>
          <w:rFonts w:eastAsia="Times New Roman"/>
          <w:b/>
          <w:bCs/>
        </w:rPr>
      </w:pPr>
      <w:r w:rsidRPr="00B033C2">
        <w:rPr>
          <w:rFonts w:eastAsia="Times New Roman"/>
          <w:b/>
          <w:bCs/>
        </w:rPr>
        <w:t>Раздел 2.  Формы и структура   управления.</w:t>
      </w:r>
    </w:p>
    <w:p w:rsidR="0092536F" w:rsidRDefault="00CF6202" w:rsidP="0092536F">
      <w:pPr>
        <w:jc w:val="both"/>
        <w:rPr>
          <w:rFonts w:eastAsia="Times New Roman"/>
        </w:rPr>
      </w:pPr>
      <w:r w:rsidRPr="00B033C2">
        <w:rPr>
          <w:rFonts w:eastAsia="Times New Roman"/>
        </w:rPr>
        <w:t> </w:t>
      </w:r>
    </w:p>
    <w:p w:rsidR="00CF6202" w:rsidRPr="00B033C2" w:rsidRDefault="00CF6202" w:rsidP="0092536F">
      <w:pPr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  <w:b/>
        </w:rPr>
        <w:t>2.1</w:t>
      </w:r>
      <w:r w:rsidRPr="00B033C2">
        <w:rPr>
          <w:rFonts w:eastAsia="Times New Roman"/>
        </w:rPr>
        <w:t xml:space="preserve">. </w:t>
      </w:r>
      <w:r w:rsidRPr="00B033C2">
        <w:rPr>
          <w:rFonts w:eastAsia="Times New Roman"/>
          <w:b/>
        </w:rPr>
        <w:t xml:space="preserve">Структурно - функциональная модель управления МДОУ № </w:t>
      </w:r>
      <w:r w:rsidR="00742A44">
        <w:rPr>
          <w:rFonts w:eastAsia="Times New Roman"/>
          <w:b/>
        </w:rPr>
        <w:t>20</w:t>
      </w:r>
      <w:r w:rsidRPr="00B033C2">
        <w:rPr>
          <w:rFonts w:eastAsia="Times New Roman"/>
          <w:b/>
        </w:rPr>
        <w:t xml:space="preserve"> «</w:t>
      </w:r>
      <w:r w:rsidR="00742A44">
        <w:rPr>
          <w:rFonts w:eastAsia="Times New Roman"/>
          <w:b/>
        </w:rPr>
        <w:t>Ласточка</w:t>
      </w:r>
      <w:r w:rsidRPr="00B033C2">
        <w:rPr>
          <w:rFonts w:eastAsia="Times New Roman"/>
          <w:b/>
        </w:rPr>
        <w:t>».</w:t>
      </w:r>
    </w:p>
    <w:p w:rsidR="0092536F" w:rsidRDefault="00847598" w:rsidP="00847598">
      <w:pPr>
        <w:ind w:firstLine="340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847598" w:rsidRPr="00847598" w:rsidRDefault="00847598" w:rsidP="00847598">
      <w:pPr>
        <w:ind w:firstLine="340"/>
        <w:jc w:val="both"/>
        <w:rPr>
          <w:lang w:eastAsia="en-US"/>
        </w:rPr>
      </w:pPr>
      <w:r w:rsidRPr="00847598">
        <w:rPr>
          <w:rFonts w:eastAsia="Times New Roman"/>
          <w:bCs/>
        </w:rPr>
        <w:t xml:space="preserve">Управление Учреждением осуществляется в соответствии с </w:t>
      </w:r>
      <w:r w:rsidRPr="00847598">
        <w:rPr>
          <w:lang w:eastAsia="en-US"/>
        </w:rPr>
        <w:t xml:space="preserve">законодательством Российской Федерации и </w:t>
      </w:r>
      <w:r w:rsidRPr="00847598">
        <w:rPr>
          <w:rFonts w:eastAsia="Times New Roman"/>
          <w:bCs/>
        </w:rPr>
        <w:t>настоящим Уставом на принципах единоначалия и самоуправления.</w:t>
      </w:r>
    </w:p>
    <w:p w:rsidR="00CF6202" w:rsidRPr="00847598" w:rsidRDefault="00847598" w:rsidP="00847598">
      <w:pPr>
        <w:widowControl w:val="0"/>
        <w:autoSpaceDE w:val="0"/>
        <w:autoSpaceDN w:val="0"/>
        <w:adjustRightInd w:val="0"/>
        <w:ind w:firstLine="340"/>
        <w:jc w:val="both"/>
        <w:rPr>
          <w:rFonts w:eastAsia="Times New Roman"/>
        </w:rPr>
      </w:pPr>
      <w:r w:rsidRPr="00847598">
        <w:rPr>
          <w:lang w:eastAsia="en-US"/>
        </w:rPr>
        <w:t>Непосредственное управление Учреждением осуществляет прошедший соответствующую аттестацию заведующий Учреждением, который</w:t>
      </w:r>
      <w:r w:rsidRPr="00847598">
        <w:rPr>
          <w:rFonts w:eastAsia="Times New Roman"/>
          <w:spacing w:val="-2"/>
          <w:w w:val="101"/>
        </w:rPr>
        <w:t xml:space="preserve"> назначается и освобождается от занимаемой должности Учредителем</w:t>
      </w:r>
      <w:r w:rsidRPr="00847598">
        <w:rPr>
          <w:lang w:eastAsia="en-US"/>
        </w:rPr>
        <w:t>.</w:t>
      </w:r>
      <w:r w:rsidR="00CF6202" w:rsidRPr="00847598">
        <w:rPr>
          <w:rFonts w:eastAsia="Times New Roman"/>
        </w:rPr>
        <w:t xml:space="preserve"> </w:t>
      </w:r>
    </w:p>
    <w:p w:rsidR="00847598" w:rsidRDefault="00CF6202" w:rsidP="00847598">
      <w:pPr>
        <w:pStyle w:val="a9"/>
        <w:ind w:left="113" w:firstLine="340"/>
        <w:rPr>
          <w:rFonts w:ascii="Times New Roman" w:eastAsia="Times New Roman" w:hAnsi="Times New Roman" w:cs="Times New Roman"/>
        </w:rPr>
      </w:pPr>
      <w:r w:rsidRPr="00847598">
        <w:rPr>
          <w:rFonts w:ascii="Times New Roman" w:eastAsia="Times New Roman" w:hAnsi="Times New Roman" w:cs="Times New Roman"/>
        </w:rPr>
        <w:t xml:space="preserve">Формами самоуправления </w:t>
      </w:r>
      <w:r w:rsidR="00847598">
        <w:rPr>
          <w:rFonts w:ascii="Times New Roman" w:eastAsia="Times New Roman" w:hAnsi="Times New Roman" w:cs="Times New Roman"/>
        </w:rPr>
        <w:t xml:space="preserve">образовательного учреждения </w:t>
      </w:r>
      <w:r w:rsidRPr="00847598">
        <w:rPr>
          <w:rFonts w:ascii="Times New Roman" w:eastAsia="Times New Roman" w:hAnsi="Times New Roman" w:cs="Times New Roman"/>
        </w:rPr>
        <w:t xml:space="preserve"> являются:      </w:t>
      </w:r>
    </w:p>
    <w:p w:rsidR="00847598" w:rsidRPr="00847598" w:rsidRDefault="00847598" w:rsidP="00847598">
      <w:pPr>
        <w:pStyle w:val="a9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47598">
        <w:rPr>
          <w:rFonts w:ascii="Times New Roman" w:hAnsi="Times New Roman" w:cs="Times New Roman"/>
          <w:bCs/>
          <w:sz w:val="22"/>
          <w:szCs w:val="22"/>
        </w:rPr>
        <w:t>Совет образовательного учреждения</w:t>
      </w:r>
      <w:r>
        <w:rPr>
          <w:rFonts w:ascii="Times New Roman" w:hAnsi="Times New Roman" w:cs="Times New Roman"/>
          <w:bCs/>
          <w:sz w:val="22"/>
          <w:szCs w:val="22"/>
        </w:rPr>
        <w:t>;</w:t>
      </w:r>
    </w:p>
    <w:p w:rsidR="00847598" w:rsidRPr="00847598" w:rsidRDefault="00847598" w:rsidP="00847598">
      <w:pPr>
        <w:pStyle w:val="a9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Педагогический совет;</w:t>
      </w:r>
    </w:p>
    <w:p w:rsidR="00847598" w:rsidRPr="00847598" w:rsidRDefault="00847598" w:rsidP="00847598">
      <w:pPr>
        <w:pStyle w:val="a9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Общее собрание коллектива;</w:t>
      </w:r>
    </w:p>
    <w:p w:rsidR="00847598" w:rsidRPr="00847598" w:rsidRDefault="00847598" w:rsidP="00847598">
      <w:pPr>
        <w:pStyle w:val="a9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47598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Совет родителей Учреждения;</w:t>
      </w:r>
      <w:r w:rsidRPr="0084759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847598" w:rsidRDefault="00847598" w:rsidP="00847598">
      <w:pPr>
        <w:pStyle w:val="a9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47598">
        <w:rPr>
          <w:rFonts w:ascii="Times New Roman" w:hAnsi="Times New Roman" w:cs="Times New Roman"/>
          <w:bCs/>
          <w:sz w:val="22"/>
          <w:szCs w:val="22"/>
        </w:rPr>
        <w:t>У</w:t>
      </w:r>
      <w:r w:rsidRPr="00847598">
        <w:rPr>
          <w:rFonts w:ascii="Times New Roman" w:hAnsi="Times New Roman" w:cs="Times New Roman"/>
          <w:sz w:val="22"/>
          <w:szCs w:val="22"/>
        </w:rPr>
        <w:t>полномоченный по защите прав  участников  образовательного  процесса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F6202" w:rsidRPr="00B033C2" w:rsidRDefault="00847598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> </w:t>
      </w:r>
      <w:r w:rsidR="00CF6202" w:rsidRPr="00B033C2">
        <w:rPr>
          <w:rFonts w:eastAsia="Times New Roman"/>
        </w:rPr>
        <w:t xml:space="preserve">      Таким образом, в ДОУ реализуется возможность   участия в управлении     детским садом всех   участников   образовательного процесса. Заведующий детским садом занимает место координатора стратегических направлений. </w:t>
      </w:r>
    </w:p>
    <w:p w:rsidR="00CF6202" w:rsidRPr="00B033C2" w:rsidRDefault="00CF6202" w:rsidP="00CF6202">
      <w:pPr>
        <w:jc w:val="both"/>
        <w:rPr>
          <w:rFonts w:eastAsia="Times New Roman"/>
        </w:rPr>
      </w:pPr>
      <w:r w:rsidRPr="00B033C2">
        <w:rPr>
          <w:rFonts w:eastAsia="Times New Roman"/>
          <w:b/>
        </w:rPr>
        <w:t>Вывод:</w:t>
      </w:r>
      <w:r w:rsidRPr="00B033C2">
        <w:rPr>
          <w:rFonts w:eastAsia="Times New Roman"/>
        </w:rPr>
        <w:t xml:space="preserve"> В МДОУ № </w:t>
      </w:r>
      <w:r w:rsidR="00742A44">
        <w:rPr>
          <w:rFonts w:eastAsia="Times New Roman"/>
        </w:rPr>
        <w:t>20</w:t>
      </w:r>
      <w:r w:rsidRPr="00B033C2">
        <w:rPr>
          <w:rFonts w:eastAsia="Times New Roman"/>
        </w:rPr>
        <w:t xml:space="preserve"> «</w:t>
      </w:r>
      <w:r w:rsidR="00742A44">
        <w:rPr>
          <w:rFonts w:eastAsia="Times New Roman"/>
        </w:rPr>
        <w:t>Ласточка</w:t>
      </w:r>
      <w:r w:rsidRPr="00B033C2">
        <w:rPr>
          <w:rFonts w:eastAsia="Times New Roman"/>
        </w:rPr>
        <w:t>» создана структура управления в соответствии с целями и содержанием работы учреждения.</w:t>
      </w:r>
    </w:p>
    <w:p w:rsidR="00CF6202" w:rsidRPr="00B033C2" w:rsidRDefault="00CF6202" w:rsidP="00CF6202">
      <w:pPr>
        <w:rPr>
          <w:rFonts w:eastAsia="Times New Roman"/>
        </w:rPr>
      </w:pPr>
      <w:r w:rsidRPr="00B033C2">
        <w:rPr>
          <w:rFonts w:eastAsia="Times New Roman"/>
        </w:rPr>
        <w:br/>
      </w:r>
      <w:r w:rsidRPr="00B033C2">
        <w:rPr>
          <w:rFonts w:eastAsia="Times New Roman"/>
          <w:b/>
        </w:rPr>
        <w:t>2.2.</w:t>
      </w:r>
      <w:r w:rsidRPr="00B033C2">
        <w:rPr>
          <w:rFonts w:eastAsia="Times New Roman"/>
        </w:rPr>
        <w:t xml:space="preserve"> </w:t>
      </w:r>
      <w:r w:rsidR="00742A44">
        <w:rPr>
          <w:rFonts w:eastAsia="Times New Roman"/>
          <w:b/>
          <w:bCs/>
        </w:rPr>
        <w:t>Руководитель</w:t>
      </w:r>
      <w:r w:rsidRPr="00B033C2">
        <w:rPr>
          <w:rFonts w:eastAsia="Times New Roman"/>
          <w:b/>
          <w:bCs/>
        </w:rPr>
        <w:t xml:space="preserve"> образовательного учреждения</w:t>
      </w:r>
      <w:r w:rsidRPr="00B033C2">
        <w:rPr>
          <w:rFonts w:eastAsia="Times New Roman"/>
        </w:rPr>
        <w:t xml:space="preserve"> </w:t>
      </w:r>
    </w:p>
    <w:p w:rsidR="00CF6202" w:rsidRPr="00B033C2" w:rsidRDefault="00CF6202" w:rsidP="00CF6202">
      <w:pPr>
        <w:rPr>
          <w:rFonts w:eastAsia="Times New Roman"/>
        </w:rPr>
      </w:pPr>
      <w:r w:rsidRPr="00B033C2">
        <w:rPr>
          <w:rFonts w:eastAsia="Times New Roman"/>
        </w:rPr>
        <w:t>Заведующий </w:t>
      </w:r>
      <w:r w:rsidR="00742A44">
        <w:rPr>
          <w:rFonts w:eastAsia="Times New Roman"/>
          <w:u w:val="single"/>
        </w:rPr>
        <w:t>Тулупова Людмила Владимировна</w:t>
      </w:r>
      <w:r w:rsidRPr="00B033C2">
        <w:rPr>
          <w:rFonts w:eastAsia="Times New Roman"/>
        </w:rPr>
        <w:t xml:space="preserve"> </w:t>
      </w:r>
      <w:r w:rsidRPr="00B033C2">
        <w:rPr>
          <w:rFonts w:eastAsia="Times New Roman"/>
        </w:rPr>
        <w:br/>
        <w:t>Служебный телефон </w:t>
      </w:r>
      <w:r w:rsidR="00742A44">
        <w:rPr>
          <w:rFonts w:eastAsia="Times New Roman"/>
          <w:u w:val="single"/>
        </w:rPr>
        <w:t>8 (496)20 3-20-2</w:t>
      </w:r>
      <w:r w:rsidRPr="00B033C2">
        <w:rPr>
          <w:rFonts w:eastAsia="Times New Roman"/>
          <w:u w:val="single"/>
        </w:rPr>
        <w:t>2</w:t>
      </w:r>
      <w:r w:rsidRPr="00B033C2">
        <w:rPr>
          <w:rFonts w:eastAsia="Times New Roman"/>
        </w:rPr>
        <w:br/>
      </w:r>
      <w:r w:rsidRPr="00B033C2">
        <w:rPr>
          <w:rFonts w:eastAsia="Times New Roman"/>
        </w:rPr>
        <w:br/>
      </w:r>
      <w:r w:rsidRPr="00B033C2">
        <w:rPr>
          <w:rFonts w:eastAsia="Times New Roman"/>
          <w:b/>
        </w:rPr>
        <w:t>2.3. Заместители</w:t>
      </w:r>
      <w:r w:rsidR="00742A44">
        <w:rPr>
          <w:rFonts w:eastAsia="Times New Roman"/>
          <w:b/>
        </w:rPr>
        <w:t xml:space="preserve"> заведующего</w:t>
      </w:r>
      <w:r w:rsidRPr="00B033C2">
        <w:rPr>
          <w:rFonts w:eastAsia="Times New Roman"/>
        </w:rPr>
        <w:t>:</w:t>
      </w:r>
    </w:p>
    <w:p w:rsidR="00CF6202" w:rsidRPr="00B033C2" w:rsidRDefault="0092536F" w:rsidP="00CF6202">
      <w:pPr>
        <w:numPr>
          <w:ilvl w:val="0"/>
          <w:numId w:val="4"/>
        </w:numPr>
        <w:rPr>
          <w:rFonts w:ascii="Arial" w:eastAsia="Times New Roman" w:hAnsi="Arial" w:cs="Arial"/>
        </w:rPr>
      </w:pPr>
      <w:r>
        <w:rPr>
          <w:rFonts w:eastAsia="Times New Roman"/>
        </w:rPr>
        <w:t>п</w:t>
      </w:r>
      <w:r w:rsidR="00CF6202" w:rsidRPr="00B033C2">
        <w:rPr>
          <w:rFonts w:eastAsia="Times New Roman"/>
        </w:rPr>
        <w:t xml:space="preserve">о безопасности  – </w:t>
      </w:r>
      <w:r w:rsidR="00742A44">
        <w:rPr>
          <w:rFonts w:eastAsia="Times New Roman"/>
        </w:rPr>
        <w:t>Ившина Наталья Ивановна</w:t>
      </w:r>
    </w:p>
    <w:p w:rsidR="00CF6202" w:rsidRDefault="0092536F" w:rsidP="00CF6202">
      <w:pPr>
        <w:ind w:left="720"/>
        <w:rPr>
          <w:rFonts w:eastAsia="Times New Roman"/>
          <w:u w:val="single"/>
        </w:rPr>
      </w:pPr>
      <w:r>
        <w:rPr>
          <w:rFonts w:eastAsia="Times New Roman"/>
        </w:rPr>
        <w:t>с</w:t>
      </w:r>
      <w:r w:rsidR="00CF6202" w:rsidRPr="00B033C2">
        <w:rPr>
          <w:rFonts w:eastAsia="Times New Roman"/>
        </w:rPr>
        <w:t xml:space="preserve">лужебный телефон - </w:t>
      </w:r>
      <w:r w:rsidR="00742A44">
        <w:rPr>
          <w:rFonts w:eastAsia="Times New Roman"/>
          <w:u w:val="single"/>
        </w:rPr>
        <w:t>8 (496)20 3-19-27</w:t>
      </w:r>
    </w:p>
    <w:p w:rsidR="0092536F" w:rsidRDefault="0092536F" w:rsidP="0092536F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92536F">
        <w:rPr>
          <w:rFonts w:ascii="Times New Roman" w:eastAsia="Times New Roman" w:hAnsi="Times New Roman"/>
          <w:sz w:val="24"/>
          <w:szCs w:val="24"/>
        </w:rPr>
        <w:t>по учебно-воспитательной работе – Казанцева  Екатерина Владиславовна</w:t>
      </w:r>
    </w:p>
    <w:p w:rsidR="0092536F" w:rsidRDefault="0092536F" w:rsidP="0092536F">
      <w:pPr>
        <w:ind w:left="720"/>
        <w:rPr>
          <w:rFonts w:eastAsia="Times New Roman"/>
          <w:u w:val="single"/>
        </w:rPr>
      </w:pPr>
      <w:r>
        <w:rPr>
          <w:rFonts w:eastAsia="Times New Roman"/>
        </w:rPr>
        <w:t>с</w:t>
      </w:r>
      <w:r w:rsidRPr="00B033C2">
        <w:rPr>
          <w:rFonts w:eastAsia="Times New Roman"/>
        </w:rPr>
        <w:t xml:space="preserve">лужебный телефон - </w:t>
      </w:r>
      <w:r>
        <w:rPr>
          <w:rFonts w:eastAsia="Times New Roman"/>
          <w:u w:val="single"/>
        </w:rPr>
        <w:t>8 (496)20 3-19-27</w:t>
      </w:r>
    </w:p>
    <w:p w:rsidR="0092536F" w:rsidRDefault="0092536F" w:rsidP="0092536F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административно-хозяйственной работе – Локтева Татьяна Федоровна</w:t>
      </w:r>
    </w:p>
    <w:p w:rsidR="0092536F" w:rsidRDefault="0092536F" w:rsidP="0092536F">
      <w:pPr>
        <w:ind w:left="720"/>
        <w:rPr>
          <w:rFonts w:eastAsia="Times New Roman"/>
          <w:u w:val="single"/>
        </w:rPr>
      </w:pPr>
      <w:r>
        <w:rPr>
          <w:rFonts w:eastAsia="Times New Roman"/>
        </w:rPr>
        <w:t>с</w:t>
      </w:r>
      <w:r w:rsidRPr="00B033C2">
        <w:rPr>
          <w:rFonts w:eastAsia="Times New Roman"/>
        </w:rPr>
        <w:t xml:space="preserve">лужебный телефон - </w:t>
      </w:r>
      <w:r>
        <w:rPr>
          <w:rFonts w:eastAsia="Times New Roman"/>
          <w:u w:val="single"/>
        </w:rPr>
        <w:t>8 (496)20 3-19-27</w:t>
      </w:r>
    </w:p>
    <w:p w:rsidR="00CF6202" w:rsidRPr="00B033C2" w:rsidRDefault="00CF6202" w:rsidP="00CF6202">
      <w:pPr>
        <w:rPr>
          <w:rFonts w:ascii="Arial" w:eastAsia="Times New Roman" w:hAnsi="Arial" w:cs="Arial"/>
        </w:rPr>
      </w:pPr>
    </w:p>
    <w:p w:rsidR="00CF6202" w:rsidRPr="00B033C2" w:rsidRDefault="00CF6202" w:rsidP="00CF6202">
      <w:pPr>
        <w:rPr>
          <w:rFonts w:eastAsia="Times New Roman"/>
          <w:b/>
          <w:bCs/>
        </w:rPr>
      </w:pPr>
      <w:r w:rsidRPr="00B033C2">
        <w:rPr>
          <w:rFonts w:eastAsia="Times New Roman"/>
          <w:b/>
          <w:bCs/>
        </w:rPr>
        <w:t>Раздел 3. Кадровое обеспечение.</w:t>
      </w:r>
    </w:p>
    <w:p w:rsidR="00CF6202" w:rsidRPr="00B033C2" w:rsidRDefault="00CF6202" w:rsidP="00CF6202">
      <w:pPr>
        <w:rPr>
          <w:rFonts w:ascii="Arial" w:eastAsia="Times New Roman" w:hAnsi="Arial" w:cs="Arial"/>
        </w:rPr>
      </w:pPr>
    </w:p>
    <w:p w:rsidR="00CF6202" w:rsidRPr="00B033C2" w:rsidRDefault="00CF6202" w:rsidP="00CF6202">
      <w:pPr>
        <w:ind w:firstLine="708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Уровень квалификации педагогических кадров является важнейшим ресурсом в обеспечении высокого уровня качества образования.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00"/>
        <w:gridCol w:w="4954"/>
      </w:tblGrid>
      <w:tr w:rsidR="00FD5C37" w:rsidTr="00C26050">
        <w:tc>
          <w:tcPr>
            <w:tcW w:w="10279" w:type="dxa"/>
            <w:gridSpan w:val="2"/>
          </w:tcPr>
          <w:p w:rsidR="00FD5C37" w:rsidRPr="00FD5C37" w:rsidRDefault="00CF6202" w:rsidP="00FD5C3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80"/>
              <w:jc w:val="center"/>
              <w:rPr>
                <w:rFonts w:eastAsia="Times New Roman"/>
                <w:lang w:eastAsia="en-US"/>
              </w:rPr>
            </w:pPr>
            <w:r w:rsidRPr="00B033C2">
              <w:rPr>
                <w:rFonts w:eastAsia="Times New Roman"/>
              </w:rPr>
              <w:t>              </w:t>
            </w:r>
            <w:r w:rsidR="00FD5C37" w:rsidRPr="00FD5C37">
              <w:rPr>
                <w:rFonts w:eastAsia="Times New Roman"/>
                <w:lang w:eastAsia="en-US"/>
              </w:rPr>
              <w:t>У</w:t>
            </w:r>
            <w:r w:rsidR="00FD5C37" w:rsidRPr="00FD5C37">
              <w:rPr>
                <w:rFonts w:eastAsia="Times New Roman"/>
                <w:spacing w:val="1"/>
                <w:lang w:eastAsia="en-US"/>
              </w:rPr>
              <w:t>к</w:t>
            </w:r>
            <w:r w:rsidR="00FD5C37" w:rsidRPr="00FD5C37">
              <w:rPr>
                <w:rFonts w:eastAsia="Times New Roman"/>
                <w:lang w:eastAsia="en-US"/>
              </w:rPr>
              <w:t>о</w:t>
            </w:r>
            <w:r w:rsidR="00FD5C37" w:rsidRPr="00FD5C37">
              <w:rPr>
                <w:rFonts w:eastAsia="Times New Roman"/>
                <w:spacing w:val="-1"/>
                <w:lang w:eastAsia="en-US"/>
              </w:rPr>
              <w:t>м</w:t>
            </w:r>
            <w:r w:rsidR="00FD5C37" w:rsidRPr="00FD5C37">
              <w:rPr>
                <w:rFonts w:eastAsia="Times New Roman"/>
                <w:spacing w:val="1"/>
                <w:lang w:eastAsia="en-US"/>
              </w:rPr>
              <w:t>п</w:t>
            </w:r>
            <w:r w:rsidR="00FD5C37" w:rsidRPr="00FD5C37">
              <w:rPr>
                <w:rFonts w:eastAsia="Times New Roman"/>
                <w:lang w:eastAsia="en-US"/>
              </w:rPr>
              <w:t>л</w:t>
            </w:r>
            <w:r w:rsidR="00FD5C37" w:rsidRPr="00FD5C37">
              <w:rPr>
                <w:rFonts w:eastAsia="Times New Roman"/>
                <w:spacing w:val="-1"/>
                <w:lang w:eastAsia="en-US"/>
              </w:rPr>
              <w:t>е</w:t>
            </w:r>
            <w:r w:rsidR="00FD5C37" w:rsidRPr="00FD5C37">
              <w:rPr>
                <w:rFonts w:eastAsia="Times New Roman"/>
                <w:spacing w:val="1"/>
                <w:lang w:eastAsia="en-US"/>
              </w:rPr>
              <w:t>к</w:t>
            </w:r>
            <w:r w:rsidR="00FD5C37" w:rsidRPr="00FD5C37">
              <w:rPr>
                <w:rFonts w:eastAsia="Times New Roman"/>
                <w:lang w:eastAsia="en-US"/>
              </w:rPr>
              <w:t>тов</w:t>
            </w:r>
            <w:r w:rsidR="00FD5C37" w:rsidRPr="00FD5C37">
              <w:rPr>
                <w:rFonts w:eastAsia="Times New Roman"/>
                <w:spacing w:val="-1"/>
                <w:lang w:eastAsia="en-US"/>
              </w:rPr>
              <w:t>ан</w:t>
            </w:r>
            <w:r w:rsidR="00FD5C37" w:rsidRPr="00FD5C37">
              <w:rPr>
                <w:rFonts w:eastAsia="Times New Roman"/>
                <w:spacing w:val="1"/>
                <w:lang w:eastAsia="en-US"/>
              </w:rPr>
              <w:t>н</w:t>
            </w:r>
            <w:r w:rsidR="00FD5C37" w:rsidRPr="00FD5C37">
              <w:rPr>
                <w:rFonts w:eastAsia="Times New Roman"/>
                <w:lang w:eastAsia="en-US"/>
              </w:rPr>
              <w:t>о</w:t>
            </w:r>
            <w:r w:rsidR="00FD5C37" w:rsidRPr="00FD5C37">
              <w:rPr>
                <w:rFonts w:eastAsia="Times New Roman"/>
                <w:spacing w:val="-1"/>
                <w:lang w:eastAsia="en-US"/>
              </w:rPr>
              <w:t>с</w:t>
            </w:r>
            <w:r w:rsidR="00FD5C37" w:rsidRPr="00FD5C37">
              <w:rPr>
                <w:rFonts w:eastAsia="Times New Roman"/>
                <w:lang w:eastAsia="en-US"/>
              </w:rPr>
              <w:t>ть</w:t>
            </w:r>
            <w:r w:rsidR="00FD5C37" w:rsidRPr="00FD5C37">
              <w:rPr>
                <w:rFonts w:eastAsia="Times New Roman"/>
                <w:spacing w:val="1"/>
                <w:lang w:eastAsia="en-US"/>
              </w:rPr>
              <w:t xml:space="preserve"> </w:t>
            </w:r>
            <w:r w:rsidR="00FD5C37" w:rsidRPr="00FD5C37">
              <w:rPr>
                <w:rFonts w:eastAsia="Times New Roman"/>
                <w:lang w:eastAsia="en-US"/>
              </w:rPr>
              <w:t>дош</w:t>
            </w:r>
            <w:r w:rsidR="00FD5C37" w:rsidRPr="00FD5C37">
              <w:rPr>
                <w:rFonts w:eastAsia="Times New Roman"/>
                <w:spacing w:val="1"/>
                <w:lang w:eastAsia="en-US"/>
              </w:rPr>
              <w:t>к</w:t>
            </w:r>
            <w:r w:rsidR="00FD5C37" w:rsidRPr="00FD5C37">
              <w:rPr>
                <w:rFonts w:eastAsia="Times New Roman"/>
                <w:lang w:eastAsia="en-US"/>
              </w:rPr>
              <w:t>о</w:t>
            </w:r>
            <w:r w:rsidR="00FD5C37" w:rsidRPr="00FD5C37">
              <w:rPr>
                <w:rFonts w:eastAsia="Times New Roman"/>
                <w:spacing w:val="-2"/>
                <w:lang w:eastAsia="en-US"/>
              </w:rPr>
              <w:t>л</w:t>
            </w:r>
            <w:r w:rsidR="00FD5C37" w:rsidRPr="00FD5C37">
              <w:rPr>
                <w:rFonts w:eastAsia="Times New Roman"/>
                <w:spacing w:val="1"/>
                <w:lang w:eastAsia="en-US"/>
              </w:rPr>
              <w:t>ьн</w:t>
            </w:r>
            <w:r w:rsidR="00FD5C37" w:rsidRPr="00FD5C37">
              <w:rPr>
                <w:rFonts w:eastAsia="Times New Roman"/>
                <w:lang w:eastAsia="en-US"/>
              </w:rPr>
              <w:t>ого образ</w:t>
            </w:r>
            <w:r w:rsidR="00FD5C37" w:rsidRPr="00FD5C37">
              <w:rPr>
                <w:rFonts w:eastAsia="Times New Roman"/>
                <w:spacing w:val="-2"/>
                <w:lang w:eastAsia="en-US"/>
              </w:rPr>
              <w:t>о</w:t>
            </w:r>
            <w:r w:rsidR="00FD5C37" w:rsidRPr="00FD5C37">
              <w:rPr>
                <w:rFonts w:eastAsia="Times New Roman"/>
                <w:lang w:eastAsia="en-US"/>
              </w:rPr>
              <w:t>в</w:t>
            </w:r>
            <w:r w:rsidR="00FD5C37" w:rsidRPr="00FD5C37">
              <w:rPr>
                <w:rFonts w:eastAsia="Times New Roman"/>
                <w:spacing w:val="-1"/>
                <w:lang w:eastAsia="en-US"/>
              </w:rPr>
              <w:t>а</w:t>
            </w:r>
            <w:r w:rsidR="00FD5C37" w:rsidRPr="00FD5C37">
              <w:rPr>
                <w:rFonts w:eastAsia="Times New Roman"/>
                <w:lang w:eastAsia="en-US"/>
              </w:rPr>
              <w:t>т</w:t>
            </w:r>
            <w:r w:rsidR="00FD5C37" w:rsidRPr="00FD5C37">
              <w:rPr>
                <w:rFonts w:eastAsia="Times New Roman"/>
                <w:spacing w:val="-1"/>
                <w:lang w:eastAsia="en-US"/>
              </w:rPr>
              <w:t>е</w:t>
            </w:r>
            <w:r w:rsidR="00FD5C37" w:rsidRPr="00FD5C37">
              <w:rPr>
                <w:rFonts w:eastAsia="Times New Roman"/>
                <w:lang w:eastAsia="en-US"/>
              </w:rPr>
              <w:t>л</w:t>
            </w:r>
            <w:r w:rsidR="00FD5C37" w:rsidRPr="00FD5C37">
              <w:rPr>
                <w:rFonts w:eastAsia="Times New Roman"/>
                <w:spacing w:val="1"/>
                <w:lang w:eastAsia="en-US"/>
              </w:rPr>
              <w:t>ьн</w:t>
            </w:r>
            <w:r w:rsidR="00FD5C37" w:rsidRPr="00FD5C37">
              <w:rPr>
                <w:rFonts w:eastAsia="Times New Roman"/>
                <w:lang w:eastAsia="en-US"/>
              </w:rPr>
              <w:t>ого</w:t>
            </w:r>
            <w:r w:rsidR="00FD5C37" w:rsidRPr="00FD5C37">
              <w:rPr>
                <w:rFonts w:eastAsia="Times New Roman"/>
                <w:spacing w:val="2"/>
                <w:lang w:eastAsia="en-US"/>
              </w:rPr>
              <w:t xml:space="preserve"> </w:t>
            </w:r>
            <w:r w:rsidR="00FD5C37" w:rsidRPr="00FD5C37">
              <w:rPr>
                <w:rFonts w:eastAsia="Times New Roman"/>
                <w:spacing w:val="-5"/>
                <w:lang w:eastAsia="en-US"/>
              </w:rPr>
              <w:t>у</w:t>
            </w:r>
            <w:r w:rsidR="00FD5C37" w:rsidRPr="00FD5C37">
              <w:rPr>
                <w:rFonts w:eastAsia="Times New Roman"/>
                <w:spacing w:val="-1"/>
                <w:lang w:eastAsia="en-US"/>
              </w:rPr>
              <w:t>ч</w:t>
            </w:r>
            <w:r w:rsidR="00FD5C37" w:rsidRPr="00FD5C37">
              <w:rPr>
                <w:rFonts w:eastAsia="Times New Roman"/>
                <w:lang w:eastAsia="en-US"/>
              </w:rPr>
              <w:t>р</w:t>
            </w:r>
            <w:r w:rsidR="00FD5C37" w:rsidRPr="00FD5C37">
              <w:rPr>
                <w:rFonts w:eastAsia="Times New Roman"/>
                <w:spacing w:val="1"/>
                <w:lang w:eastAsia="en-US"/>
              </w:rPr>
              <w:t>е</w:t>
            </w:r>
            <w:r w:rsidR="00FD5C37" w:rsidRPr="00FD5C37">
              <w:rPr>
                <w:rFonts w:eastAsia="Times New Roman"/>
                <w:lang w:eastAsia="en-US"/>
              </w:rPr>
              <w:t>жд</w:t>
            </w:r>
            <w:r w:rsidR="00FD5C37" w:rsidRPr="00FD5C37">
              <w:rPr>
                <w:rFonts w:eastAsia="Times New Roman"/>
                <w:spacing w:val="-1"/>
                <w:lang w:eastAsia="en-US"/>
              </w:rPr>
              <w:t>е</w:t>
            </w:r>
            <w:r w:rsidR="00FD5C37" w:rsidRPr="00FD5C37">
              <w:rPr>
                <w:rFonts w:eastAsia="Times New Roman"/>
                <w:spacing w:val="1"/>
                <w:lang w:eastAsia="en-US"/>
              </w:rPr>
              <w:t>ни</w:t>
            </w:r>
            <w:r w:rsidR="00FD5C37" w:rsidRPr="00FD5C37">
              <w:rPr>
                <w:rFonts w:eastAsia="Times New Roman"/>
                <w:lang w:eastAsia="en-US"/>
              </w:rPr>
              <w:t xml:space="preserve">я </w:t>
            </w:r>
            <w:r w:rsidR="00FD5C37" w:rsidRPr="00FD5C37">
              <w:rPr>
                <w:rFonts w:eastAsia="Times New Roman"/>
                <w:spacing w:val="1"/>
                <w:lang w:eastAsia="en-US"/>
              </w:rPr>
              <w:t>п</w:t>
            </w:r>
            <w:r w:rsidR="00FD5C37" w:rsidRPr="00FD5C37">
              <w:rPr>
                <w:rFonts w:eastAsia="Times New Roman"/>
                <w:spacing w:val="-1"/>
                <w:lang w:eastAsia="en-US"/>
              </w:rPr>
              <w:t>е</w:t>
            </w:r>
            <w:r w:rsidR="00FD5C37" w:rsidRPr="00FD5C37">
              <w:rPr>
                <w:rFonts w:eastAsia="Times New Roman"/>
                <w:lang w:eastAsia="en-US"/>
              </w:rPr>
              <w:t>д</w:t>
            </w:r>
            <w:r w:rsidR="00FD5C37" w:rsidRPr="00FD5C37">
              <w:rPr>
                <w:rFonts w:eastAsia="Times New Roman"/>
                <w:spacing w:val="-1"/>
                <w:lang w:eastAsia="en-US"/>
              </w:rPr>
              <w:t>а</w:t>
            </w:r>
            <w:r w:rsidR="00FD5C37" w:rsidRPr="00FD5C37">
              <w:rPr>
                <w:rFonts w:eastAsia="Times New Roman"/>
                <w:lang w:eastAsia="en-US"/>
              </w:rPr>
              <w:t>гог</w:t>
            </w:r>
            <w:r w:rsidR="00FD5C37" w:rsidRPr="00FD5C37">
              <w:rPr>
                <w:rFonts w:eastAsia="Times New Roman"/>
                <w:spacing w:val="-1"/>
                <w:lang w:eastAsia="en-US"/>
              </w:rPr>
              <w:t>ам</w:t>
            </w:r>
            <w:r w:rsidR="00FD5C37" w:rsidRPr="00FD5C37">
              <w:rPr>
                <w:rFonts w:eastAsia="Times New Roman"/>
                <w:lang w:eastAsia="en-US"/>
              </w:rPr>
              <w:t>и</w:t>
            </w:r>
          </w:p>
          <w:p w:rsidR="00FD5C37" w:rsidRDefault="00FD5C37" w:rsidP="00FD5C37">
            <w:pPr>
              <w:jc w:val="center"/>
              <w:rPr>
                <w:rFonts w:eastAsia="Times New Roman"/>
              </w:rPr>
            </w:pPr>
            <w:r w:rsidRPr="00FD5C37">
              <w:rPr>
                <w:rFonts w:eastAsia="Times New Roman"/>
                <w:spacing w:val="-1"/>
                <w:lang w:eastAsia="en-US"/>
              </w:rPr>
              <w:t>с</w:t>
            </w:r>
            <w:r w:rsidRPr="00FD5C37">
              <w:rPr>
                <w:rFonts w:eastAsia="Times New Roman"/>
                <w:lang w:eastAsia="en-US"/>
              </w:rPr>
              <w:t>огла</w:t>
            </w:r>
            <w:r w:rsidRPr="00FD5C37">
              <w:rPr>
                <w:rFonts w:eastAsia="Times New Roman"/>
                <w:spacing w:val="-2"/>
                <w:lang w:eastAsia="en-US"/>
              </w:rPr>
              <w:t>с</w:t>
            </w:r>
            <w:r w:rsidRPr="00FD5C37">
              <w:rPr>
                <w:rFonts w:eastAsia="Times New Roman"/>
                <w:spacing w:val="1"/>
                <w:lang w:eastAsia="en-US"/>
              </w:rPr>
              <w:t>н</w:t>
            </w:r>
            <w:r w:rsidRPr="00FD5C37">
              <w:rPr>
                <w:rFonts w:eastAsia="Times New Roman"/>
                <w:lang w:eastAsia="en-US"/>
              </w:rPr>
              <w:t>о шт</w:t>
            </w:r>
            <w:r w:rsidRPr="00FD5C37">
              <w:rPr>
                <w:rFonts w:eastAsia="Times New Roman"/>
                <w:spacing w:val="-1"/>
                <w:lang w:eastAsia="en-US"/>
              </w:rPr>
              <w:t>а</w:t>
            </w:r>
            <w:r w:rsidRPr="00FD5C37">
              <w:rPr>
                <w:rFonts w:eastAsia="Times New Roman"/>
                <w:lang w:eastAsia="en-US"/>
              </w:rPr>
              <w:t>т</w:t>
            </w:r>
            <w:r w:rsidRPr="00FD5C37">
              <w:rPr>
                <w:rFonts w:eastAsia="Times New Roman"/>
                <w:spacing w:val="1"/>
                <w:lang w:eastAsia="en-US"/>
              </w:rPr>
              <w:t>н</w:t>
            </w:r>
            <w:r w:rsidRPr="00FD5C37">
              <w:rPr>
                <w:rFonts w:eastAsia="Times New Roman"/>
                <w:lang w:eastAsia="en-US"/>
              </w:rPr>
              <w:t>о</w:t>
            </w:r>
            <w:r w:rsidRPr="00FD5C37">
              <w:rPr>
                <w:rFonts w:eastAsia="Times New Roman"/>
                <w:spacing w:val="1"/>
                <w:lang w:eastAsia="en-US"/>
              </w:rPr>
              <w:t>м</w:t>
            </w:r>
            <w:r w:rsidRPr="00FD5C37">
              <w:rPr>
                <w:rFonts w:eastAsia="Times New Roman"/>
                <w:lang w:eastAsia="en-US"/>
              </w:rPr>
              <w:t>у</w:t>
            </w:r>
            <w:r w:rsidRPr="00FD5C37">
              <w:rPr>
                <w:rFonts w:eastAsia="Times New Roman"/>
                <w:spacing w:val="-5"/>
                <w:lang w:eastAsia="en-US"/>
              </w:rPr>
              <w:t xml:space="preserve"> </w:t>
            </w:r>
            <w:r w:rsidRPr="00FD5C37">
              <w:rPr>
                <w:rFonts w:eastAsia="Times New Roman"/>
                <w:spacing w:val="2"/>
                <w:lang w:eastAsia="en-US"/>
              </w:rPr>
              <w:t>р</w:t>
            </w:r>
            <w:r w:rsidRPr="00FD5C37">
              <w:rPr>
                <w:rFonts w:eastAsia="Times New Roman"/>
                <w:spacing w:val="-1"/>
                <w:lang w:eastAsia="en-US"/>
              </w:rPr>
              <w:t>а</w:t>
            </w:r>
            <w:r w:rsidRPr="00FD5C37">
              <w:rPr>
                <w:rFonts w:eastAsia="Times New Roman"/>
                <w:spacing w:val="1"/>
                <w:lang w:eastAsia="en-US"/>
              </w:rPr>
              <w:t>спи</w:t>
            </w:r>
            <w:r w:rsidRPr="00FD5C37">
              <w:rPr>
                <w:rFonts w:eastAsia="Times New Roman"/>
                <w:spacing w:val="-1"/>
                <w:lang w:eastAsia="en-US"/>
              </w:rPr>
              <w:t>са</w:t>
            </w:r>
            <w:r w:rsidRPr="00FD5C37">
              <w:rPr>
                <w:rFonts w:eastAsia="Times New Roman"/>
                <w:spacing w:val="1"/>
                <w:lang w:eastAsia="en-US"/>
              </w:rPr>
              <w:t>н</w:t>
            </w:r>
            <w:r w:rsidRPr="00FD5C37">
              <w:rPr>
                <w:rFonts w:eastAsia="Times New Roman"/>
                <w:spacing w:val="4"/>
                <w:lang w:eastAsia="en-US"/>
              </w:rPr>
              <w:t>и</w:t>
            </w:r>
            <w:r w:rsidRPr="00FD5C37">
              <w:rPr>
                <w:rFonts w:eastAsia="Times New Roman"/>
                <w:lang w:eastAsia="en-US"/>
              </w:rPr>
              <w:t>ю</w:t>
            </w:r>
          </w:p>
        </w:tc>
      </w:tr>
      <w:tr w:rsidR="00FD5C37" w:rsidTr="00FD5C37">
        <w:tc>
          <w:tcPr>
            <w:tcW w:w="5139" w:type="dxa"/>
          </w:tcPr>
          <w:p w:rsidR="00FD5C37" w:rsidRPr="00FD5C37" w:rsidRDefault="00FD5C37" w:rsidP="00FD5C3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0"/>
              <w:rPr>
                <w:rFonts w:eastAsia="Times New Roman"/>
                <w:lang w:eastAsia="en-US"/>
              </w:rPr>
            </w:pPr>
            <w:r w:rsidRPr="00FD5C37">
              <w:rPr>
                <w:rFonts w:eastAsia="Times New Roman"/>
                <w:lang w:eastAsia="en-US"/>
              </w:rPr>
              <w:t>Доля</w:t>
            </w:r>
            <w:r w:rsidRPr="00FD5C37">
              <w:rPr>
                <w:rFonts w:eastAsia="Times New Roman"/>
                <w:spacing w:val="-10"/>
                <w:lang w:eastAsia="en-US"/>
              </w:rPr>
              <w:t xml:space="preserve"> </w:t>
            </w:r>
            <w:r w:rsidRPr="00FD5C37">
              <w:rPr>
                <w:rFonts w:eastAsia="Times New Roman"/>
                <w:lang w:eastAsia="en-US"/>
              </w:rPr>
              <w:t>во</w:t>
            </w:r>
            <w:r w:rsidRPr="00FD5C37">
              <w:rPr>
                <w:rFonts w:eastAsia="Times New Roman"/>
                <w:spacing w:val="-2"/>
                <w:lang w:eastAsia="en-US"/>
              </w:rPr>
              <w:t>с</w:t>
            </w:r>
            <w:r w:rsidRPr="00FD5C37">
              <w:rPr>
                <w:rFonts w:eastAsia="Times New Roman"/>
                <w:spacing w:val="1"/>
                <w:lang w:eastAsia="en-US"/>
              </w:rPr>
              <w:t>пи</w:t>
            </w:r>
            <w:r w:rsidRPr="00FD5C37">
              <w:rPr>
                <w:rFonts w:eastAsia="Times New Roman"/>
                <w:lang w:eastAsia="en-US"/>
              </w:rPr>
              <w:t>т</w:t>
            </w:r>
            <w:r w:rsidRPr="00FD5C37">
              <w:rPr>
                <w:rFonts w:eastAsia="Times New Roman"/>
                <w:spacing w:val="-1"/>
                <w:lang w:eastAsia="en-US"/>
              </w:rPr>
              <w:t>а</w:t>
            </w:r>
            <w:r w:rsidRPr="00FD5C37">
              <w:rPr>
                <w:rFonts w:eastAsia="Times New Roman"/>
                <w:lang w:eastAsia="en-US"/>
              </w:rPr>
              <w:t>т</w:t>
            </w:r>
            <w:r w:rsidRPr="00FD5C37">
              <w:rPr>
                <w:rFonts w:eastAsia="Times New Roman"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lang w:eastAsia="en-US"/>
              </w:rPr>
              <w:t>л</w:t>
            </w:r>
            <w:r w:rsidRPr="00FD5C37">
              <w:rPr>
                <w:rFonts w:eastAsia="Times New Roman"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spacing w:val="1"/>
                <w:lang w:eastAsia="en-US"/>
              </w:rPr>
              <w:t>й</w:t>
            </w:r>
            <w:r w:rsidRPr="00FD5C37">
              <w:rPr>
                <w:rFonts w:eastAsia="Times New Roman"/>
                <w:lang w:eastAsia="en-US"/>
              </w:rPr>
              <w:t xml:space="preserve">, </w:t>
            </w:r>
            <w:r w:rsidRPr="00FD5C37">
              <w:rPr>
                <w:rFonts w:eastAsia="Times New Roman"/>
                <w:spacing w:val="1"/>
                <w:lang w:eastAsia="en-US"/>
              </w:rPr>
              <w:t>и</w:t>
            </w:r>
            <w:r w:rsidRPr="00FD5C37">
              <w:rPr>
                <w:rFonts w:eastAsia="Times New Roman"/>
                <w:spacing w:val="-1"/>
                <w:lang w:eastAsia="en-US"/>
              </w:rPr>
              <w:t>ме</w:t>
            </w:r>
            <w:r w:rsidRPr="00FD5C37">
              <w:rPr>
                <w:rFonts w:eastAsia="Times New Roman"/>
                <w:lang w:eastAsia="en-US"/>
              </w:rPr>
              <w:t>ющ</w:t>
            </w:r>
            <w:r w:rsidRPr="00FD5C37">
              <w:rPr>
                <w:rFonts w:eastAsia="Times New Roman"/>
                <w:spacing w:val="-1"/>
                <w:lang w:eastAsia="en-US"/>
              </w:rPr>
              <w:t>и</w:t>
            </w:r>
            <w:r w:rsidRPr="00FD5C37">
              <w:rPr>
                <w:rFonts w:eastAsia="Times New Roman"/>
                <w:lang w:eastAsia="en-US"/>
              </w:rPr>
              <w:t>х</w:t>
            </w:r>
          </w:p>
          <w:p w:rsidR="00FD5C37" w:rsidRDefault="00FD5C37" w:rsidP="00FD5C37">
            <w:pPr>
              <w:jc w:val="both"/>
              <w:rPr>
                <w:rFonts w:eastAsia="Times New Roman"/>
              </w:rPr>
            </w:pPr>
            <w:r w:rsidRPr="00FD5C37">
              <w:rPr>
                <w:rFonts w:eastAsia="Times New Roman"/>
                <w:lang w:eastAsia="en-US"/>
              </w:rPr>
              <w:t>б</w:t>
            </w:r>
            <w:r w:rsidRPr="00FD5C37">
              <w:rPr>
                <w:rFonts w:eastAsia="Times New Roman"/>
                <w:spacing w:val="-1"/>
                <w:lang w:eastAsia="en-US"/>
              </w:rPr>
              <w:t>а</w:t>
            </w:r>
            <w:r w:rsidRPr="00FD5C37">
              <w:rPr>
                <w:rFonts w:eastAsia="Times New Roman"/>
                <w:spacing w:val="1"/>
                <w:lang w:eastAsia="en-US"/>
              </w:rPr>
              <w:t>з</w:t>
            </w:r>
            <w:r w:rsidRPr="00FD5C37">
              <w:rPr>
                <w:rFonts w:eastAsia="Times New Roman"/>
                <w:lang w:eastAsia="en-US"/>
              </w:rPr>
              <w:t>овое</w:t>
            </w:r>
            <w:r w:rsidRPr="00FD5C37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FD5C37">
              <w:rPr>
                <w:rFonts w:eastAsia="Times New Roman"/>
                <w:lang w:eastAsia="en-US"/>
              </w:rPr>
              <w:t>обр</w:t>
            </w:r>
            <w:r w:rsidRPr="00FD5C37">
              <w:rPr>
                <w:rFonts w:eastAsia="Times New Roman"/>
                <w:spacing w:val="-1"/>
                <w:lang w:eastAsia="en-US"/>
              </w:rPr>
              <w:t>а</w:t>
            </w:r>
            <w:r w:rsidRPr="00FD5C37">
              <w:rPr>
                <w:rFonts w:eastAsia="Times New Roman"/>
                <w:spacing w:val="1"/>
                <w:lang w:eastAsia="en-US"/>
              </w:rPr>
              <w:t>з</w:t>
            </w:r>
            <w:r w:rsidRPr="00FD5C37">
              <w:rPr>
                <w:rFonts w:eastAsia="Times New Roman"/>
                <w:lang w:eastAsia="en-US"/>
              </w:rPr>
              <w:t>ов</w:t>
            </w:r>
            <w:r w:rsidRPr="00FD5C37">
              <w:rPr>
                <w:rFonts w:eastAsia="Times New Roman"/>
                <w:spacing w:val="-1"/>
                <w:lang w:eastAsia="en-US"/>
              </w:rPr>
              <w:t>а</w:t>
            </w:r>
            <w:r w:rsidRPr="00FD5C37">
              <w:rPr>
                <w:rFonts w:eastAsia="Times New Roman"/>
                <w:spacing w:val="1"/>
                <w:lang w:eastAsia="en-US"/>
              </w:rPr>
              <w:t>ни</w:t>
            </w:r>
            <w:r w:rsidRPr="00FD5C37">
              <w:rPr>
                <w:rFonts w:eastAsia="Times New Roman"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lang w:eastAsia="en-US"/>
              </w:rPr>
              <w:t xml:space="preserve">, </w:t>
            </w:r>
            <w:r w:rsidRPr="00FD5C37">
              <w:rPr>
                <w:rFonts w:eastAsia="Times New Roman"/>
                <w:spacing w:val="1"/>
                <w:lang w:eastAsia="en-US"/>
              </w:rPr>
              <w:t>с</w:t>
            </w:r>
            <w:r w:rsidRPr="00FD5C37">
              <w:rPr>
                <w:rFonts w:eastAsia="Times New Roman"/>
                <w:lang w:eastAsia="en-US"/>
              </w:rPr>
              <w:t>оотв</w:t>
            </w:r>
            <w:r w:rsidRPr="00FD5C37">
              <w:rPr>
                <w:rFonts w:eastAsia="Times New Roman"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lang w:eastAsia="en-US"/>
              </w:rPr>
              <w:t>т</w:t>
            </w:r>
            <w:r w:rsidRPr="00FD5C37">
              <w:rPr>
                <w:rFonts w:eastAsia="Times New Roman"/>
                <w:spacing w:val="-1"/>
                <w:lang w:eastAsia="en-US"/>
              </w:rPr>
              <w:t>с</w:t>
            </w:r>
            <w:r w:rsidRPr="00FD5C37">
              <w:rPr>
                <w:rFonts w:eastAsia="Times New Roman"/>
                <w:lang w:eastAsia="en-US"/>
              </w:rPr>
              <w:t>т</w:t>
            </w:r>
            <w:r w:rsidRPr="00FD5C37">
              <w:rPr>
                <w:rFonts w:eastAsia="Times New Roman"/>
                <w:spacing w:val="2"/>
                <w:lang w:eastAsia="en-US"/>
              </w:rPr>
              <w:t>в</w:t>
            </w:r>
            <w:r w:rsidRPr="00FD5C37">
              <w:rPr>
                <w:rFonts w:eastAsia="Times New Roman"/>
                <w:spacing w:val="-5"/>
                <w:lang w:eastAsia="en-US"/>
              </w:rPr>
              <w:t>у</w:t>
            </w:r>
            <w:r w:rsidRPr="00FD5C37">
              <w:rPr>
                <w:rFonts w:eastAsia="Times New Roman"/>
                <w:lang w:eastAsia="en-US"/>
              </w:rPr>
              <w:t>ющ</w:t>
            </w:r>
            <w:r w:rsidRPr="00FD5C37">
              <w:rPr>
                <w:rFonts w:eastAsia="Times New Roman"/>
                <w:spacing w:val="1"/>
                <w:lang w:eastAsia="en-US"/>
              </w:rPr>
              <w:t>е</w:t>
            </w:r>
            <w:r w:rsidRPr="00FD5C37">
              <w:rPr>
                <w:rFonts w:eastAsia="Times New Roman"/>
                <w:lang w:eastAsia="en-US"/>
              </w:rPr>
              <w:t xml:space="preserve">е </w:t>
            </w:r>
            <w:r w:rsidRPr="00FD5C37">
              <w:rPr>
                <w:rFonts w:eastAsia="Times New Roman"/>
                <w:spacing w:val="1"/>
                <w:lang w:eastAsia="en-US"/>
              </w:rPr>
              <w:t>п</w:t>
            </w:r>
            <w:r w:rsidRPr="00FD5C37">
              <w:rPr>
                <w:rFonts w:eastAsia="Times New Roman"/>
                <w:lang w:eastAsia="en-US"/>
              </w:rPr>
              <w:t>р</w:t>
            </w:r>
            <w:r w:rsidRPr="00FD5C37">
              <w:rPr>
                <w:rFonts w:eastAsia="Times New Roman"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spacing w:val="1"/>
                <w:lang w:eastAsia="en-US"/>
              </w:rPr>
              <w:t>п</w:t>
            </w:r>
            <w:r w:rsidRPr="00FD5C37">
              <w:rPr>
                <w:rFonts w:eastAsia="Times New Roman"/>
                <w:lang w:eastAsia="en-US"/>
              </w:rPr>
              <w:t>од</w:t>
            </w:r>
            <w:r w:rsidRPr="00FD5C37">
              <w:rPr>
                <w:rFonts w:eastAsia="Times New Roman"/>
                <w:spacing w:val="-1"/>
                <w:lang w:eastAsia="en-US"/>
              </w:rPr>
              <w:t>а</w:t>
            </w:r>
            <w:r w:rsidRPr="00FD5C37">
              <w:rPr>
                <w:rFonts w:eastAsia="Times New Roman"/>
                <w:lang w:eastAsia="en-US"/>
              </w:rPr>
              <w:t>в</w:t>
            </w:r>
            <w:r w:rsidRPr="00FD5C37">
              <w:rPr>
                <w:rFonts w:eastAsia="Times New Roman"/>
                <w:spacing w:val="-1"/>
                <w:lang w:eastAsia="en-US"/>
              </w:rPr>
              <w:t>аем</w:t>
            </w:r>
            <w:r w:rsidRPr="00FD5C37">
              <w:rPr>
                <w:rFonts w:eastAsia="Times New Roman"/>
                <w:lang w:eastAsia="en-US"/>
              </w:rPr>
              <w:t>ым</w:t>
            </w:r>
            <w:r w:rsidRPr="00FD5C37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FD5C37">
              <w:rPr>
                <w:rFonts w:eastAsia="Times New Roman"/>
                <w:lang w:eastAsia="en-US"/>
              </w:rPr>
              <w:t>д</w:t>
            </w:r>
            <w:r w:rsidRPr="00FD5C37">
              <w:rPr>
                <w:rFonts w:eastAsia="Times New Roman"/>
                <w:spacing w:val="1"/>
                <w:lang w:eastAsia="en-US"/>
              </w:rPr>
              <w:t>и</w:t>
            </w:r>
            <w:r w:rsidRPr="00FD5C37">
              <w:rPr>
                <w:rFonts w:eastAsia="Times New Roman"/>
                <w:spacing w:val="-1"/>
                <w:lang w:eastAsia="en-US"/>
              </w:rPr>
              <w:t>с</w:t>
            </w:r>
            <w:r w:rsidRPr="00FD5C37">
              <w:rPr>
                <w:rFonts w:eastAsia="Times New Roman"/>
                <w:spacing w:val="1"/>
                <w:lang w:eastAsia="en-US"/>
              </w:rPr>
              <w:t>цип</w:t>
            </w:r>
            <w:r w:rsidRPr="00FD5C37">
              <w:rPr>
                <w:rFonts w:eastAsia="Times New Roman"/>
                <w:lang w:eastAsia="en-US"/>
              </w:rPr>
              <w:t>л</w:t>
            </w:r>
            <w:r w:rsidRPr="00FD5C37">
              <w:rPr>
                <w:rFonts w:eastAsia="Times New Roman"/>
                <w:spacing w:val="1"/>
                <w:lang w:eastAsia="en-US"/>
              </w:rPr>
              <w:t>ин</w:t>
            </w:r>
            <w:r w:rsidRPr="00FD5C37">
              <w:rPr>
                <w:rFonts w:eastAsia="Times New Roman"/>
                <w:spacing w:val="-1"/>
                <w:lang w:eastAsia="en-US"/>
              </w:rPr>
              <w:t>ам</w:t>
            </w:r>
            <w:r w:rsidRPr="00FD5C37">
              <w:rPr>
                <w:rFonts w:eastAsia="Times New Roman"/>
                <w:lang w:eastAsia="en-US"/>
              </w:rPr>
              <w:t xml:space="preserve">. </w:t>
            </w:r>
            <w:r w:rsidRPr="00FD5C37">
              <w:rPr>
                <w:rFonts w:eastAsia="Times New Roman"/>
                <w:spacing w:val="-2"/>
                <w:lang w:eastAsia="en-US"/>
              </w:rPr>
              <w:t>В</w:t>
            </w:r>
            <w:r w:rsidRPr="00FD5C37">
              <w:rPr>
                <w:rFonts w:eastAsia="Times New Roman"/>
                <w:lang w:eastAsia="en-US"/>
              </w:rPr>
              <w:t>о</w:t>
            </w:r>
            <w:r w:rsidRPr="00FD5C37">
              <w:rPr>
                <w:rFonts w:eastAsia="Times New Roman"/>
                <w:spacing w:val="1"/>
                <w:lang w:eastAsia="en-US"/>
              </w:rPr>
              <w:t>з</w:t>
            </w:r>
            <w:r w:rsidRPr="00FD5C37">
              <w:rPr>
                <w:rFonts w:eastAsia="Times New Roman"/>
                <w:lang w:eastAsia="en-US"/>
              </w:rPr>
              <w:t>р</w:t>
            </w:r>
            <w:r w:rsidRPr="00FD5C37">
              <w:rPr>
                <w:rFonts w:eastAsia="Times New Roman"/>
                <w:spacing w:val="-1"/>
                <w:lang w:eastAsia="en-US"/>
              </w:rPr>
              <w:t>ас</w:t>
            </w:r>
            <w:r w:rsidRPr="00FD5C37">
              <w:rPr>
                <w:rFonts w:eastAsia="Times New Roman"/>
                <w:lang w:eastAsia="en-US"/>
              </w:rPr>
              <w:t>т</w:t>
            </w:r>
            <w:r w:rsidRPr="00FD5C37">
              <w:rPr>
                <w:rFonts w:eastAsia="Times New Roman"/>
                <w:spacing w:val="1"/>
                <w:lang w:eastAsia="en-US"/>
              </w:rPr>
              <w:t>н</w:t>
            </w:r>
            <w:r w:rsidRPr="00FD5C37">
              <w:rPr>
                <w:rFonts w:eastAsia="Times New Roman"/>
                <w:lang w:eastAsia="en-US"/>
              </w:rPr>
              <w:t>ой</w:t>
            </w:r>
            <w:r w:rsidRPr="00FD5C37">
              <w:rPr>
                <w:rFonts w:eastAsia="Times New Roman"/>
                <w:spacing w:val="1"/>
                <w:lang w:eastAsia="en-US"/>
              </w:rPr>
              <w:t xml:space="preserve"> </w:t>
            </w:r>
            <w:r w:rsidRPr="00FD5C37">
              <w:rPr>
                <w:rFonts w:eastAsia="Times New Roman"/>
                <w:spacing w:val="-1"/>
                <w:lang w:eastAsia="en-US"/>
              </w:rPr>
              <w:t>с</w:t>
            </w:r>
            <w:r w:rsidRPr="00FD5C37">
              <w:rPr>
                <w:rFonts w:eastAsia="Times New Roman"/>
                <w:lang w:eastAsia="en-US"/>
              </w:rPr>
              <w:t>о</w:t>
            </w:r>
            <w:r w:rsidRPr="00FD5C37">
              <w:rPr>
                <w:rFonts w:eastAsia="Times New Roman"/>
                <w:spacing w:val="-1"/>
                <w:lang w:eastAsia="en-US"/>
              </w:rPr>
              <w:t>с</w:t>
            </w:r>
            <w:r w:rsidRPr="00FD5C37">
              <w:rPr>
                <w:rFonts w:eastAsia="Times New Roman"/>
                <w:lang w:eastAsia="en-US"/>
              </w:rPr>
              <w:t>т</w:t>
            </w:r>
            <w:r w:rsidRPr="00FD5C37">
              <w:rPr>
                <w:rFonts w:eastAsia="Times New Roman"/>
                <w:spacing w:val="-1"/>
                <w:lang w:eastAsia="en-US"/>
              </w:rPr>
              <w:t>а</w:t>
            </w:r>
            <w:r w:rsidRPr="00FD5C37">
              <w:rPr>
                <w:rFonts w:eastAsia="Times New Roman"/>
                <w:lang w:eastAsia="en-US"/>
              </w:rPr>
              <w:t xml:space="preserve">в. </w:t>
            </w:r>
            <w:r w:rsidRPr="00FD5C37">
              <w:rPr>
                <w:rFonts w:eastAsia="Times New Roman"/>
                <w:spacing w:val="-1"/>
                <w:lang w:eastAsia="en-US"/>
              </w:rPr>
              <w:t>О</w:t>
            </w:r>
            <w:r w:rsidRPr="00FD5C37">
              <w:rPr>
                <w:rFonts w:eastAsia="Times New Roman"/>
                <w:lang w:eastAsia="en-US"/>
              </w:rPr>
              <w:t>б</w:t>
            </w:r>
            <w:r w:rsidRPr="00FD5C37">
              <w:rPr>
                <w:rFonts w:eastAsia="Times New Roman"/>
                <w:spacing w:val="1"/>
                <w:lang w:eastAsia="en-US"/>
              </w:rPr>
              <w:t>н</w:t>
            </w:r>
            <w:r w:rsidRPr="00FD5C37">
              <w:rPr>
                <w:rFonts w:eastAsia="Times New Roman"/>
                <w:lang w:eastAsia="en-US"/>
              </w:rPr>
              <w:t>овл</w:t>
            </w:r>
            <w:r w:rsidRPr="00FD5C37">
              <w:rPr>
                <w:rFonts w:eastAsia="Times New Roman"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spacing w:val="1"/>
                <w:lang w:eastAsia="en-US"/>
              </w:rPr>
              <w:t>ни</w:t>
            </w:r>
            <w:r w:rsidRPr="00FD5C37">
              <w:rPr>
                <w:rFonts w:eastAsia="Times New Roman"/>
                <w:lang w:eastAsia="en-US"/>
              </w:rPr>
              <w:t>е</w:t>
            </w:r>
            <w:r w:rsidRPr="00FD5C37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FD5C37">
              <w:rPr>
                <w:rFonts w:eastAsia="Times New Roman"/>
                <w:spacing w:val="1"/>
                <w:lang w:eastAsia="en-US"/>
              </w:rPr>
              <w:t>к</w:t>
            </w:r>
            <w:r w:rsidRPr="00FD5C37">
              <w:rPr>
                <w:rFonts w:eastAsia="Times New Roman"/>
                <w:spacing w:val="-1"/>
                <w:lang w:eastAsia="en-US"/>
              </w:rPr>
              <w:t>а</w:t>
            </w:r>
            <w:r w:rsidRPr="00FD5C37">
              <w:rPr>
                <w:rFonts w:eastAsia="Times New Roman"/>
                <w:lang w:eastAsia="en-US"/>
              </w:rPr>
              <w:t xml:space="preserve">дров, </w:t>
            </w:r>
            <w:r w:rsidRPr="00FD5C37">
              <w:rPr>
                <w:rFonts w:eastAsia="Times New Roman"/>
                <w:spacing w:val="1"/>
                <w:lang w:eastAsia="en-US"/>
              </w:rPr>
              <w:t>п</w:t>
            </w:r>
            <w:r w:rsidRPr="00FD5C37">
              <w:rPr>
                <w:rFonts w:eastAsia="Times New Roman"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lang w:eastAsia="en-US"/>
              </w:rPr>
              <w:t>р</w:t>
            </w:r>
            <w:r w:rsidRPr="00FD5C37">
              <w:rPr>
                <w:rFonts w:eastAsia="Times New Roman"/>
                <w:spacing w:val="-1"/>
                <w:lang w:eastAsia="en-US"/>
              </w:rPr>
              <w:t>с</w:t>
            </w:r>
            <w:r w:rsidRPr="00FD5C37">
              <w:rPr>
                <w:rFonts w:eastAsia="Times New Roman"/>
                <w:spacing w:val="1"/>
                <w:lang w:eastAsia="en-US"/>
              </w:rPr>
              <w:t>п</w:t>
            </w:r>
            <w:r w:rsidRPr="00FD5C37">
              <w:rPr>
                <w:rFonts w:eastAsia="Times New Roman"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spacing w:val="1"/>
                <w:lang w:eastAsia="en-US"/>
              </w:rPr>
              <w:t>к</w:t>
            </w:r>
            <w:r w:rsidRPr="00FD5C37">
              <w:rPr>
                <w:rFonts w:eastAsia="Times New Roman"/>
                <w:lang w:eastAsia="en-US"/>
              </w:rPr>
              <w:t>т</w:t>
            </w:r>
            <w:r w:rsidRPr="00FD5C37">
              <w:rPr>
                <w:rFonts w:eastAsia="Times New Roman"/>
                <w:spacing w:val="1"/>
                <w:lang w:eastAsia="en-US"/>
              </w:rPr>
              <w:t>и</w:t>
            </w:r>
            <w:r w:rsidRPr="00FD5C37">
              <w:rPr>
                <w:rFonts w:eastAsia="Times New Roman"/>
                <w:lang w:eastAsia="en-US"/>
              </w:rPr>
              <w:t>вы</w:t>
            </w:r>
            <w:r w:rsidRPr="00FD5C37">
              <w:rPr>
                <w:rFonts w:eastAsia="Times New Roman"/>
                <w:spacing w:val="-1"/>
                <w:lang w:eastAsia="en-US"/>
              </w:rPr>
              <w:t xml:space="preserve"> </w:t>
            </w:r>
            <w:r w:rsidRPr="00FD5C37">
              <w:rPr>
                <w:rFonts w:eastAsia="Times New Roman"/>
                <w:lang w:eastAsia="en-US"/>
              </w:rPr>
              <w:t>ро</w:t>
            </w:r>
            <w:r w:rsidRPr="00FD5C37">
              <w:rPr>
                <w:rFonts w:eastAsia="Times New Roman"/>
                <w:spacing w:val="-1"/>
                <w:lang w:eastAsia="en-US"/>
              </w:rPr>
              <w:t>с</w:t>
            </w:r>
            <w:r w:rsidRPr="00FD5C37">
              <w:rPr>
                <w:rFonts w:eastAsia="Times New Roman"/>
                <w:lang w:eastAsia="en-US"/>
              </w:rPr>
              <w:t>т</w:t>
            </w:r>
            <w:r w:rsidRPr="00FD5C37">
              <w:rPr>
                <w:rFonts w:eastAsia="Times New Roman"/>
                <w:spacing w:val="-1"/>
                <w:lang w:eastAsia="en-US"/>
              </w:rPr>
              <w:t>а</w:t>
            </w:r>
            <w:r w:rsidRPr="00FD5C37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5140" w:type="dxa"/>
          </w:tcPr>
          <w:p w:rsidR="00315F9A" w:rsidRPr="00315F9A" w:rsidRDefault="00FD5C37" w:rsidP="00315F9A">
            <w:pPr>
              <w:widowControl w:val="0"/>
              <w:autoSpaceDE w:val="0"/>
              <w:autoSpaceDN w:val="0"/>
              <w:adjustRightInd w:val="0"/>
              <w:ind w:left="248" w:right="214"/>
              <w:rPr>
                <w:rFonts w:eastAsia="Times New Roman"/>
                <w:iCs/>
                <w:lang w:eastAsia="en-US"/>
              </w:rPr>
            </w:pPr>
            <w:r w:rsidRPr="00FD5C37">
              <w:rPr>
                <w:rFonts w:eastAsia="Times New Roman"/>
                <w:iCs/>
                <w:lang w:eastAsia="en-US"/>
              </w:rPr>
              <w:t>В</w:t>
            </w:r>
            <w:r w:rsidRPr="00FD5C37">
              <w:rPr>
                <w:rFonts w:eastAsia="Times New Roman"/>
                <w:iCs/>
                <w:spacing w:val="-10"/>
                <w:lang w:eastAsia="en-US"/>
              </w:rPr>
              <w:t xml:space="preserve"> 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у</w:t>
            </w:r>
            <w:r w:rsidRPr="00FD5C37">
              <w:rPr>
                <w:rFonts w:eastAsia="Times New Roman"/>
                <w:iCs/>
                <w:lang w:eastAsia="en-US"/>
              </w:rPr>
              <w:t>чр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lang w:eastAsia="en-US"/>
              </w:rPr>
              <w:t>ж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д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н</w:t>
            </w:r>
            <w:r w:rsidRPr="00FD5C37">
              <w:rPr>
                <w:rFonts w:eastAsia="Times New Roman"/>
                <w:iCs/>
                <w:lang w:eastAsia="en-US"/>
              </w:rPr>
              <w:t>ии ра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б</w:t>
            </w:r>
            <w:r w:rsidRPr="00FD5C37">
              <w:rPr>
                <w:rFonts w:eastAsia="Times New Roman"/>
                <w:iCs/>
                <w:lang w:eastAsia="en-US"/>
              </w:rPr>
              <w:t>ота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lang w:eastAsia="en-US"/>
              </w:rPr>
              <w:t xml:space="preserve">т </w:t>
            </w:r>
            <w:r w:rsidR="00813114">
              <w:rPr>
                <w:rFonts w:eastAsia="Times New Roman"/>
                <w:iCs/>
                <w:lang w:eastAsia="en-US"/>
              </w:rPr>
              <w:t>26</w:t>
            </w:r>
            <w:r w:rsidRPr="00FD5C37">
              <w:rPr>
                <w:rFonts w:eastAsia="Times New Roman"/>
                <w:iCs/>
                <w:lang w:eastAsia="en-US"/>
              </w:rPr>
              <w:t xml:space="preserve"> п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д</w:t>
            </w:r>
            <w:r w:rsidRPr="00FD5C37">
              <w:rPr>
                <w:rFonts w:eastAsia="Times New Roman"/>
                <w:iCs/>
                <w:lang w:eastAsia="en-US"/>
              </w:rPr>
              <w:t>агого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в</w:t>
            </w:r>
            <w:r w:rsidRPr="00FD5C37">
              <w:rPr>
                <w:rFonts w:eastAsia="Times New Roman"/>
                <w:iCs/>
                <w:lang w:eastAsia="en-US"/>
              </w:rPr>
              <w:t>. О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б</w:t>
            </w:r>
            <w:r w:rsidRPr="00FD5C37">
              <w:rPr>
                <w:rFonts w:eastAsia="Times New Roman"/>
                <w:iCs/>
                <w:lang w:eastAsia="en-US"/>
              </w:rPr>
              <w:t>разо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в</w:t>
            </w:r>
            <w:r w:rsidRPr="00FD5C37">
              <w:rPr>
                <w:rFonts w:eastAsia="Times New Roman"/>
                <w:iCs/>
                <w:lang w:eastAsia="en-US"/>
              </w:rPr>
              <w:t>а</w:t>
            </w:r>
            <w:r w:rsidRPr="00FD5C37">
              <w:rPr>
                <w:rFonts w:eastAsia="Times New Roman"/>
                <w:iCs/>
                <w:spacing w:val="2"/>
                <w:lang w:eastAsia="en-US"/>
              </w:rPr>
              <w:t>т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льн</w:t>
            </w:r>
            <w:r w:rsidRPr="00FD5C37">
              <w:rPr>
                <w:rFonts w:eastAsia="Times New Roman"/>
                <w:iCs/>
                <w:lang w:eastAsia="en-US"/>
              </w:rPr>
              <w:t xml:space="preserve">ый 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у</w:t>
            </w:r>
            <w:r w:rsidRPr="00FD5C37">
              <w:rPr>
                <w:rFonts w:eastAsia="Times New Roman"/>
                <w:iCs/>
                <w:lang w:eastAsia="en-US"/>
              </w:rPr>
              <w:t>ро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ве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нь</w:t>
            </w:r>
            <w:r w:rsidRPr="00FD5C37">
              <w:rPr>
                <w:rFonts w:eastAsia="Times New Roman"/>
                <w:iCs/>
                <w:lang w:eastAsia="en-US"/>
              </w:rPr>
              <w:t>.</w:t>
            </w:r>
            <w:r w:rsidR="00315F9A" w:rsidRPr="00315F9A">
              <w:rPr>
                <w:rFonts w:eastAsia="Times New Roman"/>
                <w:iCs/>
                <w:lang w:eastAsia="en-US"/>
              </w:rPr>
              <w:t xml:space="preserve"> </w:t>
            </w:r>
          </w:p>
          <w:p w:rsidR="00FD5C37" w:rsidRPr="00FD5C37" w:rsidRDefault="00813114" w:rsidP="00315F9A">
            <w:pPr>
              <w:widowControl w:val="0"/>
              <w:autoSpaceDE w:val="0"/>
              <w:autoSpaceDN w:val="0"/>
              <w:adjustRightInd w:val="0"/>
              <w:ind w:left="248" w:right="-14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25</w:t>
            </w:r>
            <w:r w:rsidR="00FD5C37" w:rsidRPr="00FD5C37">
              <w:rPr>
                <w:rFonts w:eastAsia="Times New Roman"/>
                <w:iCs/>
                <w:lang w:eastAsia="en-US"/>
              </w:rPr>
              <w:tab/>
              <w:t>ч</w:t>
            </w:r>
            <w:r w:rsidR="00FD5C37"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="00FD5C37"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="00FD5C37" w:rsidRPr="00FD5C37">
              <w:rPr>
                <w:rFonts w:eastAsia="Times New Roman"/>
                <w:iCs/>
                <w:lang w:eastAsia="en-US"/>
              </w:rPr>
              <w:t>о</w:t>
            </w:r>
            <w:r w:rsidR="00FD5C37" w:rsidRPr="00FD5C37">
              <w:rPr>
                <w:rFonts w:eastAsia="Times New Roman"/>
                <w:iCs/>
                <w:spacing w:val="-1"/>
                <w:lang w:eastAsia="en-US"/>
              </w:rPr>
              <w:t>ве</w:t>
            </w:r>
            <w:r w:rsidR="00FD5C37" w:rsidRPr="00FD5C37">
              <w:rPr>
                <w:rFonts w:eastAsia="Times New Roman"/>
                <w:iCs/>
                <w:lang w:eastAsia="en-US"/>
              </w:rPr>
              <w:t>к</w:t>
            </w:r>
            <w:r w:rsidR="00FD5C37" w:rsidRPr="00FD5C37">
              <w:rPr>
                <w:rFonts w:eastAsia="Times New Roman"/>
                <w:iCs/>
                <w:lang w:eastAsia="en-US"/>
              </w:rPr>
              <w:tab/>
            </w:r>
            <w:r w:rsidR="00FD5C37" w:rsidRPr="00FD5C37">
              <w:rPr>
                <w:rFonts w:eastAsia="Times New Roman"/>
                <w:iCs/>
                <w:spacing w:val="-3"/>
                <w:lang w:eastAsia="en-US"/>
              </w:rPr>
              <w:t>(</w:t>
            </w:r>
            <w:r>
              <w:rPr>
                <w:rFonts w:eastAsia="Times New Roman"/>
                <w:iCs/>
                <w:spacing w:val="-3"/>
                <w:lang w:eastAsia="en-US"/>
              </w:rPr>
              <w:t>96</w:t>
            </w:r>
            <w:r w:rsidR="00FD5C37" w:rsidRPr="00FD5C37">
              <w:rPr>
                <w:rFonts w:eastAsia="Times New Roman"/>
                <w:iCs/>
                <w:spacing w:val="1"/>
                <w:lang w:eastAsia="en-US"/>
              </w:rPr>
              <w:t>%</w:t>
            </w:r>
            <w:r w:rsidR="00FD5C37" w:rsidRPr="00FD5C37">
              <w:rPr>
                <w:rFonts w:eastAsia="Times New Roman"/>
                <w:iCs/>
                <w:lang w:eastAsia="en-US"/>
              </w:rPr>
              <w:t>)</w:t>
            </w:r>
            <w:r w:rsidR="00FD5C37" w:rsidRPr="00FD5C37">
              <w:rPr>
                <w:rFonts w:eastAsia="Times New Roman"/>
                <w:iCs/>
                <w:lang w:eastAsia="en-US"/>
              </w:rPr>
              <w:tab/>
              <w:t>им</w:t>
            </w:r>
            <w:r w:rsidR="00FD5C37" w:rsidRPr="00FD5C37">
              <w:rPr>
                <w:rFonts w:eastAsia="Times New Roman"/>
                <w:iCs/>
                <w:spacing w:val="2"/>
                <w:lang w:eastAsia="en-US"/>
              </w:rPr>
              <w:t>е</w:t>
            </w:r>
            <w:r w:rsidR="00FD5C37"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="00315F9A">
              <w:rPr>
                <w:rFonts w:eastAsia="Times New Roman"/>
                <w:iCs/>
                <w:lang w:eastAsia="en-US"/>
              </w:rPr>
              <w:t xml:space="preserve">т </w:t>
            </w:r>
            <w:r w:rsidR="00FD5C37" w:rsidRPr="00FD5C37">
              <w:rPr>
                <w:rFonts w:eastAsia="Times New Roman"/>
                <w:iCs/>
                <w:lang w:eastAsia="en-US"/>
              </w:rPr>
              <w:t>о</w:t>
            </w:r>
            <w:r w:rsidR="00FD5C37" w:rsidRPr="00FD5C37">
              <w:rPr>
                <w:rFonts w:eastAsia="Times New Roman"/>
                <w:iCs/>
                <w:spacing w:val="-1"/>
                <w:lang w:eastAsia="en-US"/>
              </w:rPr>
              <w:t>б</w:t>
            </w:r>
            <w:r w:rsidR="00FD5C37" w:rsidRPr="00FD5C37">
              <w:rPr>
                <w:rFonts w:eastAsia="Times New Roman"/>
                <w:iCs/>
                <w:spacing w:val="1"/>
                <w:lang w:eastAsia="en-US"/>
              </w:rPr>
              <w:t>р</w:t>
            </w:r>
            <w:r w:rsidR="00FD5C37" w:rsidRPr="00FD5C37">
              <w:rPr>
                <w:rFonts w:eastAsia="Times New Roman"/>
                <w:iCs/>
                <w:lang w:eastAsia="en-US"/>
              </w:rPr>
              <w:t>азо</w:t>
            </w:r>
            <w:r w:rsidR="00FD5C37" w:rsidRPr="00FD5C37">
              <w:rPr>
                <w:rFonts w:eastAsia="Times New Roman"/>
                <w:iCs/>
                <w:spacing w:val="1"/>
                <w:lang w:eastAsia="en-US"/>
              </w:rPr>
              <w:t>в</w:t>
            </w:r>
            <w:r w:rsidR="00FD5C37" w:rsidRPr="00FD5C37">
              <w:rPr>
                <w:rFonts w:eastAsia="Times New Roman"/>
                <w:iCs/>
                <w:lang w:eastAsia="en-US"/>
              </w:rPr>
              <w:t>а</w:t>
            </w:r>
            <w:r w:rsidR="00FD5C37" w:rsidRPr="00FD5C37">
              <w:rPr>
                <w:rFonts w:eastAsia="Times New Roman"/>
                <w:iCs/>
                <w:spacing w:val="1"/>
                <w:lang w:eastAsia="en-US"/>
              </w:rPr>
              <w:t>н</w:t>
            </w:r>
            <w:r w:rsidR="00FD5C37" w:rsidRPr="00FD5C37">
              <w:rPr>
                <w:rFonts w:eastAsia="Times New Roman"/>
                <w:iCs/>
                <w:lang w:eastAsia="en-US"/>
              </w:rPr>
              <w:t>и</w:t>
            </w:r>
            <w:r w:rsidR="00FD5C37"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="00315F9A">
              <w:rPr>
                <w:rFonts w:eastAsia="Times New Roman"/>
                <w:iCs/>
                <w:spacing w:val="-1"/>
                <w:lang w:eastAsia="en-US"/>
              </w:rPr>
              <w:t xml:space="preserve"> педагогической направленности</w:t>
            </w:r>
            <w:r w:rsidR="00FD5C37" w:rsidRPr="00FD5C37">
              <w:rPr>
                <w:rFonts w:eastAsia="Times New Roman"/>
                <w:iCs/>
                <w:lang w:eastAsia="en-US"/>
              </w:rPr>
              <w:t>:</w:t>
            </w:r>
          </w:p>
          <w:p w:rsidR="00FD5C37" w:rsidRPr="00FD5C37" w:rsidRDefault="00315F9A" w:rsidP="00315F9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48" w:right="-285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iCs/>
                <w:lang w:eastAsia="en-US"/>
              </w:rPr>
              <w:t>в</w:t>
            </w:r>
            <w:r w:rsidR="00FD5C37" w:rsidRPr="00FD5C37">
              <w:rPr>
                <w:rFonts w:eastAsia="Times New Roman"/>
                <w:iCs/>
                <w:lang w:eastAsia="en-US"/>
              </w:rPr>
              <w:t>ыс</w:t>
            </w:r>
            <w:r w:rsidR="00FD5C37" w:rsidRPr="00FD5C37">
              <w:rPr>
                <w:rFonts w:eastAsia="Times New Roman"/>
                <w:iCs/>
                <w:spacing w:val="-2"/>
                <w:lang w:eastAsia="en-US"/>
              </w:rPr>
              <w:t>ш</w:t>
            </w:r>
            <w:r w:rsidR="00FD5C37"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="00FD5C37" w:rsidRPr="00FD5C37">
              <w:rPr>
                <w:rFonts w:eastAsia="Times New Roman"/>
                <w:iCs/>
                <w:lang w:eastAsia="en-US"/>
              </w:rPr>
              <w:t>е</w:t>
            </w:r>
            <w:proofErr w:type="gramEnd"/>
            <w:r w:rsidR="00FD5C37" w:rsidRPr="00FD5C37">
              <w:rPr>
                <w:rFonts w:eastAsia="Times New Roman"/>
                <w:iCs/>
                <w:spacing w:val="6"/>
                <w:lang w:eastAsia="en-US"/>
              </w:rPr>
              <w:t xml:space="preserve"> </w:t>
            </w:r>
            <w:r w:rsidR="00FD5C37" w:rsidRPr="00FD5C37">
              <w:rPr>
                <w:rFonts w:eastAsia="Times New Roman"/>
                <w:iCs/>
                <w:spacing w:val="8"/>
                <w:lang w:eastAsia="en-US"/>
              </w:rPr>
              <w:t xml:space="preserve"> </w:t>
            </w:r>
            <w:r w:rsidR="00FD5C37" w:rsidRPr="00FD5C37">
              <w:rPr>
                <w:rFonts w:eastAsia="Times New Roman"/>
                <w:iCs/>
                <w:lang w:eastAsia="en-US"/>
              </w:rPr>
              <w:t>–</w:t>
            </w:r>
            <w:r w:rsidR="00FD5C37" w:rsidRPr="00FD5C37">
              <w:rPr>
                <w:rFonts w:eastAsia="Times New Roman"/>
                <w:iCs/>
                <w:spacing w:val="5"/>
                <w:lang w:eastAsia="en-US"/>
              </w:rPr>
              <w:t xml:space="preserve"> </w:t>
            </w:r>
            <w:r w:rsidR="00813114">
              <w:rPr>
                <w:rFonts w:eastAsia="Times New Roman"/>
                <w:iCs/>
                <w:lang w:eastAsia="en-US"/>
              </w:rPr>
              <w:t>13</w:t>
            </w:r>
            <w:r w:rsidR="00FD5C37" w:rsidRPr="00FD5C37">
              <w:rPr>
                <w:rFonts w:eastAsia="Times New Roman"/>
                <w:iCs/>
                <w:spacing w:val="5"/>
                <w:lang w:eastAsia="en-US"/>
              </w:rPr>
              <w:t xml:space="preserve"> </w:t>
            </w:r>
            <w:r w:rsidR="00FD5C37" w:rsidRPr="00FD5C37">
              <w:rPr>
                <w:rFonts w:eastAsia="Times New Roman"/>
                <w:iCs/>
                <w:lang w:eastAsia="en-US"/>
              </w:rPr>
              <w:t>ч</w:t>
            </w:r>
            <w:r w:rsidR="00FD5C37"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="00FD5C37"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="00FD5C37" w:rsidRPr="00FD5C37">
              <w:rPr>
                <w:rFonts w:eastAsia="Times New Roman"/>
                <w:iCs/>
                <w:lang w:eastAsia="en-US"/>
              </w:rPr>
              <w:t>о</w:t>
            </w:r>
            <w:r w:rsidR="00FD5C37" w:rsidRPr="00FD5C37">
              <w:rPr>
                <w:rFonts w:eastAsia="Times New Roman"/>
                <w:iCs/>
                <w:spacing w:val="-1"/>
                <w:lang w:eastAsia="en-US"/>
              </w:rPr>
              <w:t>ве</w:t>
            </w:r>
            <w:r w:rsidR="00FD5C37" w:rsidRPr="00FD5C37">
              <w:rPr>
                <w:rFonts w:eastAsia="Times New Roman"/>
                <w:iCs/>
                <w:lang w:eastAsia="en-US"/>
              </w:rPr>
              <w:t>к</w:t>
            </w:r>
            <w:r w:rsidR="00FD5C37" w:rsidRPr="00FD5C37">
              <w:rPr>
                <w:rFonts w:eastAsia="Times New Roman"/>
                <w:iCs/>
                <w:spacing w:val="7"/>
                <w:lang w:eastAsia="en-US"/>
              </w:rPr>
              <w:t xml:space="preserve"> </w:t>
            </w:r>
            <w:r w:rsidR="00FD5C37" w:rsidRPr="00FD5C37">
              <w:rPr>
                <w:rFonts w:eastAsia="Times New Roman"/>
                <w:iCs/>
                <w:spacing w:val="-3"/>
                <w:lang w:eastAsia="en-US"/>
              </w:rPr>
              <w:t>(</w:t>
            </w:r>
            <w:r w:rsidRPr="00315F9A">
              <w:rPr>
                <w:rFonts w:eastAsia="Times New Roman"/>
                <w:iCs/>
                <w:spacing w:val="2"/>
                <w:lang w:eastAsia="en-US"/>
              </w:rPr>
              <w:t>50</w:t>
            </w:r>
            <w:r w:rsidR="00FD5C37" w:rsidRPr="00FD5C37">
              <w:rPr>
                <w:rFonts w:eastAsia="Times New Roman"/>
                <w:iCs/>
                <w:spacing w:val="2"/>
                <w:lang w:eastAsia="en-US"/>
              </w:rPr>
              <w:t>%)</w:t>
            </w:r>
          </w:p>
          <w:p w:rsidR="00315F9A" w:rsidRPr="00315F9A" w:rsidRDefault="00315F9A" w:rsidP="00315F9A">
            <w:pPr>
              <w:widowControl w:val="0"/>
              <w:autoSpaceDE w:val="0"/>
              <w:autoSpaceDN w:val="0"/>
              <w:adjustRightInd w:val="0"/>
              <w:ind w:left="248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с</w:t>
            </w:r>
            <w:r w:rsidR="00FD5C37" w:rsidRPr="00FD5C37">
              <w:rPr>
                <w:rFonts w:eastAsia="Times New Roman"/>
                <w:iCs/>
                <w:lang w:eastAsia="en-US"/>
              </w:rPr>
              <w:t>р</w:t>
            </w:r>
            <w:r w:rsidR="00FD5C37"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="00FD5C37" w:rsidRPr="00FD5C37">
              <w:rPr>
                <w:rFonts w:eastAsia="Times New Roman"/>
                <w:iCs/>
                <w:spacing w:val="1"/>
                <w:lang w:eastAsia="en-US"/>
              </w:rPr>
              <w:t>дн</w:t>
            </w:r>
            <w:r w:rsidR="00FD5C37"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="00FD5C37" w:rsidRPr="00FD5C37">
              <w:rPr>
                <w:rFonts w:eastAsia="Times New Roman"/>
                <w:iCs/>
                <w:lang w:eastAsia="en-US"/>
              </w:rPr>
              <w:t xml:space="preserve">е </w:t>
            </w:r>
            <w:r w:rsidR="00FD5C37" w:rsidRPr="00FD5C37">
              <w:rPr>
                <w:rFonts w:eastAsia="Times New Roman"/>
                <w:iCs/>
                <w:spacing w:val="4"/>
                <w:lang w:eastAsia="en-US"/>
              </w:rPr>
              <w:t xml:space="preserve"> </w:t>
            </w:r>
            <w:r>
              <w:rPr>
                <w:rFonts w:eastAsia="Times New Roman"/>
                <w:iCs/>
                <w:spacing w:val="4"/>
                <w:lang w:eastAsia="en-US"/>
              </w:rPr>
              <w:t>профессиональное</w:t>
            </w:r>
            <w:r w:rsidR="00FD5C37" w:rsidRPr="00FD5C37">
              <w:rPr>
                <w:rFonts w:eastAsia="Times New Roman"/>
                <w:iCs/>
                <w:lang w:eastAsia="en-US"/>
              </w:rPr>
              <w:t xml:space="preserve"> </w:t>
            </w:r>
            <w:r w:rsidR="00FD5C37" w:rsidRPr="00FD5C37">
              <w:rPr>
                <w:rFonts w:eastAsia="Times New Roman"/>
                <w:iCs/>
                <w:spacing w:val="7"/>
                <w:lang w:eastAsia="en-US"/>
              </w:rPr>
              <w:t xml:space="preserve"> </w:t>
            </w:r>
            <w:r w:rsidR="00FD5C37" w:rsidRPr="00FD5C37">
              <w:rPr>
                <w:rFonts w:eastAsia="Times New Roman"/>
                <w:iCs/>
                <w:lang w:eastAsia="en-US"/>
              </w:rPr>
              <w:t>–</w:t>
            </w:r>
            <w:r w:rsidR="00FD5C37" w:rsidRPr="00FD5C37">
              <w:rPr>
                <w:rFonts w:eastAsia="Times New Roman"/>
                <w:iCs/>
                <w:spacing w:val="-10"/>
                <w:lang w:eastAsia="en-US"/>
              </w:rPr>
              <w:t xml:space="preserve"> </w:t>
            </w:r>
            <w:r w:rsidR="00813114">
              <w:rPr>
                <w:rFonts w:eastAsia="Times New Roman"/>
                <w:iCs/>
                <w:spacing w:val="-10"/>
                <w:lang w:eastAsia="en-US"/>
              </w:rPr>
              <w:t>13</w:t>
            </w:r>
            <w:r w:rsidRPr="00315F9A">
              <w:rPr>
                <w:rFonts w:eastAsia="Times New Roman"/>
                <w:iCs/>
                <w:spacing w:val="-10"/>
                <w:lang w:eastAsia="en-US"/>
              </w:rPr>
              <w:t xml:space="preserve"> </w:t>
            </w:r>
            <w:r w:rsidR="00FD5C37" w:rsidRPr="00FD5C37">
              <w:rPr>
                <w:rFonts w:eastAsia="Times New Roman"/>
                <w:iCs/>
                <w:lang w:eastAsia="en-US"/>
              </w:rPr>
              <w:t>ч</w:t>
            </w:r>
            <w:r w:rsidR="00FD5C37"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="00FD5C37"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="00FD5C37" w:rsidRPr="00FD5C37">
              <w:rPr>
                <w:rFonts w:eastAsia="Times New Roman"/>
                <w:iCs/>
                <w:lang w:eastAsia="en-US"/>
              </w:rPr>
              <w:t>о</w:t>
            </w:r>
            <w:r w:rsidR="00FD5C37" w:rsidRPr="00FD5C37">
              <w:rPr>
                <w:rFonts w:eastAsia="Times New Roman"/>
                <w:iCs/>
                <w:spacing w:val="-1"/>
                <w:lang w:eastAsia="en-US"/>
              </w:rPr>
              <w:t>ве</w:t>
            </w:r>
            <w:r w:rsidR="00FD5C37" w:rsidRPr="00FD5C37">
              <w:rPr>
                <w:rFonts w:eastAsia="Times New Roman"/>
                <w:iCs/>
                <w:lang w:eastAsia="en-US"/>
              </w:rPr>
              <w:t>к</w:t>
            </w:r>
            <w:r w:rsidR="00FD5C37" w:rsidRPr="00FD5C37">
              <w:rPr>
                <w:rFonts w:eastAsia="Times New Roman"/>
                <w:iCs/>
                <w:spacing w:val="3"/>
                <w:lang w:eastAsia="en-US"/>
              </w:rPr>
              <w:t xml:space="preserve"> </w:t>
            </w:r>
            <w:r w:rsidR="00FD5C37" w:rsidRPr="00FD5C37">
              <w:rPr>
                <w:rFonts w:eastAsia="Times New Roman"/>
                <w:iCs/>
                <w:spacing w:val="-3"/>
                <w:lang w:eastAsia="en-US"/>
              </w:rPr>
              <w:t>(</w:t>
            </w:r>
            <w:r w:rsidR="00813114">
              <w:rPr>
                <w:rFonts w:eastAsia="Times New Roman"/>
                <w:iCs/>
                <w:lang w:eastAsia="en-US"/>
              </w:rPr>
              <w:t>50</w:t>
            </w:r>
            <w:r w:rsidR="00FD5C37" w:rsidRPr="00FD5C37">
              <w:rPr>
                <w:rFonts w:eastAsia="Times New Roman"/>
                <w:iCs/>
                <w:lang w:eastAsia="en-US"/>
              </w:rPr>
              <w:t xml:space="preserve"> </w:t>
            </w:r>
            <w:r w:rsidR="00FD5C37" w:rsidRPr="00FD5C37">
              <w:rPr>
                <w:rFonts w:eastAsia="Times New Roman"/>
                <w:iCs/>
                <w:spacing w:val="1"/>
                <w:lang w:eastAsia="en-US"/>
              </w:rPr>
              <w:t>%</w:t>
            </w:r>
            <w:r w:rsidR="00FD5C37" w:rsidRPr="00FD5C37">
              <w:rPr>
                <w:rFonts w:eastAsia="Times New Roman"/>
                <w:iCs/>
                <w:lang w:eastAsia="en-US"/>
              </w:rPr>
              <w:t xml:space="preserve">) </w:t>
            </w:r>
          </w:p>
          <w:p w:rsidR="00FD5C37" w:rsidRPr="00FD5C37" w:rsidRDefault="00FD5C37" w:rsidP="00315F9A">
            <w:pPr>
              <w:widowControl w:val="0"/>
              <w:autoSpaceDE w:val="0"/>
              <w:autoSpaceDN w:val="0"/>
              <w:adjustRightInd w:val="0"/>
              <w:ind w:left="248"/>
              <w:rPr>
                <w:rFonts w:eastAsia="Times New Roman"/>
                <w:lang w:eastAsia="en-US"/>
              </w:rPr>
            </w:pPr>
            <w:r w:rsidRPr="00FD5C37">
              <w:rPr>
                <w:rFonts w:eastAsia="Times New Roman"/>
                <w:iCs/>
                <w:lang w:eastAsia="en-US"/>
              </w:rPr>
              <w:t>Возра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с</w:t>
            </w:r>
            <w:r w:rsidRPr="00FD5C37">
              <w:rPr>
                <w:rFonts w:eastAsia="Times New Roman"/>
                <w:iCs/>
                <w:lang w:eastAsia="en-US"/>
              </w:rPr>
              <w:t xml:space="preserve">тной 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у</w:t>
            </w:r>
            <w:r w:rsidRPr="00FD5C37">
              <w:rPr>
                <w:rFonts w:eastAsia="Times New Roman"/>
                <w:iCs/>
                <w:lang w:eastAsia="en-US"/>
              </w:rPr>
              <w:t>ро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в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нь</w:t>
            </w:r>
            <w:r w:rsidRPr="00FD5C37">
              <w:rPr>
                <w:rFonts w:eastAsia="Times New Roman"/>
                <w:iCs/>
                <w:lang w:eastAsia="en-US"/>
              </w:rPr>
              <w:t>:</w:t>
            </w:r>
          </w:p>
          <w:p w:rsidR="00315F9A" w:rsidRDefault="00FD5C37" w:rsidP="00FD5C37">
            <w:pPr>
              <w:widowControl w:val="0"/>
              <w:autoSpaceDE w:val="0"/>
              <w:autoSpaceDN w:val="0"/>
              <w:adjustRightInd w:val="0"/>
              <w:ind w:left="811" w:right="1025"/>
              <w:rPr>
                <w:rFonts w:eastAsia="Times New Roman"/>
                <w:iCs/>
                <w:spacing w:val="-3"/>
                <w:lang w:eastAsia="en-US"/>
              </w:rPr>
            </w:pPr>
            <w:r w:rsidRPr="00FD5C37">
              <w:rPr>
                <w:rFonts w:eastAsia="Times New Roman"/>
                <w:iCs/>
                <w:lang w:eastAsia="en-US"/>
              </w:rPr>
              <w:lastRenderedPageBreak/>
              <w:t>От</w:t>
            </w:r>
            <w:r w:rsidRPr="00FD5C37">
              <w:rPr>
                <w:rFonts w:eastAsia="Times New Roman"/>
                <w:iCs/>
                <w:spacing w:val="-11"/>
                <w:lang w:eastAsia="en-US"/>
              </w:rPr>
              <w:t xml:space="preserve"> </w:t>
            </w:r>
            <w:r w:rsidRPr="00FD5C37">
              <w:rPr>
                <w:rFonts w:eastAsia="Times New Roman"/>
                <w:iCs/>
                <w:lang w:eastAsia="en-US"/>
              </w:rPr>
              <w:t xml:space="preserve">20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д</w:t>
            </w:r>
            <w:r w:rsidRPr="00FD5C37">
              <w:rPr>
                <w:rFonts w:eastAsia="Times New Roman"/>
                <w:iCs/>
                <w:lang w:eastAsia="en-US"/>
              </w:rPr>
              <w:t xml:space="preserve">о 30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lang w:eastAsia="en-US"/>
              </w:rPr>
              <w:t>т -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 xml:space="preserve"> </w:t>
            </w:r>
            <w:r w:rsidR="00B8052A">
              <w:rPr>
                <w:rFonts w:eastAsia="Times New Roman"/>
                <w:iCs/>
                <w:spacing w:val="-1"/>
                <w:lang w:eastAsia="en-US"/>
              </w:rPr>
              <w:t>2</w:t>
            </w:r>
            <w:r w:rsidRPr="00FD5C37">
              <w:rPr>
                <w:rFonts w:eastAsia="Times New Roman"/>
                <w:iCs/>
                <w:lang w:eastAsia="en-US"/>
              </w:rPr>
              <w:t xml:space="preserve"> ч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Pr="00FD5C37">
              <w:rPr>
                <w:rFonts w:eastAsia="Times New Roman"/>
                <w:iCs/>
                <w:lang w:eastAsia="en-US"/>
              </w:rPr>
              <w:t>.</w:t>
            </w:r>
            <w:r w:rsidR="00252392">
              <w:rPr>
                <w:rFonts w:eastAsia="Times New Roman"/>
                <w:iCs/>
                <w:lang w:eastAsia="en-US"/>
              </w:rPr>
              <w:t>(7</w:t>
            </w:r>
            <w:r w:rsidR="00B56077">
              <w:rPr>
                <w:rFonts w:eastAsia="Times New Roman"/>
                <w:iCs/>
                <w:lang w:eastAsia="en-US"/>
              </w:rPr>
              <w:t>,7</w:t>
            </w:r>
            <w:r w:rsidR="00252392">
              <w:rPr>
                <w:rFonts w:eastAsia="Times New Roman"/>
                <w:iCs/>
                <w:lang w:eastAsia="en-US"/>
              </w:rPr>
              <w:t>%)</w:t>
            </w:r>
          </w:p>
          <w:p w:rsidR="00252392" w:rsidRDefault="00FD5C37" w:rsidP="00252392">
            <w:pPr>
              <w:widowControl w:val="0"/>
              <w:autoSpaceDE w:val="0"/>
              <w:autoSpaceDN w:val="0"/>
              <w:adjustRightInd w:val="0"/>
              <w:ind w:left="811" w:right="707"/>
              <w:rPr>
                <w:rFonts w:eastAsia="Times New Roman"/>
                <w:iCs/>
                <w:lang w:eastAsia="en-US"/>
              </w:rPr>
            </w:pPr>
            <w:r w:rsidRPr="00FD5C37">
              <w:rPr>
                <w:rFonts w:eastAsia="Times New Roman"/>
                <w:iCs/>
                <w:lang w:eastAsia="en-US"/>
              </w:rPr>
              <w:t xml:space="preserve"> от 30 до 40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lang w:eastAsia="en-US"/>
              </w:rPr>
              <w:t>т -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 xml:space="preserve"> </w:t>
            </w:r>
            <w:r w:rsidR="00B8052A">
              <w:rPr>
                <w:rFonts w:eastAsia="Times New Roman"/>
                <w:iCs/>
                <w:lang w:eastAsia="en-US"/>
              </w:rPr>
              <w:t>5</w:t>
            </w:r>
            <w:r w:rsidRPr="00FD5C37">
              <w:rPr>
                <w:rFonts w:eastAsia="Times New Roman"/>
                <w:iCs/>
                <w:lang w:eastAsia="en-US"/>
              </w:rPr>
              <w:t xml:space="preserve"> ч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Pr="00FD5C37">
              <w:rPr>
                <w:rFonts w:eastAsia="Times New Roman"/>
                <w:iCs/>
                <w:lang w:eastAsia="en-US"/>
              </w:rPr>
              <w:t>.</w:t>
            </w:r>
            <w:r w:rsidRPr="00FD5C37">
              <w:rPr>
                <w:rFonts w:eastAsia="Times New Roman"/>
                <w:iCs/>
                <w:spacing w:val="-3"/>
                <w:lang w:eastAsia="en-US"/>
              </w:rPr>
              <w:t>(</w:t>
            </w:r>
            <w:r w:rsidR="00B8052A">
              <w:rPr>
                <w:rFonts w:eastAsia="Times New Roman"/>
                <w:iCs/>
                <w:lang w:eastAsia="en-US"/>
              </w:rPr>
              <w:t>19,2</w:t>
            </w:r>
            <w:r w:rsidRPr="00FD5C37">
              <w:rPr>
                <w:rFonts w:eastAsia="Times New Roman"/>
                <w:iCs/>
                <w:spacing w:val="2"/>
                <w:lang w:eastAsia="en-US"/>
              </w:rPr>
              <w:t xml:space="preserve">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%</w:t>
            </w:r>
            <w:r w:rsidRPr="00FD5C37">
              <w:rPr>
                <w:rFonts w:eastAsia="Times New Roman"/>
                <w:iCs/>
                <w:lang w:eastAsia="en-US"/>
              </w:rPr>
              <w:t xml:space="preserve">) от 40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д</w:t>
            </w:r>
            <w:r w:rsidRPr="00FD5C37">
              <w:rPr>
                <w:rFonts w:eastAsia="Times New Roman"/>
                <w:iCs/>
                <w:lang w:eastAsia="en-US"/>
              </w:rPr>
              <w:t xml:space="preserve">о 50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lang w:eastAsia="en-US"/>
              </w:rPr>
              <w:t>т -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 xml:space="preserve"> </w:t>
            </w:r>
            <w:r w:rsidR="00B8052A">
              <w:rPr>
                <w:rFonts w:eastAsia="Times New Roman"/>
                <w:iCs/>
                <w:lang w:eastAsia="en-US"/>
              </w:rPr>
              <w:t>9</w:t>
            </w:r>
            <w:r w:rsidRPr="00FD5C37">
              <w:rPr>
                <w:rFonts w:eastAsia="Times New Roman"/>
                <w:iCs/>
                <w:lang w:eastAsia="en-US"/>
              </w:rPr>
              <w:t xml:space="preserve"> ч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л.</w:t>
            </w:r>
            <w:r w:rsidRPr="00FD5C37">
              <w:rPr>
                <w:rFonts w:eastAsia="Times New Roman"/>
                <w:iCs/>
                <w:spacing w:val="-3"/>
                <w:lang w:eastAsia="en-US"/>
              </w:rPr>
              <w:t>(</w:t>
            </w:r>
            <w:r w:rsidR="00B8052A">
              <w:rPr>
                <w:rFonts w:eastAsia="Times New Roman"/>
                <w:iCs/>
                <w:lang w:eastAsia="en-US"/>
              </w:rPr>
              <w:t>3</w:t>
            </w:r>
            <w:r w:rsidR="00B56077">
              <w:rPr>
                <w:rFonts w:eastAsia="Times New Roman"/>
                <w:iCs/>
                <w:lang w:eastAsia="en-US"/>
              </w:rPr>
              <w:t>4,6</w:t>
            </w:r>
            <w:r w:rsidRPr="00FD5C37">
              <w:rPr>
                <w:rFonts w:eastAsia="Times New Roman"/>
                <w:iCs/>
                <w:lang w:eastAsia="en-US"/>
              </w:rPr>
              <w:t xml:space="preserve">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%</w:t>
            </w:r>
            <w:r w:rsidRPr="00FD5C37">
              <w:rPr>
                <w:rFonts w:eastAsia="Times New Roman"/>
                <w:iCs/>
                <w:lang w:eastAsia="en-US"/>
              </w:rPr>
              <w:t xml:space="preserve">) </w:t>
            </w:r>
          </w:p>
          <w:p w:rsidR="00111874" w:rsidRDefault="00FD5C37" w:rsidP="00252392">
            <w:pPr>
              <w:widowControl w:val="0"/>
              <w:autoSpaceDE w:val="0"/>
              <w:autoSpaceDN w:val="0"/>
              <w:adjustRightInd w:val="0"/>
              <w:ind w:left="811" w:right="707"/>
              <w:rPr>
                <w:rFonts w:eastAsia="Times New Roman"/>
                <w:iCs/>
                <w:lang w:eastAsia="en-US"/>
              </w:rPr>
            </w:pPr>
            <w:r w:rsidRPr="00FD5C37">
              <w:rPr>
                <w:rFonts w:eastAsia="Times New Roman"/>
                <w:iCs/>
                <w:lang w:eastAsia="en-US"/>
              </w:rPr>
              <w:t xml:space="preserve">от 50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д</w:t>
            </w:r>
            <w:r w:rsidRPr="00FD5C37">
              <w:rPr>
                <w:rFonts w:eastAsia="Times New Roman"/>
                <w:iCs/>
                <w:lang w:eastAsia="en-US"/>
              </w:rPr>
              <w:t xml:space="preserve">о 60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lang w:eastAsia="en-US"/>
              </w:rPr>
              <w:t>т -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 xml:space="preserve"> </w:t>
            </w:r>
            <w:r w:rsidR="00B8052A">
              <w:rPr>
                <w:rFonts w:eastAsia="Times New Roman"/>
                <w:iCs/>
                <w:spacing w:val="-1"/>
                <w:lang w:eastAsia="en-US"/>
              </w:rPr>
              <w:t>7</w:t>
            </w:r>
            <w:r w:rsidRPr="00FD5C37">
              <w:rPr>
                <w:rFonts w:eastAsia="Times New Roman"/>
                <w:iCs/>
                <w:lang w:eastAsia="en-US"/>
              </w:rPr>
              <w:t xml:space="preserve"> ч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Pr="00FD5C37">
              <w:rPr>
                <w:rFonts w:eastAsia="Times New Roman"/>
                <w:iCs/>
                <w:lang w:eastAsia="en-US"/>
              </w:rPr>
              <w:t>.</w:t>
            </w:r>
            <w:r w:rsidRPr="00FD5C37">
              <w:rPr>
                <w:rFonts w:eastAsia="Times New Roman"/>
                <w:iCs/>
                <w:spacing w:val="-3"/>
                <w:lang w:eastAsia="en-US"/>
              </w:rPr>
              <w:t>(</w:t>
            </w:r>
            <w:r w:rsidRPr="00FD5C37">
              <w:rPr>
                <w:rFonts w:eastAsia="Times New Roman"/>
                <w:iCs/>
                <w:lang w:eastAsia="en-US"/>
              </w:rPr>
              <w:t>2</w:t>
            </w:r>
            <w:r w:rsidR="00B8052A">
              <w:rPr>
                <w:rFonts w:eastAsia="Times New Roman"/>
                <w:iCs/>
                <w:lang w:eastAsia="en-US"/>
              </w:rPr>
              <w:t>7</w:t>
            </w:r>
            <w:r w:rsidRPr="00FD5C37">
              <w:rPr>
                <w:rFonts w:eastAsia="Times New Roman"/>
                <w:iCs/>
                <w:spacing w:val="2"/>
                <w:lang w:eastAsia="en-US"/>
              </w:rPr>
              <w:t xml:space="preserve">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%</w:t>
            </w:r>
            <w:r w:rsidRPr="00FD5C37">
              <w:rPr>
                <w:rFonts w:eastAsia="Times New Roman"/>
                <w:iCs/>
                <w:lang w:eastAsia="en-US"/>
              </w:rPr>
              <w:t xml:space="preserve">) </w:t>
            </w:r>
          </w:p>
          <w:p w:rsidR="00111874" w:rsidRDefault="00B8052A" w:rsidP="00252392">
            <w:pPr>
              <w:widowControl w:val="0"/>
              <w:autoSpaceDE w:val="0"/>
              <w:autoSpaceDN w:val="0"/>
              <w:adjustRightInd w:val="0"/>
              <w:ind w:left="811" w:right="707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свыше 60 лет – 3 чел. (11</w:t>
            </w:r>
            <w:r w:rsidR="00111874">
              <w:rPr>
                <w:rFonts w:eastAsia="Times New Roman"/>
                <w:iCs/>
                <w:lang w:eastAsia="en-US"/>
              </w:rPr>
              <w:t>,5%)</w:t>
            </w:r>
          </w:p>
          <w:p w:rsidR="00FD5C37" w:rsidRPr="00FD5C37" w:rsidRDefault="00FD5C37" w:rsidP="00252392">
            <w:pPr>
              <w:widowControl w:val="0"/>
              <w:autoSpaceDE w:val="0"/>
              <w:autoSpaceDN w:val="0"/>
              <w:adjustRightInd w:val="0"/>
              <w:ind w:left="811" w:right="707"/>
              <w:rPr>
                <w:rFonts w:eastAsia="Times New Roman"/>
                <w:lang w:eastAsia="en-US"/>
              </w:rPr>
            </w:pPr>
            <w:r w:rsidRPr="00FD5C37">
              <w:rPr>
                <w:rFonts w:eastAsia="Times New Roman"/>
                <w:iCs/>
                <w:lang w:eastAsia="en-US"/>
              </w:rPr>
              <w:t xml:space="preserve">По 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с</w:t>
            </w:r>
            <w:r w:rsidRPr="00FD5C37">
              <w:rPr>
                <w:rFonts w:eastAsia="Times New Roman"/>
                <w:iCs/>
                <w:lang w:eastAsia="en-US"/>
              </w:rPr>
              <w:t>тажу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 xml:space="preserve"> </w:t>
            </w:r>
            <w:r w:rsidRPr="00FD5C37">
              <w:rPr>
                <w:rFonts w:eastAsia="Times New Roman"/>
                <w:iCs/>
                <w:lang w:eastAsia="en-US"/>
              </w:rPr>
              <w:t>р</w:t>
            </w:r>
            <w:r w:rsidRPr="00FD5C37">
              <w:rPr>
                <w:rFonts w:eastAsia="Times New Roman"/>
                <w:iCs/>
                <w:spacing w:val="2"/>
                <w:lang w:eastAsia="en-US"/>
              </w:rPr>
              <w:t>а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б</w:t>
            </w:r>
            <w:r w:rsidRPr="00FD5C37">
              <w:rPr>
                <w:rFonts w:eastAsia="Times New Roman"/>
                <w:iCs/>
                <w:lang w:eastAsia="en-US"/>
              </w:rPr>
              <w:t>оты:</w:t>
            </w:r>
          </w:p>
          <w:p w:rsidR="00111874" w:rsidRDefault="00FD5C37" w:rsidP="00FD5C37">
            <w:pPr>
              <w:widowControl w:val="0"/>
              <w:autoSpaceDE w:val="0"/>
              <w:autoSpaceDN w:val="0"/>
              <w:adjustRightInd w:val="0"/>
              <w:ind w:left="811" w:right="1665"/>
              <w:rPr>
                <w:rFonts w:eastAsia="Times New Roman"/>
                <w:iCs/>
                <w:spacing w:val="-3"/>
                <w:lang w:eastAsia="en-US"/>
              </w:rPr>
            </w:pPr>
            <w:r w:rsidRPr="00FD5C37">
              <w:rPr>
                <w:rFonts w:eastAsia="Times New Roman"/>
                <w:iCs/>
                <w:spacing w:val="1"/>
                <w:lang w:eastAsia="en-US"/>
              </w:rPr>
              <w:t>Д</w:t>
            </w:r>
            <w:r w:rsidRPr="00FD5C37">
              <w:rPr>
                <w:rFonts w:eastAsia="Times New Roman"/>
                <w:iCs/>
                <w:lang w:eastAsia="en-US"/>
              </w:rPr>
              <w:t xml:space="preserve">о 5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lang w:eastAsia="en-US"/>
              </w:rPr>
              <w:t xml:space="preserve">т – </w:t>
            </w:r>
            <w:r w:rsidR="00111874">
              <w:rPr>
                <w:rFonts w:eastAsia="Times New Roman"/>
                <w:iCs/>
                <w:lang w:eastAsia="en-US"/>
              </w:rPr>
              <w:t>0</w:t>
            </w:r>
            <w:r w:rsidRPr="00FD5C37">
              <w:rPr>
                <w:rFonts w:eastAsia="Times New Roman"/>
                <w:iCs/>
                <w:lang w:eastAsia="en-US"/>
              </w:rPr>
              <w:t xml:space="preserve"> ч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Pr="00FD5C37">
              <w:rPr>
                <w:rFonts w:eastAsia="Times New Roman"/>
                <w:iCs/>
                <w:lang w:eastAsia="en-US"/>
              </w:rPr>
              <w:t xml:space="preserve">. </w:t>
            </w:r>
          </w:p>
          <w:p w:rsidR="00FD5C37" w:rsidRPr="00FD5C37" w:rsidRDefault="00FD5C37" w:rsidP="00111874">
            <w:pPr>
              <w:widowControl w:val="0"/>
              <w:autoSpaceDE w:val="0"/>
              <w:autoSpaceDN w:val="0"/>
              <w:adjustRightInd w:val="0"/>
              <w:ind w:left="811" w:right="1274"/>
              <w:rPr>
                <w:rFonts w:eastAsia="Times New Roman"/>
                <w:lang w:eastAsia="en-US"/>
              </w:rPr>
            </w:pPr>
            <w:r w:rsidRPr="00FD5C37">
              <w:rPr>
                <w:rFonts w:eastAsia="Times New Roman"/>
                <w:iCs/>
                <w:spacing w:val="1"/>
                <w:lang w:eastAsia="en-US"/>
              </w:rPr>
              <w:t>Д</w:t>
            </w:r>
            <w:r w:rsidRPr="00FD5C37">
              <w:rPr>
                <w:rFonts w:eastAsia="Times New Roman"/>
                <w:iCs/>
                <w:lang w:eastAsia="en-US"/>
              </w:rPr>
              <w:t xml:space="preserve">о 10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lang w:eastAsia="en-US"/>
              </w:rPr>
              <w:t xml:space="preserve">т – </w:t>
            </w:r>
            <w:r w:rsidR="00B56077">
              <w:rPr>
                <w:rFonts w:eastAsia="Times New Roman"/>
                <w:iCs/>
                <w:lang w:eastAsia="en-US"/>
              </w:rPr>
              <w:t>4</w:t>
            </w:r>
            <w:r w:rsidRPr="00FD5C37">
              <w:rPr>
                <w:rFonts w:eastAsia="Times New Roman"/>
                <w:iCs/>
                <w:lang w:eastAsia="en-US"/>
              </w:rPr>
              <w:t xml:space="preserve"> ч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Pr="00FD5C37">
              <w:rPr>
                <w:rFonts w:eastAsia="Times New Roman"/>
                <w:iCs/>
                <w:lang w:eastAsia="en-US"/>
              </w:rPr>
              <w:t xml:space="preserve">. </w:t>
            </w:r>
            <w:r w:rsidRPr="00FD5C37">
              <w:rPr>
                <w:rFonts w:eastAsia="Times New Roman"/>
                <w:iCs/>
                <w:spacing w:val="-3"/>
                <w:lang w:eastAsia="en-US"/>
              </w:rPr>
              <w:t>(</w:t>
            </w:r>
            <w:r w:rsidR="00111874">
              <w:rPr>
                <w:rFonts w:eastAsia="Times New Roman"/>
                <w:iCs/>
                <w:lang w:eastAsia="en-US"/>
              </w:rPr>
              <w:t>1</w:t>
            </w:r>
            <w:r w:rsidR="00B56077">
              <w:rPr>
                <w:rFonts w:eastAsia="Times New Roman"/>
                <w:iCs/>
                <w:lang w:eastAsia="en-US"/>
              </w:rPr>
              <w:t>5</w:t>
            </w:r>
            <w:r w:rsidR="00B8052A">
              <w:rPr>
                <w:rFonts w:eastAsia="Times New Roman"/>
                <w:iCs/>
                <w:lang w:eastAsia="en-US"/>
              </w:rPr>
              <w:t>,</w:t>
            </w:r>
            <w:r w:rsidR="00B56077">
              <w:rPr>
                <w:rFonts w:eastAsia="Times New Roman"/>
                <w:iCs/>
                <w:lang w:eastAsia="en-US"/>
              </w:rPr>
              <w:t>4</w:t>
            </w:r>
            <w:r w:rsidRPr="00FD5C37">
              <w:rPr>
                <w:rFonts w:eastAsia="Times New Roman"/>
                <w:iCs/>
                <w:spacing w:val="2"/>
                <w:lang w:eastAsia="en-US"/>
              </w:rPr>
              <w:t xml:space="preserve">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%</w:t>
            </w:r>
            <w:r w:rsidRPr="00FD5C37">
              <w:rPr>
                <w:rFonts w:eastAsia="Times New Roman"/>
                <w:iCs/>
                <w:lang w:eastAsia="en-US"/>
              </w:rPr>
              <w:t xml:space="preserve">)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Д</w:t>
            </w:r>
            <w:r w:rsidRPr="00FD5C37">
              <w:rPr>
                <w:rFonts w:eastAsia="Times New Roman"/>
                <w:iCs/>
                <w:lang w:eastAsia="en-US"/>
              </w:rPr>
              <w:t xml:space="preserve">о 15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lang w:eastAsia="en-US"/>
              </w:rPr>
              <w:t xml:space="preserve">т – </w:t>
            </w:r>
            <w:r w:rsidR="00B56077">
              <w:rPr>
                <w:rFonts w:eastAsia="Times New Roman"/>
                <w:iCs/>
                <w:lang w:eastAsia="en-US"/>
              </w:rPr>
              <w:t xml:space="preserve">4 </w:t>
            </w:r>
            <w:r w:rsidRPr="00FD5C37">
              <w:rPr>
                <w:rFonts w:eastAsia="Times New Roman"/>
                <w:iCs/>
                <w:lang w:eastAsia="en-US"/>
              </w:rPr>
              <w:t>ч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Pr="00FD5C37">
              <w:rPr>
                <w:rFonts w:eastAsia="Times New Roman"/>
                <w:iCs/>
                <w:lang w:eastAsia="en-US"/>
              </w:rPr>
              <w:t xml:space="preserve">. </w:t>
            </w:r>
            <w:r w:rsidRPr="00FD5C37">
              <w:rPr>
                <w:rFonts w:eastAsia="Times New Roman"/>
                <w:iCs/>
                <w:spacing w:val="-3"/>
                <w:lang w:eastAsia="en-US"/>
              </w:rPr>
              <w:t>(</w:t>
            </w:r>
            <w:r w:rsidRPr="00FD5C37">
              <w:rPr>
                <w:rFonts w:eastAsia="Times New Roman"/>
                <w:iCs/>
                <w:lang w:eastAsia="en-US"/>
              </w:rPr>
              <w:t>1</w:t>
            </w:r>
            <w:r w:rsidR="00B56077">
              <w:rPr>
                <w:rFonts w:eastAsia="Times New Roman"/>
                <w:iCs/>
                <w:lang w:eastAsia="en-US"/>
              </w:rPr>
              <w:t>5,4</w:t>
            </w:r>
            <w:r w:rsidRPr="00FD5C37">
              <w:rPr>
                <w:rFonts w:eastAsia="Times New Roman"/>
                <w:iCs/>
                <w:spacing w:val="2"/>
                <w:lang w:eastAsia="en-US"/>
              </w:rPr>
              <w:t xml:space="preserve">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%</w:t>
            </w:r>
            <w:r w:rsidRPr="00FD5C37">
              <w:rPr>
                <w:rFonts w:eastAsia="Times New Roman"/>
                <w:iCs/>
                <w:lang w:eastAsia="en-US"/>
              </w:rPr>
              <w:t xml:space="preserve">)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Д</w:t>
            </w:r>
            <w:r w:rsidRPr="00FD5C37">
              <w:rPr>
                <w:rFonts w:eastAsia="Times New Roman"/>
                <w:iCs/>
                <w:lang w:eastAsia="en-US"/>
              </w:rPr>
              <w:t xml:space="preserve">о 20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lang w:eastAsia="en-US"/>
              </w:rPr>
              <w:t xml:space="preserve">т – </w:t>
            </w:r>
            <w:r w:rsidR="00B56077">
              <w:rPr>
                <w:rFonts w:eastAsia="Times New Roman"/>
                <w:iCs/>
                <w:lang w:eastAsia="en-US"/>
              </w:rPr>
              <w:t>1</w:t>
            </w:r>
            <w:r w:rsidRPr="00FD5C37">
              <w:rPr>
                <w:rFonts w:eastAsia="Times New Roman"/>
                <w:iCs/>
                <w:lang w:eastAsia="en-US"/>
              </w:rPr>
              <w:t xml:space="preserve"> ч</w:t>
            </w:r>
            <w:r w:rsidRPr="00FD5C37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FD5C37">
              <w:rPr>
                <w:rFonts w:eastAsia="Times New Roman"/>
                <w:iCs/>
                <w:lang w:eastAsia="en-US"/>
              </w:rPr>
              <w:t>л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 xml:space="preserve"> </w:t>
            </w:r>
            <w:r w:rsidRPr="00FD5C37">
              <w:rPr>
                <w:rFonts w:eastAsia="Times New Roman"/>
                <w:iCs/>
                <w:spacing w:val="-3"/>
                <w:lang w:eastAsia="en-US"/>
              </w:rPr>
              <w:t>(</w:t>
            </w:r>
            <w:r w:rsidR="00B56077">
              <w:rPr>
                <w:rFonts w:eastAsia="Times New Roman"/>
                <w:iCs/>
                <w:lang w:eastAsia="en-US"/>
              </w:rPr>
              <w:t>3,8</w:t>
            </w:r>
            <w:r w:rsidRPr="00FD5C37">
              <w:rPr>
                <w:rFonts w:eastAsia="Times New Roman"/>
                <w:iCs/>
                <w:lang w:eastAsia="en-US"/>
              </w:rPr>
              <w:t xml:space="preserve"> </w:t>
            </w:r>
            <w:r w:rsidRPr="00FD5C37">
              <w:rPr>
                <w:rFonts w:eastAsia="Times New Roman"/>
                <w:iCs/>
                <w:spacing w:val="1"/>
                <w:lang w:eastAsia="en-US"/>
              </w:rPr>
              <w:t>%</w:t>
            </w:r>
            <w:r w:rsidRPr="00FD5C37">
              <w:rPr>
                <w:rFonts w:eastAsia="Times New Roman"/>
                <w:iCs/>
                <w:lang w:eastAsia="en-US"/>
              </w:rPr>
              <w:t>)</w:t>
            </w:r>
          </w:p>
          <w:p w:rsidR="00FD5C37" w:rsidRPr="00315F9A" w:rsidRDefault="00FD5C37" w:rsidP="00FD5C37">
            <w:pPr>
              <w:jc w:val="both"/>
              <w:rPr>
                <w:rFonts w:eastAsia="Times New Roman"/>
              </w:rPr>
            </w:pPr>
            <w:r w:rsidRPr="00111874">
              <w:rPr>
                <w:rFonts w:eastAsia="Times New Roman"/>
                <w:iCs/>
                <w:lang w:eastAsia="en-US"/>
              </w:rPr>
              <w:t>С</w:t>
            </w:r>
            <w:r w:rsidRPr="00111874">
              <w:rPr>
                <w:rFonts w:eastAsia="Times New Roman"/>
                <w:iCs/>
                <w:spacing w:val="-1"/>
                <w:lang w:eastAsia="en-US"/>
              </w:rPr>
              <w:t>в</w:t>
            </w:r>
            <w:r w:rsidRPr="00111874">
              <w:rPr>
                <w:rFonts w:eastAsia="Times New Roman"/>
                <w:iCs/>
                <w:lang w:eastAsia="en-US"/>
              </w:rPr>
              <w:t>ы</w:t>
            </w:r>
            <w:r w:rsidRPr="00111874">
              <w:rPr>
                <w:rFonts w:eastAsia="Times New Roman"/>
                <w:iCs/>
                <w:spacing w:val="-1"/>
                <w:lang w:eastAsia="en-US"/>
              </w:rPr>
              <w:t>ш</w:t>
            </w:r>
            <w:r w:rsidRPr="00111874">
              <w:rPr>
                <w:rFonts w:eastAsia="Times New Roman"/>
                <w:iCs/>
                <w:lang w:eastAsia="en-US"/>
              </w:rPr>
              <w:t>е</w:t>
            </w:r>
            <w:r w:rsidRPr="00111874">
              <w:rPr>
                <w:rFonts w:eastAsia="Times New Roman"/>
                <w:iCs/>
                <w:spacing w:val="-1"/>
                <w:lang w:eastAsia="en-US"/>
              </w:rPr>
              <w:t xml:space="preserve"> </w:t>
            </w:r>
            <w:r w:rsidRPr="00111874">
              <w:rPr>
                <w:rFonts w:eastAsia="Times New Roman"/>
                <w:iCs/>
                <w:lang w:eastAsia="en-US"/>
              </w:rPr>
              <w:t xml:space="preserve">20 </w:t>
            </w:r>
            <w:r w:rsidRPr="00111874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Pr="00111874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111874">
              <w:rPr>
                <w:rFonts w:eastAsia="Times New Roman"/>
                <w:iCs/>
                <w:lang w:eastAsia="en-US"/>
              </w:rPr>
              <w:t xml:space="preserve">т – </w:t>
            </w:r>
            <w:r w:rsidR="00111874">
              <w:rPr>
                <w:rFonts w:eastAsia="Times New Roman"/>
                <w:iCs/>
                <w:lang w:eastAsia="en-US"/>
              </w:rPr>
              <w:t>17</w:t>
            </w:r>
            <w:r w:rsidRPr="00111874">
              <w:rPr>
                <w:rFonts w:eastAsia="Times New Roman"/>
                <w:iCs/>
                <w:lang w:eastAsia="en-US"/>
              </w:rPr>
              <w:t xml:space="preserve"> ч</w:t>
            </w:r>
            <w:r w:rsidRPr="00111874">
              <w:rPr>
                <w:rFonts w:eastAsia="Times New Roman"/>
                <w:iCs/>
                <w:spacing w:val="-1"/>
                <w:lang w:eastAsia="en-US"/>
              </w:rPr>
              <w:t>е</w:t>
            </w:r>
            <w:r w:rsidRPr="00111874">
              <w:rPr>
                <w:rFonts w:eastAsia="Times New Roman"/>
                <w:iCs/>
                <w:spacing w:val="1"/>
                <w:lang w:eastAsia="en-US"/>
              </w:rPr>
              <w:t>л</w:t>
            </w:r>
            <w:r w:rsidRPr="00111874">
              <w:rPr>
                <w:rFonts w:eastAsia="Times New Roman"/>
                <w:iCs/>
                <w:lang w:eastAsia="en-US"/>
              </w:rPr>
              <w:t>.</w:t>
            </w:r>
            <w:r w:rsidRPr="00111874">
              <w:rPr>
                <w:rFonts w:eastAsia="Times New Roman"/>
                <w:iCs/>
                <w:spacing w:val="2"/>
                <w:lang w:eastAsia="en-US"/>
              </w:rPr>
              <w:t xml:space="preserve"> </w:t>
            </w:r>
            <w:r w:rsidR="00B56077">
              <w:rPr>
                <w:rFonts w:eastAsia="Times New Roman"/>
                <w:iCs/>
                <w:lang w:eastAsia="en-US"/>
              </w:rPr>
              <w:t>(65,4</w:t>
            </w:r>
            <w:r w:rsidRPr="00111874">
              <w:rPr>
                <w:rFonts w:eastAsia="Times New Roman"/>
                <w:iCs/>
                <w:lang w:eastAsia="en-US"/>
              </w:rPr>
              <w:t xml:space="preserve"> </w:t>
            </w:r>
            <w:r w:rsidRPr="00111874">
              <w:rPr>
                <w:rFonts w:eastAsia="Times New Roman"/>
                <w:iCs/>
                <w:spacing w:val="1"/>
                <w:lang w:eastAsia="en-US"/>
              </w:rPr>
              <w:t>%</w:t>
            </w:r>
            <w:r w:rsidRPr="00111874">
              <w:rPr>
                <w:rFonts w:eastAsia="Times New Roman"/>
                <w:iCs/>
                <w:lang w:eastAsia="en-US"/>
              </w:rPr>
              <w:t>)</w:t>
            </w:r>
          </w:p>
        </w:tc>
      </w:tr>
      <w:tr w:rsidR="00FD5C37" w:rsidTr="00FD5C37">
        <w:tc>
          <w:tcPr>
            <w:tcW w:w="5139" w:type="dxa"/>
          </w:tcPr>
          <w:p w:rsidR="00FD5C37" w:rsidRPr="002C6D31" w:rsidRDefault="00FD5C37" w:rsidP="00C26050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0"/>
            </w:pPr>
            <w:r w:rsidRPr="002C6D31">
              <w:rPr>
                <w:spacing w:val="1"/>
              </w:rPr>
              <w:lastRenderedPageBreak/>
              <w:t>Р</w:t>
            </w:r>
            <w:r w:rsidRPr="002C6D31">
              <w:rPr>
                <w:spacing w:val="-1"/>
              </w:rPr>
              <w:t>ас</w:t>
            </w:r>
            <w:r w:rsidRPr="002C6D31">
              <w:rPr>
                <w:spacing w:val="1"/>
              </w:rPr>
              <w:t>п</w:t>
            </w:r>
            <w:r w:rsidRPr="002C6D31">
              <w:t>р</w:t>
            </w:r>
            <w:r w:rsidRPr="002C6D31">
              <w:rPr>
                <w:spacing w:val="-1"/>
              </w:rPr>
              <w:t>е</w:t>
            </w:r>
            <w:r w:rsidRPr="002C6D31">
              <w:t>д</w:t>
            </w:r>
            <w:r w:rsidRPr="002C6D31">
              <w:rPr>
                <w:spacing w:val="-1"/>
              </w:rPr>
              <w:t>е</w:t>
            </w:r>
            <w:r w:rsidRPr="002C6D31">
              <w:t>л</w:t>
            </w:r>
            <w:r w:rsidRPr="002C6D31">
              <w:rPr>
                <w:spacing w:val="-1"/>
              </w:rPr>
              <w:t>е</w:t>
            </w:r>
            <w:r w:rsidRPr="002C6D31">
              <w:rPr>
                <w:spacing w:val="1"/>
              </w:rPr>
              <w:t>ни</w:t>
            </w:r>
            <w:r w:rsidRPr="002C6D31">
              <w:t>е</w:t>
            </w:r>
            <w:r w:rsidRPr="002C6D31">
              <w:rPr>
                <w:spacing w:val="-1"/>
              </w:rPr>
              <w:t xml:space="preserve"> </w:t>
            </w:r>
            <w:r w:rsidRPr="002C6D31">
              <w:rPr>
                <w:spacing w:val="1"/>
              </w:rPr>
              <w:t>п</w:t>
            </w:r>
            <w:r w:rsidRPr="002C6D31">
              <w:rPr>
                <w:spacing w:val="-1"/>
              </w:rPr>
              <w:t>е</w:t>
            </w:r>
            <w:r w:rsidRPr="002C6D31">
              <w:t>д</w:t>
            </w:r>
            <w:r w:rsidRPr="002C6D31">
              <w:rPr>
                <w:spacing w:val="-1"/>
              </w:rPr>
              <w:t>а</w:t>
            </w:r>
            <w:r w:rsidRPr="002C6D31">
              <w:t>го</w:t>
            </w:r>
            <w:r w:rsidRPr="002C6D31">
              <w:rPr>
                <w:spacing w:val="2"/>
              </w:rPr>
              <w:t>г</w:t>
            </w:r>
            <w:r w:rsidRPr="002C6D31">
              <w:t xml:space="preserve">ов </w:t>
            </w:r>
            <w:proofErr w:type="gramStart"/>
            <w:r w:rsidRPr="002C6D31">
              <w:t>по</w:t>
            </w:r>
            <w:proofErr w:type="gramEnd"/>
          </w:p>
          <w:p w:rsidR="00FD5C37" w:rsidRPr="002C6D31" w:rsidRDefault="00FD5C37" w:rsidP="00C26050">
            <w:pPr>
              <w:widowControl w:val="0"/>
              <w:autoSpaceDE w:val="0"/>
              <w:autoSpaceDN w:val="0"/>
              <w:adjustRightInd w:val="0"/>
              <w:ind w:left="102"/>
            </w:pPr>
            <w:r w:rsidRPr="002C6D31">
              <w:rPr>
                <w:spacing w:val="1"/>
              </w:rPr>
              <w:t>к</w:t>
            </w:r>
            <w:r w:rsidRPr="002C6D31">
              <w:t>в</w:t>
            </w:r>
            <w:r w:rsidRPr="002C6D31">
              <w:rPr>
                <w:spacing w:val="-1"/>
              </w:rPr>
              <w:t>а</w:t>
            </w:r>
            <w:r w:rsidRPr="002C6D31">
              <w:t>л</w:t>
            </w:r>
            <w:r w:rsidRPr="002C6D31">
              <w:rPr>
                <w:spacing w:val="1"/>
              </w:rPr>
              <w:t>и</w:t>
            </w:r>
            <w:r w:rsidRPr="002C6D31">
              <w:t>ф</w:t>
            </w:r>
            <w:r w:rsidRPr="002C6D31">
              <w:rPr>
                <w:spacing w:val="2"/>
              </w:rPr>
              <w:t>и</w:t>
            </w:r>
            <w:r w:rsidRPr="002C6D31">
              <w:rPr>
                <w:spacing w:val="1"/>
              </w:rPr>
              <w:t>к</w:t>
            </w:r>
            <w:r w:rsidRPr="002C6D31">
              <w:rPr>
                <w:spacing w:val="-3"/>
              </w:rPr>
              <w:t>а</w:t>
            </w:r>
            <w:r w:rsidRPr="002C6D31">
              <w:rPr>
                <w:spacing w:val="1"/>
              </w:rPr>
              <w:t>ци</w:t>
            </w:r>
            <w:r w:rsidRPr="002C6D31">
              <w:rPr>
                <w:spacing w:val="-2"/>
              </w:rPr>
              <w:t>о</w:t>
            </w:r>
            <w:r w:rsidRPr="002C6D31">
              <w:rPr>
                <w:spacing w:val="1"/>
              </w:rPr>
              <w:t>нн</w:t>
            </w:r>
            <w:r w:rsidRPr="002C6D31">
              <w:t>ым</w:t>
            </w:r>
            <w:r w:rsidRPr="002C6D31">
              <w:rPr>
                <w:spacing w:val="-1"/>
              </w:rPr>
              <w:t xml:space="preserve"> </w:t>
            </w:r>
            <w:r w:rsidRPr="002C6D31">
              <w:rPr>
                <w:spacing w:val="1"/>
              </w:rPr>
              <w:t>к</w:t>
            </w:r>
            <w:r w:rsidRPr="002C6D31">
              <w:rPr>
                <w:spacing w:val="-1"/>
              </w:rPr>
              <w:t>а</w:t>
            </w:r>
            <w:r w:rsidRPr="002C6D31">
              <w:rPr>
                <w:spacing w:val="-2"/>
              </w:rPr>
              <w:t>т</w:t>
            </w:r>
            <w:r w:rsidRPr="002C6D31">
              <w:rPr>
                <w:spacing w:val="-1"/>
              </w:rPr>
              <w:t>е</w:t>
            </w:r>
            <w:r w:rsidRPr="002C6D31">
              <w:t>гор</w:t>
            </w:r>
            <w:r w:rsidRPr="002C6D31">
              <w:rPr>
                <w:spacing w:val="1"/>
              </w:rPr>
              <w:t>и</w:t>
            </w:r>
            <w:r w:rsidRPr="002C6D31">
              <w:t>я</w:t>
            </w:r>
            <w:r w:rsidRPr="002C6D31">
              <w:rPr>
                <w:spacing w:val="-1"/>
              </w:rPr>
              <w:t>м</w:t>
            </w:r>
            <w:r w:rsidRPr="002C6D31">
              <w:t>.</w:t>
            </w:r>
          </w:p>
        </w:tc>
        <w:tc>
          <w:tcPr>
            <w:tcW w:w="5140" w:type="dxa"/>
          </w:tcPr>
          <w:p w:rsidR="00FD5C37" w:rsidRPr="00315F9A" w:rsidRDefault="00FD5C37" w:rsidP="00111874">
            <w:pPr>
              <w:widowControl w:val="0"/>
              <w:tabs>
                <w:tab w:val="left" w:pos="4784"/>
              </w:tabs>
              <w:autoSpaceDE w:val="0"/>
              <w:autoSpaceDN w:val="0"/>
              <w:adjustRightInd w:val="0"/>
              <w:spacing w:line="267" w:lineRule="exact"/>
            </w:pPr>
            <w:r w:rsidRPr="00315F9A">
              <w:rPr>
                <w:iCs/>
              </w:rPr>
              <w:t>Выс</w:t>
            </w:r>
            <w:r w:rsidRPr="00315F9A">
              <w:rPr>
                <w:iCs/>
                <w:spacing w:val="-2"/>
              </w:rPr>
              <w:t>ш</w:t>
            </w:r>
            <w:r w:rsidRPr="00315F9A">
              <w:rPr>
                <w:iCs/>
              </w:rPr>
              <w:t>ая</w:t>
            </w:r>
            <w:r w:rsidRPr="00315F9A">
              <w:rPr>
                <w:iCs/>
                <w:spacing w:val="-1"/>
              </w:rPr>
              <w:t xml:space="preserve"> </w:t>
            </w:r>
            <w:r w:rsidR="00111874">
              <w:rPr>
                <w:iCs/>
                <w:spacing w:val="-1"/>
              </w:rPr>
              <w:t xml:space="preserve"> квалификационная </w:t>
            </w:r>
            <w:r w:rsidRPr="00315F9A">
              <w:rPr>
                <w:iCs/>
              </w:rPr>
              <w:t>ка</w:t>
            </w:r>
            <w:r w:rsidRPr="00315F9A">
              <w:rPr>
                <w:iCs/>
                <w:spacing w:val="2"/>
              </w:rPr>
              <w:t>т</w:t>
            </w:r>
            <w:r w:rsidRPr="00315F9A">
              <w:rPr>
                <w:iCs/>
                <w:spacing w:val="-1"/>
              </w:rPr>
              <w:t>е</w:t>
            </w:r>
            <w:r w:rsidRPr="00315F9A">
              <w:rPr>
                <w:iCs/>
              </w:rPr>
              <w:t>гория</w:t>
            </w:r>
            <w:r w:rsidRPr="00315F9A">
              <w:rPr>
                <w:iCs/>
                <w:spacing w:val="-1"/>
              </w:rPr>
              <w:t xml:space="preserve"> </w:t>
            </w:r>
            <w:r w:rsidRPr="00315F9A">
              <w:rPr>
                <w:iCs/>
              </w:rPr>
              <w:t>-</w:t>
            </w:r>
            <w:r w:rsidRPr="00315F9A">
              <w:rPr>
                <w:iCs/>
                <w:spacing w:val="-1"/>
              </w:rPr>
              <w:t xml:space="preserve"> </w:t>
            </w:r>
            <w:r w:rsidR="00111874">
              <w:rPr>
                <w:iCs/>
              </w:rPr>
              <w:t>12</w:t>
            </w:r>
            <w:r w:rsidRPr="00315F9A">
              <w:rPr>
                <w:iCs/>
                <w:spacing w:val="2"/>
              </w:rPr>
              <w:t xml:space="preserve"> </w:t>
            </w:r>
            <w:r w:rsidRPr="00315F9A">
              <w:rPr>
                <w:iCs/>
              </w:rPr>
              <w:t>ч</w:t>
            </w:r>
            <w:r w:rsidRPr="00315F9A">
              <w:rPr>
                <w:iCs/>
                <w:spacing w:val="-1"/>
              </w:rPr>
              <w:t>е</w:t>
            </w:r>
            <w:r w:rsidRPr="00315F9A">
              <w:rPr>
                <w:iCs/>
                <w:spacing w:val="1"/>
              </w:rPr>
              <w:t>л</w:t>
            </w:r>
            <w:r w:rsidRPr="00315F9A">
              <w:rPr>
                <w:iCs/>
              </w:rPr>
              <w:t>.</w:t>
            </w:r>
            <w:proofErr w:type="gramStart"/>
            <w:r w:rsidR="00111874">
              <w:rPr>
                <w:iCs/>
              </w:rPr>
              <w:t>(</w:t>
            </w:r>
            <w:r w:rsidRPr="00315F9A">
              <w:rPr>
                <w:iCs/>
                <w:spacing w:val="1"/>
              </w:rPr>
              <w:t xml:space="preserve"> </w:t>
            </w:r>
            <w:proofErr w:type="gramEnd"/>
            <w:r w:rsidR="00B56077">
              <w:rPr>
                <w:iCs/>
                <w:spacing w:val="-3"/>
              </w:rPr>
              <w:t>46,2</w:t>
            </w:r>
            <w:r w:rsidRPr="00315F9A">
              <w:rPr>
                <w:iCs/>
              </w:rPr>
              <w:t xml:space="preserve"> </w:t>
            </w:r>
            <w:r w:rsidRPr="00315F9A">
              <w:rPr>
                <w:iCs/>
                <w:spacing w:val="2"/>
              </w:rPr>
              <w:t>%)</w:t>
            </w:r>
          </w:p>
          <w:p w:rsidR="00111874" w:rsidRDefault="00111874" w:rsidP="00111874">
            <w:pPr>
              <w:widowControl w:val="0"/>
              <w:tabs>
                <w:tab w:val="left" w:pos="4784"/>
              </w:tabs>
              <w:autoSpaceDE w:val="0"/>
              <w:autoSpaceDN w:val="0"/>
              <w:adjustRightInd w:val="0"/>
              <w:ind w:right="-2"/>
              <w:rPr>
                <w:iCs/>
              </w:rPr>
            </w:pPr>
            <w:r>
              <w:rPr>
                <w:iCs/>
                <w:spacing w:val="-1"/>
              </w:rPr>
              <w:t xml:space="preserve">Первая квалификационная </w:t>
            </w:r>
            <w:r w:rsidR="00FD5C37" w:rsidRPr="00315F9A">
              <w:rPr>
                <w:iCs/>
                <w:spacing w:val="-1"/>
              </w:rPr>
              <w:t xml:space="preserve"> </w:t>
            </w:r>
            <w:r w:rsidR="00FD5C37" w:rsidRPr="00315F9A">
              <w:rPr>
                <w:iCs/>
              </w:rPr>
              <w:t>кат</w:t>
            </w:r>
            <w:r w:rsidR="00FD5C37" w:rsidRPr="00315F9A">
              <w:rPr>
                <w:iCs/>
                <w:spacing w:val="1"/>
              </w:rPr>
              <w:t>е</w:t>
            </w:r>
            <w:r w:rsidR="00FD5C37" w:rsidRPr="00315F9A">
              <w:rPr>
                <w:iCs/>
              </w:rPr>
              <w:t>гория</w:t>
            </w:r>
            <w:r w:rsidR="00FD5C37" w:rsidRPr="00315F9A">
              <w:rPr>
                <w:iCs/>
                <w:spacing w:val="-1"/>
              </w:rPr>
              <w:t xml:space="preserve"> </w:t>
            </w:r>
            <w:r w:rsidR="00FD5C37" w:rsidRPr="00315F9A">
              <w:rPr>
                <w:iCs/>
              </w:rPr>
              <w:t>-</w:t>
            </w:r>
            <w:r w:rsidR="00FD5C37" w:rsidRPr="00315F9A">
              <w:rPr>
                <w:iCs/>
                <w:spacing w:val="-1"/>
              </w:rPr>
              <w:t xml:space="preserve"> </w:t>
            </w:r>
            <w:r w:rsidR="002C44FA">
              <w:rPr>
                <w:iCs/>
              </w:rPr>
              <w:t>8</w:t>
            </w:r>
            <w:r w:rsidR="00FD5C37" w:rsidRPr="00315F9A">
              <w:rPr>
                <w:iCs/>
              </w:rPr>
              <w:t xml:space="preserve"> ч</w:t>
            </w:r>
            <w:r w:rsidR="00FD5C37" w:rsidRPr="00315F9A">
              <w:rPr>
                <w:iCs/>
                <w:spacing w:val="-1"/>
              </w:rPr>
              <w:t>е</w:t>
            </w:r>
            <w:r w:rsidR="00FD5C37" w:rsidRPr="00315F9A">
              <w:rPr>
                <w:iCs/>
                <w:spacing w:val="1"/>
              </w:rPr>
              <w:t>л</w:t>
            </w:r>
            <w:r w:rsidR="00FD5C37" w:rsidRPr="00315F9A">
              <w:rPr>
                <w:iCs/>
              </w:rPr>
              <w:t>.</w:t>
            </w:r>
            <w:r w:rsidR="00FD5C37" w:rsidRPr="00315F9A">
              <w:rPr>
                <w:iCs/>
                <w:spacing w:val="3"/>
              </w:rPr>
              <w:t xml:space="preserve"> </w:t>
            </w:r>
            <w:r w:rsidR="00FD5C37" w:rsidRPr="00315F9A">
              <w:rPr>
                <w:iCs/>
                <w:spacing w:val="-3"/>
              </w:rPr>
              <w:t>(</w:t>
            </w:r>
            <w:r w:rsidR="002C44FA">
              <w:rPr>
                <w:iCs/>
                <w:spacing w:val="2"/>
              </w:rPr>
              <w:t>30,7</w:t>
            </w:r>
            <w:r w:rsidR="00FD5C37" w:rsidRPr="00315F9A">
              <w:rPr>
                <w:iCs/>
              </w:rPr>
              <w:t xml:space="preserve"> </w:t>
            </w:r>
            <w:r w:rsidR="00FD5C37" w:rsidRPr="00315F9A">
              <w:rPr>
                <w:iCs/>
                <w:spacing w:val="1"/>
              </w:rPr>
              <w:t>%</w:t>
            </w:r>
            <w:r w:rsidR="00FD5C37" w:rsidRPr="00315F9A">
              <w:rPr>
                <w:iCs/>
              </w:rPr>
              <w:t>)</w:t>
            </w:r>
          </w:p>
          <w:p w:rsidR="00FD5C37" w:rsidRDefault="00111874" w:rsidP="00111874">
            <w:pPr>
              <w:widowControl w:val="0"/>
              <w:tabs>
                <w:tab w:val="left" w:pos="4784"/>
              </w:tabs>
              <w:autoSpaceDE w:val="0"/>
              <w:autoSpaceDN w:val="0"/>
              <w:adjustRightInd w:val="0"/>
              <w:ind w:right="-2"/>
              <w:rPr>
                <w:iCs/>
                <w:spacing w:val="2"/>
              </w:rPr>
            </w:pPr>
            <w:r>
              <w:rPr>
                <w:iCs/>
                <w:spacing w:val="-1"/>
              </w:rPr>
              <w:t xml:space="preserve">Вторая квалификационная </w:t>
            </w:r>
            <w:r w:rsidR="00FD5C37" w:rsidRPr="00315F9A">
              <w:rPr>
                <w:iCs/>
                <w:spacing w:val="-1"/>
              </w:rPr>
              <w:t xml:space="preserve"> </w:t>
            </w:r>
            <w:r w:rsidR="00FD5C37" w:rsidRPr="00315F9A">
              <w:rPr>
                <w:iCs/>
              </w:rPr>
              <w:t>ка</w:t>
            </w:r>
            <w:r w:rsidR="00FD5C37" w:rsidRPr="00315F9A">
              <w:rPr>
                <w:iCs/>
                <w:spacing w:val="2"/>
              </w:rPr>
              <w:t>т</w:t>
            </w:r>
            <w:r w:rsidR="00FD5C37" w:rsidRPr="00315F9A">
              <w:rPr>
                <w:iCs/>
                <w:spacing w:val="-1"/>
              </w:rPr>
              <w:t>е</w:t>
            </w:r>
            <w:r w:rsidR="00FD5C37" w:rsidRPr="00315F9A">
              <w:rPr>
                <w:iCs/>
              </w:rPr>
              <w:t>гория</w:t>
            </w:r>
            <w:r w:rsidR="00FD5C37" w:rsidRPr="00315F9A">
              <w:rPr>
                <w:iCs/>
                <w:spacing w:val="1"/>
              </w:rPr>
              <w:t xml:space="preserve"> </w:t>
            </w:r>
            <w:r w:rsidR="00FD5C37" w:rsidRPr="00315F9A">
              <w:rPr>
                <w:iCs/>
              </w:rPr>
              <w:t>-</w:t>
            </w:r>
            <w:r w:rsidR="00FD5C37" w:rsidRPr="00315F9A">
              <w:rPr>
                <w:iCs/>
                <w:spacing w:val="-1"/>
              </w:rPr>
              <w:t xml:space="preserve"> </w:t>
            </w:r>
            <w:r w:rsidR="002C44FA">
              <w:rPr>
                <w:iCs/>
              </w:rPr>
              <w:t>2</w:t>
            </w:r>
            <w:r w:rsidR="00FD5C37" w:rsidRPr="00315F9A">
              <w:rPr>
                <w:iCs/>
              </w:rPr>
              <w:t xml:space="preserve"> ч</w:t>
            </w:r>
            <w:r w:rsidR="00FD5C37" w:rsidRPr="00315F9A">
              <w:rPr>
                <w:iCs/>
                <w:spacing w:val="-1"/>
              </w:rPr>
              <w:t>е</w:t>
            </w:r>
            <w:r w:rsidR="00FD5C37" w:rsidRPr="00315F9A">
              <w:rPr>
                <w:iCs/>
                <w:spacing w:val="1"/>
              </w:rPr>
              <w:t>л</w:t>
            </w:r>
            <w:r w:rsidR="00FD5C37" w:rsidRPr="00315F9A">
              <w:rPr>
                <w:iCs/>
              </w:rPr>
              <w:t>.</w:t>
            </w:r>
            <w:r w:rsidR="00FD5C37" w:rsidRPr="00315F9A">
              <w:rPr>
                <w:iCs/>
                <w:spacing w:val="3"/>
              </w:rPr>
              <w:t xml:space="preserve"> </w:t>
            </w:r>
            <w:r w:rsidR="00FD5C37" w:rsidRPr="00315F9A">
              <w:rPr>
                <w:iCs/>
              </w:rPr>
              <w:t>(</w:t>
            </w:r>
            <w:r w:rsidR="002C44FA">
              <w:rPr>
                <w:iCs/>
              </w:rPr>
              <w:t>7,7</w:t>
            </w:r>
            <w:r w:rsidR="00FD5C37" w:rsidRPr="00315F9A">
              <w:rPr>
                <w:iCs/>
                <w:spacing w:val="2"/>
              </w:rPr>
              <w:t>%)</w:t>
            </w:r>
          </w:p>
          <w:p w:rsidR="00111874" w:rsidRPr="00315F9A" w:rsidRDefault="00111874" w:rsidP="002C44FA">
            <w:pPr>
              <w:widowControl w:val="0"/>
              <w:tabs>
                <w:tab w:val="left" w:pos="4784"/>
                <w:tab w:val="left" w:pos="4924"/>
              </w:tabs>
              <w:autoSpaceDE w:val="0"/>
              <w:autoSpaceDN w:val="0"/>
              <w:adjustRightInd w:val="0"/>
              <w:ind w:right="-2"/>
            </w:pPr>
            <w:r>
              <w:rPr>
                <w:iCs/>
                <w:spacing w:val="2"/>
              </w:rPr>
              <w:t>Соответствие занимаемой должности -</w:t>
            </w:r>
            <w:r w:rsidR="002C44FA">
              <w:rPr>
                <w:iCs/>
                <w:spacing w:val="2"/>
              </w:rPr>
              <w:t>4 чел. (15,4</w:t>
            </w:r>
            <w:r w:rsidR="0021228D">
              <w:rPr>
                <w:iCs/>
                <w:spacing w:val="2"/>
              </w:rPr>
              <w:t>%)</w:t>
            </w:r>
          </w:p>
        </w:tc>
      </w:tr>
      <w:tr w:rsidR="00FD5C37" w:rsidTr="00FD5C37">
        <w:tc>
          <w:tcPr>
            <w:tcW w:w="5139" w:type="dxa"/>
          </w:tcPr>
          <w:p w:rsidR="00FD5C37" w:rsidRPr="002C6D31" w:rsidRDefault="00FD5C37" w:rsidP="00C26050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0"/>
            </w:pPr>
            <w:r w:rsidRPr="002C6D31">
              <w:t>Доля</w:t>
            </w:r>
            <w:r w:rsidRPr="002C6D31">
              <w:rPr>
                <w:spacing w:val="-10"/>
              </w:rPr>
              <w:t xml:space="preserve"> </w:t>
            </w:r>
            <w:r w:rsidRPr="002C6D31">
              <w:rPr>
                <w:spacing w:val="1"/>
              </w:rPr>
              <w:t>п</w:t>
            </w:r>
            <w:r w:rsidRPr="002C6D31">
              <w:rPr>
                <w:spacing w:val="-1"/>
              </w:rPr>
              <w:t>е</w:t>
            </w:r>
            <w:r w:rsidRPr="002C6D31">
              <w:t>д</w:t>
            </w:r>
            <w:r w:rsidRPr="002C6D31">
              <w:rPr>
                <w:spacing w:val="-1"/>
              </w:rPr>
              <w:t>а</w:t>
            </w:r>
            <w:r w:rsidRPr="002C6D31">
              <w:t>гогов, пов</w:t>
            </w:r>
            <w:r w:rsidRPr="002C6D31">
              <w:rPr>
                <w:spacing w:val="-1"/>
              </w:rPr>
              <w:t>ы</w:t>
            </w:r>
            <w:r w:rsidRPr="002C6D31">
              <w:rPr>
                <w:spacing w:val="1"/>
              </w:rPr>
              <w:t>си</w:t>
            </w:r>
            <w:r w:rsidRPr="002C6D31">
              <w:t>вш</w:t>
            </w:r>
            <w:r w:rsidRPr="002C6D31">
              <w:rPr>
                <w:spacing w:val="-2"/>
              </w:rPr>
              <w:t>и</w:t>
            </w:r>
            <w:r w:rsidRPr="002C6D31">
              <w:t>х</w:t>
            </w:r>
          </w:p>
          <w:p w:rsidR="00FD5C37" w:rsidRPr="002C6D31" w:rsidRDefault="00FD5C37" w:rsidP="00C26050">
            <w:pPr>
              <w:widowControl w:val="0"/>
              <w:autoSpaceDE w:val="0"/>
              <w:autoSpaceDN w:val="0"/>
              <w:adjustRightInd w:val="0"/>
              <w:ind w:left="102"/>
            </w:pPr>
            <w:r w:rsidRPr="002C6D31">
              <w:rPr>
                <w:spacing w:val="-1"/>
              </w:rPr>
              <w:t>с</w:t>
            </w:r>
            <w:r w:rsidRPr="002C6D31">
              <w:t xml:space="preserve">вою </w:t>
            </w:r>
            <w:r w:rsidRPr="002C6D31">
              <w:rPr>
                <w:spacing w:val="1"/>
              </w:rPr>
              <w:t>к</w:t>
            </w:r>
            <w:r w:rsidRPr="002C6D31">
              <w:t>в</w:t>
            </w:r>
            <w:r w:rsidRPr="002C6D31">
              <w:rPr>
                <w:spacing w:val="-1"/>
              </w:rPr>
              <w:t>а</w:t>
            </w:r>
            <w:r w:rsidRPr="002C6D31">
              <w:t>л</w:t>
            </w:r>
            <w:r w:rsidRPr="002C6D31">
              <w:rPr>
                <w:spacing w:val="1"/>
              </w:rPr>
              <w:t>и</w:t>
            </w:r>
            <w:r w:rsidRPr="002C6D31">
              <w:t>ф</w:t>
            </w:r>
            <w:r w:rsidRPr="002C6D31">
              <w:rPr>
                <w:spacing w:val="1"/>
              </w:rPr>
              <w:t>ик</w:t>
            </w:r>
            <w:r w:rsidRPr="002C6D31">
              <w:rPr>
                <w:spacing w:val="-1"/>
              </w:rPr>
              <w:t>ац</w:t>
            </w:r>
            <w:r w:rsidRPr="002C6D31">
              <w:rPr>
                <w:spacing w:val="1"/>
              </w:rPr>
              <w:t>и</w:t>
            </w:r>
            <w:r w:rsidRPr="002C6D31">
              <w:t xml:space="preserve">ю </w:t>
            </w:r>
            <w:r w:rsidRPr="002C6D31">
              <w:rPr>
                <w:spacing w:val="1"/>
              </w:rPr>
              <w:t>з</w:t>
            </w:r>
            <w:r w:rsidRPr="002C6D31">
              <w:t>а</w:t>
            </w:r>
            <w:r w:rsidRPr="002C6D31">
              <w:rPr>
                <w:spacing w:val="-3"/>
              </w:rPr>
              <w:t xml:space="preserve"> </w:t>
            </w:r>
            <w:proofErr w:type="gramStart"/>
            <w:r w:rsidRPr="002C6D31">
              <w:rPr>
                <w:spacing w:val="1"/>
              </w:rPr>
              <w:t>п</w:t>
            </w:r>
            <w:r w:rsidRPr="002C6D31">
              <w:t>о</w:t>
            </w:r>
            <w:r w:rsidRPr="002C6D31">
              <w:rPr>
                <w:spacing w:val="-1"/>
              </w:rPr>
              <w:t>с</w:t>
            </w:r>
            <w:r w:rsidRPr="002C6D31">
              <w:t>л</w:t>
            </w:r>
            <w:r w:rsidRPr="002C6D31">
              <w:rPr>
                <w:spacing w:val="-1"/>
              </w:rPr>
              <w:t>е</w:t>
            </w:r>
            <w:r w:rsidRPr="002C6D31">
              <w:t>д</w:t>
            </w:r>
            <w:r w:rsidRPr="002C6D31">
              <w:rPr>
                <w:spacing w:val="1"/>
              </w:rPr>
              <w:t>ни</w:t>
            </w:r>
            <w:r w:rsidRPr="002C6D31">
              <w:t>е</w:t>
            </w:r>
            <w:proofErr w:type="gramEnd"/>
            <w:r w:rsidRPr="002C6D31">
              <w:rPr>
                <w:spacing w:val="2"/>
              </w:rPr>
              <w:t xml:space="preserve"> </w:t>
            </w:r>
            <w:r w:rsidRPr="002C6D31">
              <w:t>5 л</w:t>
            </w:r>
            <w:r w:rsidRPr="002C6D31">
              <w:rPr>
                <w:spacing w:val="-1"/>
              </w:rPr>
              <w:t>е</w:t>
            </w:r>
            <w:r w:rsidRPr="002C6D31">
              <w:t>т</w:t>
            </w:r>
          </w:p>
        </w:tc>
        <w:tc>
          <w:tcPr>
            <w:tcW w:w="5140" w:type="dxa"/>
          </w:tcPr>
          <w:p w:rsidR="00FD5C37" w:rsidRPr="00315F9A" w:rsidRDefault="0021228D" w:rsidP="00C26050">
            <w:pPr>
              <w:widowControl w:val="0"/>
              <w:autoSpaceDE w:val="0"/>
              <w:autoSpaceDN w:val="0"/>
              <w:adjustRightInd w:val="0"/>
              <w:ind w:left="811"/>
            </w:pPr>
            <w:r>
              <w:rPr>
                <w:iCs/>
              </w:rPr>
              <w:t>12</w:t>
            </w:r>
            <w:r w:rsidR="00FD5C37" w:rsidRPr="00315F9A">
              <w:rPr>
                <w:iCs/>
                <w:spacing w:val="-10"/>
              </w:rPr>
              <w:t xml:space="preserve"> </w:t>
            </w:r>
            <w:r w:rsidR="00FD5C37" w:rsidRPr="00315F9A">
              <w:rPr>
                <w:iCs/>
              </w:rPr>
              <w:t>ч</w:t>
            </w:r>
            <w:r w:rsidR="00FD5C37" w:rsidRPr="00315F9A">
              <w:rPr>
                <w:iCs/>
                <w:spacing w:val="-1"/>
              </w:rPr>
              <w:t>е</w:t>
            </w:r>
            <w:r w:rsidR="00FD5C37" w:rsidRPr="00315F9A">
              <w:rPr>
                <w:iCs/>
              </w:rPr>
              <w:t>л</w:t>
            </w:r>
            <w:r w:rsidR="00FD5C37" w:rsidRPr="00315F9A">
              <w:rPr>
                <w:iCs/>
                <w:spacing w:val="1"/>
              </w:rPr>
              <w:t xml:space="preserve"> </w:t>
            </w:r>
            <w:r w:rsidR="00FD5C37" w:rsidRPr="00315F9A">
              <w:rPr>
                <w:iCs/>
              </w:rPr>
              <w:t>-</w:t>
            </w:r>
            <w:r w:rsidR="00FD5C37" w:rsidRPr="00315F9A">
              <w:rPr>
                <w:iCs/>
                <w:spacing w:val="-1"/>
              </w:rPr>
              <w:t xml:space="preserve"> </w:t>
            </w:r>
            <w:r w:rsidR="00FD5C37" w:rsidRPr="00315F9A">
              <w:rPr>
                <w:iCs/>
              </w:rPr>
              <w:t xml:space="preserve">2010/2011 </w:t>
            </w:r>
            <w:r w:rsidR="00FD5C37" w:rsidRPr="00315F9A">
              <w:rPr>
                <w:iCs/>
                <w:spacing w:val="-1"/>
              </w:rPr>
              <w:t>у</w:t>
            </w:r>
            <w:r w:rsidR="00FD5C37" w:rsidRPr="00315F9A">
              <w:rPr>
                <w:iCs/>
              </w:rPr>
              <w:t>ч. г.</w:t>
            </w:r>
          </w:p>
          <w:p w:rsidR="00FD5C37" w:rsidRDefault="0021228D" w:rsidP="00C26050">
            <w:pPr>
              <w:widowControl w:val="0"/>
              <w:autoSpaceDE w:val="0"/>
              <w:autoSpaceDN w:val="0"/>
              <w:adjustRightInd w:val="0"/>
              <w:ind w:left="811"/>
              <w:rPr>
                <w:iCs/>
              </w:rPr>
            </w:pPr>
            <w:r>
              <w:rPr>
                <w:iCs/>
              </w:rPr>
              <w:t>12</w:t>
            </w:r>
            <w:r w:rsidR="00FD5C37" w:rsidRPr="00315F9A">
              <w:rPr>
                <w:iCs/>
                <w:spacing w:val="-10"/>
              </w:rPr>
              <w:t xml:space="preserve"> </w:t>
            </w:r>
            <w:r w:rsidR="00FD5C37" w:rsidRPr="00315F9A">
              <w:rPr>
                <w:iCs/>
              </w:rPr>
              <w:t>ч</w:t>
            </w:r>
            <w:r w:rsidR="00FD5C37" w:rsidRPr="00315F9A">
              <w:rPr>
                <w:iCs/>
                <w:spacing w:val="-1"/>
              </w:rPr>
              <w:t>е</w:t>
            </w:r>
            <w:r w:rsidR="00FD5C37" w:rsidRPr="00315F9A">
              <w:rPr>
                <w:iCs/>
                <w:spacing w:val="1"/>
              </w:rPr>
              <w:t>л</w:t>
            </w:r>
            <w:r w:rsidR="00FD5C37" w:rsidRPr="00315F9A">
              <w:rPr>
                <w:iCs/>
              </w:rPr>
              <w:t>. -</w:t>
            </w:r>
            <w:r w:rsidR="00FD5C37" w:rsidRPr="00315F9A">
              <w:rPr>
                <w:iCs/>
                <w:spacing w:val="-1"/>
              </w:rPr>
              <w:t xml:space="preserve"> </w:t>
            </w:r>
            <w:r w:rsidR="00FD5C37" w:rsidRPr="00315F9A">
              <w:rPr>
                <w:iCs/>
              </w:rPr>
              <w:t xml:space="preserve">2011/2012 </w:t>
            </w:r>
            <w:proofErr w:type="spellStart"/>
            <w:r w:rsidR="00FD5C37" w:rsidRPr="00315F9A">
              <w:rPr>
                <w:iCs/>
              </w:rPr>
              <w:t>уч.г</w:t>
            </w:r>
            <w:proofErr w:type="spellEnd"/>
            <w:r w:rsidR="00FD5C37" w:rsidRPr="00315F9A">
              <w:rPr>
                <w:iCs/>
              </w:rPr>
              <w:t>.</w:t>
            </w:r>
          </w:p>
          <w:p w:rsidR="0021228D" w:rsidRPr="00315F9A" w:rsidRDefault="000D1999" w:rsidP="0021228D">
            <w:pPr>
              <w:widowControl w:val="0"/>
              <w:autoSpaceDE w:val="0"/>
              <w:autoSpaceDN w:val="0"/>
              <w:adjustRightInd w:val="0"/>
              <w:ind w:left="811"/>
            </w:pPr>
            <w:r>
              <w:rPr>
                <w:iCs/>
              </w:rPr>
              <w:t xml:space="preserve"> 9 </w:t>
            </w:r>
            <w:r w:rsidR="0021228D" w:rsidRPr="00315F9A">
              <w:rPr>
                <w:iCs/>
              </w:rPr>
              <w:t>ч</w:t>
            </w:r>
            <w:r w:rsidR="0021228D" w:rsidRPr="00315F9A">
              <w:rPr>
                <w:iCs/>
                <w:spacing w:val="-1"/>
              </w:rPr>
              <w:t>е</w:t>
            </w:r>
            <w:r w:rsidR="0021228D" w:rsidRPr="00315F9A">
              <w:rPr>
                <w:iCs/>
              </w:rPr>
              <w:t>л</w:t>
            </w:r>
            <w:r>
              <w:rPr>
                <w:iCs/>
              </w:rPr>
              <w:t xml:space="preserve">. </w:t>
            </w:r>
            <w:r w:rsidR="0021228D" w:rsidRPr="00315F9A">
              <w:rPr>
                <w:iCs/>
                <w:spacing w:val="1"/>
              </w:rPr>
              <w:t xml:space="preserve"> </w:t>
            </w:r>
            <w:r w:rsidR="0021228D" w:rsidRPr="00315F9A">
              <w:rPr>
                <w:iCs/>
              </w:rPr>
              <w:t>-</w:t>
            </w:r>
            <w:r w:rsidR="0021228D" w:rsidRPr="00315F9A">
              <w:rPr>
                <w:iCs/>
                <w:spacing w:val="-1"/>
              </w:rPr>
              <w:t xml:space="preserve"> </w:t>
            </w:r>
            <w:r>
              <w:rPr>
                <w:iCs/>
              </w:rPr>
              <w:t>2012</w:t>
            </w:r>
            <w:r w:rsidR="0021228D" w:rsidRPr="00315F9A">
              <w:rPr>
                <w:iCs/>
              </w:rPr>
              <w:t>/201</w:t>
            </w:r>
            <w:r>
              <w:rPr>
                <w:iCs/>
              </w:rPr>
              <w:t>3</w:t>
            </w:r>
            <w:r w:rsidR="0021228D" w:rsidRPr="00315F9A">
              <w:rPr>
                <w:iCs/>
              </w:rPr>
              <w:t xml:space="preserve"> </w:t>
            </w:r>
            <w:r w:rsidR="0021228D" w:rsidRPr="00315F9A">
              <w:rPr>
                <w:iCs/>
                <w:spacing w:val="-1"/>
              </w:rPr>
              <w:t>у</w:t>
            </w:r>
            <w:r w:rsidR="0021228D" w:rsidRPr="00315F9A">
              <w:rPr>
                <w:iCs/>
              </w:rPr>
              <w:t>ч. г.</w:t>
            </w:r>
          </w:p>
          <w:p w:rsidR="0021228D" w:rsidRDefault="000D1999" w:rsidP="000D1999">
            <w:pPr>
              <w:widowControl w:val="0"/>
              <w:autoSpaceDE w:val="0"/>
              <w:autoSpaceDN w:val="0"/>
              <w:adjustRightInd w:val="0"/>
              <w:ind w:left="811"/>
              <w:rPr>
                <w:iCs/>
              </w:rPr>
            </w:pPr>
            <w:r>
              <w:rPr>
                <w:iCs/>
              </w:rPr>
              <w:t>12</w:t>
            </w:r>
            <w:r w:rsidR="0021228D" w:rsidRPr="00315F9A">
              <w:rPr>
                <w:iCs/>
                <w:spacing w:val="-10"/>
              </w:rPr>
              <w:t xml:space="preserve"> </w:t>
            </w:r>
            <w:r w:rsidR="0021228D" w:rsidRPr="00315F9A">
              <w:rPr>
                <w:iCs/>
              </w:rPr>
              <w:t>ч</w:t>
            </w:r>
            <w:r w:rsidR="0021228D" w:rsidRPr="00315F9A">
              <w:rPr>
                <w:iCs/>
                <w:spacing w:val="-1"/>
              </w:rPr>
              <w:t>е</w:t>
            </w:r>
            <w:r w:rsidR="0021228D" w:rsidRPr="00315F9A">
              <w:rPr>
                <w:iCs/>
                <w:spacing w:val="1"/>
              </w:rPr>
              <w:t>л</w:t>
            </w:r>
            <w:r w:rsidR="0021228D" w:rsidRPr="00315F9A">
              <w:rPr>
                <w:iCs/>
              </w:rPr>
              <w:t>. -</w:t>
            </w:r>
            <w:r w:rsidR="0021228D" w:rsidRPr="00315F9A">
              <w:rPr>
                <w:iCs/>
                <w:spacing w:val="-1"/>
              </w:rPr>
              <w:t xml:space="preserve"> </w:t>
            </w:r>
            <w:r w:rsidR="0021228D" w:rsidRPr="00315F9A">
              <w:rPr>
                <w:iCs/>
              </w:rPr>
              <w:t>201</w:t>
            </w:r>
            <w:r>
              <w:rPr>
                <w:iCs/>
              </w:rPr>
              <w:t>3/2014</w:t>
            </w:r>
            <w:r w:rsidR="0021228D" w:rsidRPr="00315F9A">
              <w:rPr>
                <w:iCs/>
              </w:rPr>
              <w:t xml:space="preserve"> </w:t>
            </w:r>
            <w:proofErr w:type="spellStart"/>
            <w:r w:rsidR="0021228D" w:rsidRPr="00315F9A">
              <w:rPr>
                <w:iCs/>
              </w:rPr>
              <w:t>уч.г</w:t>
            </w:r>
            <w:proofErr w:type="spellEnd"/>
            <w:r w:rsidR="0021228D" w:rsidRPr="00315F9A">
              <w:rPr>
                <w:iCs/>
              </w:rPr>
              <w:t>.</w:t>
            </w:r>
          </w:p>
          <w:p w:rsidR="002C44FA" w:rsidRPr="0021228D" w:rsidRDefault="002C44FA" w:rsidP="000D1999">
            <w:pPr>
              <w:widowControl w:val="0"/>
              <w:autoSpaceDE w:val="0"/>
              <w:autoSpaceDN w:val="0"/>
              <w:adjustRightInd w:val="0"/>
              <w:ind w:left="811"/>
              <w:rPr>
                <w:iCs/>
              </w:rPr>
            </w:pPr>
            <w:r>
              <w:rPr>
                <w:iCs/>
              </w:rPr>
              <w:t>12</w:t>
            </w:r>
            <w:r w:rsidRPr="00315F9A">
              <w:rPr>
                <w:iCs/>
                <w:spacing w:val="-10"/>
              </w:rPr>
              <w:t xml:space="preserve"> </w:t>
            </w:r>
            <w:r w:rsidRPr="00315F9A">
              <w:rPr>
                <w:iCs/>
              </w:rPr>
              <w:t>ч</w:t>
            </w:r>
            <w:r w:rsidRPr="00315F9A">
              <w:rPr>
                <w:iCs/>
                <w:spacing w:val="-1"/>
              </w:rPr>
              <w:t>е</w:t>
            </w:r>
            <w:r w:rsidRPr="00315F9A">
              <w:rPr>
                <w:iCs/>
                <w:spacing w:val="1"/>
              </w:rPr>
              <w:t>л</w:t>
            </w:r>
            <w:r w:rsidRPr="00315F9A">
              <w:rPr>
                <w:iCs/>
              </w:rPr>
              <w:t>. -</w:t>
            </w:r>
            <w:r w:rsidRPr="00315F9A">
              <w:rPr>
                <w:iCs/>
                <w:spacing w:val="-1"/>
              </w:rPr>
              <w:t xml:space="preserve"> </w:t>
            </w:r>
            <w:r w:rsidRPr="00315F9A">
              <w:rPr>
                <w:iCs/>
              </w:rPr>
              <w:t>201</w:t>
            </w:r>
            <w:r>
              <w:rPr>
                <w:iCs/>
              </w:rPr>
              <w:t>4/2015</w:t>
            </w:r>
            <w:r w:rsidRPr="00315F9A">
              <w:rPr>
                <w:iCs/>
              </w:rPr>
              <w:t xml:space="preserve"> </w:t>
            </w:r>
            <w:proofErr w:type="spellStart"/>
            <w:r w:rsidRPr="00315F9A">
              <w:rPr>
                <w:iCs/>
              </w:rPr>
              <w:t>уч.г</w:t>
            </w:r>
            <w:proofErr w:type="spellEnd"/>
            <w:r w:rsidRPr="00315F9A">
              <w:rPr>
                <w:iCs/>
              </w:rPr>
              <w:t>.</w:t>
            </w:r>
          </w:p>
        </w:tc>
      </w:tr>
      <w:tr w:rsidR="00FD5C37" w:rsidTr="00FD5C37">
        <w:tc>
          <w:tcPr>
            <w:tcW w:w="5139" w:type="dxa"/>
          </w:tcPr>
          <w:p w:rsidR="00FD5C37" w:rsidRPr="002C6D31" w:rsidRDefault="00FD5C37" w:rsidP="00C26050">
            <w:pPr>
              <w:widowControl w:val="0"/>
              <w:tabs>
                <w:tab w:val="left" w:pos="1920"/>
                <w:tab w:val="left" w:pos="2280"/>
                <w:tab w:val="left" w:pos="3680"/>
              </w:tabs>
              <w:autoSpaceDE w:val="0"/>
              <w:autoSpaceDN w:val="0"/>
              <w:adjustRightInd w:val="0"/>
              <w:spacing w:line="269" w:lineRule="exact"/>
              <w:ind w:left="810"/>
            </w:pPr>
            <w:r w:rsidRPr="002C6D31">
              <w:t>Н</w:t>
            </w:r>
            <w:r w:rsidRPr="002C6D31">
              <w:rPr>
                <w:spacing w:val="-1"/>
              </w:rPr>
              <w:t>а</w:t>
            </w:r>
            <w:r w:rsidRPr="002C6D31">
              <w:t>л</w:t>
            </w:r>
            <w:r w:rsidRPr="002C6D31">
              <w:rPr>
                <w:spacing w:val="1"/>
              </w:rPr>
              <w:t>и</w:t>
            </w:r>
            <w:r w:rsidRPr="002C6D31">
              <w:rPr>
                <w:spacing w:val="-1"/>
              </w:rPr>
              <w:t>ч</w:t>
            </w:r>
            <w:r w:rsidRPr="002C6D31">
              <w:rPr>
                <w:spacing w:val="1"/>
              </w:rPr>
              <w:t>и</w:t>
            </w:r>
            <w:r w:rsidRPr="002C6D31">
              <w:t>е</w:t>
            </w:r>
            <w:r w:rsidRPr="002C6D31">
              <w:tab/>
              <w:t>и</w:t>
            </w:r>
            <w:r w:rsidRPr="002C6D31">
              <w:tab/>
              <w:t>р</w:t>
            </w:r>
            <w:r w:rsidRPr="002C6D31">
              <w:rPr>
                <w:spacing w:val="1"/>
              </w:rPr>
              <w:t>е</w:t>
            </w:r>
            <w:r w:rsidRPr="002C6D31">
              <w:rPr>
                <w:spacing w:val="-1"/>
              </w:rPr>
              <w:t>а</w:t>
            </w:r>
            <w:r w:rsidRPr="002C6D31">
              <w:t>л</w:t>
            </w:r>
            <w:r w:rsidRPr="002C6D31">
              <w:rPr>
                <w:spacing w:val="1"/>
              </w:rPr>
              <w:t>из</w:t>
            </w:r>
            <w:r w:rsidRPr="002C6D31">
              <w:rPr>
                <w:spacing w:val="-1"/>
              </w:rPr>
              <w:t>ац</w:t>
            </w:r>
            <w:r w:rsidRPr="002C6D31">
              <w:rPr>
                <w:spacing w:val="1"/>
              </w:rPr>
              <w:t>и</w:t>
            </w:r>
            <w:r w:rsidRPr="002C6D31">
              <w:t>я</w:t>
            </w:r>
            <w:r w:rsidRPr="002C6D31">
              <w:tab/>
            </w:r>
            <w:r w:rsidRPr="002C6D31">
              <w:rPr>
                <w:spacing w:val="1"/>
              </w:rPr>
              <w:t>п</w:t>
            </w:r>
            <w:r w:rsidRPr="002C6D31">
              <w:t>л</w:t>
            </w:r>
            <w:r w:rsidRPr="002C6D31">
              <w:rPr>
                <w:spacing w:val="-1"/>
              </w:rPr>
              <w:t>а</w:t>
            </w:r>
            <w:r w:rsidRPr="002C6D31">
              <w:rPr>
                <w:spacing w:val="1"/>
              </w:rPr>
              <w:t>н</w:t>
            </w:r>
            <w:r w:rsidRPr="002C6D31">
              <w:t>а</w:t>
            </w:r>
          </w:p>
          <w:p w:rsidR="00FD5C37" w:rsidRPr="0030268C" w:rsidRDefault="00FD5C37" w:rsidP="00C26050">
            <w:pPr>
              <w:widowControl w:val="0"/>
              <w:autoSpaceDE w:val="0"/>
              <w:autoSpaceDN w:val="0"/>
              <w:adjustRightInd w:val="0"/>
              <w:ind w:left="102" w:right="61"/>
            </w:pPr>
            <w:r w:rsidRPr="002C6D31">
              <w:rPr>
                <w:spacing w:val="1"/>
              </w:rPr>
              <w:t>п</w:t>
            </w:r>
            <w:r w:rsidRPr="002C6D31">
              <w:rPr>
                <w:spacing w:val="-1"/>
              </w:rPr>
              <w:t>е</w:t>
            </w:r>
            <w:r w:rsidRPr="002C6D31">
              <w:t>р</w:t>
            </w:r>
            <w:r w:rsidRPr="002C6D31">
              <w:rPr>
                <w:spacing w:val="-1"/>
              </w:rPr>
              <w:t>е</w:t>
            </w:r>
            <w:r w:rsidRPr="002C6D31">
              <w:rPr>
                <w:spacing w:val="1"/>
              </w:rPr>
              <w:t>п</w:t>
            </w:r>
            <w:r w:rsidRPr="002C6D31">
              <w:t>одго</w:t>
            </w:r>
            <w:r w:rsidRPr="002C6D31">
              <w:rPr>
                <w:spacing w:val="1"/>
              </w:rPr>
              <w:t>т</w:t>
            </w:r>
            <w:r w:rsidRPr="002C6D31">
              <w:t>овки</w:t>
            </w:r>
            <w:r w:rsidRPr="002C6D31">
              <w:rPr>
                <w:spacing w:val="28"/>
              </w:rPr>
              <w:t xml:space="preserve"> </w:t>
            </w:r>
            <w:r w:rsidRPr="002C6D31">
              <w:rPr>
                <w:spacing w:val="1"/>
              </w:rPr>
              <w:t>п</w:t>
            </w:r>
            <w:r w:rsidRPr="002C6D31">
              <w:rPr>
                <w:spacing w:val="-1"/>
              </w:rPr>
              <w:t>е</w:t>
            </w:r>
            <w:r w:rsidRPr="002C6D31">
              <w:t>д</w:t>
            </w:r>
            <w:r w:rsidRPr="002C6D31">
              <w:rPr>
                <w:spacing w:val="-1"/>
              </w:rPr>
              <w:t>а</w:t>
            </w:r>
            <w:r w:rsidRPr="002C6D31">
              <w:t>гог</w:t>
            </w:r>
            <w:r w:rsidRPr="002C6D31">
              <w:rPr>
                <w:spacing w:val="1"/>
              </w:rPr>
              <w:t>и</w:t>
            </w:r>
            <w:r w:rsidRPr="002C6D31">
              <w:rPr>
                <w:spacing w:val="-1"/>
              </w:rPr>
              <w:t>чес</w:t>
            </w:r>
            <w:r w:rsidRPr="002C6D31">
              <w:rPr>
                <w:spacing w:val="1"/>
              </w:rPr>
              <w:t>ки</w:t>
            </w:r>
            <w:r w:rsidRPr="002C6D31">
              <w:t>х</w:t>
            </w:r>
            <w:r w:rsidRPr="002C6D31">
              <w:rPr>
                <w:spacing w:val="28"/>
              </w:rPr>
              <w:t xml:space="preserve"> </w:t>
            </w:r>
            <w:r w:rsidRPr="002C6D31">
              <w:rPr>
                <w:spacing w:val="1"/>
              </w:rPr>
              <w:t>к</w:t>
            </w:r>
            <w:r w:rsidRPr="002C6D31">
              <w:rPr>
                <w:spacing w:val="-1"/>
              </w:rPr>
              <w:t>а</w:t>
            </w:r>
            <w:r w:rsidRPr="002C6D31">
              <w:t xml:space="preserve">дров. </w:t>
            </w:r>
            <w:r w:rsidRPr="0030268C">
              <w:t>Л</w:t>
            </w:r>
            <w:r w:rsidRPr="0030268C">
              <w:rPr>
                <w:spacing w:val="1"/>
              </w:rPr>
              <w:t>и</w:t>
            </w:r>
            <w:r w:rsidRPr="0030268C">
              <w:rPr>
                <w:spacing w:val="-1"/>
              </w:rPr>
              <w:t>ч</w:t>
            </w:r>
            <w:r w:rsidRPr="0030268C">
              <w:rPr>
                <w:spacing w:val="1"/>
              </w:rPr>
              <w:t>н</w:t>
            </w:r>
            <w:r w:rsidRPr="0030268C">
              <w:t>о</w:t>
            </w:r>
            <w:r w:rsidRPr="0030268C">
              <w:rPr>
                <w:spacing w:val="-1"/>
              </w:rPr>
              <w:t>с</w:t>
            </w:r>
            <w:r w:rsidRPr="0030268C">
              <w:t>т</w:t>
            </w:r>
            <w:r w:rsidRPr="0030268C">
              <w:rPr>
                <w:spacing w:val="1"/>
              </w:rPr>
              <w:t>н</w:t>
            </w:r>
            <w:r w:rsidRPr="0030268C">
              <w:t>ые</w:t>
            </w:r>
            <w:r w:rsidRPr="0030268C">
              <w:rPr>
                <w:spacing w:val="-1"/>
              </w:rPr>
              <w:t xml:space="preserve"> </w:t>
            </w:r>
            <w:r w:rsidRPr="0030268C">
              <w:t>до</w:t>
            </w:r>
            <w:r w:rsidRPr="0030268C">
              <w:rPr>
                <w:spacing w:val="-1"/>
              </w:rPr>
              <w:t>с</w:t>
            </w:r>
            <w:r w:rsidRPr="0030268C">
              <w:t>т</w:t>
            </w:r>
            <w:r w:rsidRPr="0030268C">
              <w:rPr>
                <w:spacing w:val="1"/>
              </w:rPr>
              <w:t>и</w:t>
            </w:r>
            <w:r w:rsidRPr="0030268C">
              <w:t>ж</w:t>
            </w:r>
            <w:r w:rsidRPr="0030268C">
              <w:rPr>
                <w:spacing w:val="-1"/>
              </w:rPr>
              <w:t>ени</w:t>
            </w:r>
            <w:r w:rsidRPr="0030268C">
              <w:t xml:space="preserve">я </w:t>
            </w:r>
            <w:r w:rsidRPr="0030268C">
              <w:rPr>
                <w:spacing w:val="1"/>
              </w:rPr>
              <w:t>п</w:t>
            </w:r>
            <w:r w:rsidRPr="0030268C">
              <w:rPr>
                <w:spacing w:val="-1"/>
              </w:rPr>
              <w:t>е</w:t>
            </w:r>
            <w:r w:rsidRPr="0030268C">
              <w:t>д</w:t>
            </w:r>
            <w:r w:rsidRPr="0030268C">
              <w:rPr>
                <w:spacing w:val="-1"/>
              </w:rPr>
              <w:t>а</w:t>
            </w:r>
            <w:r w:rsidRPr="0030268C">
              <w:t>гогов.</w:t>
            </w:r>
          </w:p>
        </w:tc>
        <w:tc>
          <w:tcPr>
            <w:tcW w:w="5140" w:type="dxa"/>
          </w:tcPr>
          <w:p w:rsidR="000D1999" w:rsidRPr="000D1999" w:rsidRDefault="002C44FA" w:rsidP="000D1999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7" w:line="274" w:lineRule="exact"/>
              <w:ind w:right="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человек проходит</w:t>
            </w:r>
            <w:r w:rsidR="000D1999" w:rsidRPr="000D1999">
              <w:rPr>
                <w:rFonts w:ascii="Times New Roman" w:hAnsi="Times New Roman"/>
              </w:rPr>
              <w:t xml:space="preserve"> курсы переподготовки</w:t>
            </w:r>
          </w:p>
          <w:p w:rsidR="000D1999" w:rsidRPr="00315F9A" w:rsidRDefault="000D1999" w:rsidP="000D19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7" w:line="274" w:lineRule="exact"/>
              <w:ind w:left="189" w:right="62" w:hanging="83"/>
              <w:jc w:val="both"/>
            </w:pPr>
            <w:r>
              <w:rPr>
                <w:iCs/>
              </w:rPr>
              <w:t xml:space="preserve">Почетная грамота Министерства образования Московской области </w:t>
            </w:r>
            <w:r w:rsidR="00FF2F74">
              <w:rPr>
                <w:iCs/>
              </w:rPr>
              <w:t>–</w:t>
            </w:r>
            <w:r>
              <w:rPr>
                <w:iCs/>
              </w:rPr>
              <w:t xml:space="preserve"> </w:t>
            </w:r>
            <w:r w:rsidR="00FF2F74">
              <w:rPr>
                <w:iCs/>
              </w:rPr>
              <w:t>2 человека</w:t>
            </w:r>
          </w:p>
          <w:p w:rsidR="00FD5C37" w:rsidRPr="00315F9A" w:rsidRDefault="00FD5C37" w:rsidP="00C26050">
            <w:pPr>
              <w:widowControl w:val="0"/>
              <w:tabs>
                <w:tab w:val="left" w:pos="1520"/>
                <w:tab w:val="left" w:pos="3340"/>
                <w:tab w:val="left" w:pos="4000"/>
              </w:tabs>
              <w:autoSpaceDE w:val="0"/>
              <w:autoSpaceDN w:val="0"/>
              <w:adjustRightInd w:val="0"/>
              <w:spacing w:line="239" w:lineRule="auto"/>
              <w:ind w:left="1531" w:right="65" w:hanging="360"/>
              <w:jc w:val="both"/>
            </w:pPr>
          </w:p>
        </w:tc>
      </w:tr>
    </w:tbl>
    <w:p w:rsidR="00FD5C37" w:rsidRDefault="00FD5C37" w:rsidP="00CF6202">
      <w:pPr>
        <w:ind w:firstLine="708"/>
        <w:jc w:val="both"/>
        <w:rPr>
          <w:rFonts w:eastAsia="Times New Roman"/>
        </w:rPr>
      </w:pPr>
    </w:p>
    <w:p w:rsidR="00CF6202" w:rsidRPr="00B033C2" w:rsidRDefault="00CF6202" w:rsidP="00CF6202">
      <w:pPr>
        <w:ind w:firstLine="708"/>
        <w:jc w:val="both"/>
        <w:rPr>
          <w:rFonts w:eastAsia="Times New Roman"/>
        </w:rPr>
      </w:pPr>
      <w:proofErr w:type="gramStart"/>
      <w:r w:rsidRPr="00B033C2">
        <w:rPr>
          <w:rFonts w:eastAsia="Times New Roman"/>
          <w:b/>
          <w:bCs/>
        </w:rPr>
        <w:t>Вывод</w:t>
      </w:r>
      <w:r w:rsidRPr="00B033C2">
        <w:rPr>
          <w:rFonts w:eastAsia="Times New Roman"/>
        </w:rPr>
        <w:t>:</w:t>
      </w:r>
      <w:r w:rsidR="00FF2F74">
        <w:rPr>
          <w:rFonts w:eastAsia="Times New Roman"/>
        </w:rPr>
        <w:t xml:space="preserve"> н</w:t>
      </w:r>
      <w:r w:rsidRPr="00B033C2">
        <w:rPr>
          <w:rFonts w:eastAsia="Times New Roman"/>
        </w:rPr>
        <w:t>а сегодняшний день 100% педагогов имеют удостоверения о прохождении  курсов повышения квалификации за последние 5 лет.</w:t>
      </w:r>
      <w:proofErr w:type="gramEnd"/>
    </w:p>
    <w:p w:rsidR="00CF6202" w:rsidRPr="00B033C2" w:rsidRDefault="00FF2F74" w:rsidP="00CF6202">
      <w:pPr>
        <w:spacing w:after="75" w:line="330" w:lineRule="atLeast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 xml:space="preserve">     МДОУ детский сад комбинированного вида №20 «Ласточка» </w:t>
      </w:r>
      <w:r w:rsidR="00CF6202" w:rsidRPr="00B033C2">
        <w:rPr>
          <w:rFonts w:eastAsia="Times New Roman"/>
        </w:rPr>
        <w:t>укомплектовано кадрами на</w:t>
      </w:r>
      <w:r>
        <w:rPr>
          <w:rFonts w:eastAsia="Times New Roman"/>
        </w:rPr>
        <w:t xml:space="preserve"> </w:t>
      </w:r>
      <w:r w:rsidR="00CF6202" w:rsidRPr="00B033C2">
        <w:rPr>
          <w:rFonts w:eastAsia="Times New Roman"/>
        </w:rPr>
        <w:t xml:space="preserve">100%. Педагоги детского сада постоянно повышают свой профессиональный уровень, посещают </w:t>
      </w:r>
      <w:r>
        <w:rPr>
          <w:rFonts w:eastAsia="Times New Roman"/>
        </w:rPr>
        <w:t xml:space="preserve">районные </w:t>
      </w:r>
      <w:r w:rsidR="00CF6202" w:rsidRPr="00B033C2">
        <w:rPr>
          <w:rFonts w:eastAsia="Times New Roman"/>
        </w:rPr>
        <w:t>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</w:t>
      </w:r>
      <w:r w:rsidR="00CF6202" w:rsidRPr="00B033C2">
        <w:rPr>
          <w:rFonts w:eastAsia="Times New Roman"/>
          <w:sz w:val="20"/>
          <w:szCs w:val="20"/>
        </w:rPr>
        <w:t> </w:t>
      </w:r>
      <w:r w:rsidR="00CF6202" w:rsidRPr="00B033C2">
        <w:rPr>
          <w:rFonts w:eastAsia="Times New Roman"/>
        </w:rPr>
        <w:t>дошкольников.</w:t>
      </w:r>
    </w:p>
    <w:p w:rsidR="00CF6202" w:rsidRPr="00B033C2" w:rsidRDefault="00CF6202" w:rsidP="00CF6202">
      <w:pPr>
        <w:jc w:val="both"/>
        <w:rPr>
          <w:rFonts w:eastAsia="Times New Roman"/>
        </w:rPr>
      </w:pPr>
      <w:bookmarkStart w:id="0" w:name="5822bc6edd02292e4d1a8b1932d0cf337fa5d8d7"/>
      <w:bookmarkStart w:id="1" w:name="6"/>
      <w:bookmarkEnd w:id="0"/>
      <w:bookmarkEnd w:id="1"/>
    </w:p>
    <w:p w:rsidR="00CF6202" w:rsidRPr="006458C4" w:rsidRDefault="00CF6202" w:rsidP="00CF6202">
      <w:pPr>
        <w:jc w:val="center"/>
        <w:rPr>
          <w:rFonts w:eastAsia="Times New Roman"/>
          <w:b/>
        </w:rPr>
      </w:pPr>
      <w:r w:rsidRPr="006458C4">
        <w:rPr>
          <w:rFonts w:eastAsia="Times New Roman"/>
          <w:b/>
        </w:rPr>
        <w:t>Распространение опыта работы педагогов ДОУ</w:t>
      </w:r>
    </w:p>
    <w:p w:rsidR="00CF6202" w:rsidRPr="00B033C2" w:rsidRDefault="00CF6202" w:rsidP="00CF6202">
      <w:pPr>
        <w:jc w:val="center"/>
        <w:rPr>
          <w:rFonts w:eastAsia="Times New Roman"/>
        </w:rPr>
      </w:pPr>
    </w:p>
    <w:p w:rsidR="00CF6202" w:rsidRPr="00B033C2" w:rsidRDefault="00CF6202" w:rsidP="00CF6202">
      <w:pPr>
        <w:rPr>
          <w:rFonts w:eastAsia="Times New Roman"/>
          <w:b/>
        </w:rPr>
      </w:pPr>
      <w:r w:rsidRPr="00B033C2">
        <w:rPr>
          <w:rFonts w:eastAsia="Times New Roman"/>
          <w:b/>
        </w:rPr>
        <w:t>На уровне ДОУ</w:t>
      </w:r>
    </w:p>
    <w:tbl>
      <w:tblPr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9"/>
        <w:gridCol w:w="5390"/>
      </w:tblGrid>
      <w:tr w:rsidR="00B033C2" w:rsidRPr="00B033C2" w:rsidTr="00CF6202">
        <w:trPr>
          <w:trHeight w:val="284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02" w:rsidRPr="00B033C2" w:rsidRDefault="00CF6202">
            <w:pPr>
              <w:jc w:val="center"/>
              <w:rPr>
                <w:rFonts w:eastAsia="Times New Roman"/>
                <w:b/>
              </w:rPr>
            </w:pPr>
            <w:r w:rsidRPr="00B033C2">
              <w:rPr>
                <w:rFonts w:eastAsia="Times New Roman"/>
                <w:b/>
              </w:rPr>
              <w:t>Методические мероприятия - педагог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02" w:rsidRPr="00B033C2" w:rsidRDefault="00CF620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B033C2">
              <w:rPr>
                <w:rFonts w:eastAsia="Times New Roman"/>
                <w:b/>
                <w:bCs/>
              </w:rPr>
              <w:t>Тематика  методических мероприятий</w:t>
            </w:r>
          </w:p>
        </w:tc>
      </w:tr>
      <w:tr w:rsidR="00911E79" w:rsidRPr="00B033C2" w:rsidTr="00CF6202">
        <w:trPr>
          <w:trHeight w:val="284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9" w:rsidRPr="00B033C2" w:rsidRDefault="00911E79" w:rsidP="006458C4">
            <w:pPr>
              <w:rPr>
                <w:rFonts w:eastAsia="Times New Roman"/>
              </w:rPr>
            </w:pPr>
            <w:r w:rsidRPr="00B033C2">
              <w:rPr>
                <w:rFonts w:eastAsia="Times New Roman"/>
              </w:rPr>
              <w:t xml:space="preserve">Открытый просмотр непосредственной образовательной деятельности </w:t>
            </w:r>
            <w:proofErr w:type="gramStart"/>
            <w:r>
              <w:rPr>
                <w:rFonts w:eastAsia="Times New Roman"/>
              </w:rPr>
              <w:t>–</w:t>
            </w:r>
            <w:r w:rsidR="006458C4">
              <w:rPr>
                <w:rFonts w:eastAsia="Times New Roman"/>
              </w:rPr>
              <w:t>П</w:t>
            </w:r>
            <w:proofErr w:type="gramEnd"/>
            <w:r w:rsidR="006458C4">
              <w:rPr>
                <w:rFonts w:eastAsia="Times New Roman"/>
              </w:rPr>
              <w:t>урышева Е.В.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9" w:rsidRPr="00140499" w:rsidRDefault="006458C4" w:rsidP="0066344A">
            <w:pPr>
              <w:jc w:val="both"/>
            </w:pPr>
            <w:r w:rsidRPr="006458C4">
              <w:rPr>
                <w:sz w:val="22"/>
                <w:szCs w:val="22"/>
                <w:lang w:eastAsia="en-US"/>
              </w:rPr>
              <w:t>Разработка и реализация проекта «Путешествие по страницам русских народных сказок</w:t>
            </w:r>
            <w:proofErr w:type="gramStart"/>
            <w:r w:rsidRPr="006458C4">
              <w:rPr>
                <w:sz w:val="22"/>
                <w:szCs w:val="22"/>
                <w:lang w:eastAsia="en-US"/>
              </w:rPr>
              <w:t>»(</w:t>
            </w:r>
            <w:proofErr w:type="gramEnd"/>
            <w:r w:rsidRPr="006458C4">
              <w:rPr>
                <w:sz w:val="22"/>
                <w:szCs w:val="22"/>
                <w:lang w:eastAsia="en-US"/>
              </w:rPr>
              <w:t xml:space="preserve">образовательные области «Приобщение детей к чтению художественной литературы», </w:t>
            </w:r>
            <w:r w:rsidRPr="006458C4">
              <w:rPr>
                <w:sz w:val="22"/>
                <w:szCs w:val="22"/>
                <w:lang w:eastAsia="en-US"/>
              </w:rPr>
              <w:lastRenderedPageBreak/>
              <w:t>Коммуникация», «Безопасность», «Художественное творчество» и др.)</w:t>
            </w:r>
          </w:p>
        </w:tc>
      </w:tr>
      <w:tr w:rsidR="00911E79" w:rsidRPr="00B033C2" w:rsidTr="00911E79">
        <w:trPr>
          <w:trHeight w:val="300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9" w:rsidRPr="00B033C2" w:rsidRDefault="00911E79" w:rsidP="00645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Итоговый о</w:t>
            </w:r>
            <w:r w:rsidRPr="00B033C2">
              <w:rPr>
                <w:rFonts w:eastAsia="Times New Roman"/>
              </w:rPr>
              <w:t xml:space="preserve">ткрытый просмотр непосредственной образовательной деятельности </w:t>
            </w:r>
            <w:r>
              <w:rPr>
                <w:rFonts w:eastAsia="Times New Roman"/>
              </w:rPr>
              <w:t>–</w:t>
            </w:r>
            <w:r w:rsidRPr="00B033C2">
              <w:rPr>
                <w:rFonts w:eastAsia="Times New Roman"/>
              </w:rPr>
              <w:t xml:space="preserve"> </w:t>
            </w:r>
            <w:r w:rsidR="006458C4">
              <w:rPr>
                <w:rFonts w:eastAsia="Times New Roman"/>
              </w:rPr>
              <w:t>Анисковец О.А.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9" w:rsidRPr="006B7F49" w:rsidRDefault="00911E79" w:rsidP="0066344A">
            <w:pPr>
              <w:jc w:val="both"/>
            </w:pPr>
            <w:r>
              <w:t xml:space="preserve">Коррекционная работа в </w:t>
            </w:r>
            <w:r w:rsidRPr="006B7F49">
              <w:t>подготовительной логопедической группе с приглашением учителей начальных школ и родителей</w:t>
            </w:r>
          </w:p>
        </w:tc>
      </w:tr>
      <w:tr w:rsidR="006458C4" w:rsidRPr="00B033C2" w:rsidTr="00CF6202">
        <w:trPr>
          <w:trHeight w:val="300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C4" w:rsidRPr="00B033C2" w:rsidRDefault="006458C4" w:rsidP="006458C4">
            <w:pPr>
              <w:rPr>
                <w:rFonts w:eastAsia="Times New Roman"/>
              </w:rPr>
            </w:pPr>
            <w:r w:rsidRPr="00B033C2">
              <w:rPr>
                <w:rFonts w:eastAsia="Times New Roman"/>
              </w:rPr>
              <w:t>Открытый просмотр непосредственной образовател</w:t>
            </w:r>
            <w:r>
              <w:rPr>
                <w:rFonts w:eastAsia="Times New Roman"/>
              </w:rPr>
              <w:t>ьной деятельности – Андронова З.Н., Борисова О.В.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C4" w:rsidRPr="008536DA" w:rsidRDefault="006458C4" w:rsidP="006458C4">
            <w:r w:rsidRPr="008536DA">
              <w:t xml:space="preserve">Интегрированная совместная деятельность педагогов  с одаренными детьми (ФЭМП, художественное творчество)  </w:t>
            </w:r>
          </w:p>
        </w:tc>
      </w:tr>
      <w:tr w:rsidR="006458C4" w:rsidRPr="00B033C2" w:rsidTr="00CF6202">
        <w:trPr>
          <w:trHeight w:val="300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C4" w:rsidRPr="00B033C2" w:rsidRDefault="006458C4" w:rsidP="006458C4">
            <w:pPr>
              <w:rPr>
                <w:rFonts w:eastAsia="Times New Roman"/>
              </w:rPr>
            </w:pPr>
            <w:r w:rsidRPr="00B033C2">
              <w:rPr>
                <w:rFonts w:eastAsia="Times New Roman"/>
              </w:rPr>
              <w:t>Открытый просмотр непосредственной образователь</w:t>
            </w:r>
            <w:r>
              <w:rPr>
                <w:rFonts w:eastAsia="Times New Roman"/>
              </w:rPr>
              <w:t>ной деятельности – Шабловская Е.В.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C4" w:rsidRPr="00641D07" w:rsidRDefault="006458C4" w:rsidP="006458C4">
            <w:r w:rsidRPr="00641D07">
              <w:t>Интеграция образовательных областей</w:t>
            </w:r>
            <w:r>
              <w:t xml:space="preserve"> «Безопасность», «Социализация»</w:t>
            </w:r>
          </w:p>
        </w:tc>
      </w:tr>
      <w:tr w:rsidR="006458C4" w:rsidRPr="00B033C2" w:rsidTr="00CF6202">
        <w:trPr>
          <w:trHeight w:val="300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C4" w:rsidRPr="00B033C2" w:rsidRDefault="006458C4" w:rsidP="006458C4">
            <w:pPr>
              <w:rPr>
                <w:rFonts w:eastAsia="Times New Roman"/>
              </w:rPr>
            </w:pPr>
            <w:r w:rsidRPr="00B033C2">
              <w:rPr>
                <w:rFonts w:eastAsia="Times New Roman"/>
              </w:rPr>
              <w:t>Открытый просмотр непосредственной образователь</w:t>
            </w:r>
            <w:r>
              <w:rPr>
                <w:rFonts w:eastAsia="Times New Roman"/>
              </w:rPr>
              <w:t>ной деятельности – Степанова Т.А.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C4" w:rsidRPr="002332C4" w:rsidRDefault="006458C4" w:rsidP="006458C4">
            <w:r w:rsidRPr="002332C4">
              <w:t>Образовательный проект в сотрудничестве с родителями «Фруктовые сказки»</w:t>
            </w:r>
          </w:p>
        </w:tc>
      </w:tr>
      <w:tr w:rsidR="006458C4" w:rsidRPr="00B033C2" w:rsidTr="00CF6202">
        <w:trPr>
          <w:trHeight w:val="300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C4" w:rsidRPr="00B033C2" w:rsidRDefault="006458C4" w:rsidP="006458C4">
            <w:pPr>
              <w:rPr>
                <w:rFonts w:eastAsia="Times New Roman"/>
              </w:rPr>
            </w:pPr>
            <w:r w:rsidRPr="00B033C2">
              <w:rPr>
                <w:rFonts w:eastAsia="Times New Roman"/>
              </w:rPr>
              <w:t>Открытый просмотр непосредственной образователь</w:t>
            </w:r>
            <w:r>
              <w:rPr>
                <w:rFonts w:eastAsia="Times New Roman"/>
              </w:rPr>
              <w:t>ной деятельности – Шабловская Е.В., Чибизова М.А.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C4" w:rsidRPr="00641D07" w:rsidRDefault="006458C4" w:rsidP="006458C4">
            <w:r w:rsidRPr="00641D07">
              <w:t>Интеграция образовательных областей</w:t>
            </w:r>
            <w:r>
              <w:t xml:space="preserve"> «Безопасность», «Социализация» досуг по правилам БДД «Азбука дорожного движения»</w:t>
            </w:r>
          </w:p>
        </w:tc>
      </w:tr>
    </w:tbl>
    <w:p w:rsidR="00CF6202" w:rsidRPr="00B033C2" w:rsidRDefault="00CF6202" w:rsidP="00CF6202">
      <w:pPr>
        <w:rPr>
          <w:rFonts w:ascii="Arial" w:eastAsia="Times New Roman" w:hAnsi="Arial" w:cs="Arial"/>
          <w:b/>
        </w:rPr>
      </w:pPr>
    </w:p>
    <w:p w:rsidR="00CF6202" w:rsidRPr="00B033C2" w:rsidRDefault="00CF6202" w:rsidP="00CF6202">
      <w:pPr>
        <w:rPr>
          <w:rFonts w:eastAsia="Times New Roman"/>
          <w:b/>
          <w:bCs/>
        </w:rPr>
      </w:pPr>
    </w:p>
    <w:p w:rsidR="00CF6202" w:rsidRPr="00B033C2" w:rsidRDefault="00CF6202" w:rsidP="00CF6202">
      <w:pPr>
        <w:rPr>
          <w:rFonts w:ascii="Arial" w:eastAsia="Times New Roman" w:hAnsi="Arial" w:cs="Arial"/>
        </w:rPr>
      </w:pPr>
      <w:r w:rsidRPr="00B033C2">
        <w:rPr>
          <w:rFonts w:eastAsia="Times New Roman"/>
          <w:b/>
          <w:bCs/>
        </w:rPr>
        <w:t>На муниципальном уровне: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5387"/>
      </w:tblGrid>
      <w:tr w:rsidR="00B033C2" w:rsidRPr="00B033C2" w:rsidTr="00EE2890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B033C2" w:rsidRDefault="00CF6202">
            <w:pPr>
              <w:spacing w:line="0" w:lineRule="atLeast"/>
              <w:rPr>
                <w:rFonts w:ascii="Arial" w:eastAsia="Times New Roman" w:hAnsi="Arial" w:cs="Arial"/>
              </w:rPr>
            </w:pPr>
            <w:bookmarkStart w:id="2" w:name="7"/>
            <w:bookmarkStart w:id="3" w:name="79faf005c112f9b7e2f4fbf5c6c4bebddc850fa1"/>
            <w:bookmarkEnd w:id="2"/>
            <w:bookmarkEnd w:id="3"/>
            <w:r w:rsidRPr="00B033C2">
              <w:rPr>
                <w:rFonts w:eastAsia="Times New Roman"/>
                <w:b/>
                <w:bCs/>
              </w:rPr>
              <w:t>Методические мероприятия - педагог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B033C2" w:rsidRDefault="00CF6202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  <w:b/>
                <w:bCs/>
              </w:rPr>
              <w:t>Тематика  методических мероприятий</w:t>
            </w:r>
          </w:p>
        </w:tc>
      </w:tr>
      <w:tr w:rsidR="00EE2890" w:rsidRPr="00B033C2" w:rsidTr="00EE2890">
        <w:trPr>
          <w:trHeight w:val="112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890" w:rsidRPr="00B033C2" w:rsidRDefault="00EE2890" w:rsidP="006458C4">
            <w:pPr>
              <w:spacing w:line="0" w:lineRule="atLeast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</w:rPr>
              <w:t>Открытый просмотр образовательной деятельности</w:t>
            </w:r>
            <w:r w:rsidRPr="00B033C2">
              <w:rPr>
                <w:rFonts w:eastAsia="Times New Roman"/>
              </w:rPr>
              <w:t xml:space="preserve"> -  </w:t>
            </w:r>
            <w:r>
              <w:rPr>
                <w:rFonts w:eastAsia="Times New Roman"/>
              </w:rPr>
              <w:t>Васильева О.В., Артамонова А.С.</w:t>
            </w:r>
          </w:p>
          <w:p w:rsidR="00EE2890" w:rsidRPr="00B033C2" w:rsidRDefault="00EE2890" w:rsidP="00911E79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90" w:rsidRDefault="00EE2890" w:rsidP="004D1FBA">
            <w:r w:rsidRPr="00641D07">
              <w:t xml:space="preserve">Интеграция образовательных областей «Здоровье», «Физическая культура», «Социализация» спортивный досуг </w:t>
            </w:r>
            <w:r>
              <w:t xml:space="preserve">с родителями </w:t>
            </w:r>
            <w:r w:rsidRPr="00641D07">
              <w:t xml:space="preserve">«Бравые защитники» </w:t>
            </w:r>
          </w:p>
        </w:tc>
      </w:tr>
      <w:tr w:rsidR="00EE2890" w:rsidRPr="00B033C2" w:rsidTr="00EE2890">
        <w:trPr>
          <w:trHeight w:val="52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90" w:rsidRPr="00B033C2" w:rsidRDefault="00EE2890" w:rsidP="00911E79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B033C2">
              <w:rPr>
                <w:rFonts w:eastAsia="Times New Roman"/>
              </w:rPr>
              <w:t xml:space="preserve">Представление опыта  работы -  </w:t>
            </w:r>
            <w:r>
              <w:rPr>
                <w:rFonts w:eastAsia="Times New Roman"/>
              </w:rPr>
              <w:t>Шабловская Е.В.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90" w:rsidRPr="001A7A89" w:rsidRDefault="00EE2890" w:rsidP="0066344A">
            <w:pPr>
              <w:jc w:val="both"/>
            </w:pPr>
            <w:r w:rsidRPr="008D357C">
              <w:t>«Формирование основ валеологии у младших дошкольников»</w:t>
            </w:r>
          </w:p>
        </w:tc>
      </w:tr>
      <w:tr w:rsidR="00EE2890" w:rsidRPr="00B033C2" w:rsidTr="00EE2890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90" w:rsidRPr="00B033C2" w:rsidRDefault="00EE2890" w:rsidP="00787DD0">
            <w:pPr>
              <w:spacing w:line="0" w:lineRule="atLeast"/>
              <w:rPr>
                <w:rFonts w:ascii="Arial" w:eastAsia="Times New Roman" w:hAnsi="Arial" w:cs="Arial"/>
                <w:highlight w:val="green"/>
              </w:rPr>
            </w:pPr>
            <w:r w:rsidRPr="00B033C2">
              <w:rPr>
                <w:rFonts w:eastAsia="Times New Roman"/>
              </w:rPr>
              <w:t>Представление опыта  работы</w:t>
            </w:r>
            <w:r>
              <w:rPr>
                <w:rFonts w:eastAsia="Times New Roman"/>
              </w:rPr>
              <w:t xml:space="preserve"> – Евдокимова Т.В.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90" w:rsidRPr="00EF091B" w:rsidRDefault="00EE2890" w:rsidP="0066344A">
            <w:pPr>
              <w:jc w:val="both"/>
            </w:pPr>
            <w:r w:rsidRPr="008D357C">
              <w:t>«Чудеса на песке»</w:t>
            </w:r>
          </w:p>
        </w:tc>
      </w:tr>
      <w:tr w:rsidR="00EE2890" w:rsidRPr="00B033C2" w:rsidTr="00EE2890">
        <w:trPr>
          <w:trHeight w:val="5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890" w:rsidRPr="00B033C2" w:rsidRDefault="00EE2890" w:rsidP="00EE2890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 xml:space="preserve">Представление опыта  работы -  </w:t>
            </w:r>
            <w:r>
              <w:rPr>
                <w:rFonts w:eastAsia="Times New Roman"/>
              </w:rPr>
              <w:t>Бороздинова И.Б.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90" w:rsidRPr="00B033C2" w:rsidRDefault="00EE2890" w:rsidP="0066344A">
            <w:pPr>
              <w:spacing w:line="0" w:lineRule="atLeast"/>
              <w:jc w:val="both"/>
              <w:rPr>
                <w:rFonts w:eastAsia="Times New Roman"/>
                <w:highlight w:val="green"/>
              </w:rPr>
            </w:pPr>
            <w:r w:rsidRPr="008D357C">
              <w:t>«Такие разные ритмы»</w:t>
            </w:r>
          </w:p>
        </w:tc>
      </w:tr>
      <w:tr w:rsidR="00EE2890" w:rsidRPr="00B033C2" w:rsidTr="00EE2890">
        <w:trPr>
          <w:trHeight w:val="40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90" w:rsidRPr="00B033C2" w:rsidRDefault="00EE2890" w:rsidP="00787DD0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 xml:space="preserve">Представление опыта  работы -  </w:t>
            </w:r>
            <w:r>
              <w:rPr>
                <w:rFonts w:eastAsia="Times New Roman"/>
              </w:rPr>
              <w:t>Борисова О.В., Мочалова С.В.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90" w:rsidRPr="00B033C2" w:rsidRDefault="00EE2890" w:rsidP="0066344A">
            <w:pPr>
              <w:spacing w:line="0" w:lineRule="atLeast"/>
              <w:jc w:val="both"/>
              <w:rPr>
                <w:rFonts w:eastAsia="Times New Roman"/>
              </w:rPr>
            </w:pPr>
            <w:r w:rsidRPr="008D357C">
              <w:t>«Коммуникативная компетентность педагога»</w:t>
            </w:r>
          </w:p>
        </w:tc>
      </w:tr>
      <w:tr w:rsidR="00EE2890" w:rsidRPr="00B033C2" w:rsidTr="00EE2890">
        <w:trPr>
          <w:trHeight w:val="42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90" w:rsidRPr="00B033C2" w:rsidRDefault="00EE2890" w:rsidP="00EE2890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 xml:space="preserve">Представление опыта  работы -  </w:t>
            </w:r>
            <w:r>
              <w:rPr>
                <w:rFonts w:eastAsia="Times New Roman"/>
              </w:rPr>
              <w:t>Анисковец О.А.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90" w:rsidRDefault="00EE2890" w:rsidP="0066344A">
            <w:pPr>
              <w:spacing w:line="0" w:lineRule="atLeast"/>
              <w:jc w:val="both"/>
              <w:rPr>
                <w:rFonts w:eastAsia="Times New Roman"/>
              </w:rPr>
            </w:pPr>
            <w:r w:rsidRPr="008D357C">
              <w:t>«Инновационные технологии в работе учителя – логопеда»</w:t>
            </w:r>
          </w:p>
        </w:tc>
      </w:tr>
      <w:tr w:rsidR="00EE2890" w:rsidTr="00EE2890">
        <w:trPr>
          <w:trHeight w:val="42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90" w:rsidRPr="00B033C2" w:rsidRDefault="00EE2890" w:rsidP="002B1666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 xml:space="preserve">Представление опыта  работы -  </w:t>
            </w:r>
            <w:proofErr w:type="spellStart"/>
            <w:r>
              <w:rPr>
                <w:rFonts w:eastAsia="Times New Roman"/>
              </w:rPr>
              <w:t>Сепп</w:t>
            </w:r>
            <w:proofErr w:type="spellEnd"/>
            <w:r>
              <w:rPr>
                <w:rFonts w:eastAsia="Times New Roman"/>
              </w:rPr>
              <w:t xml:space="preserve"> Т.Н.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90" w:rsidRPr="00EF091B" w:rsidRDefault="00EE2890" w:rsidP="00111AA4">
            <w:pPr>
              <w:jc w:val="both"/>
            </w:pPr>
            <w:r w:rsidRPr="008D357C">
              <w:t>«Развитие познавательной активности младших дошкольников в опытно-исследовательской деятельности на основе знаний о родном крае»</w:t>
            </w:r>
          </w:p>
        </w:tc>
      </w:tr>
      <w:tr w:rsidR="00EE2890" w:rsidTr="00EE2890">
        <w:trPr>
          <w:trHeight w:val="42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90" w:rsidRPr="00B033C2" w:rsidRDefault="00EE2890" w:rsidP="002B1666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 xml:space="preserve">Представление опыта  работы -  </w:t>
            </w:r>
            <w:r>
              <w:rPr>
                <w:rFonts w:eastAsia="Times New Roman"/>
              </w:rPr>
              <w:t>Кошелева Л.А.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90" w:rsidRDefault="00EE2890" w:rsidP="002B1666">
            <w:pPr>
              <w:spacing w:line="0" w:lineRule="atLeast"/>
              <w:jc w:val="both"/>
              <w:rPr>
                <w:rFonts w:eastAsia="Times New Roman"/>
              </w:rPr>
            </w:pPr>
            <w:r w:rsidRPr="008D357C">
              <w:t>«Проблемы развития связной речи у младших дошкольников и пути их решения»</w:t>
            </w:r>
          </w:p>
        </w:tc>
      </w:tr>
      <w:tr w:rsidR="00EE2890" w:rsidTr="00EE2890">
        <w:trPr>
          <w:trHeight w:val="42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90" w:rsidRPr="00B033C2" w:rsidRDefault="00EE2890" w:rsidP="002B1666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 xml:space="preserve">Представление опыта  работы -  </w:t>
            </w:r>
            <w:r>
              <w:rPr>
                <w:rFonts w:eastAsia="Times New Roman"/>
              </w:rPr>
              <w:t>Упорова С.П.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90" w:rsidRDefault="00EE2890" w:rsidP="002B1666">
            <w:pPr>
              <w:spacing w:line="0" w:lineRule="atLeast"/>
              <w:jc w:val="both"/>
              <w:rPr>
                <w:rFonts w:eastAsia="Times New Roman"/>
              </w:rPr>
            </w:pPr>
            <w:r w:rsidRPr="008D357C">
              <w:t>Проведение словарной работы на логопедических занятиях»</w:t>
            </w:r>
          </w:p>
        </w:tc>
      </w:tr>
    </w:tbl>
    <w:p w:rsidR="00CF6202" w:rsidRPr="00B033C2" w:rsidRDefault="00CF6202" w:rsidP="00CF6202">
      <w:pPr>
        <w:rPr>
          <w:rFonts w:eastAsia="Times New Roman"/>
          <w:b/>
          <w:bCs/>
        </w:rPr>
      </w:pPr>
    </w:p>
    <w:p w:rsidR="00CF6202" w:rsidRPr="00B033C2" w:rsidRDefault="00F022B3" w:rsidP="00CF6202">
      <w:pPr>
        <w:rPr>
          <w:rFonts w:eastAsia="Times New Roman"/>
        </w:rPr>
      </w:pPr>
      <w:r w:rsidRPr="00B033C2">
        <w:rPr>
          <w:rFonts w:eastAsia="Times New Roman"/>
          <w:b/>
        </w:rPr>
        <w:t>4 раздел: Материально-техническое обеспечение ДОУ.</w:t>
      </w:r>
    </w:p>
    <w:p w:rsidR="00F022B3" w:rsidRDefault="00F022B3" w:rsidP="00CF6202">
      <w:p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</w:t>
      </w:r>
    </w:p>
    <w:p w:rsidR="00F022B3" w:rsidRDefault="00F022B3" w:rsidP="00CF6202">
      <w:p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Дошкольное учреждение </w:t>
      </w:r>
      <w:r w:rsidRPr="00F022B3">
        <w:rPr>
          <w:rFonts w:eastAsia="Times New Roman"/>
          <w:szCs w:val="20"/>
        </w:rPr>
        <w:t xml:space="preserve"> размещено в специально выстроенном здании, ранее рассчитанном на 12 групп детей. В настоящее время, после реконструкции 4 групп, в учреждении функционируют 8 групп, в каждой группе имеется спальная комната. Здание детского сада сухое, освещение естественное и электрическое. 3 группы имеют отдельные входы. Помещение детского сада соответству</w:t>
      </w:r>
      <w:r>
        <w:rPr>
          <w:rFonts w:eastAsia="Times New Roman"/>
          <w:szCs w:val="20"/>
        </w:rPr>
        <w:t xml:space="preserve">ет санитарным нормам и правилам. </w:t>
      </w:r>
    </w:p>
    <w:p w:rsidR="00CF6202" w:rsidRPr="00B033C2" w:rsidRDefault="00F022B3" w:rsidP="00CF6202">
      <w:pPr>
        <w:rPr>
          <w:rFonts w:eastAsia="Times New Roman"/>
        </w:rPr>
      </w:pPr>
      <w:r>
        <w:rPr>
          <w:rFonts w:eastAsia="Times New Roman"/>
          <w:szCs w:val="20"/>
        </w:rPr>
        <w:t xml:space="preserve">  </w:t>
      </w:r>
      <w:r w:rsidRPr="00B033C2">
        <w:rPr>
          <w:rFonts w:eastAsia="Times New Roman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</w:t>
      </w:r>
      <w:r w:rsidRPr="00F022B3">
        <w:rPr>
          <w:rFonts w:eastAsia="Times New Roman"/>
          <w:szCs w:val="20"/>
        </w:rPr>
        <w:t xml:space="preserve"> 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proofErr w:type="gramStart"/>
      <w:r w:rsidRPr="00B033C2">
        <w:rPr>
          <w:rFonts w:eastAsia="Times New Roman"/>
        </w:rPr>
        <w:t>Оборудованы</w:t>
      </w:r>
      <w:proofErr w:type="gramEnd"/>
      <w:r w:rsidR="00F022B3">
        <w:rPr>
          <w:rFonts w:eastAsia="Times New Roman"/>
        </w:rPr>
        <w:t>,</w:t>
      </w:r>
      <w:r w:rsidRPr="00B033C2">
        <w:rPr>
          <w:rFonts w:eastAsia="Times New Roman"/>
        </w:rPr>
        <w:t xml:space="preserve"> в соответствии с современными требованиями и оснащены методическими и дидактическими пособиями:</w:t>
      </w:r>
    </w:p>
    <w:p w:rsidR="00CF6202" w:rsidRPr="00B033C2" w:rsidRDefault="00CF6202" w:rsidP="00F022B3">
      <w:pPr>
        <w:numPr>
          <w:ilvl w:val="0"/>
          <w:numId w:val="5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групповые помещения</w:t>
      </w:r>
      <w:r w:rsidR="00F022B3">
        <w:rPr>
          <w:rFonts w:eastAsia="Times New Roman"/>
        </w:rPr>
        <w:t>;</w:t>
      </w:r>
    </w:p>
    <w:p w:rsidR="00CF6202" w:rsidRPr="00F022B3" w:rsidRDefault="00CF6202" w:rsidP="00F022B3">
      <w:pPr>
        <w:numPr>
          <w:ilvl w:val="0"/>
          <w:numId w:val="5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lastRenderedPageBreak/>
        <w:t>методический кабинет</w:t>
      </w:r>
      <w:r w:rsidR="00F022B3">
        <w:rPr>
          <w:rFonts w:eastAsia="Times New Roman"/>
        </w:rPr>
        <w:t>;</w:t>
      </w:r>
    </w:p>
    <w:p w:rsidR="00F022B3" w:rsidRPr="00B033C2" w:rsidRDefault="00F022B3" w:rsidP="00F022B3">
      <w:pPr>
        <w:numPr>
          <w:ilvl w:val="0"/>
          <w:numId w:val="5"/>
        </w:num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>кабинеты учителей-логопедов;</w:t>
      </w:r>
    </w:p>
    <w:p w:rsidR="00F022B3" w:rsidRPr="00B033C2" w:rsidRDefault="00F022B3" w:rsidP="00F022B3">
      <w:pPr>
        <w:numPr>
          <w:ilvl w:val="0"/>
          <w:numId w:val="5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кабинет психолога</w:t>
      </w:r>
      <w:r>
        <w:rPr>
          <w:rFonts w:eastAsia="Times New Roman"/>
        </w:rPr>
        <w:t>;</w:t>
      </w:r>
    </w:p>
    <w:p w:rsidR="00F022B3" w:rsidRPr="00B033C2" w:rsidRDefault="00F022B3" w:rsidP="00F022B3">
      <w:pPr>
        <w:numPr>
          <w:ilvl w:val="0"/>
          <w:numId w:val="5"/>
        </w:num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>релаксационная комната;</w:t>
      </w:r>
    </w:p>
    <w:p w:rsidR="00F022B3" w:rsidRPr="00B033C2" w:rsidRDefault="00F022B3" w:rsidP="00F022B3">
      <w:pPr>
        <w:numPr>
          <w:ilvl w:val="0"/>
          <w:numId w:val="5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медицинский блок</w:t>
      </w:r>
      <w:r>
        <w:rPr>
          <w:rFonts w:eastAsia="Times New Roman"/>
        </w:rPr>
        <w:t>;</w:t>
      </w:r>
    </w:p>
    <w:p w:rsidR="00F022B3" w:rsidRPr="00B033C2" w:rsidRDefault="00F022B3" w:rsidP="00F022B3">
      <w:pPr>
        <w:numPr>
          <w:ilvl w:val="0"/>
          <w:numId w:val="5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музыкальный и спортивный зал</w:t>
      </w:r>
      <w:r>
        <w:rPr>
          <w:rFonts w:eastAsia="Times New Roman"/>
        </w:rPr>
        <w:t>ы;</w:t>
      </w:r>
    </w:p>
    <w:p w:rsidR="00F022B3" w:rsidRPr="00F022B3" w:rsidRDefault="00F022B3" w:rsidP="00F022B3">
      <w:pPr>
        <w:numPr>
          <w:ilvl w:val="0"/>
          <w:numId w:val="5"/>
        </w:num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>музей старины;</w:t>
      </w:r>
    </w:p>
    <w:p w:rsidR="00F022B3" w:rsidRPr="00F022B3" w:rsidRDefault="00F022B3" w:rsidP="00F022B3">
      <w:pPr>
        <w:numPr>
          <w:ilvl w:val="0"/>
          <w:numId w:val="5"/>
        </w:num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>комната сказок;</w:t>
      </w:r>
    </w:p>
    <w:p w:rsidR="00CF6202" w:rsidRPr="00B033C2" w:rsidRDefault="00CF6202" w:rsidP="00F022B3">
      <w:pPr>
        <w:numPr>
          <w:ilvl w:val="0"/>
          <w:numId w:val="5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пищеблок</w:t>
      </w:r>
      <w:r w:rsidR="00F022B3">
        <w:rPr>
          <w:rFonts w:eastAsia="Times New Roman"/>
        </w:rPr>
        <w:t>;</w:t>
      </w:r>
    </w:p>
    <w:p w:rsidR="00CF6202" w:rsidRPr="00B033C2" w:rsidRDefault="00CF6202" w:rsidP="00F022B3">
      <w:pPr>
        <w:numPr>
          <w:ilvl w:val="0"/>
          <w:numId w:val="5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прачечная</w:t>
      </w:r>
      <w:r w:rsidR="00F022B3">
        <w:rPr>
          <w:rFonts w:eastAsia="Times New Roman"/>
        </w:rPr>
        <w:t>;</w:t>
      </w:r>
    </w:p>
    <w:p w:rsidR="00CF6202" w:rsidRPr="00F022B3" w:rsidRDefault="00CF6202" w:rsidP="00F022B3">
      <w:pPr>
        <w:numPr>
          <w:ilvl w:val="0"/>
          <w:numId w:val="5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игровые прогулочные участки и спортивная площадка</w:t>
      </w:r>
      <w:r w:rsidR="00F022B3">
        <w:rPr>
          <w:rFonts w:eastAsia="Times New Roman"/>
        </w:rPr>
        <w:t>.</w:t>
      </w:r>
    </w:p>
    <w:p w:rsidR="002F4945" w:rsidRDefault="00F022B3" w:rsidP="002F4945">
      <w:pPr>
        <w:spacing w:after="75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Pr="00B033C2">
        <w:rPr>
          <w:rFonts w:eastAsia="Times New Roman"/>
        </w:rPr>
        <w:t xml:space="preserve">При создании предметно-развивающей среды </w:t>
      </w:r>
      <w:r>
        <w:rPr>
          <w:rFonts w:eastAsia="Times New Roman"/>
        </w:rPr>
        <w:t xml:space="preserve">педагоги </w:t>
      </w:r>
      <w:r w:rsidRPr="00B033C2">
        <w:rPr>
          <w:rFonts w:eastAsia="Times New Roman"/>
        </w:rPr>
        <w:t>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</w:t>
      </w:r>
      <w:r>
        <w:rPr>
          <w:rFonts w:eastAsia="Times New Roman"/>
        </w:rPr>
        <w:t>.</w:t>
      </w:r>
      <w:r w:rsidRPr="00B033C2">
        <w:rPr>
          <w:rFonts w:eastAsia="Times New Roman"/>
        </w:rPr>
        <w:t xml:space="preserve">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  <w:r w:rsidR="002F4945" w:rsidRPr="002F4945">
        <w:rPr>
          <w:rFonts w:eastAsia="Times New Roman"/>
        </w:rPr>
        <w:t xml:space="preserve"> </w:t>
      </w:r>
      <w:r w:rsidR="002F4945">
        <w:rPr>
          <w:rFonts w:eastAsia="Times New Roman"/>
        </w:rPr>
        <w:t xml:space="preserve"> </w:t>
      </w:r>
    </w:p>
    <w:p w:rsidR="002F4945" w:rsidRDefault="002F4945" w:rsidP="002F4945">
      <w:pPr>
        <w:spacing w:after="75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В дошкольном учреждении</w:t>
      </w:r>
      <w:r w:rsidRPr="00B033C2">
        <w:rPr>
          <w:rFonts w:eastAsia="Times New Roman"/>
        </w:rPr>
        <w:t xml:space="preserve"> имеется фотоаппарат и видеокамера, которые используется для съемки различных методических мероприятий, утренников и </w:t>
      </w:r>
      <w:r>
        <w:rPr>
          <w:rFonts w:eastAsia="Times New Roman"/>
        </w:rPr>
        <w:t>совместной деятельности детей. 8 компьютеров, 5</w:t>
      </w:r>
      <w:r w:rsidRPr="00B033C2">
        <w:rPr>
          <w:rFonts w:eastAsia="Times New Roman"/>
        </w:rPr>
        <w:t xml:space="preserve"> принтеров,</w:t>
      </w:r>
      <w:r>
        <w:rPr>
          <w:rFonts w:eastAsia="Times New Roman"/>
        </w:rPr>
        <w:t xml:space="preserve"> 3 сканера, </w:t>
      </w:r>
      <w:r w:rsidRPr="00B033C2">
        <w:rPr>
          <w:rFonts w:eastAsia="Times New Roman"/>
        </w:rPr>
        <w:t>мультимедийный проектор,</w:t>
      </w:r>
      <w:r>
        <w:rPr>
          <w:rFonts w:eastAsia="Times New Roman"/>
        </w:rPr>
        <w:t xml:space="preserve"> 1 ноутбук, синтезатор.</w:t>
      </w:r>
    </w:p>
    <w:p w:rsidR="002F4945" w:rsidRPr="00B033C2" w:rsidRDefault="002F4945" w:rsidP="002F4945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 xml:space="preserve">  </w:t>
      </w:r>
      <w:r w:rsidRPr="00B033C2">
        <w:rPr>
          <w:rFonts w:eastAsia="Times New Roman"/>
        </w:rPr>
        <w:t xml:space="preserve"> 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2F4945" w:rsidRPr="00B033C2" w:rsidRDefault="002F4945" w:rsidP="002F4945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    В этом учебном году пополнен фонд игрового</w:t>
      </w:r>
      <w:r>
        <w:rPr>
          <w:rFonts w:eastAsia="Times New Roman"/>
        </w:rPr>
        <w:t xml:space="preserve">, материально технического и </w:t>
      </w:r>
      <w:r w:rsidRPr="00B033C2">
        <w:rPr>
          <w:rFonts w:eastAsia="Times New Roman"/>
        </w:rPr>
        <w:t xml:space="preserve"> методического оборудования для музыкального и спортивного зала, а также для воспитанников групп.</w:t>
      </w:r>
    </w:p>
    <w:p w:rsidR="002F4945" w:rsidRPr="00B033C2" w:rsidRDefault="002F4945" w:rsidP="002F4945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   В течение учебного года в методическом кабинете организовывались постоянно действующие выставки новинок методической литературы и дидактического материала. Своевременно оформлялись и обновлялись стенды информацией для педагогов и родителей. На территории детского сада обновлены клумбы и цветники.</w:t>
      </w:r>
    </w:p>
    <w:p w:rsidR="002F4945" w:rsidRPr="00B033C2" w:rsidRDefault="002F4945" w:rsidP="002F4945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  <w:b/>
        </w:rPr>
        <w:t>Вывод:</w:t>
      </w:r>
      <w:r w:rsidRPr="00B033C2">
        <w:rPr>
          <w:rFonts w:eastAsia="Times New Roman"/>
        </w:rPr>
        <w:t xml:space="preserve"> </w:t>
      </w:r>
      <w:r>
        <w:rPr>
          <w:rFonts w:eastAsia="Times New Roman"/>
        </w:rPr>
        <w:t xml:space="preserve">В МДОУ детском саду комбинированного вида №20 «Ласточка» </w:t>
      </w:r>
      <w:r w:rsidRPr="00B033C2">
        <w:rPr>
          <w:rFonts w:eastAsia="Times New Roman"/>
        </w:rPr>
        <w:t>предметно-пространственная среда способствует всестороннему развитию дошкольников.</w:t>
      </w:r>
    </w:p>
    <w:p w:rsidR="00F022B3" w:rsidRPr="00F022B3" w:rsidRDefault="00F022B3" w:rsidP="00F022B3">
      <w:pPr>
        <w:spacing w:line="276" w:lineRule="auto"/>
        <w:ind w:left="284"/>
        <w:jc w:val="both"/>
        <w:rPr>
          <w:rFonts w:eastAsia="Times New Roman"/>
          <w:sz w:val="20"/>
          <w:szCs w:val="20"/>
        </w:rPr>
      </w:pPr>
    </w:p>
    <w:p w:rsidR="00CF6202" w:rsidRPr="00B033C2" w:rsidRDefault="00CF6202" w:rsidP="00CF6202">
      <w:pPr>
        <w:rPr>
          <w:rFonts w:eastAsia="Times New Roman"/>
          <w:b/>
        </w:rPr>
      </w:pPr>
      <w:r w:rsidRPr="00B033C2">
        <w:rPr>
          <w:rFonts w:eastAsia="Times New Roman"/>
          <w:b/>
        </w:rPr>
        <w:t>Раздел 5. Структура содержания образования в ДОУ</w:t>
      </w:r>
    </w:p>
    <w:p w:rsidR="00CF6202" w:rsidRPr="00B033C2" w:rsidRDefault="00CF6202" w:rsidP="00CF6202">
      <w:pPr>
        <w:rPr>
          <w:rFonts w:ascii="Arial" w:eastAsia="Times New Roman" w:hAnsi="Arial" w:cs="Arial"/>
          <w:b/>
        </w:rPr>
      </w:pPr>
    </w:p>
    <w:p w:rsidR="002F4945" w:rsidRPr="002F4945" w:rsidRDefault="002F4945" w:rsidP="002F4945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    </w:t>
      </w:r>
      <w:r w:rsidR="00CF6202" w:rsidRPr="00B033C2">
        <w:rPr>
          <w:rFonts w:eastAsia="Times New Roman"/>
        </w:rPr>
        <w:t> </w:t>
      </w:r>
      <w:proofErr w:type="gramStart"/>
      <w:r w:rsidR="00CF6202" w:rsidRPr="00B033C2">
        <w:rPr>
          <w:rFonts w:eastAsia="Times New Roman"/>
        </w:rPr>
        <w:t>Содержание воспитательно-о</w:t>
      </w:r>
      <w:r>
        <w:rPr>
          <w:rFonts w:eastAsia="Times New Roman"/>
        </w:rPr>
        <w:t xml:space="preserve">бразовательного процесса в МДОУ </w:t>
      </w:r>
      <w:r w:rsidR="00CF6202" w:rsidRPr="00B033C2">
        <w:rPr>
          <w:rFonts w:eastAsia="Times New Roman"/>
        </w:rPr>
        <w:t xml:space="preserve">определяется </w:t>
      </w:r>
      <w:r>
        <w:rPr>
          <w:rFonts w:eastAsia="Times New Roman"/>
        </w:rPr>
        <w:t xml:space="preserve">основной общеобразовательной программой ДО основанной на </w:t>
      </w:r>
      <w:r w:rsidR="00CF6202" w:rsidRPr="00B033C2">
        <w:rPr>
          <w:rFonts w:eastAsia="Times New Roman"/>
        </w:rPr>
        <w:t>примерно</w:t>
      </w:r>
      <w:r>
        <w:rPr>
          <w:rFonts w:eastAsia="Times New Roman"/>
        </w:rPr>
        <w:t>й общеобразовательной программе</w:t>
      </w:r>
      <w:r w:rsidR="00CF6202" w:rsidRPr="00B033C2">
        <w:rPr>
          <w:rFonts w:eastAsia="Times New Roman"/>
        </w:rPr>
        <w:t xml:space="preserve"> дошкольного образования «От рождения до школы» (под ред.  </w:t>
      </w:r>
      <w:proofErr w:type="spellStart"/>
      <w:r w:rsidR="00CF6202" w:rsidRPr="00B033C2">
        <w:rPr>
          <w:rFonts w:eastAsia="Times New Roman"/>
        </w:rPr>
        <w:t>Н.Е.Вераксы</w:t>
      </w:r>
      <w:proofErr w:type="spellEnd"/>
      <w:r w:rsidR="00CF6202" w:rsidRPr="00B033C2">
        <w:rPr>
          <w:rFonts w:eastAsia="Times New Roman"/>
        </w:rPr>
        <w:t xml:space="preserve">, </w:t>
      </w:r>
      <w:proofErr w:type="spellStart"/>
      <w:r w:rsidR="00CF6202" w:rsidRPr="00B033C2">
        <w:rPr>
          <w:rFonts w:eastAsia="Times New Roman"/>
        </w:rPr>
        <w:lastRenderedPageBreak/>
        <w:t>Т.С.Комаровой</w:t>
      </w:r>
      <w:proofErr w:type="spellEnd"/>
      <w:r w:rsidR="00CF6202" w:rsidRPr="00B033C2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proofErr w:type="spellStart"/>
      <w:r w:rsidR="00CF6202" w:rsidRPr="00B033C2">
        <w:rPr>
          <w:rFonts w:eastAsia="Times New Roman"/>
        </w:rPr>
        <w:t>М.А.Васильевой</w:t>
      </w:r>
      <w:proofErr w:type="spellEnd"/>
      <w:r w:rsidR="00CF6202" w:rsidRPr="00B033C2">
        <w:rPr>
          <w:rFonts w:eastAsia="Times New Roman"/>
        </w:rPr>
        <w:t>)  издание</w:t>
      </w:r>
      <w:r>
        <w:rPr>
          <w:rFonts w:eastAsia="Times New Roman"/>
        </w:rPr>
        <w:t xml:space="preserve"> 3-е,</w:t>
      </w:r>
      <w:r w:rsidR="00CF6202" w:rsidRPr="00B033C2">
        <w:rPr>
          <w:rFonts w:eastAsia="Times New Roman"/>
        </w:rPr>
        <w:t xml:space="preserve"> </w:t>
      </w:r>
      <w:r>
        <w:rPr>
          <w:rFonts w:eastAsia="Times New Roman"/>
        </w:rPr>
        <w:t xml:space="preserve">(пилотный вариант) </w:t>
      </w:r>
      <w:r w:rsidR="00CF6202" w:rsidRPr="00B033C2">
        <w:rPr>
          <w:rFonts w:eastAsia="Times New Roman"/>
        </w:rPr>
        <w:t xml:space="preserve">и </w:t>
      </w:r>
      <w:r w:rsidRPr="002F4945">
        <w:rPr>
          <w:rFonts w:eastAsia="Times New Roman"/>
        </w:rPr>
        <w:t xml:space="preserve">также другие программы и технологии для углубленной образовательной деятельности детей по приоритетным направлениям, закрепленным в лицензии учреждения на образовательную деятельность: </w:t>
      </w:r>
      <w:proofErr w:type="gramEnd"/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</w:rPr>
      </w:pPr>
      <w:r w:rsidRPr="002F4945">
        <w:rPr>
          <w:rFonts w:eastAsia="Times New Roman"/>
        </w:rPr>
        <w:t xml:space="preserve">«Приобщение детей к истокам русской народной культуры» </w:t>
      </w:r>
      <w:proofErr w:type="spellStart"/>
      <w:r w:rsidRPr="002F4945">
        <w:rPr>
          <w:rFonts w:eastAsia="Times New Roman"/>
        </w:rPr>
        <w:t>О.А.Князевой</w:t>
      </w:r>
      <w:proofErr w:type="spellEnd"/>
      <w:r w:rsidRPr="002F4945">
        <w:rPr>
          <w:rFonts w:eastAsia="Times New Roman"/>
        </w:rPr>
        <w:t xml:space="preserve">, </w:t>
      </w:r>
      <w:proofErr w:type="spellStart"/>
      <w:r w:rsidRPr="002F4945">
        <w:rPr>
          <w:rFonts w:eastAsia="Times New Roman"/>
        </w:rPr>
        <w:t>М.Д.Маханевой</w:t>
      </w:r>
      <w:proofErr w:type="spellEnd"/>
      <w:r w:rsidRPr="002F4945">
        <w:rPr>
          <w:rFonts w:eastAsia="Times New Roman"/>
        </w:rPr>
        <w:t>;</w:t>
      </w:r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2F4945">
        <w:rPr>
          <w:rFonts w:eastAsia="Times New Roman"/>
        </w:rPr>
        <w:t xml:space="preserve">«Математические ступеньки» </w:t>
      </w:r>
      <w:proofErr w:type="spellStart"/>
      <w:r w:rsidRPr="002F4945">
        <w:rPr>
          <w:rFonts w:eastAsia="Times New Roman"/>
        </w:rPr>
        <w:t>Е.В.Колесниковой</w:t>
      </w:r>
      <w:proofErr w:type="spellEnd"/>
      <w:r w:rsidRPr="002F4945">
        <w:rPr>
          <w:rFonts w:eastAsia="Times New Roman"/>
        </w:rPr>
        <w:t xml:space="preserve">; </w:t>
      </w:r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2F4945">
        <w:rPr>
          <w:rFonts w:eastAsia="Times New Roman"/>
        </w:rPr>
        <w:t xml:space="preserve">«Цветные ладошки» </w:t>
      </w:r>
      <w:proofErr w:type="spellStart"/>
      <w:r w:rsidRPr="002F4945">
        <w:rPr>
          <w:rFonts w:eastAsia="Times New Roman"/>
        </w:rPr>
        <w:t>И.А.Лыковой</w:t>
      </w:r>
      <w:proofErr w:type="spellEnd"/>
      <w:r w:rsidRPr="002F4945">
        <w:rPr>
          <w:rFonts w:eastAsia="Times New Roman"/>
        </w:rPr>
        <w:t>;</w:t>
      </w:r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2F4945">
        <w:rPr>
          <w:rFonts w:eastAsia="Times New Roman"/>
        </w:rPr>
        <w:t xml:space="preserve">«Патриотическое воспитание граждан РФ» </w:t>
      </w:r>
      <w:proofErr w:type="spellStart"/>
      <w:r w:rsidRPr="002F4945">
        <w:rPr>
          <w:rFonts w:eastAsia="Times New Roman"/>
        </w:rPr>
        <w:t>Л.А.Кондрыкинской</w:t>
      </w:r>
      <w:proofErr w:type="spellEnd"/>
      <w:r w:rsidRPr="002F4945">
        <w:rPr>
          <w:rFonts w:eastAsia="Times New Roman"/>
        </w:rPr>
        <w:t>;</w:t>
      </w:r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2F4945">
        <w:rPr>
          <w:rFonts w:eastAsia="Times New Roman"/>
        </w:rPr>
        <w:t xml:space="preserve">«Основы безопасности детей дошкольного возраста» Р.Б. </w:t>
      </w:r>
      <w:proofErr w:type="spellStart"/>
      <w:r w:rsidRPr="002F4945">
        <w:rPr>
          <w:rFonts w:eastAsia="Times New Roman"/>
        </w:rPr>
        <w:t>Стеркиной</w:t>
      </w:r>
      <w:proofErr w:type="spellEnd"/>
      <w:r w:rsidRPr="002F4945">
        <w:rPr>
          <w:rFonts w:eastAsia="Times New Roman"/>
        </w:rPr>
        <w:t xml:space="preserve"> и др.; </w:t>
      </w:r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2F4945">
        <w:rPr>
          <w:rFonts w:eastAsia="Times New Roman"/>
        </w:rPr>
        <w:t xml:space="preserve">«Мы живем в России» </w:t>
      </w:r>
      <w:proofErr w:type="spellStart"/>
      <w:r w:rsidRPr="002F4945">
        <w:rPr>
          <w:rFonts w:eastAsia="Times New Roman"/>
        </w:rPr>
        <w:t>Н.Г.Зеленовой</w:t>
      </w:r>
      <w:proofErr w:type="spellEnd"/>
      <w:r w:rsidRPr="002F4945">
        <w:rPr>
          <w:rFonts w:eastAsia="Times New Roman"/>
        </w:rPr>
        <w:t xml:space="preserve">, </w:t>
      </w:r>
      <w:proofErr w:type="spellStart"/>
      <w:r w:rsidRPr="002F4945">
        <w:rPr>
          <w:rFonts w:eastAsia="Times New Roman"/>
        </w:rPr>
        <w:t>Л.Е.Осиповой</w:t>
      </w:r>
      <w:proofErr w:type="spellEnd"/>
      <w:r w:rsidRPr="002F4945">
        <w:rPr>
          <w:rFonts w:eastAsia="Times New Roman"/>
        </w:rPr>
        <w:t>;</w:t>
      </w:r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2F4945">
        <w:rPr>
          <w:rFonts w:eastAsia="Times New Roman"/>
        </w:rPr>
        <w:t xml:space="preserve">«Разговор о правильном питании» </w:t>
      </w:r>
      <w:proofErr w:type="spellStart"/>
      <w:r w:rsidRPr="002F4945">
        <w:rPr>
          <w:rFonts w:eastAsia="Times New Roman"/>
        </w:rPr>
        <w:t>М.М.</w:t>
      </w:r>
      <w:proofErr w:type="gramStart"/>
      <w:r w:rsidRPr="002F4945">
        <w:rPr>
          <w:rFonts w:eastAsia="Times New Roman"/>
        </w:rPr>
        <w:t>Безруких</w:t>
      </w:r>
      <w:proofErr w:type="spellEnd"/>
      <w:proofErr w:type="gramEnd"/>
      <w:r w:rsidRPr="002F4945">
        <w:rPr>
          <w:rFonts w:eastAsia="Times New Roman"/>
        </w:rPr>
        <w:t xml:space="preserve">, </w:t>
      </w:r>
      <w:proofErr w:type="spellStart"/>
      <w:r w:rsidRPr="002F4945">
        <w:rPr>
          <w:rFonts w:eastAsia="Times New Roman"/>
        </w:rPr>
        <w:t>Т.А.Филиповой</w:t>
      </w:r>
      <w:proofErr w:type="spellEnd"/>
      <w:r w:rsidRPr="002F4945">
        <w:rPr>
          <w:rFonts w:eastAsia="Times New Roman"/>
        </w:rPr>
        <w:t>;</w:t>
      </w:r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2F4945">
        <w:rPr>
          <w:rFonts w:eastAsia="Times New Roman"/>
        </w:rPr>
        <w:t xml:space="preserve">«Программа эстетического воспитания детей 2-7 лет «Красота. </w:t>
      </w:r>
      <w:proofErr w:type="spellStart"/>
      <w:r w:rsidRPr="002F4945">
        <w:rPr>
          <w:rFonts w:eastAsia="Times New Roman"/>
        </w:rPr>
        <w:t>Радость</w:t>
      </w:r>
      <w:proofErr w:type="gramStart"/>
      <w:r w:rsidRPr="002F4945">
        <w:rPr>
          <w:rFonts w:eastAsia="Times New Roman"/>
        </w:rPr>
        <w:t>.Т</w:t>
      </w:r>
      <w:proofErr w:type="gramEnd"/>
      <w:r w:rsidRPr="002F4945">
        <w:rPr>
          <w:rFonts w:eastAsia="Times New Roman"/>
        </w:rPr>
        <w:t>ворчество</w:t>
      </w:r>
      <w:proofErr w:type="spellEnd"/>
      <w:r w:rsidRPr="002F4945">
        <w:rPr>
          <w:rFonts w:eastAsia="Times New Roman"/>
        </w:rPr>
        <w:t xml:space="preserve">» </w:t>
      </w:r>
      <w:proofErr w:type="spellStart"/>
      <w:r w:rsidRPr="002F4945">
        <w:rPr>
          <w:rFonts w:eastAsia="Times New Roman"/>
        </w:rPr>
        <w:t>Т.С.Комаровой</w:t>
      </w:r>
      <w:proofErr w:type="spellEnd"/>
      <w:r w:rsidRPr="002F4945">
        <w:rPr>
          <w:rFonts w:eastAsia="Times New Roman"/>
        </w:rPr>
        <w:t xml:space="preserve"> и др.; </w:t>
      </w:r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2F4945">
        <w:rPr>
          <w:rFonts w:eastAsia="Times New Roman"/>
        </w:rPr>
        <w:t xml:space="preserve">«Экологическое воспитание дошкольников» </w:t>
      </w:r>
      <w:proofErr w:type="spellStart"/>
      <w:r w:rsidRPr="002F4945">
        <w:rPr>
          <w:rFonts w:eastAsia="Times New Roman"/>
        </w:rPr>
        <w:t>С.Н.Николаевой</w:t>
      </w:r>
      <w:proofErr w:type="spellEnd"/>
      <w:r w:rsidRPr="002F4945">
        <w:rPr>
          <w:rFonts w:eastAsia="Times New Roman"/>
        </w:rPr>
        <w:t xml:space="preserve">; </w:t>
      </w:r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2F4945">
        <w:rPr>
          <w:rFonts w:eastAsia="Times New Roman"/>
        </w:rPr>
        <w:t xml:space="preserve">«Здравствуй, мир!» </w:t>
      </w:r>
      <w:proofErr w:type="spellStart"/>
      <w:r w:rsidRPr="002F4945">
        <w:rPr>
          <w:rFonts w:eastAsia="Times New Roman"/>
        </w:rPr>
        <w:t>А.А.Вахрушев</w:t>
      </w:r>
      <w:proofErr w:type="spellEnd"/>
      <w:r w:rsidRPr="002F4945">
        <w:rPr>
          <w:rFonts w:eastAsia="Times New Roman"/>
        </w:rPr>
        <w:t xml:space="preserve"> и др.;</w:t>
      </w:r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jc w:val="both"/>
        <w:rPr>
          <w:rFonts w:eastAsia="Times New Roman"/>
          <w:color w:val="000000"/>
          <w:spacing w:val="-12"/>
        </w:rPr>
      </w:pPr>
      <w:r w:rsidRPr="002F4945">
        <w:rPr>
          <w:rFonts w:eastAsia="Times New Roman"/>
          <w:color w:val="000000"/>
          <w:spacing w:val="-12"/>
        </w:rPr>
        <w:t>«Радость творчества»</w:t>
      </w:r>
      <w:r w:rsidRPr="002F4945">
        <w:rPr>
          <w:rFonts w:eastAsia="Times New Roman"/>
        </w:rPr>
        <w:t xml:space="preserve"> </w:t>
      </w:r>
      <w:proofErr w:type="spellStart"/>
      <w:r w:rsidRPr="002F4945">
        <w:rPr>
          <w:rFonts w:eastAsia="Times New Roman"/>
        </w:rPr>
        <w:t>О.А.Соломенниковой</w:t>
      </w:r>
      <w:proofErr w:type="spellEnd"/>
      <w:r w:rsidRPr="002F4945">
        <w:rPr>
          <w:rFonts w:eastAsia="Times New Roman"/>
        </w:rPr>
        <w:t>;</w:t>
      </w:r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2F4945">
        <w:rPr>
          <w:rFonts w:eastAsia="Times New Roman"/>
        </w:rPr>
        <w:t xml:space="preserve"> «Праздник каждый день» </w:t>
      </w:r>
      <w:proofErr w:type="spellStart"/>
      <w:r w:rsidRPr="002F4945">
        <w:rPr>
          <w:rFonts w:eastAsia="Times New Roman"/>
        </w:rPr>
        <w:t>И.Каплунова</w:t>
      </w:r>
      <w:proofErr w:type="spellEnd"/>
      <w:r w:rsidRPr="002F4945">
        <w:rPr>
          <w:rFonts w:eastAsia="Times New Roman"/>
        </w:rPr>
        <w:t xml:space="preserve">, </w:t>
      </w:r>
      <w:proofErr w:type="spellStart"/>
      <w:r w:rsidRPr="002F4945">
        <w:rPr>
          <w:rFonts w:eastAsia="Times New Roman"/>
        </w:rPr>
        <w:t>И.Новоскольцева</w:t>
      </w:r>
      <w:proofErr w:type="spellEnd"/>
      <w:r w:rsidRPr="002F4945">
        <w:rPr>
          <w:rFonts w:eastAsia="Times New Roman"/>
        </w:rPr>
        <w:t>;</w:t>
      </w:r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2F4945">
        <w:rPr>
          <w:rFonts w:eastAsia="Times New Roman"/>
        </w:rPr>
        <w:t xml:space="preserve">« Танцевальная ритмика для детей» </w:t>
      </w:r>
      <w:proofErr w:type="spellStart"/>
      <w:r w:rsidRPr="002F4945">
        <w:rPr>
          <w:rFonts w:eastAsia="Times New Roman"/>
        </w:rPr>
        <w:t>Т.И.Суворова</w:t>
      </w:r>
      <w:proofErr w:type="spellEnd"/>
      <w:r w:rsidRPr="002F4945">
        <w:rPr>
          <w:rFonts w:eastAsia="Times New Roman"/>
        </w:rPr>
        <w:t xml:space="preserve">; </w:t>
      </w:r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2F4945">
        <w:rPr>
          <w:rFonts w:eastAsia="Times New Roman"/>
        </w:rPr>
        <w:t xml:space="preserve">«Тропинка к своему я» </w:t>
      </w:r>
      <w:proofErr w:type="spellStart"/>
      <w:r w:rsidRPr="002F4945">
        <w:rPr>
          <w:rFonts w:eastAsia="Times New Roman"/>
        </w:rPr>
        <w:t>О.В.Хухлаевой</w:t>
      </w:r>
      <w:proofErr w:type="spellEnd"/>
      <w:r w:rsidRPr="002F4945">
        <w:rPr>
          <w:rFonts w:eastAsia="Times New Roman"/>
        </w:rPr>
        <w:t>;</w:t>
      </w:r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2F4945">
        <w:rPr>
          <w:rFonts w:eastAsia="Times New Roman"/>
        </w:rPr>
        <w:t xml:space="preserve">«Занятия по </w:t>
      </w:r>
      <w:proofErr w:type="spellStart"/>
      <w:r w:rsidRPr="002F4945">
        <w:rPr>
          <w:rFonts w:eastAsia="Times New Roman"/>
        </w:rPr>
        <w:t>психогимнастике</w:t>
      </w:r>
      <w:proofErr w:type="spellEnd"/>
      <w:r w:rsidRPr="002F4945">
        <w:rPr>
          <w:rFonts w:eastAsia="Times New Roman"/>
        </w:rPr>
        <w:t xml:space="preserve">» </w:t>
      </w:r>
      <w:proofErr w:type="spellStart"/>
      <w:r w:rsidRPr="002F4945">
        <w:rPr>
          <w:rFonts w:eastAsia="Times New Roman"/>
        </w:rPr>
        <w:t>Е.А.Алябевой</w:t>
      </w:r>
      <w:proofErr w:type="spellEnd"/>
      <w:r w:rsidRPr="002F4945">
        <w:rPr>
          <w:rFonts w:eastAsia="Times New Roman"/>
        </w:rPr>
        <w:t>;</w:t>
      </w:r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2F4945">
        <w:rPr>
          <w:rFonts w:eastAsia="Times New Roman"/>
        </w:rPr>
        <w:t xml:space="preserve"> «Подготовка к школе детей с недостатком речи». Г.А. Каше;</w:t>
      </w:r>
    </w:p>
    <w:p w:rsidR="002F4945" w:rsidRPr="002F4945" w:rsidRDefault="002F4945" w:rsidP="002F4945">
      <w:pPr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2F4945">
        <w:rPr>
          <w:rFonts w:eastAsia="Times New Roman"/>
        </w:rPr>
        <w:t xml:space="preserve"> «Коррекционное обучение и воспитание детей 5- летнего возраста с общим недоразвитием речи». Т.Б. Филичева, </w:t>
      </w:r>
      <w:proofErr w:type="spellStart"/>
      <w:r w:rsidRPr="002F4945">
        <w:rPr>
          <w:rFonts w:eastAsia="Times New Roman"/>
        </w:rPr>
        <w:t>Г.В.Чиркина</w:t>
      </w:r>
      <w:proofErr w:type="spellEnd"/>
      <w:r w:rsidRPr="002F4945">
        <w:rPr>
          <w:rFonts w:eastAsia="Times New Roman"/>
        </w:rPr>
        <w:t xml:space="preserve">. </w:t>
      </w:r>
    </w:p>
    <w:p w:rsidR="00CF6202" w:rsidRPr="00B033C2" w:rsidRDefault="00CF6202" w:rsidP="00CF6202">
      <w:pPr>
        <w:rPr>
          <w:rFonts w:ascii="Arial" w:eastAsia="Times New Roman" w:hAnsi="Arial" w:cs="Arial"/>
        </w:rPr>
      </w:pPr>
    </w:p>
    <w:p w:rsidR="00CF6202" w:rsidRPr="00B033C2" w:rsidRDefault="00CF6202" w:rsidP="00CF6202">
      <w:pPr>
        <w:rPr>
          <w:rFonts w:eastAsia="Times New Roman"/>
          <w:b/>
          <w:bCs/>
        </w:rPr>
      </w:pPr>
      <w:r w:rsidRPr="00B033C2">
        <w:rPr>
          <w:rFonts w:eastAsia="Times New Roman"/>
          <w:b/>
          <w:bCs/>
        </w:rPr>
        <w:t>Раздел 6. Задачи работы ДОУ в 201</w:t>
      </w:r>
      <w:r w:rsidR="00EE2890">
        <w:rPr>
          <w:rFonts w:eastAsia="Times New Roman"/>
          <w:b/>
          <w:bCs/>
        </w:rPr>
        <w:t>4</w:t>
      </w:r>
      <w:r w:rsidRPr="00B033C2">
        <w:rPr>
          <w:rFonts w:eastAsia="Times New Roman"/>
          <w:b/>
          <w:bCs/>
        </w:rPr>
        <w:t xml:space="preserve"> – 201</w:t>
      </w:r>
      <w:r w:rsidR="00EE2890">
        <w:rPr>
          <w:rFonts w:eastAsia="Times New Roman"/>
          <w:b/>
          <w:bCs/>
        </w:rPr>
        <w:t>5</w:t>
      </w:r>
      <w:r w:rsidRPr="00B033C2">
        <w:rPr>
          <w:rFonts w:eastAsia="Times New Roman"/>
          <w:b/>
          <w:bCs/>
        </w:rPr>
        <w:t xml:space="preserve"> учебном году</w:t>
      </w:r>
      <w:r w:rsidRPr="00B033C2">
        <w:rPr>
          <w:rFonts w:ascii="Arial" w:eastAsia="Times New Roman" w:hAnsi="Arial" w:cs="Arial"/>
        </w:rPr>
        <w:t xml:space="preserve"> </w:t>
      </w:r>
      <w:r w:rsidRPr="00B033C2">
        <w:rPr>
          <w:rFonts w:eastAsia="Times New Roman"/>
          <w:b/>
          <w:bCs/>
        </w:rPr>
        <w:t>и степень их реализации</w:t>
      </w:r>
    </w:p>
    <w:p w:rsidR="005E09CA" w:rsidRDefault="005E09CA" w:rsidP="005E09CA">
      <w:pPr>
        <w:tabs>
          <w:tab w:val="left" w:pos="142"/>
        </w:tabs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</w:p>
    <w:p w:rsidR="00CF6202" w:rsidRPr="0074567D" w:rsidRDefault="005E09CA" w:rsidP="007C7754">
      <w:pPr>
        <w:suppressAutoHyphens/>
        <w:spacing w:after="120" w:line="276" w:lineRule="auto"/>
        <w:ind w:left="142"/>
        <w:jc w:val="both"/>
        <w:rPr>
          <w:rFonts w:eastAsia="Times New Roman"/>
          <w:sz w:val="22"/>
          <w:szCs w:val="22"/>
        </w:rPr>
      </w:pPr>
      <w:r w:rsidRPr="0074567D">
        <w:rPr>
          <w:rFonts w:eastAsia="Times New Roman"/>
        </w:rPr>
        <w:t xml:space="preserve">    </w:t>
      </w:r>
      <w:r w:rsidR="0074567D">
        <w:rPr>
          <w:rFonts w:eastAsia="Times New Roman"/>
        </w:rPr>
        <w:t>Целевые ориентиры: с</w:t>
      </w:r>
      <w:r w:rsidR="0074567D" w:rsidRPr="0074567D">
        <w:rPr>
          <w:rFonts w:eastAsia="Times New Roman"/>
          <w:bCs/>
          <w:iCs/>
        </w:rPr>
        <w:t>оздать организационно-методические условия для реализации Федеральных Государственных требований и стандартов, посредством изменения предметно-развивающей среды, наработки планирующей и регламентирующей документации, лежащей в основе осуществления воспитательно-образовательного процесса в М</w:t>
      </w:r>
      <w:r w:rsidR="0074567D">
        <w:rPr>
          <w:rFonts w:eastAsia="Times New Roman"/>
          <w:bCs/>
          <w:iCs/>
        </w:rPr>
        <w:t>ДОУ; п</w:t>
      </w:r>
      <w:r w:rsidR="0074567D" w:rsidRPr="0074567D">
        <w:rPr>
          <w:rFonts w:eastAsia="Times New Roman"/>
          <w:sz w:val="22"/>
          <w:szCs w:val="22"/>
        </w:rPr>
        <w:t>родолжать внедрять в педагогический процесс</w:t>
      </w:r>
      <w:r w:rsidR="0074567D">
        <w:rPr>
          <w:rFonts w:eastAsia="Times New Roman"/>
          <w:sz w:val="22"/>
          <w:szCs w:val="22"/>
        </w:rPr>
        <w:t xml:space="preserve"> </w:t>
      </w:r>
      <w:proofErr w:type="spellStart"/>
      <w:r w:rsidR="0074567D">
        <w:rPr>
          <w:rFonts w:eastAsia="Times New Roman"/>
          <w:sz w:val="22"/>
          <w:szCs w:val="22"/>
        </w:rPr>
        <w:t>здоровьесберегающие</w:t>
      </w:r>
      <w:proofErr w:type="spellEnd"/>
      <w:r w:rsidR="0074567D">
        <w:rPr>
          <w:rFonts w:eastAsia="Times New Roman"/>
          <w:sz w:val="22"/>
          <w:szCs w:val="22"/>
        </w:rPr>
        <w:t xml:space="preserve"> технологии; в</w:t>
      </w:r>
      <w:r w:rsidR="0074567D" w:rsidRPr="0074567D">
        <w:rPr>
          <w:rFonts w:eastAsia="Times New Roman"/>
          <w:sz w:val="22"/>
          <w:szCs w:val="22"/>
        </w:rPr>
        <w:t xml:space="preserve">недрять в педагогический процесс технологии познавательного и интеллектуального развития. </w:t>
      </w:r>
      <w:r w:rsidR="00CF6202" w:rsidRPr="00B033C2">
        <w:rPr>
          <w:rFonts w:eastAsia="Times New Roman"/>
        </w:rPr>
        <w:t>        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932"/>
        <w:gridCol w:w="6796"/>
      </w:tblGrid>
      <w:tr w:rsidR="00B033C2" w:rsidRPr="00B033C2" w:rsidTr="00CF6202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B033C2" w:rsidRDefault="00CF6202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bookmarkStart w:id="4" w:name="9"/>
            <w:bookmarkStart w:id="5" w:name="a17e80ba806bdbfb2f3224ed3b42a41de6d09d74"/>
            <w:bookmarkEnd w:id="4"/>
            <w:bookmarkEnd w:id="5"/>
            <w:r w:rsidRPr="00B033C2">
              <w:rPr>
                <w:rFonts w:eastAsia="Times New Roman"/>
              </w:rPr>
              <w:t>№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B033C2" w:rsidRDefault="00CF6202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>Годовые задачи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B033C2" w:rsidRDefault="00CF6202">
            <w:pPr>
              <w:jc w:val="center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>Организационно-педагогические мероприятия по реализации годовых задач</w:t>
            </w:r>
          </w:p>
          <w:p w:rsidR="00CF6202" w:rsidRPr="00B033C2" w:rsidRDefault="00CF6202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>(констатация результатов: тематика проведенных мероприятий, их соответствие поставленной задаче)</w:t>
            </w:r>
          </w:p>
        </w:tc>
      </w:tr>
      <w:tr w:rsidR="00B033C2" w:rsidRPr="00B033C2" w:rsidTr="0074567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B033C2" w:rsidRDefault="00CF6202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>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202" w:rsidRPr="00B033C2" w:rsidRDefault="00E34FA8" w:rsidP="0074567D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E34FA8">
              <w:rPr>
                <w:sz w:val="22"/>
                <w:szCs w:val="22"/>
                <w:lang w:eastAsia="en-US"/>
              </w:rPr>
              <w:t>«</w:t>
            </w:r>
            <w:r w:rsidRPr="00E34FA8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Развитие коммуникативных способностей детей, овладение конструктивными способами и средствами взаимодействия с окружающими людьми через развитие всех компонентов устной речи детей и приобщение </w:t>
            </w:r>
            <w:r w:rsidRPr="00E34FA8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дошкольников к чтению художественной литературы»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E34FA8" w:rsidRDefault="00CF6202" w:rsidP="00E34FA8">
            <w:pPr>
              <w:rPr>
                <w:rFonts w:eastAsia="Times New Roman"/>
              </w:rPr>
            </w:pPr>
            <w:r w:rsidRPr="00E34FA8">
              <w:rPr>
                <w:rFonts w:eastAsia="Times New Roman"/>
              </w:rPr>
              <w:lastRenderedPageBreak/>
              <w:t xml:space="preserve">Семинар для педагогов </w:t>
            </w:r>
            <w:r w:rsidR="00E34FA8" w:rsidRPr="00E34FA8">
              <w:rPr>
                <w:rFonts w:eastAsia="Times New Roman"/>
                <w:color w:val="000000"/>
                <w:bdr w:val="none" w:sz="0" w:space="0" w:color="auto" w:frame="1"/>
              </w:rPr>
              <w:t>«Формы и содержание работы по приобщению детей к чтению»</w:t>
            </w:r>
          </w:p>
          <w:p w:rsidR="00E34FA8" w:rsidRPr="00E34FA8" w:rsidRDefault="00CF6202" w:rsidP="00E34FA8">
            <w:pPr>
              <w:rPr>
                <w:sz w:val="22"/>
                <w:szCs w:val="22"/>
                <w:lang w:eastAsia="en-US"/>
              </w:rPr>
            </w:pPr>
            <w:r w:rsidRPr="00E34FA8">
              <w:rPr>
                <w:rFonts w:eastAsia="Times New Roman"/>
              </w:rPr>
              <w:t xml:space="preserve">Педсовет </w:t>
            </w:r>
            <w:r w:rsidR="00E34FA8" w:rsidRPr="00E34FA8">
              <w:rPr>
                <w:sz w:val="22"/>
                <w:szCs w:val="22"/>
                <w:lang w:eastAsia="en-US"/>
              </w:rPr>
              <w:t>«Организация работы по приобщению детей к книге»</w:t>
            </w:r>
          </w:p>
          <w:p w:rsidR="00E34FA8" w:rsidRPr="00E34FA8" w:rsidRDefault="0074567D" w:rsidP="00E34FA8">
            <w:pPr>
              <w:spacing w:line="0" w:lineRule="atLeast"/>
              <w:rPr>
                <w:rFonts w:eastAsia="Times New Roman"/>
              </w:rPr>
            </w:pPr>
            <w:r w:rsidRPr="00E34FA8">
              <w:rPr>
                <w:rFonts w:eastAsia="Times New Roman"/>
              </w:rPr>
              <w:t xml:space="preserve">Консультация </w:t>
            </w:r>
            <w:r w:rsidR="00E34FA8" w:rsidRPr="00E34FA8">
              <w:rPr>
                <w:sz w:val="22"/>
                <w:szCs w:val="22"/>
                <w:lang w:eastAsia="en-US"/>
              </w:rPr>
              <w:t>«Русская сказка в картинках или как рассказать дошкольникам о художниках иллюстраторах»</w:t>
            </w:r>
          </w:p>
          <w:p w:rsidR="00CF6202" w:rsidRPr="00E34FA8" w:rsidRDefault="00E34FA8" w:rsidP="00E34FA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34FA8">
              <w:rPr>
                <w:rFonts w:eastAsia="Times New Roman"/>
              </w:rPr>
              <w:t xml:space="preserve">Практикум « </w:t>
            </w:r>
            <w:r w:rsidRPr="00E34FA8">
              <w:rPr>
                <w:sz w:val="22"/>
                <w:szCs w:val="22"/>
                <w:lang w:eastAsia="en-US"/>
              </w:rPr>
              <w:t>Коммуникативная компетентность педагога</w:t>
            </w:r>
            <w:r w:rsidRPr="00E34FA8">
              <w:rPr>
                <w:sz w:val="22"/>
                <w:szCs w:val="22"/>
                <w:lang w:eastAsia="en-US"/>
              </w:rPr>
              <w:t>»</w:t>
            </w:r>
          </w:p>
          <w:p w:rsidR="00E34FA8" w:rsidRPr="00E34FA8" w:rsidRDefault="00E34FA8" w:rsidP="00E34FA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34FA8">
              <w:rPr>
                <w:sz w:val="22"/>
                <w:szCs w:val="22"/>
                <w:lang w:eastAsia="en-US"/>
              </w:rPr>
              <w:t>Деловая игра «Знатоки детской книги»</w:t>
            </w:r>
          </w:p>
        </w:tc>
      </w:tr>
      <w:tr w:rsidR="00B033C2" w:rsidRPr="00B033C2" w:rsidTr="0074567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B033C2" w:rsidRDefault="00CF6202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202" w:rsidRPr="00B033C2" w:rsidRDefault="00E34FA8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E34FA8">
              <w:rPr>
                <w:sz w:val="22"/>
                <w:szCs w:val="22"/>
                <w:lang w:eastAsia="en-US"/>
              </w:rPr>
              <w:t>«Развитие системы поддержки способных и талантливых детей»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A8" w:rsidRDefault="00CF6202">
            <w:pPr>
              <w:jc w:val="both"/>
              <w:rPr>
                <w:sz w:val="22"/>
                <w:szCs w:val="22"/>
                <w:lang w:eastAsia="en-US"/>
              </w:rPr>
            </w:pPr>
            <w:r w:rsidRPr="00B033C2">
              <w:rPr>
                <w:rFonts w:eastAsia="Times New Roman"/>
              </w:rPr>
              <w:t xml:space="preserve">Консультация: </w:t>
            </w:r>
            <w:r w:rsidR="00E34FA8" w:rsidRPr="00E34FA8">
              <w:rPr>
                <w:rFonts w:eastAsia="Times New Roman"/>
                <w:sz w:val="22"/>
                <w:szCs w:val="22"/>
                <w:lang w:eastAsia="en-US"/>
              </w:rPr>
              <w:t>«Формирование художественного восприятия ребенка как одна из проблем современного образования»</w:t>
            </w:r>
            <w:r w:rsidR="00E34FA8">
              <w:rPr>
                <w:rFonts w:eastAsia="Times New Roman"/>
                <w:sz w:val="22"/>
                <w:szCs w:val="22"/>
                <w:lang w:eastAsia="en-US"/>
              </w:rPr>
              <w:t xml:space="preserve">; </w:t>
            </w:r>
            <w:r w:rsidR="00E34FA8" w:rsidRPr="00E34FA8">
              <w:rPr>
                <w:sz w:val="22"/>
                <w:szCs w:val="22"/>
                <w:lang w:eastAsia="en-US"/>
              </w:rPr>
              <w:t>«Способные дети от рождения или в процессе развития?»</w:t>
            </w:r>
          </w:p>
          <w:p w:rsidR="00E34FA8" w:rsidRDefault="00E34FA8">
            <w:pPr>
              <w:jc w:val="both"/>
              <w:rPr>
                <w:rFonts w:eastAsia="Times New Roman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Практикум </w:t>
            </w:r>
            <w:r w:rsidRPr="00E34FA8">
              <w:rPr>
                <w:sz w:val="22"/>
                <w:szCs w:val="22"/>
                <w:lang w:eastAsia="en-US"/>
              </w:rPr>
              <w:t>«Игры и упражнения для детей с «особыми» потребностями (дефицит внимания, гиперактивность, саморегуляция)</w:t>
            </w:r>
            <w:r w:rsidRPr="00E34FA8">
              <w:rPr>
                <w:sz w:val="22"/>
                <w:szCs w:val="22"/>
                <w:lang w:eastAsia="en-US"/>
              </w:rPr>
              <w:t xml:space="preserve"> </w:t>
            </w:r>
          </w:p>
          <w:p w:rsidR="00E34FA8" w:rsidRDefault="0074567D" w:rsidP="00E34FA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Семинар-практикум </w:t>
            </w:r>
            <w:r w:rsidR="00E34FA8" w:rsidRPr="00E34FA8">
              <w:rPr>
                <w:sz w:val="22"/>
                <w:szCs w:val="22"/>
                <w:lang w:eastAsia="en-US"/>
              </w:rPr>
              <w:t xml:space="preserve">«Арт-терапия как средство сохранения здоровья педагогов и воспитанников» </w:t>
            </w:r>
            <w:r w:rsidR="00E34FA8">
              <w:rPr>
                <w:sz w:val="22"/>
                <w:szCs w:val="22"/>
                <w:lang w:eastAsia="en-US"/>
              </w:rPr>
              <w:t xml:space="preserve"> </w:t>
            </w:r>
          </w:p>
          <w:p w:rsidR="00CF6202" w:rsidRPr="00C26050" w:rsidRDefault="00CF6202" w:rsidP="00E34FA8">
            <w:pPr>
              <w:rPr>
                <w:sz w:val="22"/>
                <w:szCs w:val="22"/>
                <w:lang w:eastAsia="en-US"/>
              </w:rPr>
            </w:pPr>
            <w:r w:rsidRPr="00B033C2">
              <w:rPr>
                <w:rFonts w:eastAsia="Times New Roman"/>
              </w:rPr>
              <w:t>П</w:t>
            </w:r>
            <w:r w:rsidR="00E34FA8">
              <w:rPr>
                <w:rFonts w:eastAsia="Times New Roman"/>
              </w:rPr>
              <w:t xml:space="preserve">едсовет </w:t>
            </w:r>
            <w:r w:rsidR="00E34FA8" w:rsidRPr="00E34FA8">
              <w:rPr>
                <w:sz w:val="22"/>
                <w:szCs w:val="22"/>
                <w:lang w:eastAsia="en-US"/>
              </w:rPr>
              <w:t>«Состояние работы по развитию способных детей в образовательном учреждении»</w:t>
            </w:r>
          </w:p>
        </w:tc>
      </w:tr>
    </w:tbl>
    <w:p w:rsidR="00CF6202" w:rsidRPr="00B033C2" w:rsidRDefault="00CF6202" w:rsidP="00CF6202">
      <w:pPr>
        <w:ind w:right="136"/>
        <w:jc w:val="both"/>
        <w:rPr>
          <w:rFonts w:eastAsia="Times New Roman"/>
        </w:rPr>
      </w:pPr>
    </w:p>
    <w:p w:rsidR="00CF6202" w:rsidRPr="00B033C2" w:rsidRDefault="00CF6202" w:rsidP="00CF6202">
      <w:pPr>
        <w:spacing w:after="75" w:line="330" w:lineRule="atLeast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     </w:t>
      </w:r>
      <w:r w:rsidRPr="00B033C2">
        <w:rPr>
          <w:rFonts w:eastAsia="Times New Roman"/>
          <w:b/>
          <w:bCs/>
        </w:rPr>
        <w:t>Раздел 7.</w:t>
      </w:r>
      <w:r w:rsidRPr="00B033C2">
        <w:rPr>
          <w:rFonts w:eastAsia="Times New Roman"/>
        </w:rPr>
        <w:t>   </w:t>
      </w:r>
      <w:r w:rsidRPr="00B033C2">
        <w:rPr>
          <w:rFonts w:eastAsia="Times New Roman"/>
          <w:b/>
          <w:bCs/>
        </w:rPr>
        <w:t>   Взаимодействие с родителями воспитанников.</w:t>
      </w:r>
    </w:p>
    <w:p w:rsidR="00CF6202" w:rsidRPr="00B033C2" w:rsidRDefault="00CF6202" w:rsidP="00C26050">
      <w:pPr>
        <w:spacing w:after="75" w:line="330" w:lineRule="atLeast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  <w:b/>
          <w:bCs/>
        </w:rPr>
        <w:t> </w:t>
      </w:r>
      <w:r w:rsidRPr="00B033C2">
        <w:rPr>
          <w:rFonts w:eastAsia="Times New Roman"/>
        </w:rPr>
        <w:t>    Взаимодействие с родителями коллектив МДОУ</w:t>
      </w:r>
      <w:r w:rsidR="00C26050">
        <w:rPr>
          <w:rFonts w:eastAsia="Times New Roman"/>
        </w:rPr>
        <w:t xml:space="preserve"> детского сада комбинированного вида №20 «Ласточка» </w:t>
      </w:r>
      <w:r w:rsidRPr="00B033C2">
        <w:rPr>
          <w:rFonts w:eastAsia="Times New Roman"/>
        </w:rPr>
        <w:t xml:space="preserve"> строит на принципе сотрудничества и партнерства.</w:t>
      </w:r>
    </w:p>
    <w:p w:rsidR="00CF6202" w:rsidRPr="00B033C2" w:rsidRDefault="00CF6202" w:rsidP="00E34FA8">
      <w:pPr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     При этом решаются задачи:</w:t>
      </w:r>
    </w:p>
    <w:p w:rsidR="00CF6202" w:rsidRPr="00B033C2" w:rsidRDefault="00CF6202" w:rsidP="00E34FA8">
      <w:pPr>
        <w:numPr>
          <w:ilvl w:val="0"/>
          <w:numId w:val="7"/>
        </w:numPr>
        <w:spacing w:before="100" w:beforeAutospacing="1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повышение педагогической культуры родителей;</w:t>
      </w:r>
    </w:p>
    <w:p w:rsidR="00CF6202" w:rsidRPr="00B033C2" w:rsidRDefault="00CF6202" w:rsidP="00E34FA8">
      <w:pPr>
        <w:numPr>
          <w:ilvl w:val="0"/>
          <w:numId w:val="7"/>
        </w:numPr>
        <w:spacing w:before="100" w:beforeAutospacing="1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приобщение родителей к участию в жизни детского сада;</w:t>
      </w:r>
    </w:p>
    <w:p w:rsidR="00CF6202" w:rsidRPr="00B033C2" w:rsidRDefault="00CF6202" w:rsidP="00E34FA8">
      <w:pPr>
        <w:numPr>
          <w:ilvl w:val="0"/>
          <w:numId w:val="7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CF6202" w:rsidRPr="00B033C2" w:rsidRDefault="00CF6202" w:rsidP="00C26050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   Для решения этих задач используются различные формы работы:</w:t>
      </w:r>
    </w:p>
    <w:p w:rsidR="00CF6202" w:rsidRPr="00C26050" w:rsidRDefault="00CF6202" w:rsidP="00C26050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групповые родительские собрания, консультации;</w:t>
      </w:r>
    </w:p>
    <w:p w:rsidR="00C26050" w:rsidRPr="00B033C2" w:rsidRDefault="0079327B" w:rsidP="00C26050">
      <w:pPr>
        <w:numPr>
          <w:ilvl w:val="0"/>
          <w:numId w:val="8"/>
        </w:numPr>
        <w:spacing w:before="100" w:beforeAutospacing="1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>заседания семейного клуба «Ост</w:t>
      </w:r>
      <w:r w:rsidR="00C26050">
        <w:rPr>
          <w:rFonts w:eastAsia="Times New Roman"/>
        </w:rPr>
        <w:t>ровок»;</w:t>
      </w:r>
    </w:p>
    <w:p w:rsidR="00CF6202" w:rsidRPr="00B033C2" w:rsidRDefault="00CF6202" w:rsidP="00C26050">
      <w:pPr>
        <w:numPr>
          <w:ilvl w:val="0"/>
          <w:numId w:val="8"/>
        </w:numPr>
        <w:spacing w:before="100" w:beforeAutospacing="1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проведение совместных мероприятий для детей и родителей;</w:t>
      </w:r>
    </w:p>
    <w:p w:rsidR="00CF6202" w:rsidRPr="00B033C2" w:rsidRDefault="00CF6202" w:rsidP="00C26050">
      <w:pPr>
        <w:numPr>
          <w:ilvl w:val="0"/>
          <w:numId w:val="8"/>
        </w:numPr>
        <w:spacing w:before="100" w:beforeAutospacing="1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анкетирование;</w:t>
      </w:r>
    </w:p>
    <w:p w:rsidR="00CF6202" w:rsidRPr="00B033C2" w:rsidRDefault="00CF6202" w:rsidP="00C26050">
      <w:pPr>
        <w:numPr>
          <w:ilvl w:val="0"/>
          <w:numId w:val="8"/>
        </w:numPr>
        <w:spacing w:before="100" w:beforeAutospacing="1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наглядная информация;</w:t>
      </w:r>
    </w:p>
    <w:p w:rsidR="00CF6202" w:rsidRPr="00B033C2" w:rsidRDefault="00CF6202" w:rsidP="00C26050">
      <w:pPr>
        <w:numPr>
          <w:ilvl w:val="0"/>
          <w:numId w:val="8"/>
        </w:numPr>
        <w:spacing w:before="100" w:beforeAutospacing="1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выставки совместных работ;</w:t>
      </w:r>
    </w:p>
    <w:p w:rsidR="00CF6202" w:rsidRPr="00B033C2" w:rsidRDefault="00CF6202" w:rsidP="00C26050">
      <w:pPr>
        <w:numPr>
          <w:ilvl w:val="0"/>
          <w:numId w:val="8"/>
        </w:numPr>
        <w:spacing w:before="100" w:beforeAutospacing="1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посещение открытых мероприятий и участие в них;</w:t>
      </w:r>
    </w:p>
    <w:p w:rsidR="00CF6202" w:rsidRPr="00B033C2" w:rsidRDefault="00CF6202" w:rsidP="00C26050">
      <w:pPr>
        <w:numPr>
          <w:ilvl w:val="0"/>
          <w:numId w:val="8"/>
        </w:numPr>
        <w:spacing w:before="100" w:beforeAutospacing="1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заключение договоров с родителями вновь поступивших детей</w:t>
      </w:r>
      <w:r w:rsidR="00C26050">
        <w:rPr>
          <w:rFonts w:eastAsia="Times New Roman"/>
        </w:rPr>
        <w:t>.</w:t>
      </w:r>
    </w:p>
    <w:p w:rsidR="00CF6202" w:rsidRPr="00B033C2" w:rsidRDefault="00CF6202" w:rsidP="00C26050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 xml:space="preserve">Работает консультативная служба специалистов: уполномоченного по защите прав участников образовательного процесса, </w:t>
      </w:r>
      <w:r w:rsidR="00C26050">
        <w:rPr>
          <w:rFonts w:eastAsia="Times New Roman"/>
        </w:rPr>
        <w:t xml:space="preserve"> педагога-психолога.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 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  <w:b/>
        </w:rPr>
        <w:t>Вывод:</w:t>
      </w:r>
      <w:r w:rsidR="00C26050">
        <w:rPr>
          <w:rFonts w:eastAsia="Times New Roman"/>
        </w:rPr>
        <w:t xml:space="preserve"> в дошкольном учреждении </w:t>
      </w:r>
      <w:r w:rsidRPr="00B033C2">
        <w:rPr>
          <w:rFonts w:eastAsia="Times New Roman"/>
        </w:rPr>
        <w:t>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CF6202" w:rsidRPr="00B033C2" w:rsidRDefault="00CF6202" w:rsidP="00CF6202">
      <w:pPr>
        <w:ind w:right="136"/>
        <w:jc w:val="both"/>
        <w:rPr>
          <w:rFonts w:ascii="Arial" w:eastAsia="Times New Roman" w:hAnsi="Arial" w:cs="Arial"/>
        </w:rPr>
      </w:pPr>
    </w:p>
    <w:p w:rsidR="00CF6202" w:rsidRPr="00B033C2" w:rsidRDefault="00CF6202" w:rsidP="00CF6202">
      <w:pPr>
        <w:rPr>
          <w:rFonts w:eastAsia="Times New Roman"/>
          <w:b/>
          <w:bCs/>
        </w:rPr>
      </w:pPr>
      <w:r w:rsidRPr="00B033C2">
        <w:rPr>
          <w:rFonts w:eastAsia="Times New Roman"/>
          <w:b/>
          <w:bCs/>
        </w:rPr>
        <w:t>Раздел 7. Результаты образовательной деятельности:</w:t>
      </w:r>
    </w:p>
    <w:p w:rsidR="00CF6202" w:rsidRPr="00B033C2" w:rsidRDefault="00CF6202" w:rsidP="00CF6202">
      <w:pPr>
        <w:rPr>
          <w:rFonts w:eastAsia="Times New Roman"/>
          <w:b/>
          <w:bCs/>
        </w:rPr>
      </w:pPr>
    </w:p>
    <w:p w:rsidR="0079327B" w:rsidRPr="0079327B" w:rsidRDefault="0079327B" w:rsidP="0079327B">
      <w:pPr>
        <w:spacing w:line="276" w:lineRule="auto"/>
        <w:jc w:val="both"/>
        <w:rPr>
          <w:rFonts w:eastAsia="Times New Roman"/>
          <w:color w:val="FF0000"/>
        </w:rPr>
      </w:pPr>
      <w:r w:rsidRPr="0079327B">
        <w:rPr>
          <w:rFonts w:eastAsia="Times New Roman"/>
        </w:rPr>
        <w:t xml:space="preserve">  Анализ освоения  программы по направлениям и образовательным областям  показал, что результаты в среднем по дошкольному учреждению составляют выполнение программы на 92,7% .</w:t>
      </w:r>
    </w:p>
    <w:tbl>
      <w:tblPr>
        <w:tblW w:w="9306" w:type="dxa"/>
        <w:tblInd w:w="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3148"/>
      </w:tblGrid>
      <w:tr w:rsidR="0079327B" w:rsidRPr="0079327B" w:rsidTr="0079327B">
        <w:trPr>
          <w:trHeight w:val="166"/>
        </w:trPr>
        <w:tc>
          <w:tcPr>
            <w:tcW w:w="61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27B" w:rsidRPr="0079327B" w:rsidRDefault="0079327B" w:rsidP="0079327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b/>
                <w:bCs/>
                <w:kern w:val="24"/>
                <w:sz w:val="20"/>
                <w:szCs w:val="20"/>
              </w:rPr>
              <w:t xml:space="preserve">Направления развития, образовательные области                                         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27B" w:rsidRPr="0079327B" w:rsidRDefault="0079327B" w:rsidP="0079327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b/>
                <w:bCs/>
                <w:kern w:val="24"/>
                <w:sz w:val="20"/>
                <w:szCs w:val="20"/>
              </w:rPr>
              <w:t xml:space="preserve">Результаты освоения,% </w:t>
            </w:r>
          </w:p>
        </w:tc>
      </w:tr>
      <w:tr w:rsidR="0079327B" w:rsidRPr="0079327B" w:rsidTr="0079327B">
        <w:trPr>
          <w:trHeight w:val="187"/>
        </w:trPr>
        <w:tc>
          <w:tcPr>
            <w:tcW w:w="61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bCs/>
                <w:kern w:val="24"/>
                <w:sz w:val="20"/>
                <w:szCs w:val="20"/>
              </w:rPr>
              <w:t>ФИЗИЧЕСКОЕ РАЗВИТИЕ</w:t>
            </w:r>
          </w:p>
        </w:tc>
        <w:tc>
          <w:tcPr>
            <w:tcW w:w="31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sz w:val="20"/>
                <w:szCs w:val="20"/>
              </w:rPr>
              <w:t>96,9</w:t>
            </w:r>
          </w:p>
        </w:tc>
      </w:tr>
      <w:tr w:rsidR="0079327B" w:rsidRPr="0079327B" w:rsidTr="0079327B">
        <w:trPr>
          <w:trHeight w:val="100"/>
        </w:trPr>
        <w:tc>
          <w:tcPr>
            <w:tcW w:w="6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327B" w:rsidRPr="0079327B" w:rsidRDefault="0079327B" w:rsidP="0079327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sz w:val="20"/>
                <w:szCs w:val="20"/>
              </w:rPr>
              <w:t>100</w:t>
            </w:r>
          </w:p>
        </w:tc>
      </w:tr>
      <w:tr w:rsidR="0079327B" w:rsidRPr="0079327B" w:rsidTr="0079327B">
        <w:trPr>
          <w:trHeight w:val="100"/>
        </w:trPr>
        <w:tc>
          <w:tcPr>
            <w:tcW w:w="6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327B" w:rsidRPr="0079327B" w:rsidRDefault="0079327B" w:rsidP="0079327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sz w:val="20"/>
                <w:szCs w:val="20"/>
              </w:rPr>
              <w:t>Здоровье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kern w:val="24"/>
                <w:sz w:val="20"/>
                <w:szCs w:val="20"/>
              </w:rPr>
              <w:t>91,9</w:t>
            </w:r>
          </w:p>
        </w:tc>
      </w:tr>
      <w:tr w:rsidR="0079327B" w:rsidRPr="0079327B" w:rsidTr="0079327B">
        <w:trPr>
          <w:trHeight w:val="100"/>
        </w:trPr>
        <w:tc>
          <w:tcPr>
            <w:tcW w:w="6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sz w:val="20"/>
                <w:szCs w:val="20"/>
              </w:rPr>
              <w:t>СОЦИАЛЬНО - КОММУНИКАТИВНОЕ РАЗВИТИЕ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kern w:val="24"/>
                <w:sz w:val="20"/>
                <w:szCs w:val="20"/>
              </w:rPr>
              <w:t>91,5</w:t>
            </w:r>
          </w:p>
        </w:tc>
      </w:tr>
      <w:tr w:rsidR="0079327B" w:rsidRPr="0079327B" w:rsidTr="0079327B">
        <w:trPr>
          <w:trHeight w:val="100"/>
        </w:trPr>
        <w:tc>
          <w:tcPr>
            <w:tcW w:w="6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327B" w:rsidRPr="0079327B" w:rsidRDefault="0079327B" w:rsidP="0079327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sz w:val="20"/>
                <w:szCs w:val="20"/>
              </w:rPr>
              <w:t>Безопасность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kern w:val="24"/>
                <w:sz w:val="20"/>
                <w:szCs w:val="20"/>
              </w:rPr>
              <w:t>92,7</w:t>
            </w:r>
          </w:p>
        </w:tc>
      </w:tr>
      <w:tr w:rsidR="0079327B" w:rsidRPr="0079327B" w:rsidTr="0079327B">
        <w:trPr>
          <w:trHeight w:val="100"/>
        </w:trPr>
        <w:tc>
          <w:tcPr>
            <w:tcW w:w="6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327B" w:rsidRPr="0079327B" w:rsidRDefault="0079327B" w:rsidP="0079327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sz w:val="20"/>
                <w:szCs w:val="20"/>
              </w:rPr>
              <w:t>Социализация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kern w:val="24"/>
                <w:sz w:val="20"/>
                <w:szCs w:val="20"/>
              </w:rPr>
              <w:t>90,9</w:t>
            </w:r>
          </w:p>
        </w:tc>
      </w:tr>
      <w:tr w:rsidR="0079327B" w:rsidRPr="0079327B" w:rsidTr="0079327B">
        <w:trPr>
          <w:trHeight w:val="100"/>
        </w:trPr>
        <w:tc>
          <w:tcPr>
            <w:tcW w:w="6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327B" w:rsidRPr="0079327B" w:rsidRDefault="0079327B" w:rsidP="0079327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sz w:val="20"/>
                <w:szCs w:val="20"/>
              </w:rPr>
              <w:t>Труд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kern w:val="24"/>
                <w:sz w:val="20"/>
                <w:szCs w:val="20"/>
              </w:rPr>
              <w:t>91,6</w:t>
            </w:r>
          </w:p>
        </w:tc>
      </w:tr>
      <w:tr w:rsidR="0079327B" w:rsidRPr="0079327B" w:rsidTr="0079327B">
        <w:trPr>
          <w:trHeight w:val="100"/>
        </w:trPr>
        <w:tc>
          <w:tcPr>
            <w:tcW w:w="6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sz w:val="20"/>
                <w:szCs w:val="20"/>
              </w:rPr>
              <w:t>91,8</w:t>
            </w:r>
          </w:p>
        </w:tc>
      </w:tr>
      <w:tr w:rsidR="0079327B" w:rsidRPr="0079327B" w:rsidTr="0079327B">
        <w:trPr>
          <w:trHeight w:val="100"/>
        </w:trPr>
        <w:tc>
          <w:tcPr>
            <w:tcW w:w="6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sz w:val="20"/>
                <w:szCs w:val="20"/>
              </w:rPr>
              <w:t>Познание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kern w:val="24"/>
                <w:sz w:val="20"/>
                <w:szCs w:val="20"/>
              </w:rPr>
              <w:t>91,8</w:t>
            </w:r>
          </w:p>
        </w:tc>
      </w:tr>
      <w:tr w:rsidR="0079327B" w:rsidRPr="0079327B" w:rsidTr="0079327B">
        <w:trPr>
          <w:trHeight w:val="100"/>
        </w:trPr>
        <w:tc>
          <w:tcPr>
            <w:tcW w:w="6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sz w:val="20"/>
                <w:szCs w:val="20"/>
              </w:rPr>
              <w:t>91,1</w:t>
            </w:r>
          </w:p>
        </w:tc>
      </w:tr>
      <w:tr w:rsidR="0079327B" w:rsidRPr="0079327B" w:rsidTr="0079327B">
        <w:trPr>
          <w:trHeight w:val="100"/>
        </w:trPr>
        <w:tc>
          <w:tcPr>
            <w:tcW w:w="6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327B" w:rsidRPr="0079327B" w:rsidRDefault="0079327B" w:rsidP="0079327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sz w:val="20"/>
                <w:szCs w:val="20"/>
              </w:rPr>
              <w:t>Развитие речи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sz w:val="20"/>
                <w:szCs w:val="20"/>
              </w:rPr>
              <w:t>90,6</w:t>
            </w:r>
          </w:p>
        </w:tc>
      </w:tr>
      <w:tr w:rsidR="0079327B" w:rsidRPr="0079327B" w:rsidTr="0079327B">
        <w:trPr>
          <w:trHeight w:val="100"/>
        </w:trPr>
        <w:tc>
          <w:tcPr>
            <w:tcW w:w="6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327B" w:rsidRPr="0079327B" w:rsidRDefault="0079327B" w:rsidP="0079327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kern w:val="24"/>
                <w:sz w:val="20"/>
                <w:szCs w:val="20"/>
              </w:rPr>
              <w:t>91,6</w:t>
            </w:r>
          </w:p>
        </w:tc>
      </w:tr>
      <w:tr w:rsidR="0079327B" w:rsidRPr="0079327B" w:rsidTr="0079327B">
        <w:trPr>
          <w:trHeight w:val="100"/>
        </w:trPr>
        <w:tc>
          <w:tcPr>
            <w:tcW w:w="6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kern w:val="24"/>
                <w:sz w:val="20"/>
                <w:szCs w:val="20"/>
              </w:rPr>
              <w:t>93,6</w:t>
            </w:r>
          </w:p>
        </w:tc>
      </w:tr>
      <w:tr w:rsidR="0079327B" w:rsidRPr="0079327B" w:rsidTr="0079327B">
        <w:trPr>
          <w:trHeight w:val="100"/>
        </w:trPr>
        <w:tc>
          <w:tcPr>
            <w:tcW w:w="6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327B" w:rsidRPr="0079327B" w:rsidRDefault="0079327B" w:rsidP="0079327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kern w:val="24"/>
                <w:sz w:val="20"/>
                <w:szCs w:val="20"/>
              </w:rPr>
              <w:t>93,1</w:t>
            </w:r>
          </w:p>
        </w:tc>
      </w:tr>
      <w:tr w:rsidR="0079327B" w:rsidRPr="0079327B" w:rsidTr="0079327B">
        <w:trPr>
          <w:trHeight w:val="100"/>
        </w:trPr>
        <w:tc>
          <w:tcPr>
            <w:tcW w:w="6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327B" w:rsidRPr="0079327B" w:rsidRDefault="0079327B" w:rsidP="0079327B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9327B">
              <w:rPr>
                <w:rFonts w:eastAsia="Times New Roman"/>
                <w:sz w:val="20"/>
                <w:szCs w:val="20"/>
              </w:rPr>
              <w:t>Музыка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kern w:val="24"/>
                <w:sz w:val="20"/>
                <w:szCs w:val="20"/>
              </w:rPr>
              <w:t>94,8</w:t>
            </w:r>
          </w:p>
        </w:tc>
      </w:tr>
      <w:tr w:rsidR="0079327B" w:rsidRPr="0079327B" w:rsidTr="0079327B">
        <w:trPr>
          <w:trHeight w:val="100"/>
        </w:trPr>
        <w:tc>
          <w:tcPr>
            <w:tcW w:w="6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kern w:val="24"/>
                <w:sz w:val="20"/>
                <w:szCs w:val="20"/>
              </w:rPr>
              <w:t>Итого: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27B" w:rsidRPr="0079327B" w:rsidRDefault="0079327B" w:rsidP="0079327B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9327B">
              <w:rPr>
                <w:rFonts w:eastAsia="Times New Roman"/>
                <w:b/>
                <w:kern w:val="24"/>
                <w:sz w:val="20"/>
                <w:szCs w:val="20"/>
              </w:rPr>
              <w:t>92,7</w:t>
            </w:r>
          </w:p>
        </w:tc>
      </w:tr>
    </w:tbl>
    <w:p w:rsidR="0079327B" w:rsidRPr="0079327B" w:rsidRDefault="0079327B" w:rsidP="0079327B">
      <w:pPr>
        <w:spacing w:line="276" w:lineRule="auto"/>
        <w:jc w:val="both"/>
        <w:rPr>
          <w:rFonts w:eastAsia="Times New Roman"/>
          <w:color w:val="FF0000"/>
        </w:rPr>
      </w:pPr>
    </w:p>
    <w:p w:rsidR="00CF6202" w:rsidRPr="00B033C2" w:rsidRDefault="00CF6202" w:rsidP="0079327B">
      <w:pPr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     Отслеживание уровней развития детей осуществляется на основе мониторинга в начале и в конце учебного года.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       По итогам мониторинга, проводится индивидуальная работа.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       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     Заметно, что количество детей с высоким уровнем развития остается стабильным. В том, что уровень развития детей остается ежегодно стабильным, огромная заслуга педагогов всего коллектива.</w:t>
      </w:r>
    </w:p>
    <w:p w:rsidR="00CF6202" w:rsidRDefault="00CF6202" w:rsidP="00CF6202">
      <w:p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>    В этом году ко</w:t>
      </w:r>
      <w:r w:rsidR="00C26050">
        <w:rPr>
          <w:rFonts w:eastAsia="Times New Roman"/>
        </w:rPr>
        <w:t>л</w:t>
      </w:r>
      <w:r w:rsidR="0079327B">
        <w:rPr>
          <w:rFonts w:eastAsia="Times New Roman"/>
        </w:rPr>
        <w:t>ичество выпускников составило 25</w:t>
      </w:r>
      <w:r w:rsidRPr="00B033C2">
        <w:rPr>
          <w:rFonts w:eastAsia="Times New Roman"/>
        </w:rPr>
        <w:t xml:space="preserve"> человек.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    Анализ успеваемости выпускников ДОУ в начальных классах за прошедший год пок</w:t>
      </w:r>
      <w:r w:rsidR="0079327B">
        <w:rPr>
          <w:rFonts w:eastAsia="Times New Roman"/>
        </w:rPr>
        <w:t>азал следующие результаты: из 38 учащихся первого класса 70</w:t>
      </w:r>
      <w:r w:rsidRPr="00B033C2">
        <w:rPr>
          <w:rFonts w:eastAsia="Times New Roman"/>
        </w:rPr>
        <w:t>% детей показали хорошую успеваемость.</w:t>
      </w:r>
      <w:r w:rsidR="00C26050" w:rsidRPr="00C26050">
        <w:rPr>
          <w:noProof/>
        </w:rPr>
        <w:t xml:space="preserve"> 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  <w:b/>
        </w:rPr>
        <w:t>     Вывод:</w:t>
      </w:r>
      <w:r w:rsidRPr="00B033C2">
        <w:rPr>
          <w:rFonts w:eastAsia="Times New Roman"/>
        </w:rPr>
        <w:t xml:space="preserve"> В результате проведенной работы отмечается высокий уровень интеллектуального развития детей, в дальнейшем педагоги будут работать над развитием познавательных способностей детей.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     Выполнение детьми программы осуществляется на хорошем уровне. Годовые задачи реализованы в полном объеме. В ДОУ систематически организуются и проводятся различные тематические мероприятия.</w:t>
      </w:r>
    </w:p>
    <w:p w:rsidR="00CF6202" w:rsidRPr="00B033C2" w:rsidRDefault="00CF6202" w:rsidP="00CF6202">
      <w:pPr>
        <w:rPr>
          <w:rFonts w:eastAsia="Times New Roman"/>
          <w:b/>
          <w:bCs/>
        </w:rPr>
      </w:pPr>
    </w:p>
    <w:p w:rsidR="00CF6202" w:rsidRPr="00B033C2" w:rsidRDefault="00CF6202" w:rsidP="00CF6202">
      <w:pPr>
        <w:rPr>
          <w:rFonts w:eastAsia="Times New Roman"/>
          <w:b/>
          <w:bCs/>
        </w:rPr>
      </w:pPr>
      <w:r w:rsidRPr="00B033C2">
        <w:rPr>
          <w:rFonts w:eastAsia="Times New Roman"/>
          <w:b/>
          <w:bCs/>
        </w:rPr>
        <w:t>Разд</w:t>
      </w:r>
      <w:r w:rsidR="000D08B2">
        <w:rPr>
          <w:rFonts w:eastAsia="Times New Roman"/>
          <w:b/>
          <w:bCs/>
        </w:rPr>
        <w:t xml:space="preserve">ел 8. Результаты </w:t>
      </w:r>
      <w:r w:rsidR="00B52CD1">
        <w:rPr>
          <w:rFonts w:eastAsia="Times New Roman"/>
          <w:b/>
          <w:bCs/>
        </w:rPr>
        <w:t xml:space="preserve">коррекционно </w:t>
      </w:r>
      <w:r w:rsidR="004027CB">
        <w:rPr>
          <w:rFonts w:eastAsia="Times New Roman"/>
          <w:b/>
          <w:bCs/>
        </w:rPr>
        <w:t xml:space="preserve">– </w:t>
      </w:r>
      <w:r w:rsidR="00B52CD1">
        <w:rPr>
          <w:rFonts w:eastAsia="Times New Roman"/>
          <w:b/>
          <w:bCs/>
        </w:rPr>
        <w:t xml:space="preserve"> </w:t>
      </w:r>
      <w:r w:rsidRPr="00B033C2">
        <w:rPr>
          <w:rFonts w:eastAsia="Times New Roman"/>
          <w:b/>
          <w:bCs/>
        </w:rPr>
        <w:t>психологической работы</w:t>
      </w:r>
    </w:p>
    <w:p w:rsidR="00B52CD1" w:rsidRDefault="00B52CD1" w:rsidP="00B52CD1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</w:p>
    <w:p w:rsidR="004027CB" w:rsidRDefault="00B52CD1" w:rsidP="00791C03">
      <w:pPr>
        <w:spacing w:line="276" w:lineRule="auto"/>
        <w:ind w:left="142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  </w:t>
      </w:r>
      <w:r w:rsidR="004027CB" w:rsidRPr="004027CB">
        <w:rPr>
          <w:rFonts w:eastAsia="Times New Roman"/>
        </w:rPr>
        <w:t xml:space="preserve">Цель коррекционно-логопедической работы – возможность освоения детьми с речевыми нарушениями основной общеобразовательной программы дошкольного образования и их интеграция в общеобразовательном учреждении. Планируемые итоговые результаты усвоения Программы едины как для нормально развивающихся детей, так и для детей с нарушениями речи. Программа коррекционной работы в группах компенсирующей направленности 5- 6 и 6- 7 лет (ОНР </w:t>
      </w:r>
      <w:r w:rsidR="004027CB" w:rsidRPr="004027CB">
        <w:rPr>
          <w:rFonts w:eastAsia="Times New Roman"/>
          <w:lang w:val="en-US"/>
        </w:rPr>
        <w:t>III</w:t>
      </w:r>
      <w:r w:rsidR="004027CB" w:rsidRPr="004027CB">
        <w:rPr>
          <w:rFonts w:eastAsia="Times New Roman"/>
        </w:rPr>
        <w:t xml:space="preserve"> </w:t>
      </w:r>
      <w:proofErr w:type="spellStart"/>
      <w:r w:rsidR="004027CB" w:rsidRPr="004027CB">
        <w:rPr>
          <w:rFonts w:eastAsia="Times New Roman"/>
        </w:rPr>
        <w:t>ур.р.р</w:t>
      </w:r>
      <w:proofErr w:type="spellEnd"/>
      <w:r w:rsidR="004027CB" w:rsidRPr="004027CB">
        <w:rPr>
          <w:rFonts w:eastAsia="Times New Roman"/>
        </w:rPr>
        <w:t>.)</w:t>
      </w:r>
      <w:r w:rsidR="004027CB">
        <w:rPr>
          <w:rFonts w:eastAsia="Times New Roman"/>
        </w:rPr>
        <w:t xml:space="preserve"> в соответствии с ФГОС</w:t>
      </w:r>
      <w:r w:rsidR="004027CB" w:rsidRPr="004027CB">
        <w:rPr>
          <w:rFonts w:eastAsia="Times New Roman"/>
        </w:rPr>
        <w:t xml:space="preserve"> направлена на создание системы комплексной подготовки детей к обучению в школе.</w:t>
      </w:r>
      <w:r w:rsidR="004027CB">
        <w:rPr>
          <w:rFonts w:eastAsia="Times New Roman"/>
        </w:rPr>
        <w:t xml:space="preserve"> </w:t>
      </w:r>
    </w:p>
    <w:p w:rsidR="004027CB" w:rsidRDefault="004027CB" w:rsidP="004027CB">
      <w:pPr>
        <w:ind w:left="142"/>
        <w:jc w:val="both"/>
        <w:rPr>
          <w:rFonts w:eastAsia="Times New Roman"/>
        </w:rPr>
      </w:pPr>
    </w:p>
    <w:p w:rsidR="004027CB" w:rsidRDefault="004027CB" w:rsidP="004027CB">
      <w:pPr>
        <w:ind w:left="142"/>
        <w:jc w:val="both"/>
        <w:rPr>
          <w:rFonts w:eastAsia="Times New Roman"/>
        </w:rPr>
      </w:pPr>
      <w:r>
        <w:rPr>
          <w:rFonts w:eastAsia="Times New Roman"/>
        </w:rPr>
        <w:t xml:space="preserve">В течение года решались задачи: </w:t>
      </w:r>
    </w:p>
    <w:p w:rsidR="004027CB" w:rsidRPr="004027CB" w:rsidRDefault="004027CB" w:rsidP="004027CB">
      <w:pPr>
        <w:spacing w:line="276" w:lineRule="auto"/>
        <w:ind w:left="142"/>
        <w:jc w:val="both"/>
        <w:rPr>
          <w:rFonts w:eastAsia="Times New Roman"/>
        </w:rPr>
      </w:pPr>
      <w:r w:rsidRPr="004027CB">
        <w:rPr>
          <w:rFonts w:eastAsia="Times New Roman"/>
        </w:rPr>
        <w:t>1. Своевременное выявление детей с трудностями адаптации, обусловленными ограниченными возможностями здоровья;</w:t>
      </w:r>
    </w:p>
    <w:p w:rsidR="004027CB" w:rsidRDefault="004027CB" w:rsidP="004027CB">
      <w:pPr>
        <w:spacing w:line="276" w:lineRule="auto"/>
        <w:ind w:left="142"/>
        <w:jc w:val="both"/>
        <w:rPr>
          <w:rFonts w:eastAsia="Times New Roman"/>
        </w:rPr>
      </w:pPr>
      <w:r w:rsidRPr="004027CB">
        <w:rPr>
          <w:rFonts w:eastAsia="Times New Roman"/>
        </w:rPr>
        <w:t xml:space="preserve">2.   Разработка и реализация плана индивидуальной </w:t>
      </w:r>
      <w:proofErr w:type="spellStart"/>
      <w:r w:rsidRPr="004027CB">
        <w:rPr>
          <w:rFonts w:eastAsia="Times New Roman"/>
        </w:rPr>
        <w:t>логокоррекционной</w:t>
      </w:r>
      <w:proofErr w:type="spellEnd"/>
      <w:r w:rsidRPr="004027CB">
        <w:rPr>
          <w:rFonts w:eastAsia="Times New Roman"/>
        </w:rPr>
        <w:t xml:space="preserve"> работы  у ребёнка с ОНР в ДОУ и семье. Систематическое проведение необходимой профилактической и коррекционно-речевой работы с детьми с ОНР в соответствии с  их индивидуальными и групповыми планами</w:t>
      </w:r>
      <w:r>
        <w:rPr>
          <w:rFonts w:eastAsia="Times New Roman"/>
        </w:rPr>
        <w:t>.</w:t>
      </w:r>
    </w:p>
    <w:p w:rsidR="004027CB" w:rsidRPr="004027CB" w:rsidRDefault="004027CB" w:rsidP="004027CB">
      <w:pPr>
        <w:spacing w:line="276" w:lineRule="auto"/>
        <w:ind w:left="142"/>
        <w:jc w:val="both"/>
        <w:rPr>
          <w:rFonts w:eastAsia="Times New Roman"/>
        </w:rPr>
      </w:pPr>
      <w:r w:rsidRPr="004027CB">
        <w:rPr>
          <w:rFonts w:eastAsia="Times New Roman"/>
        </w:rPr>
        <w:t xml:space="preserve"> 3. Оценка результатов помощи детям с ОНР и определение степени их речевой </w:t>
      </w:r>
      <w:r>
        <w:rPr>
          <w:rFonts w:eastAsia="Times New Roman"/>
        </w:rPr>
        <w:t>готовности к школьному обучению.</w:t>
      </w:r>
    </w:p>
    <w:p w:rsidR="004027CB" w:rsidRPr="004027CB" w:rsidRDefault="004027CB" w:rsidP="004027CB">
      <w:pPr>
        <w:spacing w:line="276" w:lineRule="auto"/>
        <w:ind w:left="142"/>
        <w:jc w:val="both"/>
        <w:rPr>
          <w:rFonts w:eastAsia="Times New Roman"/>
        </w:rPr>
      </w:pPr>
      <w:r w:rsidRPr="004027CB">
        <w:rPr>
          <w:rFonts w:eastAsia="Times New Roman"/>
        </w:rPr>
        <w:t xml:space="preserve"> 5. Создание условий, способствующих освоению детьми с ОНР основной общеобразовательной программы дошкольного образования и их интеграции в образовательном учреждении.</w:t>
      </w:r>
    </w:p>
    <w:p w:rsidR="004027CB" w:rsidRPr="004027CB" w:rsidRDefault="004027CB" w:rsidP="004027CB">
      <w:pPr>
        <w:spacing w:line="276" w:lineRule="auto"/>
        <w:ind w:left="142"/>
        <w:jc w:val="both"/>
        <w:rPr>
          <w:rFonts w:eastAsia="Times New Roman"/>
        </w:rPr>
      </w:pPr>
      <w:r w:rsidRPr="004027CB">
        <w:rPr>
          <w:rFonts w:eastAsia="Times New Roman"/>
        </w:rPr>
        <w:t xml:space="preserve">6. Осуществление индивидуально ориентированной </w:t>
      </w:r>
      <w:proofErr w:type="spellStart"/>
      <w:r w:rsidRPr="004027CB">
        <w:rPr>
          <w:rFonts w:eastAsia="Times New Roman"/>
        </w:rPr>
        <w:t>психолого</w:t>
      </w:r>
      <w:proofErr w:type="spellEnd"/>
      <w:r w:rsidRPr="004027CB">
        <w:rPr>
          <w:rFonts w:eastAsia="Times New Roman"/>
        </w:rPr>
        <w:t xml:space="preserve"> - </w:t>
      </w:r>
      <w:proofErr w:type="spellStart"/>
      <w:r w:rsidRPr="004027CB">
        <w:rPr>
          <w:rFonts w:eastAsia="Times New Roman"/>
        </w:rPr>
        <w:t>медико</w:t>
      </w:r>
      <w:proofErr w:type="spellEnd"/>
      <w:r w:rsidRPr="004027CB">
        <w:rPr>
          <w:rFonts w:eastAsia="Times New Roman"/>
        </w:rPr>
        <w:t xml:space="preserve"> – педагогической помощи детям с ограниченными возможностями здоровья с учётом индивидуальных возможностей особенностей детей (в соответствии рекомендациями ПМП</w:t>
      </w:r>
      <w:r>
        <w:rPr>
          <w:rFonts w:eastAsia="Times New Roman"/>
        </w:rPr>
        <w:t>К).</w:t>
      </w:r>
    </w:p>
    <w:p w:rsidR="004027CB" w:rsidRDefault="004027CB" w:rsidP="004027CB">
      <w:pPr>
        <w:spacing w:line="276" w:lineRule="auto"/>
        <w:ind w:left="142"/>
        <w:jc w:val="both"/>
        <w:rPr>
          <w:rFonts w:eastAsia="Times New Roman"/>
        </w:rPr>
      </w:pPr>
      <w:r w:rsidRPr="004027CB">
        <w:rPr>
          <w:rFonts w:eastAsia="Times New Roman"/>
        </w:rPr>
        <w:t>7. Оказание консультативной и методической помощи родителям (законным представителям) детей с ОВЗ по медицинским, социальным,  правовым и другим вопроса</w:t>
      </w:r>
      <w:r>
        <w:rPr>
          <w:rFonts w:eastAsia="Times New Roman"/>
        </w:rPr>
        <w:t>м.</w:t>
      </w:r>
    </w:p>
    <w:p w:rsidR="00791C03" w:rsidRDefault="004027CB" w:rsidP="00791C03">
      <w:pPr>
        <w:spacing w:line="276" w:lineRule="auto"/>
        <w:ind w:left="142"/>
        <w:jc w:val="both"/>
        <w:rPr>
          <w:rFonts w:eastAsia="Times New Roman"/>
        </w:rPr>
      </w:pPr>
      <w:r>
        <w:rPr>
          <w:rFonts w:eastAsia="Times New Roman"/>
        </w:rPr>
        <w:t xml:space="preserve">   К </w:t>
      </w:r>
      <w:r w:rsidR="0079327B">
        <w:rPr>
          <w:rFonts w:eastAsia="Times New Roman"/>
        </w:rPr>
        <w:t>концу года дети подготовительной</w:t>
      </w:r>
      <w:r>
        <w:rPr>
          <w:rFonts w:eastAsia="Times New Roman"/>
        </w:rPr>
        <w:t xml:space="preserve"> к школе групп</w:t>
      </w:r>
      <w:r w:rsidR="0079327B">
        <w:rPr>
          <w:rFonts w:eastAsia="Times New Roman"/>
        </w:rPr>
        <w:t>ы</w:t>
      </w:r>
      <w:r>
        <w:rPr>
          <w:rFonts w:eastAsia="Times New Roman"/>
        </w:rPr>
        <w:t xml:space="preserve"> практически овладели лексико-грамматическими категориями языка, навыками связной монологической речи,  владеют навыками анализа и синтеза состава речи, научились читать. </w:t>
      </w:r>
      <w:r w:rsidR="00791C03">
        <w:rPr>
          <w:rFonts w:eastAsia="Times New Roman"/>
        </w:rPr>
        <w:t xml:space="preserve">Выпущено детей  с хорошей речью – </w:t>
      </w:r>
      <w:r w:rsidR="00DA242C">
        <w:rPr>
          <w:rFonts w:eastAsia="Times New Roman"/>
        </w:rPr>
        <w:t>22</w:t>
      </w:r>
      <w:r w:rsidR="00791C03">
        <w:rPr>
          <w:rFonts w:eastAsia="Times New Roman"/>
        </w:rPr>
        <w:t xml:space="preserve"> человек</w:t>
      </w:r>
      <w:r w:rsidR="00DA242C">
        <w:rPr>
          <w:rFonts w:eastAsia="Times New Roman"/>
        </w:rPr>
        <w:t>а, со значительными улучшениями 3</w:t>
      </w:r>
      <w:r w:rsidR="00791C03">
        <w:rPr>
          <w:rFonts w:eastAsia="Times New Roman"/>
        </w:rPr>
        <w:t xml:space="preserve"> человек</w:t>
      </w:r>
      <w:r w:rsidR="00DA242C">
        <w:rPr>
          <w:rFonts w:eastAsia="Times New Roman"/>
        </w:rPr>
        <w:t>а</w:t>
      </w:r>
      <w:r w:rsidR="00791C03">
        <w:rPr>
          <w:rFonts w:eastAsia="Times New Roman"/>
        </w:rPr>
        <w:t xml:space="preserve">. </w:t>
      </w:r>
      <w:r>
        <w:rPr>
          <w:rFonts w:eastAsia="Times New Roman"/>
        </w:rPr>
        <w:t xml:space="preserve"> </w:t>
      </w:r>
    </w:p>
    <w:p w:rsidR="00CF6202" w:rsidRPr="00B52CD1" w:rsidRDefault="004027CB" w:rsidP="00791C03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0D08B2" w:rsidRDefault="00C26050" w:rsidP="000D08B2">
      <w:pPr>
        <w:jc w:val="both"/>
      </w:pPr>
      <w:bookmarkStart w:id="6" w:name="3bd0874353f7ce0b2cfa1b3f6a92a22c8188e72a"/>
      <w:bookmarkStart w:id="7" w:name="11"/>
      <w:bookmarkEnd w:id="6"/>
      <w:bookmarkEnd w:id="7"/>
      <w:r>
        <w:t xml:space="preserve">    </w:t>
      </w:r>
      <w:r w:rsidR="00CF6202" w:rsidRPr="00B033C2">
        <w:t xml:space="preserve">С целью своевременной коррекции и прослеживания динамики развития проводилась первичная и вторичная диагностика детей по изучению уровня психологической готовности детей 6-7 лет к обучению в школе. Полученные психодиагностические данные доказывают, что коррекционно - развивающие занятия в группе по познавательному развитию, привели к повышению общего уровня психического развития детей нашего ДОУ и, в том числе, уровня психологической готовности старших дошкольников к обучению в школе. </w:t>
      </w:r>
    </w:p>
    <w:p w:rsidR="00DA242C" w:rsidRDefault="00DA242C" w:rsidP="000D08B2">
      <w:pPr>
        <w:jc w:val="both"/>
      </w:pPr>
    </w:p>
    <w:tbl>
      <w:tblPr>
        <w:tblW w:w="97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816"/>
        <w:gridCol w:w="1410"/>
      </w:tblGrid>
      <w:tr w:rsidR="00DA242C" w:rsidRPr="00DA242C" w:rsidTr="00DA242C">
        <w:trPr>
          <w:trHeight w:val="28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A242C" w:rsidRPr="00DA242C" w:rsidRDefault="00DA242C" w:rsidP="00DA242C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Уровень готовности</w:t>
            </w:r>
          </w:p>
        </w:tc>
        <w:tc>
          <w:tcPr>
            <w:tcW w:w="7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Развитие психических процессов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A242C" w:rsidRPr="00DA242C" w:rsidRDefault="00DA242C" w:rsidP="00DA242C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Готовность выпускников к школе</w:t>
            </w:r>
          </w:p>
        </w:tc>
      </w:tr>
      <w:tr w:rsidR="00DA242C" w:rsidRPr="00DA242C" w:rsidTr="00DA242C">
        <w:trPr>
          <w:trHeight w:val="1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2C" w:rsidRPr="00DA242C" w:rsidRDefault="00DA242C" w:rsidP="00DA242C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Память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Внимание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Восприятие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Мышление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2C" w:rsidRPr="00DA242C" w:rsidRDefault="00DA242C" w:rsidP="00DA242C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  <w:tr w:rsidR="00DA242C" w:rsidRPr="00DA242C" w:rsidTr="00DA242C">
        <w:trPr>
          <w:cantSplit/>
          <w:trHeight w:val="150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2C" w:rsidRPr="00DA242C" w:rsidRDefault="00DA242C" w:rsidP="00DA242C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242C" w:rsidRPr="00DA242C" w:rsidRDefault="00DA242C" w:rsidP="00DA242C">
            <w:pPr>
              <w:spacing w:line="276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слуховая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242C" w:rsidRPr="00DA242C" w:rsidRDefault="00DA242C" w:rsidP="00DA242C">
            <w:pPr>
              <w:spacing w:line="276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зрительная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242C" w:rsidRPr="00DA242C" w:rsidRDefault="00DA242C" w:rsidP="00DA242C">
            <w:pPr>
              <w:spacing w:line="276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242C" w:rsidRPr="00DA242C" w:rsidRDefault="00DA242C" w:rsidP="00DA242C">
            <w:pPr>
              <w:spacing w:line="276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распределение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242C" w:rsidRPr="00DA242C" w:rsidRDefault="00DA242C" w:rsidP="00DA242C">
            <w:pPr>
              <w:spacing w:line="276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устойчивость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242C" w:rsidRPr="00DA242C" w:rsidRDefault="00DA242C" w:rsidP="00DA242C">
            <w:pPr>
              <w:spacing w:line="276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эталоны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242C" w:rsidRPr="00DA242C" w:rsidRDefault="00DA242C" w:rsidP="00DA242C">
            <w:pPr>
              <w:spacing w:line="276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целостное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242C" w:rsidRPr="00DA242C" w:rsidRDefault="00DA242C" w:rsidP="00DA242C">
            <w:pPr>
              <w:spacing w:line="276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логическое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242C" w:rsidRPr="00DA242C" w:rsidRDefault="00DA242C" w:rsidP="00DA242C">
            <w:pPr>
              <w:spacing w:line="276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словесно-логическое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242C" w:rsidRPr="00DA242C" w:rsidRDefault="00DA242C" w:rsidP="00DA242C">
            <w:pPr>
              <w:spacing w:line="276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обобщение и анализ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2C" w:rsidRPr="00DA242C" w:rsidRDefault="00DA242C" w:rsidP="00DA242C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  <w:tr w:rsidR="00DA242C" w:rsidRPr="00DA242C" w:rsidTr="00DA242C">
        <w:trPr>
          <w:trHeight w:val="2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42C" w:rsidRPr="00DA242C" w:rsidRDefault="00DA242C" w:rsidP="00DA242C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18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7,5%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20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84%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13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55%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22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92%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15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63%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15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63%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23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8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16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67%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22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92%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15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63%</w:t>
            </w:r>
          </w:p>
        </w:tc>
      </w:tr>
      <w:tr w:rsidR="00DA242C" w:rsidRPr="00DA242C" w:rsidTr="00DA242C">
        <w:trPr>
          <w:trHeight w:val="2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42C" w:rsidRPr="00DA242C" w:rsidRDefault="00DA242C" w:rsidP="00DA242C">
            <w:pPr>
              <w:spacing w:line="276" w:lineRule="auto"/>
              <w:ind w:left="-108" w:right="-108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6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4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8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2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8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7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29%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1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13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54%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7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29%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2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8%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7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29%</w:t>
            </w:r>
          </w:p>
        </w:tc>
      </w:tr>
      <w:tr w:rsidR="00DA242C" w:rsidRPr="00DA242C" w:rsidTr="00DA242C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42C" w:rsidRPr="00DA242C" w:rsidRDefault="00DA242C" w:rsidP="00DA242C">
            <w:pPr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Низкий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3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1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2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3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1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2</w:t>
            </w:r>
          </w:p>
          <w:p w:rsidR="00DA242C" w:rsidRPr="00DA242C" w:rsidRDefault="00DA242C" w:rsidP="00DA242C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DA242C">
              <w:rPr>
                <w:rFonts w:eastAsia="Times New Roman"/>
                <w:b/>
                <w:sz w:val="20"/>
                <w:szCs w:val="20"/>
                <w:lang w:eastAsia="en-US"/>
              </w:rPr>
              <w:t>8%</w:t>
            </w:r>
          </w:p>
        </w:tc>
      </w:tr>
    </w:tbl>
    <w:p w:rsidR="00DA242C" w:rsidRDefault="00DA242C" w:rsidP="000D08B2">
      <w:pPr>
        <w:jc w:val="both"/>
        <w:rPr>
          <w:rFonts w:eastAsia="Times New Roman"/>
          <w:spacing w:val="-1"/>
        </w:rPr>
      </w:pPr>
    </w:p>
    <w:p w:rsidR="00DA242C" w:rsidRPr="00DA242C" w:rsidRDefault="00DA242C" w:rsidP="00DA242C">
      <w:pPr>
        <w:spacing w:line="276" w:lineRule="auto"/>
        <w:jc w:val="both"/>
        <w:rPr>
          <w:rFonts w:eastAsia="Times New Roman"/>
          <w:spacing w:val="-1"/>
        </w:rPr>
      </w:pPr>
      <w:r w:rsidRPr="00DA242C">
        <w:rPr>
          <w:rFonts w:eastAsia="Times New Roman"/>
          <w:spacing w:val="-1"/>
        </w:rPr>
        <w:t>Результаты радуют, в сравнении с прошлыми годами, что говорит о том, что развитие психических процессов у большинства детей соответствует норме. Два низких показателя не готовности  к школе (Артём Т., Андрей К.). Причины: индивидуальные особенности развития ребенка, смена специалиста.</w:t>
      </w:r>
    </w:p>
    <w:p w:rsidR="00DA242C" w:rsidRDefault="00DA242C" w:rsidP="00C26050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91797">
        <w:rPr>
          <w:noProof/>
          <w:color w:val="FF0000"/>
        </w:rPr>
        <w:drawing>
          <wp:inline distT="0" distB="0" distL="0" distR="0" wp14:anchorId="303E3C4D" wp14:editId="5E9C3342">
            <wp:extent cx="5744245" cy="1455313"/>
            <wp:effectExtent l="19050" t="0" r="2790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6202" w:rsidRPr="00B033C2" w:rsidRDefault="00CF6202" w:rsidP="00CF6202">
      <w:pPr>
        <w:rPr>
          <w:rFonts w:eastAsia="Times New Roman"/>
          <w:b/>
        </w:rPr>
      </w:pPr>
    </w:p>
    <w:p w:rsidR="00CF6202" w:rsidRPr="00B033C2" w:rsidRDefault="00CF6202" w:rsidP="00CF6202">
      <w:pPr>
        <w:rPr>
          <w:rFonts w:eastAsia="Times New Roman"/>
        </w:rPr>
      </w:pPr>
      <w:r w:rsidRPr="00B033C2">
        <w:rPr>
          <w:rFonts w:eastAsia="Times New Roman"/>
          <w:b/>
        </w:rPr>
        <w:t>Примечание:</w:t>
      </w:r>
      <w:r w:rsidRPr="00B033C2">
        <w:rPr>
          <w:rFonts w:eastAsia="Times New Roman"/>
        </w:rPr>
        <w:t xml:space="preserve"> коррекционно –</w:t>
      </w:r>
      <w:r w:rsidR="00791C03">
        <w:rPr>
          <w:rFonts w:eastAsia="Times New Roman"/>
        </w:rPr>
        <w:t xml:space="preserve"> </w:t>
      </w:r>
      <w:r w:rsidRPr="00B033C2">
        <w:rPr>
          <w:rFonts w:eastAsia="Times New Roman"/>
        </w:rPr>
        <w:t xml:space="preserve"> психологическая  работа специалистов  осуществляется в пределах –</w:t>
      </w:r>
      <w:r w:rsidR="00791C03">
        <w:rPr>
          <w:rFonts w:eastAsia="Times New Roman"/>
        </w:rPr>
        <w:t xml:space="preserve"> 3-х ставок – учителей-логопедов и </w:t>
      </w:r>
      <w:r w:rsidR="00DA242C">
        <w:rPr>
          <w:rFonts w:eastAsia="Times New Roman"/>
        </w:rPr>
        <w:t xml:space="preserve"> 0,5</w:t>
      </w:r>
      <w:r w:rsidRPr="00B033C2">
        <w:rPr>
          <w:rFonts w:eastAsia="Times New Roman"/>
        </w:rPr>
        <w:t xml:space="preserve"> ставки – педагога-психолога.</w:t>
      </w:r>
    </w:p>
    <w:p w:rsidR="00B52CD1" w:rsidRPr="00B033C2" w:rsidRDefault="00B52CD1" w:rsidP="00CF620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</w:p>
    <w:p w:rsidR="00CF6202" w:rsidRPr="00B033C2" w:rsidRDefault="00CF6202" w:rsidP="00CF6202">
      <w:pPr>
        <w:rPr>
          <w:rFonts w:ascii="Arial" w:eastAsia="Times New Roman" w:hAnsi="Arial" w:cs="Arial"/>
        </w:rPr>
      </w:pPr>
      <w:r w:rsidRPr="00B033C2">
        <w:rPr>
          <w:rFonts w:eastAsia="Times New Roman"/>
          <w:b/>
          <w:bCs/>
        </w:rPr>
        <w:t>Раздел 9. Качественные и количественные данные</w:t>
      </w:r>
      <w:r w:rsidRPr="00B033C2">
        <w:rPr>
          <w:rFonts w:ascii="Arial" w:eastAsia="Times New Roman" w:hAnsi="Arial" w:cs="Arial"/>
        </w:rPr>
        <w:t xml:space="preserve"> </w:t>
      </w:r>
      <w:r w:rsidRPr="00B033C2">
        <w:rPr>
          <w:rFonts w:eastAsia="Times New Roman"/>
          <w:b/>
          <w:bCs/>
        </w:rPr>
        <w:t>о дополнительной работе с детьми</w:t>
      </w:r>
    </w:p>
    <w:p w:rsidR="00CF6202" w:rsidRPr="00B033C2" w:rsidRDefault="00CF6202" w:rsidP="00CF6202">
      <w:pPr>
        <w:rPr>
          <w:rFonts w:ascii="Arial" w:eastAsia="Times New Roman" w:hAnsi="Arial" w:cs="Arial"/>
        </w:rPr>
      </w:pPr>
      <w:r w:rsidRPr="00B033C2">
        <w:rPr>
          <w:rFonts w:eastAsia="Times New Roman"/>
          <w:b/>
          <w:bCs/>
        </w:rPr>
        <w:t>       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399"/>
        <w:gridCol w:w="4763"/>
      </w:tblGrid>
      <w:tr w:rsidR="000D08B2" w:rsidRPr="00B033C2" w:rsidTr="000D08B2">
        <w:trPr>
          <w:trHeight w:val="4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8B2" w:rsidRPr="00B033C2" w:rsidRDefault="000D08B2">
            <w:pPr>
              <w:rPr>
                <w:rFonts w:ascii="Calibri" w:hAnsi="Calibri"/>
                <w:sz w:val="20"/>
                <w:szCs w:val="20"/>
              </w:rPr>
            </w:pPr>
            <w:bookmarkStart w:id="8" w:name="12"/>
            <w:bookmarkStart w:id="9" w:name="4b0285e4747eeed4cf38fda2720913c4d8333a15"/>
            <w:bookmarkEnd w:id="8"/>
            <w:bookmarkEnd w:id="9"/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8B2" w:rsidRPr="00B033C2" w:rsidRDefault="000D08B2">
            <w:pPr>
              <w:jc w:val="center"/>
              <w:rPr>
                <w:rFonts w:ascii="Arial" w:eastAsia="Times New Roman" w:hAnsi="Arial" w:cs="Arial"/>
              </w:rPr>
            </w:pPr>
          </w:p>
          <w:p w:rsidR="000D08B2" w:rsidRPr="00B033C2" w:rsidRDefault="000D08B2">
            <w:pPr>
              <w:jc w:val="center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  <w:b/>
                <w:bCs/>
              </w:rPr>
              <w:t>Вид услуги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8B2" w:rsidRPr="00B033C2" w:rsidRDefault="000D08B2">
            <w:pPr>
              <w:jc w:val="center"/>
              <w:rPr>
                <w:rFonts w:ascii="Arial" w:eastAsia="Times New Roman" w:hAnsi="Arial" w:cs="Arial"/>
              </w:rPr>
            </w:pPr>
          </w:p>
          <w:p w:rsidR="000D08B2" w:rsidRPr="00B033C2" w:rsidRDefault="000D08B2">
            <w:pPr>
              <w:jc w:val="center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  <w:b/>
                <w:bCs/>
              </w:rPr>
              <w:t>Руководитель</w:t>
            </w:r>
          </w:p>
        </w:tc>
      </w:tr>
      <w:tr w:rsidR="000D08B2" w:rsidRPr="00B033C2" w:rsidTr="000D08B2">
        <w:trPr>
          <w:trHeight w:val="8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8B2" w:rsidRPr="00B033C2" w:rsidRDefault="000D08B2">
            <w:pPr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8B2" w:rsidRPr="00B033C2" w:rsidRDefault="000D08B2" w:rsidP="000D08B2">
            <w:pPr>
              <w:jc w:val="center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 xml:space="preserve">Кружок по </w:t>
            </w:r>
            <w:r>
              <w:rPr>
                <w:rFonts w:eastAsia="Times New Roman"/>
              </w:rPr>
              <w:t xml:space="preserve">приобщению детей к русской народной культуре </w:t>
            </w:r>
            <w:r w:rsidRPr="00B033C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Старина</w:t>
            </w:r>
            <w:r w:rsidRPr="00B033C2">
              <w:rPr>
                <w:rFonts w:eastAsia="Times New Roman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8B2" w:rsidRPr="00B033C2" w:rsidRDefault="000D08B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</w:rPr>
              <w:t>Андронова З.Н.</w:t>
            </w:r>
            <w:r w:rsidR="007C7754">
              <w:rPr>
                <w:rFonts w:eastAsia="Times New Roman"/>
              </w:rPr>
              <w:t xml:space="preserve"> </w:t>
            </w:r>
            <w:r w:rsidRPr="00B033C2">
              <w:rPr>
                <w:rFonts w:eastAsia="Times New Roman"/>
              </w:rPr>
              <w:t>воспитатель</w:t>
            </w:r>
          </w:p>
        </w:tc>
      </w:tr>
      <w:tr w:rsidR="000D08B2" w:rsidRPr="00B033C2" w:rsidTr="000D08B2">
        <w:trPr>
          <w:trHeight w:val="10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8B2" w:rsidRPr="00B033C2" w:rsidRDefault="000D08B2">
            <w:pPr>
              <w:rPr>
                <w:rFonts w:ascii="Arial" w:eastAsia="Times New Roman" w:hAnsi="Arial" w:cs="Arial"/>
                <w:b/>
              </w:rPr>
            </w:pPr>
            <w:r w:rsidRPr="00B033C2">
              <w:rPr>
                <w:rFonts w:eastAsia="Times New Roman"/>
                <w:b/>
              </w:rPr>
              <w:t>2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8B2" w:rsidRPr="00B033C2" w:rsidRDefault="000D08B2" w:rsidP="000D08B2">
            <w:pPr>
              <w:jc w:val="center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>Кружок по художественно-эстетическому развитию детей - «</w:t>
            </w:r>
            <w:r>
              <w:rPr>
                <w:rFonts w:eastAsia="Times New Roman"/>
              </w:rPr>
              <w:t>Умей-ка</w:t>
            </w:r>
            <w:r w:rsidRPr="00B033C2">
              <w:rPr>
                <w:rFonts w:eastAsia="Times New Roman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8B2" w:rsidRPr="00B033C2" w:rsidRDefault="000D08B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</w:rPr>
              <w:t>Дорофеева О.А</w:t>
            </w:r>
            <w:r w:rsidRPr="00B033C2">
              <w:rPr>
                <w:rFonts w:eastAsia="Times New Roman"/>
              </w:rPr>
              <w:t>. воспитатель</w:t>
            </w:r>
          </w:p>
        </w:tc>
      </w:tr>
      <w:tr w:rsidR="000D08B2" w:rsidRPr="00B033C2" w:rsidTr="000D08B2">
        <w:trPr>
          <w:trHeight w:val="8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8B2" w:rsidRPr="00B033C2" w:rsidRDefault="000D08B2">
            <w:pPr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8B2" w:rsidRPr="00B033C2" w:rsidRDefault="000D08B2" w:rsidP="000D08B2">
            <w:pPr>
              <w:jc w:val="center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 xml:space="preserve">Кружок по </w:t>
            </w:r>
            <w:r>
              <w:rPr>
                <w:rFonts w:eastAsia="Times New Roman"/>
              </w:rPr>
              <w:t xml:space="preserve">конструированию из бросового материала </w:t>
            </w:r>
            <w:r w:rsidRPr="00B033C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Умелые ручки</w:t>
            </w:r>
            <w:r w:rsidRPr="00B033C2">
              <w:rPr>
                <w:rFonts w:eastAsia="Times New Roman"/>
              </w:rPr>
              <w:t>»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8B2" w:rsidRPr="00B033C2" w:rsidRDefault="000D08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Степанова Т.А.</w:t>
            </w:r>
          </w:p>
          <w:p w:rsidR="000D08B2" w:rsidRPr="000D08B2" w:rsidRDefault="007C77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0D08B2" w:rsidRPr="000D08B2">
              <w:rPr>
                <w:rFonts w:eastAsia="Times New Roman"/>
              </w:rPr>
              <w:t>оспитатель</w:t>
            </w:r>
          </w:p>
        </w:tc>
      </w:tr>
    </w:tbl>
    <w:p w:rsidR="00CF6202" w:rsidRPr="00B033C2" w:rsidRDefault="00CF6202" w:rsidP="00CF6202">
      <w:pPr>
        <w:ind w:firstLine="540"/>
        <w:jc w:val="both"/>
        <w:rPr>
          <w:rFonts w:eastAsia="Times New Roman"/>
        </w:rPr>
      </w:pPr>
    </w:p>
    <w:p w:rsidR="00CF6202" w:rsidRPr="00B033C2" w:rsidRDefault="00CF6202" w:rsidP="00CF6202">
      <w:pPr>
        <w:spacing w:line="276" w:lineRule="auto"/>
        <w:ind w:right="-92" w:firstLine="568"/>
        <w:jc w:val="both"/>
        <w:rPr>
          <w:rFonts w:eastAsia="Times New Roman"/>
        </w:rPr>
      </w:pPr>
      <w:r w:rsidRPr="00B033C2">
        <w:rPr>
          <w:rFonts w:eastAsia="Times New Roman"/>
          <w:b/>
        </w:rPr>
        <w:t>Вывод:</w:t>
      </w:r>
      <w:r w:rsidRPr="00B033C2">
        <w:rPr>
          <w:rFonts w:eastAsia="Times New Roman"/>
        </w:rPr>
        <w:t xml:space="preserve"> Дополнительные образовательные услуги позволят раскрыть творческий потенциал дете</w:t>
      </w:r>
      <w:r w:rsidR="000D08B2">
        <w:rPr>
          <w:rFonts w:eastAsia="Times New Roman"/>
        </w:rPr>
        <w:t xml:space="preserve">й, развивая художественные и интеллектуальные </w:t>
      </w:r>
      <w:r w:rsidRPr="00B033C2">
        <w:rPr>
          <w:rFonts w:eastAsia="Times New Roman"/>
        </w:rPr>
        <w:t>способности.</w:t>
      </w:r>
    </w:p>
    <w:p w:rsidR="00CF6202" w:rsidRPr="00B033C2" w:rsidRDefault="00CF6202" w:rsidP="00CF6202">
      <w:pPr>
        <w:spacing w:line="276" w:lineRule="auto"/>
        <w:ind w:right="-92" w:firstLine="568"/>
        <w:jc w:val="both"/>
        <w:rPr>
          <w:rFonts w:ascii="Arial" w:eastAsia="Times New Roman" w:hAnsi="Arial" w:cs="Arial"/>
        </w:rPr>
      </w:pPr>
    </w:p>
    <w:p w:rsidR="00CF6202" w:rsidRPr="00B033C2" w:rsidRDefault="00CF6202" w:rsidP="00CF6202">
      <w:pPr>
        <w:spacing w:line="276" w:lineRule="auto"/>
        <w:rPr>
          <w:rFonts w:eastAsia="Times New Roman"/>
          <w:b/>
          <w:bCs/>
        </w:rPr>
      </w:pPr>
      <w:r w:rsidRPr="00B033C2">
        <w:rPr>
          <w:rFonts w:eastAsia="Times New Roman"/>
          <w:b/>
          <w:bCs/>
        </w:rPr>
        <w:t>Раздел 10. Достижения ДОУ</w:t>
      </w:r>
    </w:p>
    <w:p w:rsidR="00CF6202" w:rsidRPr="00B033C2" w:rsidRDefault="00CF6202" w:rsidP="00CF6202">
      <w:pPr>
        <w:spacing w:line="276" w:lineRule="auto"/>
        <w:rPr>
          <w:rFonts w:ascii="Arial" w:eastAsia="Times New Roman" w:hAnsi="Arial" w:cs="Arial"/>
        </w:rPr>
      </w:pPr>
    </w:p>
    <w:p w:rsidR="00CF6202" w:rsidRPr="00B033C2" w:rsidRDefault="00CF6202" w:rsidP="00CF6202">
      <w:pPr>
        <w:spacing w:line="276" w:lineRule="auto"/>
        <w:ind w:firstLine="708"/>
        <w:jc w:val="both"/>
        <w:rPr>
          <w:rFonts w:eastAsia="Times New Roman"/>
          <w:b/>
          <w:bCs/>
          <w:i/>
          <w:iCs/>
        </w:rPr>
      </w:pPr>
      <w:r w:rsidRPr="00B033C2">
        <w:rPr>
          <w:rFonts w:eastAsia="Times New Roman"/>
        </w:rPr>
        <w:t>Накопленный педагогами</w:t>
      </w:r>
      <w:r w:rsidR="00F1632B">
        <w:rPr>
          <w:rFonts w:eastAsia="Times New Roman"/>
        </w:rPr>
        <w:t xml:space="preserve"> и администрацией </w:t>
      </w:r>
      <w:r w:rsidRPr="00B033C2">
        <w:rPr>
          <w:rFonts w:eastAsia="Times New Roman"/>
        </w:rPr>
        <w:t>инновационный опыт по различным направлениям развития и воспитания детей в условиях ДОУ  в 201</w:t>
      </w:r>
      <w:r w:rsidR="00DA242C">
        <w:rPr>
          <w:rFonts w:eastAsia="Times New Roman"/>
        </w:rPr>
        <w:t>4</w:t>
      </w:r>
      <w:r w:rsidRPr="00B033C2">
        <w:rPr>
          <w:rFonts w:eastAsia="Times New Roman"/>
        </w:rPr>
        <w:t>-201</w:t>
      </w:r>
      <w:r w:rsidR="00DA242C">
        <w:rPr>
          <w:rFonts w:eastAsia="Times New Roman"/>
        </w:rPr>
        <w:t>5</w:t>
      </w:r>
      <w:r w:rsidRPr="00B033C2">
        <w:rPr>
          <w:rFonts w:eastAsia="Times New Roman"/>
        </w:rPr>
        <w:t xml:space="preserve"> учебном году был распространен в педагогическом сообществе  различного уровня и отмечен следующими наградами</w:t>
      </w:r>
      <w:r w:rsidRPr="00B033C2">
        <w:rPr>
          <w:rFonts w:eastAsia="Times New Roman"/>
          <w:b/>
          <w:bCs/>
          <w:i/>
          <w:iCs/>
        </w:rPr>
        <w:t>:</w:t>
      </w:r>
    </w:p>
    <w:p w:rsidR="00E7455B" w:rsidRPr="00E7455B" w:rsidRDefault="00E7455B" w:rsidP="00E7455B">
      <w:pPr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</w:rPr>
      </w:pPr>
      <w:r w:rsidRPr="00F1632B">
        <w:rPr>
          <w:rFonts w:eastAsia="Times New Roman"/>
        </w:rPr>
        <w:t xml:space="preserve">Почетной грамотой за </w:t>
      </w:r>
      <w:r>
        <w:rPr>
          <w:rFonts w:eastAsia="Times New Roman"/>
        </w:rPr>
        <w:t>первое</w:t>
      </w:r>
      <w:r w:rsidRPr="00F1632B">
        <w:rPr>
          <w:rFonts w:eastAsia="Times New Roman"/>
        </w:rPr>
        <w:t xml:space="preserve"> место в детском спортивном празднике </w:t>
      </w:r>
      <w:r>
        <w:rPr>
          <w:rFonts w:eastAsia="Times New Roman"/>
        </w:rPr>
        <w:t xml:space="preserve">на Приз Главы поселка «Юный чемпион </w:t>
      </w:r>
      <w:proofErr w:type="spellStart"/>
      <w:r>
        <w:rPr>
          <w:rFonts w:eastAsia="Times New Roman"/>
        </w:rPr>
        <w:t>Запрудни</w:t>
      </w:r>
      <w:proofErr w:type="spellEnd"/>
      <w:r>
        <w:rPr>
          <w:rFonts w:eastAsia="Times New Roman"/>
        </w:rPr>
        <w:t>»</w:t>
      </w:r>
      <w:r w:rsidRPr="00E7455B">
        <w:rPr>
          <w:rFonts w:eastAsia="Times New Roman"/>
        </w:rPr>
        <w:t xml:space="preserve"> </w:t>
      </w:r>
    </w:p>
    <w:p w:rsidR="00F1632B" w:rsidRPr="00F1632B" w:rsidRDefault="00E7455B" w:rsidP="00DA242C">
      <w:pPr>
        <w:numPr>
          <w:ilvl w:val="0"/>
          <w:numId w:val="9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Грамотой за п</w:t>
      </w:r>
      <w:r w:rsidR="00DA242C">
        <w:rPr>
          <w:rFonts w:eastAsia="Times New Roman"/>
        </w:rPr>
        <w:t>ервое место в муниципальном этапе конкурса</w:t>
      </w:r>
      <w:r w:rsidR="00DA242C" w:rsidRPr="00DA242C">
        <w:rPr>
          <w:rFonts w:eastAsia="Times New Roman"/>
        </w:rPr>
        <w:t xml:space="preserve"> «Лучший публичный доклад муниципального дошкольного образовательного учреждения в Т</w:t>
      </w:r>
      <w:r w:rsidR="00DA242C">
        <w:rPr>
          <w:rFonts w:eastAsia="Times New Roman"/>
        </w:rPr>
        <w:t>алдомском муниципальном районе»</w:t>
      </w:r>
      <w:r w:rsidR="00F1632B" w:rsidRPr="00F1632B">
        <w:rPr>
          <w:rFonts w:eastAsia="Times New Roman"/>
        </w:rPr>
        <w:t xml:space="preserve"> </w:t>
      </w:r>
    </w:p>
    <w:p w:rsidR="00F1632B" w:rsidRPr="00E7455B" w:rsidRDefault="00E7455B" w:rsidP="00CF6202">
      <w:pPr>
        <w:numPr>
          <w:ilvl w:val="0"/>
          <w:numId w:val="9"/>
        </w:numPr>
        <w:spacing w:line="276" w:lineRule="auto"/>
        <w:jc w:val="both"/>
        <w:rPr>
          <w:rFonts w:eastAsia="Times New Roman"/>
        </w:rPr>
      </w:pPr>
      <w:r w:rsidRPr="00E7455B">
        <w:rPr>
          <w:rFonts w:eastAsia="Times New Roman"/>
        </w:rPr>
        <w:lastRenderedPageBreak/>
        <w:t>Почетной грамотой Администрации Талдомского муниципального района за второе  место в районном конкурсе «Воспитатель года 2015»</w:t>
      </w:r>
    </w:p>
    <w:p w:rsidR="00563121" w:rsidRPr="00563121" w:rsidRDefault="00CF6202" w:rsidP="00CF6202">
      <w:pPr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</w:rPr>
      </w:pPr>
      <w:r w:rsidRPr="00563121">
        <w:rPr>
          <w:rFonts w:eastAsia="Times New Roman"/>
        </w:rPr>
        <w:t xml:space="preserve">Грамотой  за </w:t>
      </w:r>
      <w:r w:rsidR="00DA242C">
        <w:rPr>
          <w:rFonts w:eastAsia="Times New Roman"/>
        </w:rPr>
        <w:t>третье</w:t>
      </w:r>
      <w:r w:rsidR="00563121" w:rsidRPr="00563121">
        <w:rPr>
          <w:rFonts w:eastAsia="Times New Roman"/>
        </w:rPr>
        <w:t xml:space="preserve"> </w:t>
      </w:r>
      <w:r w:rsidRPr="00563121">
        <w:rPr>
          <w:rFonts w:eastAsia="Times New Roman"/>
        </w:rPr>
        <w:t xml:space="preserve">место в </w:t>
      </w:r>
      <w:r w:rsidR="00F1632B" w:rsidRPr="00563121">
        <w:rPr>
          <w:rFonts w:eastAsia="Times New Roman"/>
        </w:rPr>
        <w:t>районном конкурсе семейной фотографии по  программе «Разговор о правильном питании»  «Я готовлю для своей семьи»</w:t>
      </w:r>
    </w:p>
    <w:p w:rsidR="00563121" w:rsidRDefault="00563121" w:rsidP="00CF6202">
      <w:pPr>
        <w:numPr>
          <w:ilvl w:val="0"/>
          <w:numId w:val="9"/>
        </w:numPr>
        <w:spacing w:line="276" w:lineRule="auto"/>
        <w:jc w:val="both"/>
        <w:rPr>
          <w:rFonts w:eastAsia="Times New Roman"/>
        </w:rPr>
      </w:pPr>
      <w:r w:rsidRPr="00563121">
        <w:rPr>
          <w:rFonts w:eastAsia="Times New Roman"/>
        </w:rPr>
        <w:t xml:space="preserve">Дипломами 1 степени в Общероссийском конкурсе  методических разработок  «Международный женский день» </w:t>
      </w:r>
    </w:p>
    <w:p w:rsidR="00CF6202" w:rsidRPr="00B033C2" w:rsidRDefault="00CF6202" w:rsidP="00CF6202">
      <w:pPr>
        <w:spacing w:line="276" w:lineRule="auto"/>
        <w:ind w:firstLine="708"/>
        <w:jc w:val="both"/>
        <w:rPr>
          <w:rFonts w:eastAsia="Times New Roman"/>
        </w:rPr>
      </w:pPr>
      <w:r w:rsidRPr="00B033C2">
        <w:rPr>
          <w:rFonts w:eastAsia="Times New Roman"/>
        </w:rPr>
        <w:t>В следующем учебном году детский сад планирует  вновь принимать участие в конкурсах и соревнованиях.</w:t>
      </w:r>
    </w:p>
    <w:p w:rsidR="00CF6202" w:rsidRPr="00B033C2" w:rsidRDefault="00CF6202" w:rsidP="00CF6202">
      <w:pPr>
        <w:spacing w:line="276" w:lineRule="auto"/>
        <w:ind w:firstLine="708"/>
        <w:jc w:val="both"/>
        <w:rPr>
          <w:rFonts w:eastAsia="Times New Roman"/>
        </w:rPr>
      </w:pPr>
    </w:p>
    <w:p w:rsidR="00CF6202" w:rsidRPr="00B033C2" w:rsidRDefault="00CF6202" w:rsidP="00CF6202">
      <w:pPr>
        <w:spacing w:after="75" w:line="276" w:lineRule="auto"/>
        <w:rPr>
          <w:rFonts w:eastAsia="Times New Roman"/>
        </w:rPr>
      </w:pPr>
      <w:r w:rsidRPr="00B033C2">
        <w:rPr>
          <w:rFonts w:eastAsia="Times New Roman"/>
          <w:b/>
          <w:bCs/>
        </w:rPr>
        <w:t>Раздел 11. Сохранение и укрепление здоровья.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>      </w:t>
      </w:r>
      <w:proofErr w:type="spellStart"/>
      <w:r w:rsidRPr="00B033C2">
        <w:rPr>
          <w:rFonts w:eastAsia="Times New Roman"/>
        </w:rPr>
        <w:t>Здоровьесберегающая</w:t>
      </w:r>
      <w:proofErr w:type="spellEnd"/>
      <w:r w:rsidRPr="00B033C2">
        <w:rPr>
          <w:rFonts w:eastAsia="Times New Roman"/>
        </w:rPr>
        <w:t xml:space="preserve"> направленность воспитательно-образовательного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>     Оздоровительная работа в ДОУ проводится на основе документов: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>- ФЗ № 52 «О санитарно-эпидемиологическом благополучии населения».</w:t>
      </w:r>
    </w:p>
    <w:p w:rsidR="00CF6202" w:rsidRDefault="00CF6202" w:rsidP="00CF6202">
      <w:pPr>
        <w:spacing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 xml:space="preserve">- «Санитарно-эпидемиологические правила и нормативы к СанПиН» от 2.4.1.3049 </w:t>
      </w:r>
      <w:r w:rsidR="00E63B4E">
        <w:rPr>
          <w:rFonts w:eastAsia="Times New Roman"/>
        </w:rPr>
        <w:t>–</w:t>
      </w:r>
      <w:r w:rsidRPr="00B033C2">
        <w:rPr>
          <w:rFonts w:eastAsia="Times New Roman"/>
        </w:rPr>
        <w:t xml:space="preserve"> 13</w:t>
      </w:r>
    </w:p>
    <w:p w:rsidR="00E63B4E" w:rsidRDefault="00E63B4E" w:rsidP="00CF6202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- Оздоровительная рабочая программа учреждения «Здравица».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>     Для всех возрастных групп разработан режим дня с учётом возрастных</w:t>
      </w:r>
      <w:r w:rsidR="00563121">
        <w:rPr>
          <w:rFonts w:eastAsia="Times New Roman"/>
        </w:rPr>
        <w:t xml:space="preserve"> особенностей детей. </w:t>
      </w:r>
      <w:r w:rsidRPr="00B033C2">
        <w:rPr>
          <w:rFonts w:eastAsia="Times New Roman"/>
        </w:rPr>
        <w:t>Для детей раннего возраста впервые посещающих ДОУ специальный адаптационный режим.  Изучение состояния физического здоровья детей осуществляется медицинской сестрой.</w:t>
      </w:r>
    </w:p>
    <w:p w:rsidR="007C7754" w:rsidRPr="007C7754" w:rsidRDefault="00CF6202" w:rsidP="007C7754">
      <w:pPr>
        <w:jc w:val="both"/>
        <w:rPr>
          <w:rFonts w:eastAsia="Times New Roman"/>
          <w:bCs/>
        </w:rPr>
      </w:pPr>
      <w:r w:rsidRPr="00B033C2">
        <w:rPr>
          <w:rFonts w:eastAsia="Times New Roman"/>
        </w:rPr>
        <w:t>   Для совместно</w:t>
      </w:r>
      <w:r w:rsidR="00E63B4E">
        <w:rPr>
          <w:rFonts w:eastAsia="Times New Roman"/>
        </w:rPr>
        <w:t>й</w:t>
      </w:r>
      <w:r w:rsidRPr="00B033C2">
        <w:rPr>
          <w:rFonts w:eastAsia="Times New Roman"/>
        </w:rPr>
        <w:t xml:space="preserve"> деятельности с детьми оборудованы спортивный зал, спортивная площадк</w:t>
      </w:r>
      <w:r w:rsidR="00E63B4E">
        <w:rPr>
          <w:rFonts w:eastAsia="Times New Roman"/>
        </w:rPr>
        <w:t>а</w:t>
      </w:r>
      <w:proofErr w:type="gramStart"/>
      <w:r w:rsidR="00E63B4E">
        <w:rPr>
          <w:rFonts w:eastAsia="Times New Roman"/>
        </w:rPr>
        <w:t xml:space="preserve"> .</w:t>
      </w:r>
      <w:proofErr w:type="gramEnd"/>
      <w:r w:rsidR="00E63B4E">
        <w:rPr>
          <w:rFonts w:eastAsia="Times New Roman"/>
        </w:rPr>
        <w:t xml:space="preserve"> В группах имеются физкультурные</w:t>
      </w:r>
      <w:r w:rsidRPr="00B033C2">
        <w:rPr>
          <w:rFonts w:eastAsia="Times New Roman"/>
        </w:rPr>
        <w:t xml:space="preserve"> уголки. В реализации   физкультурно</w:t>
      </w:r>
      <w:r w:rsidR="00E63B4E">
        <w:rPr>
          <w:rFonts w:eastAsia="Times New Roman"/>
        </w:rPr>
        <w:t>-оздоровительной</w:t>
      </w:r>
      <w:r w:rsidRPr="00B033C2">
        <w:rPr>
          <w:rFonts w:eastAsia="Times New Roman"/>
        </w:rPr>
        <w:t xml:space="preserve"> деятельности инструктор по физической культуре и воспитатели реализуют индивидуальный подход к детям, следят за самочувствием каждого ребенка, стремятся пробудить у детей интерес, используя игровые образы. </w:t>
      </w:r>
    </w:p>
    <w:p w:rsidR="007C7754" w:rsidRPr="007C7754" w:rsidRDefault="007C7754" w:rsidP="007C7754">
      <w:pPr>
        <w:ind w:left="-709"/>
        <w:jc w:val="center"/>
        <w:rPr>
          <w:rFonts w:eastAsia="Times New Roman"/>
        </w:rPr>
      </w:pPr>
      <w:r w:rsidRPr="007C7754">
        <w:rPr>
          <w:rFonts w:eastAsia="Times New Roman"/>
        </w:rPr>
        <w:t>Формы и методы оздоровления детей.</w:t>
      </w:r>
    </w:p>
    <w:p w:rsidR="007C7754" w:rsidRPr="007C7754" w:rsidRDefault="007C7754" w:rsidP="007C7754">
      <w:pPr>
        <w:ind w:left="360"/>
        <w:jc w:val="center"/>
        <w:rPr>
          <w:rFonts w:eastAsia="Times New Roman"/>
          <w:b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77"/>
        <w:gridCol w:w="4486"/>
        <w:gridCol w:w="2693"/>
      </w:tblGrid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№</w:t>
            </w:r>
          </w:p>
        </w:tc>
        <w:tc>
          <w:tcPr>
            <w:tcW w:w="217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Формы и методы</w:t>
            </w:r>
          </w:p>
        </w:tc>
        <w:tc>
          <w:tcPr>
            <w:tcW w:w="4486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Содержание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Контингент детей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1.</w:t>
            </w:r>
          </w:p>
        </w:tc>
        <w:tc>
          <w:tcPr>
            <w:tcW w:w="217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Обеспечение здорового ритма жизни</w:t>
            </w:r>
          </w:p>
        </w:tc>
        <w:tc>
          <w:tcPr>
            <w:tcW w:w="448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-щадящий режим (период адаптации);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гибкий режим;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обеспечение светового режима;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световое сопровождение среды и учебного процесса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группы детей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 xml:space="preserve">2. </w:t>
            </w:r>
          </w:p>
        </w:tc>
        <w:tc>
          <w:tcPr>
            <w:tcW w:w="217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Физические упражнения</w:t>
            </w:r>
          </w:p>
        </w:tc>
        <w:tc>
          <w:tcPr>
            <w:tcW w:w="448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утренняя гимнастика;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физкультурно-оздоровительные занятия;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игры большой и малой подвижности;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профилактическая гимнастика (дыхательная, улучшение осанки, плоскостопие, зрение);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обучение спортивным играм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группы детей</w:t>
            </w: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стар</w:t>
            </w:r>
            <w:proofErr w:type="gramStart"/>
            <w:r w:rsidRPr="007C7754">
              <w:rPr>
                <w:rFonts w:eastAsia="Times New Roman"/>
              </w:rPr>
              <w:t>.</w:t>
            </w:r>
            <w:proofErr w:type="gramEnd"/>
            <w:r w:rsidRPr="007C7754">
              <w:rPr>
                <w:rFonts w:eastAsia="Times New Roman"/>
              </w:rPr>
              <w:t xml:space="preserve"> </w:t>
            </w:r>
            <w:proofErr w:type="gramStart"/>
            <w:r w:rsidRPr="007C7754">
              <w:rPr>
                <w:rFonts w:eastAsia="Times New Roman"/>
              </w:rPr>
              <w:t>и</w:t>
            </w:r>
            <w:proofErr w:type="gramEnd"/>
            <w:r w:rsidRPr="007C7754">
              <w:rPr>
                <w:rFonts w:eastAsia="Times New Roman"/>
              </w:rPr>
              <w:t xml:space="preserve"> под. группы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3.</w:t>
            </w:r>
          </w:p>
        </w:tc>
        <w:tc>
          <w:tcPr>
            <w:tcW w:w="217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Гигиенические и водные процедуры</w:t>
            </w:r>
          </w:p>
        </w:tc>
        <w:tc>
          <w:tcPr>
            <w:tcW w:w="448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умывание;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мытье рук;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игры с водой;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обеспечение чистоты среды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группы детей</w:t>
            </w: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lastRenderedPageBreak/>
              <w:t>4.</w:t>
            </w:r>
          </w:p>
        </w:tc>
        <w:tc>
          <w:tcPr>
            <w:tcW w:w="217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Воздушные ванны</w:t>
            </w:r>
          </w:p>
        </w:tc>
        <w:tc>
          <w:tcPr>
            <w:tcW w:w="448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 xml:space="preserve">- проветривание помещений (в </w:t>
            </w:r>
            <w:proofErr w:type="spellStart"/>
            <w:r w:rsidRPr="007C7754">
              <w:rPr>
                <w:rFonts w:eastAsia="Times New Roman"/>
                <w:sz w:val="22"/>
                <w:szCs w:val="22"/>
              </w:rPr>
              <w:t>т.ч</w:t>
            </w:r>
            <w:proofErr w:type="spellEnd"/>
            <w:r w:rsidRPr="007C7754">
              <w:rPr>
                <w:rFonts w:eastAsia="Times New Roman"/>
                <w:sz w:val="22"/>
                <w:szCs w:val="22"/>
              </w:rPr>
              <w:t>. сквозное);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сон при открытых засеченных фрамугах;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обеспечение температурного режима и чистоты воздуха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группы детей</w:t>
            </w: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5.</w:t>
            </w:r>
          </w:p>
        </w:tc>
        <w:tc>
          <w:tcPr>
            <w:tcW w:w="217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Активный отдых</w:t>
            </w:r>
          </w:p>
        </w:tc>
        <w:tc>
          <w:tcPr>
            <w:tcW w:w="448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вечера досугов, развлечений, праздники;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игры-забавы;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недели здоровья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группы детей</w:t>
            </w: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6.</w:t>
            </w:r>
          </w:p>
        </w:tc>
        <w:tc>
          <w:tcPr>
            <w:tcW w:w="217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proofErr w:type="spellStart"/>
            <w:r w:rsidRPr="007C7754">
              <w:rPr>
                <w:rFonts w:eastAsia="Times New Roman"/>
              </w:rPr>
              <w:t>Аром</w:t>
            </w:r>
            <w:proofErr w:type="gramStart"/>
            <w:r w:rsidRPr="007C7754">
              <w:rPr>
                <w:rFonts w:eastAsia="Times New Roman"/>
              </w:rPr>
              <w:t>а</w:t>
            </w:r>
            <w:proofErr w:type="spellEnd"/>
            <w:r w:rsidRPr="007C7754">
              <w:rPr>
                <w:rFonts w:eastAsia="Times New Roman"/>
              </w:rPr>
              <w:t>-</w:t>
            </w:r>
            <w:proofErr w:type="gramEnd"/>
            <w:r w:rsidRPr="007C7754">
              <w:rPr>
                <w:rFonts w:eastAsia="Times New Roman"/>
              </w:rPr>
              <w:t xml:space="preserve"> и </w:t>
            </w:r>
            <w:proofErr w:type="spellStart"/>
            <w:r w:rsidRPr="007C7754">
              <w:rPr>
                <w:rFonts w:eastAsia="Times New Roman"/>
              </w:rPr>
              <w:t>фитопрофилактика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7C7754">
              <w:rPr>
                <w:rFonts w:eastAsia="Times New Roman"/>
                <w:sz w:val="22"/>
                <w:szCs w:val="22"/>
              </w:rPr>
              <w:t>аромамедальоны</w:t>
            </w:r>
            <w:proofErr w:type="spellEnd"/>
            <w:r w:rsidRPr="007C7754">
              <w:rPr>
                <w:rFonts w:eastAsia="Times New Roman"/>
                <w:sz w:val="22"/>
                <w:szCs w:val="22"/>
              </w:rPr>
              <w:t>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полоскание зева отварами трав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группы детей</w:t>
            </w: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</w:p>
        </w:tc>
      </w:tr>
      <w:tr w:rsidR="007C7754" w:rsidRPr="007C7754" w:rsidTr="00BB56FF">
        <w:trPr>
          <w:trHeight w:val="349"/>
        </w:trPr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7.</w:t>
            </w:r>
          </w:p>
        </w:tc>
        <w:tc>
          <w:tcPr>
            <w:tcW w:w="217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Питание</w:t>
            </w:r>
          </w:p>
        </w:tc>
        <w:tc>
          <w:tcPr>
            <w:tcW w:w="448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рациональное питание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группы детей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8.</w:t>
            </w:r>
          </w:p>
        </w:tc>
        <w:tc>
          <w:tcPr>
            <w:tcW w:w="217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proofErr w:type="spellStart"/>
            <w:r w:rsidRPr="007C7754">
              <w:rPr>
                <w:rFonts w:eastAsia="Times New Roman"/>
              </w:rPr>
              <w:t>Музпрофилактика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7C7754">
              <w:rPr>
                <w:rFonts w:eastAsia="Times New Roman"/>
                <w:sz w:val="22"/>
                <w:szCs w:val="22"/>
              </w:rPr>
              <w:t>музсопровождение</w:t>
            </w:r>
            <w:proofErr w:type="spellEnd"/>
            <w:r w:rsidRPr="007C7754">
              <w:rPr>
                <w:rFonts w:eastAsia="Times New Roman"/>
                <w:sz w:val="22"/>
                <w:szCs w:val="22"/>
              </w:rPr>
              <w:t xml:space="preserve"> режимных моментов;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7C7754">
              <w:rPr>
                <w:rFonts w:eastAsia="Times New Roman"/>
                <w:sz w:val="22"/>
                <w:szCs w:val="22"/>
              </w:rPr>
              <w:t>музоформление</w:t>
            </w:r>
            <w:proofErr w:type="spellEnd"/>
            <w:r w:rsidRPr="007C7754">
              <w:rPr>
                <w:rFonts w:eastAsia="Times New Roman"/>
                <w:sz w:val="22"/>
                <w:szCs w:val="22"/>
              </w:rPr>
              <w:t xml:space="preserve"> фона занятий;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7C7754">
              <w:rPr>
                <w:rFonts w:eastAsia="Times New Roman"/>
                <w:sz w:val="22"/>
                <w:szCs w:val="22"/>
              </w:rPr>
              <w:t>музритмическая</w:t>
            </w:r>
            <w:proofErr w:type="spellEnd"/>
            <w:r w:rsidRPr="007C7754">
              <w:rPr>
                <w:rFonts w:eastAsia="Times New Roman"/>
                <w:sz w:val="22"/>
                <w:szCs w:val="22"/>
              </w:rPr>
              <w:t xml:space="preserve"> деятельность;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группы детей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9.</w:t>
            </w:r>
          </w:p>
        </w:tc>
        <w:tc>
          <w:tcPr>
            <w:tcW w:w="217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proofErr w:type="spellStart"/>
            <w:r w:rsidRPr="007C7754">
              <w:rPr>
                <w:rFonts w:eastAsia="Times New Roman"/>
              </w:rPr>
              <w:t>Психогимнастика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игры и упражнения на развитие эмоциональной сферы;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игры-тренинги на подавление отрицательных эмоций;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коррекция поведения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группы детей</w:t>
            </w: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средняя, старшая, подготовительная группы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10.</w:t>
            </w:r>
          </w:p>
        </w:tc>
        <w:tc>
          <w:tcPr>
            <w:tcW w:w="217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Спецзакаливание</w:t>
            </w:r>
          </w:p>
        </w:tc>
        <w:tc>
          <w:tcPr>
            <w:tcW w:w="448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босоножье;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игровой массаж;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дыхательная гимнастика;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обширное умывание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группы детей</w:t>
            </w: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старшая, подготовительная группы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11.</w:t>
            </w:r>
          </w:p>
        </w:tc>
        <w:tc>
          <w:tcPr>
            <w:tcW w:w="217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Воздухообменные мероприятия</w:t>
            </w:r>
          </w:p>
        </w:tc>
        <w:tc>
          <w:tcPr>
            <w:tcW w:w="448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 xml:space="preserve">- (УФО) </w:t>
            </w:r>
            <w:proofErr w:type="spellStart"/>
            <w:r w:rsidRPr="007C7754">
              <w:rPr>
                <w:rFonts w:eastAsia="Times New Roman"/>
                <w:sz w:val="22"/>
                <w:szCs w:val="22"/>
              </w:rPr>
              <w:t>кварцевание</w:t>
            </w:r>
            <w:proofErr w:type="spellEnd"/>
            <w:r w:rsidRPr="007C7754">
              <w:rPr>
                <w:rFonts w:eastAsia="Times New Roman"/>
                <w:sz w:val="22"/>
                <w:szCs w:val="22"/>
              </w:rPr>
              <w:t xml:space="preserve"> помещений в сочетании с проветриванием;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люстра Чижевского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группы детей</w:t>
            </w: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 xml:space="preserve">12. </w:t>
            </w:r>
          </w:p>
        </w:tc>
        <w:tc>
          <w:tcPr>
            <w:tcW w:w="217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Пропаганда ЗОЖ</w:t>
            </w:r>
          </w:p>
        </w:tc>
        <w:tc>
          <w:tcPr>
            <w:tcW w:w="448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беседы;</w:t>
            </w:r>
          </w:p>
          <w:p w:rsidR="007C7754" w:rsidRPr="007C7754" w:rsidRDefault="007C7754" w:rsidP="007C7754">
            <w:pPr>
              <w:rPr>
                <w:rFonts w:eastAsia="Times New Roman"/>
                <w:sz w:val="22"/>
                <w:szCs w:val="22"/>
              </w:rPr>
            </w:pPr>
            <w:r w:rsidRPr="007C7754">
              <w:rPr>
                <w:rFonts w:eastAsia="Times New Roman"/>
                <w:sz w:val="22"/>
                <w:szCs w:val="22"/>
              </w:rPr>
              <w:t>- занятия по ОБЖ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группы детей</w:t>
            </w: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старшая, подготовительная группы</w:t>
            </w:r>
          </w:p>
        </w:tc>
      </w:tr>
    </w:tbl>
    <w:p w:rsidR="007C7754" w:rsidRPr="007C7754" w:rsidRDefault="007C7754" w:rsidP="007C7754">
      <w:pPr>
        <w:ind w:left="360"/>
        <w:jc w:val="center"/>
        <w:rPr>
          <w:rFonts w:eastAsia="Times New Roman"/>
          <w:b/>
        </w:rPr>
      </w:pPr>
      <w:r w:rsidRPr="007C7754">
        <w:rPr>
          <w:rFonts w:eastAsia="Times New Roman"/>
          <w:b/>
        </w:rPr>
        <w:t>План оздоровительных мероприятий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4536"/>
        <w:gridCol w:w="2693"/>
      </w:tblGrid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Наименование мероприятий</w:t>
            </w:r>
          </w:p>
        </w:tc>
        <w:tc>
          <w:tcPr>
            <w:tcW w:w="453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Дозировка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Контингент детей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 xml:space="preserve">(УФО) </w:t>
            </w:r>
            <w:proofErr w:type="spellStart"/>
            <w:r w:rsidRPr="007C7754">
              <w:rPr>
                <w:rFonts w:eastAsia="Times New Roman"/>
              </w:rPr>
              <w:t>кварцевание</w:t>
            </w:r>
            <w:proofErr w:type="spellEnd"/>
            <w:r w:rsidRPr="007C7754">
              <w:rPr>
                <w:rFonts w:eastAsia="Times New Roman"/>
              </w:rPr>
              <w:t xml:space="preserve"> помещений в сочетании с проветриванием</w:t>
            </w:r>
          </w:p>
        </w:tc>
        <w:tc>
          <w:tcPr>
            <w:tcW w:w="453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30мин 2р</w:t>
            </w:r>
            <w:proofErr w:type="gramStart"/>
            <w:r w:rsidRPr="007C7754">
              <w:rPr>
                <w:rFonts w:eastAsia="Times New Roman"/>
              </w:rPr>
              <w:t>.в</w:t>
            </w:r>
            <w:proofErr w:type="gramEnd"/>
            <w:r w:rsidRPr="007C7754">
              <w:rPr>
                <w:rFonts w:eastAsia="Times New Roman"/>
              </w:rPr>
              <w:t xml:space="preserve"> день ежедневно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дети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Ионизация воздуха с использованием люстры Чижевского</w:t>
            </w:r>
          </w:p>
        </w:tc>
        <w:tc>
          <w:tcPr>
            <w:tcW w:w="453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 xml:space="preserve">во время эпидемиологического периода, постоянно 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 дети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 xml:space="preserve">Полоскание полости рта отварами трав (кипяченой водой) </w:t>
            </w:r>
          </w:p>
        </w:tc>
        <w:tc>
          <w:tcPr>
            <w:tcW w:w="453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Чередование процедур через 2 недели (2 недел</w:t>
            </w:r>
            <w:proofErr w:type="gramStart"/>
            <w:r w:rsidRPr="007C7754">
              <w:rPr>
                <w:rFonts w:eastAsia="Times New Roman"/>
              </w:rPr>
              <w:t>и-</w:t>
            </w:r>
            <w:proofErr w:type="gramEnd"/>
            <w:r w:rsidRPr="007C7754">
              <w:rPr>
                <w:rFonts w:eastAsia="Times New Roman"/>
              </w:rPr>
              <w:t xml:space="preserve"> отваром трав, 2 недели – кипяченой водой)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 xml:space="preserve">все дети, кроме </w:t>
            </w:r>
            <w:proofErr w:type="gramStart"/>
            <w:r w:rsidRPr="007C7754">
              <w:rPr>
                <w:rFonts w:eastAsia="Times New Roman"/>
              </w:rPr>
              <w:t>имеющих</w:t>
            </w:r>
            <w:proofErr w:type="gramEnd"/>
            <w:r w:rsidRPr="007C7754">
              <w:rPr>
                <w:rFonts w:eastAsia="Times New Roman"/>
              </w:rPr>
              <w:t xml:space="preserve"> аллергическую восприимчивость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Утренняя гимнастика (в носках)</w:t>
            </w:r>
          </w:p>
        </w:tc>
        <w:tc>
          <w:tcPr>
            <w:tcW w:w="453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ежедневно</w:t>
            </w:r>
          </w:p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 соответствии с возрастом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дети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Прогулка</w:t>
            </w:r>
          </w:p>
        </w:tc>
        <w:tc>
          <w:tcPr>
            <w:tcW w:w="453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 xml:space="preserve">Ежедневно, в любую погоду, в одежде </w:t>
            </w:r>
            <w:r w:rsidRPr="007C7754">
              <w:rPr>
                <w:rFonts w:eastAsia="Times New Roman"/>
              </w:rPr>
              <w:lastRenderedPageBreak/>
              <w:t>соответственно сезону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lastRenderedPageBreak/>
              <w:t>все дети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lastRenderedPageBreak/>
              <w:t>6.</w:t>
            </w:r>
          </w:p>
        </w:tc>
        <w:tc>
          <w:tcPr>
            <w:tcW w:w="212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 xml:space="preserve">Дыхательная гимнастика по </w:t>
            </w:r>
            <w:proofErr w:type="spellStart"/>
            <w:r w:rsidRPr="007C7754">
              <w:rPr>
                <w:rFonts w:eastAsia="Times New Roman"/>
              </w:rPr>
              <w:t>А.Стрельниковой</w:t>
            </w:r>
            <w:proofErr w:type="spellEnd"/>
            <w:r w:rsidRPr="007C7754">
              <w:rPr>
                <w:rFonts w:eastAsia="Times New Roman"/>
              </w:rPr>
              <w:t xml:space="preserve"> и по А. Уманской</w:t>
            </w:r>
          </w:p>
        </w:tc>
        <w:tc>
          <w:tcPr>
            <w:tcW w:w="453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Ежедневно, в соответствии с возрастом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дети</w:t>
            </w:r>
          </w:p>
        </w:tc>
      </w:tr>
      <w:tr w:rsidR="007C7754" w:rsidRPr="007C7754" w:rsidTr="00BB56FF">
        <w:trPr>
          <w:trHeight w:val="427"/>
        </w:trPr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7C7754" w:rsidRPr="007C7754" w:rsidRDefault="007C7754" w:rsidP="007C775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 xml:space="preserve">Игровой массаж по методике Уманской </w:t>
            </w:r>
          </w:p>
        </w:tc>
        <w:tc>
          <w:tcPr>
            <w:tcW w:w="453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 xml:space="preserve">2 р. в день </w:t>
            </w:r>
            <w:proofErr w:type="gramStart"/>
            <w:r w:rsidRPr="007C7754">
              <w:rPr>
                <w:rFonts w:eastAsia="Times New Roman"/>
              </w:rPr>
              <w:t xml:space="preserve">( </w:t>
            </w:r>
            <w:proofErr w:type="gramEnd"/>
            <w:r w:rsidRPr="007C7754">
              <w:rPr>
                <w:rFonts w:eastAsia="Times New Roman"/>
              </w:rPr>
              <w:t>до завтрака и после дневного сна)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дети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 xml:space="preserve">«Чесночные» </w:t>
            </w:r>
            <w:proofErr w:type="gramStart"/>
            <w:r w:rsidRPr="007C7754">
              <w:rPr>
                <w:rFonts w:eastAsia="Times New Roman"/>
              </w:rPr>
              <w:t>киндеры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 xml:space="preserve">во время эпидемиологического периода, постоянно 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 дети</w:t>
            </w:r>
          </w:p>
        </w:tc>
      </w:tr>
      <w:tr w:rsidR="007C7754" w:rsidRPr="007C7754" w:rsidTr="00BB56FF">
        <w:trPr>
          <w:trHeight w:val="123"/>
        </w:trPr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:rsidR="007C7754" w:rsidRPr="007C7754" w:rsidRDefault="007C7754" w:rsidP="007C7754">
            <w:pPr>
              <w:spacing w:before="100" w:beforeAutospacing="1" w:after="100" w:afterAutospacing="1" w:line="360" w:lineRule="auto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 xml:space="preserve">Фитонциды (лук, чеснок) </w:t>
            </w:r>
          </w:p>
        </w:tc>
        <w:tc>
          <w:tcPr>
            <w:tcW w:w="453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обед в 1 блюдо ежедневно (с октября по апрель)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дети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10.</w:t>
            </w:r>
          </w:p>
        </w:tc>
        <w:tc>
          <w:tcPr>
            <w:tcW w:w="212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Витаминизация:</w:t>
            </w:r>
          </w:p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-  витамин</w:t>
            </w:r>
            <w:proofErr w:type="gramStart"/>
            <w:r w:rsidRPr="007C7754">
              <w:rPr>
                <w:rFonts w:eastAsia="Times New Roman"/>
              </w:rPr>
              <w:t xml:space="preserve"> С</w:t>
            </w:r>
            <w:proofErr w:type="gramEnd"/>
            <w:r w:rsidRPr="007C7754">
              <w:rPr>
                <w:rFonts w:eastAsia="Times New Roman"/>
              </w:rPr>
              <w:t>;</w:t>
            </w:r>
          </w:p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- «</w:t>
            </w:r>
            <w:proofErr w:type="spellStart"/>
            <w:r w:rsidRPr="007C7754">
              <w:rPr>
                <w:rFonts w:eastAsia="Times New Roman"/>
              </w:rPr>
              <w:t>Ревит</w:t>
            </w:r>
            <w:proofErr w:type="spellEnd"/>
            <w:r w:rsidRPr="007C7754">
              <w:rPr>
                <w:rFonts w:eastAsia="Times New Roman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</w:p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обед в 3 блюдо</w:t>
            </w:r>
          </w:p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2 р. в год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дети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11.</w:t>
            </w:r>
          </w:p>
        </w:tc>
        <w:tc>
          <w:tcPr>
            <w:tcW w:w="212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  <w:bCs/>
              </w:rPr>
              <w:t>Гигиена режима</w:t>
            </w:r>
          </w:p>
        </w:tc>
        <w:tc>
          <w:tcPr>
            <w:tcW w:w="4536" w:type="dxa"/>
            <w:shd w:val="clear" w:color="auto" w:fill="auto"/>
          </w:tcPr>
          <w:p w:rsidR="007C7754" w:rsidRPr="007C7754" w:rsidRDefault="007C7754" w:rsidP="007C7754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eastAsia="Times New Roman"/>
                <w:bCs/>
              </w:rPr>
            </w:pPr>
            <w:r w:rsidRPr="007C7754">
              <w:rPr>
                <w:rFonts w:eastAsia="Times New Roman"/>
                <w:bCs/>
                <w:i/>
                <w:iCs/>
              </w:rPr>
              <w:t>Питание</w:t>
            </w:r>
          </w:p>
          <w:p w:rsidR="007C7754" w:rsidRPr="007C7754" w:rsidRDefault="007C7754" w:rsidP="007C7754">
            <w:pPr>
              <w:ind w:left="-42"/>
              <w:jc w:val="both"/>
              <w:rPr>
                <w:rFonts w:eastAsia="Times New Roman"/>
                <w:bCs/>
              </w:rPr>
            </w:pPr>
            <w:r w:rsidRPr="007C7754">
              <w:rPr>
                <w:rFonts w:eastAsia="Times New Roman"/>
                <w:bCs/>
              </w:rPr>
              <w:t>Правильное питание основа здорового развития детей. Особое внимание  уделяется организации рационального, энергетически  полноценного, сбалансированного и максимально разнообразного питания детей.</w:t>
            </w:r>
          </w:p>
          <w:p w:rsidR="007C7754" w:rsidRPr="007C7754" w:rsidRDefault="007C7754" w:rsidP="007C7754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eastAsia="Times New Roman"/>
                <w:bCs/>
              </w:rPr>
            </w:pPr>
            <w:r w:rsidRPr="007C7754">
              <w:rPr>
                <w:rFonts w:eastAsia="Times New Roman"/>
                <w:bCs/>
                <w:i/>
                <w:iCs/>
              </w:rPr>
              <w:t>Сон</w:t>
            </w:r>
          </w:p>
          <w:p w:rsidR="007C7754" w:rsidRPr="007C7754" w:rsidRDefault="007C7754" w:rsidP="007C7754">
            <w:pPr>
              <w:ind w:left="-42"/>
              <w:jc w:val="both"/>
              <w:rPr>
                <w:rFonts w:eastAsia="Times New Roman"/>
                <w:bCs/>
              </w:rPr>
            </w:pPr>
            <w:r w:rsidRPr="007C7754">
              <w:rPr>
                <w:rFonts w:eastAsia="Times New Roman"/>
                <w:bCs/>
              </w:rPr>
              <w:t>Учитывая  нервно психические особенности дошкольников очень важно правильно организовать их сон, так как во время сна восстанавливается энергетический потенциал ЦНС, а недосыпание  ведет к развитию неврастении и снижению иммунитета</w:t>
            </w:r>
          </w:p>
          <w:p w:rsidR="007C7754" w:rsidRPr="007C7754" w:rsidRDefault="007C7754" w:rsidP="007C7754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Times New Roman"/>
                <w:bCs/>
              </w:rPr>
            </w:pPr>
            <w:r w:rsidRPr="007C7754">
              <w:rPr>
                <w:rFonts w:eastAsia="Times New Roman"/>
                <w:bCs/>
                <w:i/>
                <w:iCs/>
              </w:rPr>
              <w:t>Умственная и двигательная активность</w:t>
            </w:r>
          </w:p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  <w:bCs/>
              </w:rPr>
              <w:t>Очень важно  четко регламентировать умственные и физические  нагрузки по их продолжительности, содержанию и количеству в день и неделю с учетом психологических и возрастных особенностей.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</w:p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дети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12.</w:t>
            </w:r>
          </w:p>
        </w:tc>
        <w:tc>
          <w:tcPr>
            <w:tcW w:w="212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Обширное умывание</w:t>
            </w:r>
          </w:p>
        </w:tc>
        <w:tc>
          <w:tcPr>
            <w:tcW w:w="453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1раз в день, после сна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старшая, подготовительная группы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13.</w:t>
            </w:r>
          </w:p>
        </w:tc>
        <w:tc>
          <w:tcPr>
            <w:tcW w:w="212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«Босоножье»</w:t>
            </w:r>
          </w:p>
        </w:tc>
        <w:tc>
          <w:tcPr>
            <w:tcW w:w="453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Ежедневно, в соответствии с возрастом и периодом года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дети</w:t>
            </w:r>
          </w:p>
        </w:tc>
      </w:tr>
      <w:tr w:rsidR="007C7754" w:rsidRPr="007C7754" w:rsidTr="00BB56FF">
        <w:tc>
          <w:tcPr>
            <w:tcW w:w="56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14.</w:t>
            </w:r>
          </w:p>
        </w:tc>
        <w:tc>
          <w:tcPr>
            <w:tcW w:w="2127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Гимнастика после сна: ходьба</w:t>
            </w:r>
            <w:r w:rsidRPr="007C7754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Pr="007C7754">
              <w:rPr>
                <w:rFonts w:eastAsia="Times New Roman"/>
              </w:rPr>
              <w:t xml:space="preserve">по ребристой доске, дорожкам «Здоровья», по полу с </w:t>
            </w:r>
            <w:r w:rsidRPr="007C7754">
              <w:rPr>
                <w:rFonts w:eastAsia="Times New Roman"/>
              </w:rPr>
              <w:lastRenderedPageBreak/>
              <w:t>элементами профилактики плоскостопия</w:t>
            </w:r>
          </w:p>
        </w:tc>
        <w:tc>
          <w:tcPr>
            <w:tcW w:w="4536" w:type="dxa"/>
            <w:shd w:val="clear" w:color="auto" w:fill="auto"/>
          </w:tcPr>
          <w:p w:rsidR="007C7754" w:rsidRPr="007C7754" w:rsidRDefault="007C7754" w:rsidP="007C7754">
            <w:pPr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lastRenderedPageBreak/>
              <w:t>ежедневно</w:t>
            </w:r>
          </w:p>
        </w:tc>
        <w:tc>
          <w:tcPr>
            <w:tcW w:w="2693" w:type="dxa"/>
            <w:shd w:val="clear" w:color="auto" w:fill="auto"/>
          </w:tcPr>
          <w:p w:rsidR="007C7754" w:rsidRPr="007C7754" w:rsidRDefault="007C7754" w:rsidP="007C7754">
            <w:pPr>
              <w:jc w:val="center"/>
              <w:rPr>
                <w:rFonts w:eastAsia="Times New Roman"/>
              </w:rPr>
            </w:pPr>
            <w:r w:rsidRPr="007C7754">
              <w:rPr>
                <w:rFonts w:eastAsia="Times New Roman"/>
              </w:rPr>
              <w:t>все дети</w:t>
            </w:r>
          </w:p>
        </w:tc>
      </w:tr>
    </w:tbl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lastRenderedPageBreak/>
        <w:t>  Результаты диагностики уровня   физического развития детей выявили положительную динамику их физического развития.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 xml:space="preserve">     Медицинский блок включает в себя </w:t>
      </w:r>
      <w:r w:rsidR="00E63B4E">
        <w:rPr>
          <w:rFonts w:eastAsia="Times New Roman"/>
        </w:rPr>
        <w:t xml:space="preserve">медицинский и процедурный </w:t>
      </w:r>
      <w:r w:rsidRPr="00B033C2">
        <w:rPr>
          <w:rFonts w:eastAsia="Times New Roman"/>
        </w:rPr>
        <w:t xml:space="preserve">кабинет. Он оснащен современным оборудованием и медикаментами. </w:t>
      </w:r>
      <w:r w:rsidR="00E63B4E">
        <w:rPr>
          <w:rFonts w:eastAsia="Times New Roman"/>
        </w:rPr>
        <w:t>Внештатной м</w:t>
      </w:r>
      <w:r w:rsidRPr="00B033C2">
        <w:rPr>
          <w:rFonts w:eastAsia="Times New Roman"/>
        </w:rPr>
        <w:t>едицинской сестрой ведется учет и анализ общей заболеваемости воспитанников, анализ вирусных и простудных заболеваний.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>     ДОУ курирует врач-педиатр детской поликлиники,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>     Проводятся профилактические мероприятия:</w:t>
      </w:r>
    </w:p>
    <w:p w:rsidR="00CF6202" w:rsidRPr="00B033C2" w:rsidRDefault="00CF6202" w:rsidP="00CF6202">
      <w:pPr>
        <w:numPr>
          <w:ilvl w:val="0"/>
          <w:numId w:val="10"/>
        </w:num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>осмотр детей во время утреннего приема;</w:t>
      </w:r>
    </w:p>
    <w:p w:rsidR="00CF6202" w:rsidRPr="00B033C2" w:rsidRDefault="00CF6202" w:rsidP="00CF6202">
      <w:pPr>
        <w:numPr>
          <w:ilvl w:val="0"/>
          <w:numId w:val="10"/>
        </w:num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 xml:space="preserve"> антропометрические замеры;</w:t>
      </w:r>
    </w:p>
    <w:p w:rsidR="00CF6202" w:rsidRPr="00B033C2" w:rsidRDefault="00CF6202" w:rsidP="00CF6202">
      <w:pPr>
        <w:numPr>
          <w:ilvl w:val="0"/>
          <w:numId w:val="10"/>
        </w:num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 xml:space="preserve"> анализ заболеваемости 1 раз в месяц, в квартал, 1 раз в год;</w:t>
      </w:r>
    </w:p>
    <w:p w:rsidR="00CF6202" w:rsidRPr="00B033C2" w:rsidRDefault="00CF6202" w:rsidP="00CF6202">
      <w:pPr>
        <w:numPr>
          <w:ilvl w:val="0"/>
          <w:numId w:val="10"/>
        </w:num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 xml:space="preserve"> ежемесячное подведение итогов посещаемости детей;</w:t>
      </w:r>
    </w:p>
    <w:p w:rsidR="00CF6202" w:rsidRPr="00B033C2" w:rsidRDefault="00CF6202" w:rsidP="00CF6202">
      <w:pPr>
        <w:numPr>
          <w:ilvl w:val="0"/>
          <w:numId w:val="10"/>
        </w:num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 xml:space="preserve"> воздушное закаливание;</w:t>
      </w:r>
    </w:p>
    <w:p w:rsidR="00CF6202" w:rsidRPr="00B033C2" w:rsidRDefault="00CF6202" w:rsidP="00CF6202">
      <w:pPr>
        <w:numPr>
          <w:ilvl w:val="0"/>
          <w:numId w:val="10"/>
        </w:num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 xml:space="preserve"> витаминотерапия,</w:t>
      </w:r>
    </w:p>
    <w:p w:rsidR="00CF6202" w:rsidRPr="00B033C2" w:rsidRDefault="00CF6202" w:rsidP="00CF6202">
      <w:pPr>
        <w:numPr>
          <w:ilvl w:val="0"/>
          <w:numId w:val="10"/>
        </w:num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 xml:space="preserve"> в зимний период – фитонциды;</w:t>
      </w:r>
    </w:p>
    <w:p w:rsidR="00CF6202" w:rsidRPr="00B033C2" w:rsidRDefault="00CF6202" w:rsidP="00CF6202">
      <w:pPr>
        <w:numPr>
          <w:ilvl w:val="0"/>
          <w:numId w:val="10"/>
        </w:num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 xml:space="preserve"> С-витаминизация третьего блюда в течение всего года;</w:t>
      </w:r>
    </w:p>
    <w:p w:rsidR="00CF6202" w:rsidRPr="00B033C2" w:rsidRDefault="00CF6202" w:rsidP="00CF6202">
      <w:pPr>
        <w:numPr>
          <w:ilvl w:val="0"/>
          <w:numId w:val="10"/>
        </w:num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 xml:space="preserve"> </w:t>
      </w:r>
      <w:proofErr w:type="spellStart"/>
      <w:r w:rsidRPr="00B033C2">
        <w:rPr>
          <w:rFonts w:eastAsia="Times New Roman"/>
        </w:rPr>
        <w:t>кварцевание</w:t>
      </w:r>
      <w:proofErr w:type="spellEnd"/>
      <w:r w:rsidRPr="00B033C2">
        <w:rPr>
          <w:rFonts w:eastAsia="Times New Roman"/>
        </w:rPr>
        <w:t>.</w:t>
      </w:r>
    </w:p>
    <w:p w:rsidR="003639E7" w:rsidRDefault="00CF6202" w:rsidP="003639E7">
      <w:p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>   Ежегодно проводятся углубленные осмотры детей врачами-специалист</w:t>
      </w:r>
      <w:r w:rsidR="003639E7">
        <w:rPr>
          <w:rFonts w:eastAsia="Times New Roman"/>
        </w:rPr>
        <w:t>ами, лабораторные обследования.</w:t>
      </w:r>
    </w:p>
    <w:p w:rsidR="009939F8" w:rsidRPr="009939F8" w:rsidRDefault="009939F8" w:rsidP="009939F8">
      <w:pPr>
        <w:spacing w:line="276" w:lineRule="auto"/>
        <w:jc w:val="both"/>
        <w:rPr>
          <w:rFonts w:eastAsia="Times New Roman"/>
        </w:rPr>
      </w:pPr>
      <w:r w:rsidRPr="009939F8">
        <w:rPr>
          <w:rFonts w:eastAsia="Times New Roman"/>
        </w:rPr>
        <w:t xml:space="preserve">          Анализ заболеваемости по группам составил за 2014-2015 учебный год:</w:t>
      </w:r>
    </w:p>
    <w:p w:rsidR="009939F8" w:rsidRPr="009939F8" w:rsidRDefault="009939F8" w:rsidP="009939F8">
      <w:pPr>
        <w:spacing w:line="276" w:lineRule="auto"/>
        <w:ind w:left="284"/>
        <w:jc w:val="both"/>
        <w:rPr>
          <w:rFonts w:eastAsia="Times New Roman"/>
          <w:color w:val="FF0000"/>
        </w:rPr>
      </w:pPr>
      <w:r w:rsidRPr="009939F8">
        <w:rPr>
          <w:rFonts w:eastAsia="Times New Roman"/>
          <w:noProof/>
          <w:color w:val="FF0000"/>
        </w:rPr>
        <w:drawing>
          <wp:inline distT="0" distB="0" distL="0" distR="0" wp14:anchorId="49FAF5ED" wp14:editId="3BB95D37">
            <wp:extent cx="5338561" cy="1822450"/>
            <wp:effectExtent l="0" t="0" r="14605" b="2540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39F8" w:rsidRPr="009939F8" w:rsidRDefault="009939F8" w:rsidP="009939F8">
      <w:pPr>
        <w:spacing w:line="276" w:lineRule="auto"/>
        <w:rPr>
          <w:rFonts w:eastAsia="Times New Roman"/>
        </w:rPr>
      </w:pPr>
      <w:r w:rsidRPr="009939F8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62F72" wp14:editId="6E470FD0">
                <wp:simplePos x="0" y="0"/>
                <wp:positionH relativeFrom="column">
                  <wp:posOffset>3835400</wp:posOffset>
                </wp:positionH>
                <wp:positionV relativeFrom="paragraph">
                  <wp:posOffset>45720</wp:posOffset>
                </wp:positionV>
                <wp:extent cx="90805" cy="90805"/>
                <wp:effectExtent l="0" t="0" r="23495" b="234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02pt;margin-top:3.6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" fillcolor="red"/>
            </w:pict>
          </mc:Fallback>
        </mc:AlternateContent>
      </w:r>
      <w:r w:rsidRPr="009939F8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691E1" wp14:editId="43872D32">
                <wp:simplePos x="0" y="0"/>
                <wp:positionH relativeFrom="column">
                  <wp:posOffset>2505710</wp:posOffset>
                </wp:positionH>
                <wp:positionV relativeFrom="paragraph">
                  <wp:posOffset>55245</wp:posOffset>
                </wp:positionV>
                <wp:extent cx="90805" cy="90805"/>
                <wp:effectExtent l="0" t="0" r="23495" b="234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97.3pt;margin-top:4.3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" fillcolor="#7030a0"/>
            </w:pict>
          </mc:Fallback>
        </mc:AlternateContent>
      </w:r>
      <w:r w:rsidRPr="009939F8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DA371" wp14:editId="58D3FC71">
                <wp:simplePos x="0" y="0"/>
                <wp:positionH relativeFrom="column">
                  <wp:posOffset>50165</wp:posOffset>
                </wp:positionH>
                <wp:positionV relativeFrom="paragraph">
                  <wp:posOffset>45720</wp:posOffset>
                </wp:positionV>
                <wp:extent cx="90805" cy="90805"/>
                <wp:effectExtent l="12065" t="7620" r="1143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.95pt;margin-top:3.6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" fillcolor="#00b050"/>
            </w:pict>
          </mc:Fallback>
        </mc:AlternateContent>
      </w:r>
      <w:r w:rsidRPr="009939F8">
        <w:rPr>
          <w:rFonts w:eastAsia="Times New Roman"/>
        </w:rPr>
        <w:t xml:space="preserve">     Общее количество воспитанников       Индекс здоровья     Количество случаев </w:t>
      </w:r>
    </w:p>
    <w:p w:rsidR="009939F8" w:rsidRPr="009939F8" w:rsidRDefault="009939F8" w:rsidP="009939F8">
      <w:pPr>
        <w:spacing w:line="276" w:lineRule="auto"/>
        <w:rPr>
          <w:rFonts w:eastAsia="Times New Roman"/>
        </w:rPr>
      </w:pPr>
      <w:r w:rsidRPr="009939F8">
        <w:rPr>
          <w:rFonts w:eastAsia="Times New Roman"/>
        </w:rPr>
        <w:t xml:space="preserve">                                                                                                             заболеваний</w:t>
      </w:r>
    </w:p>
    <w:p w:rsidR="009939F8" w:rsidRPr="009939F8" w:rsidRDefault="009939F8" w:rsidP="009939F8">
      <w:pPr>
        <w:spacing w:line="276" w:lineRule="auto"/>
        <w:jc w:val="both"/>
        <w:rPr>
          <w:rFonts w:eastAsia="Times New Roman"/>
        </w:rPr>
      </w:pPr>
      <w:r w:rsidRPr="009939F8">
        <w:rPr>
          <w:rFonts w:eastAsia="Times New Roman"/>
        </w:rPr>
        <w:t xml:space="preserve">  В сравнении с прошлым 2013-2014 учебным годом составил: количество воспитанников увеличилось на 3%,  индекс здоровья  уменьшился на 0,8%, количество случаев заболеваемости увеличилось  на 12 случаев, но 28 случаев из которых ветряная оспа.</w:t>
      </w:r>
    </w:p>
    <w:p w:rsidR="009939F8" w:rsidRPr="009939F8" w:rsidRDefault="009939F8" w:rsidP="009939F8">
      <w:pPr>
        <w:keepNext/>
        <w:spacing w:line="276" w:lineRule="auto"/>
        <w:jc w:val="both"/>
        <w:rPr>
          <w:rFonts w:eastAsia="Times New Roman"/>
          <w:color w:val="FF0000"/>
        </w:rPr>
      </w:pPr>
      <w:r w:rsidRPr="009939F8">
        <w:rPr>
          <w:rFonts w:eastAsia="Times New Roman"/>
          <w:noProof/>
          <w:color w:val="FF0000"/>
        </w:rPr>
        <w:lastRenderedPageBreak/>
        <mc:AlternateContent>
          <mc:Choice Requires="wpg">
            <w:drawing>
              <wp:inline distT="0" distB="0" distL="0" distR="0" wp14:anchorId="57886573" wp14:editId="26A8C3EC">
                <wp:extent cx="5476875" cy="2047875"/>
                <wp:effectExtent l="0" t="0" r="9525" b="9525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875" cy="2047875"/>
                          <a:chOff x="457200" y="154494"/>
                          <a:chExt cx="13865087" cy="3690132"/>
                        </a:xfrm>
                      </wpg:grpSpPr>
                      <wps:wsp>
                        <wps:cNvPr id="8" name="Заголовок 6"/>
                        <wps:cNvSpPr>
                          <a:spLocks noGrp="1"/>
                        </wps:cNvSpPr>
                        <wps:spPr>
                          <a:xfrm>
                            <a:off x="457202" y="154494"/>
                            <a:ext cx="13171830" cy="70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39F8" w:rsidRPr="001C4794" w:rsidRDefault="009939F8" w:rsidP="009939F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1C4794">
                                <w:t>Сравнительный анализ заболеваемости воспитанников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 fontScale="90000"/>
                        </wps:bodyPr>
                      </wps:wsp>
                      <wpg:graphicFrame>
                        <wpg:cNvPr id="9" name="Содержимое 8"/>
                        <wpg:cNvFrPr>
                          <a:graphicFrameLocks noGrp="1"/>
                        </wpg:cNvFrPr>
                        <wpg:xfrm>
                          <a:off x="457200" y="858194"/>
                          <a:ext cx="13865087" cy="2986432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431.25pt;height:161.25pt;mso-position-horizontal-relative:char;mso-position-vertical-relative:line" coordorigin="4572,1544" coordsize="138650,36901" o:gfxdata="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">
                <w10:anchorlock/>
              </v:group>
            </w:pict>
          </mc:Fallback>
        </mc:AlternateContent>
      </w:r>
    </w:p>
    <w:p w:rsidR="009939F8" w:rsidRDefault="009939F8" w:rsidP="00CF6202">
      <w:pPr>
        <w:spacing w:after="75" w:line="276" w:lineRule="auto"/>
        <w:jc w:val="both"/>
        <w:rPr>
          <w:rFonts w:eastAsia="Times New Roman"/>
          <w:b/>
        </w:rPr>
      </w:pP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  <w:b/>
        </w:rPr>
        <w:t>Вывод:</w:t>
      </w:r>
      <w:r w:rsidRPr="00B033C2">
        <w:rPr>
          <w:rFonts w:eastAsia="Times New Roman"/>
        </w:rPr>
        <w:t xml:space="preserve"> 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</w:rPr>
      </w:pPr>
    </w:p>
    <w:p w:rsidR="00CF6202" w:rsidRPr="00B033C2" w:rsidRDefault="00CF6202" w:rsidP="00CF6202">
      <w:pPr>
        <w:spacing w:after="75" w:line="276" w:lineRule="auto"/>
        <w:rPr>
          <w:rFonts w:eastAsia="Times New Roman"/>
          <w:sz w:val="20"/>
          <w:szCs w:val="20"/>
        </w:rPr>
      </w:pPr>
      <w:r w:rsidRPr="00C2776B">
        <w:rPr>
          <w:rFonts w:eastAsia="Times New Roman"/>
          <w:b/>
          <w:bCs/>
        </w:rPr>
        <w:t xml:space="preserve">Раздел 12 Организация питания, обеспечение </w:t>
      </w:r>
      <w:r w:rsidRPr="00B033C2">
        <w:rPr>
          <w:rFonts w:eastAsia="Times New Roman"/>
          <w:b/>
          <w:bCs/>
        </w:rPr>
        <w:t>безопасности.</w:t>
      </w:r>
    </w:p>
    <w:p w:rsidR="00CF6202" w:rsidRPr="00B033C2" w:rsidRDefault="00CF6202" w:rsidP="00CF6202">
      <w:pPr>
        <w:spacing w:after="75" w:line="276" w:lineRule="auto"/>
        <w:rPr>
          <w:rFonts w:eastAsia="Times New Roman"/>
          <w:sz w:val="20"/>
          <w:szCs w:val="20"/>
        </w:rPr>
      </w:pPr>
      <w:r w:rsidRPr="00B033C2">
        <w:rPr>
          <w:rFonts w:eastAsia="Times New Roman"/>
          <w:b/>
          <w:bCs/>
        </w:rPr>
        <w:t>12.1 Организация питания</w:t>
      </w:r>
    </w:p>
    <w:p w:rsidR="003639E7" w:rsidRDefault="00CF6202" w:rsidP="00CF6202">
      <w:p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 xml:space="preserve">     В МДОУ организовано 5-ти разовое питание на основе примерного цикличного десятидневного меню. Меню  </w:t>
      </w:r>
      <w:r w:rsidR="00C2776B">
        <w:rPr>
          <w:rFonts w:eastAsia="Times New Roman"/>
        </w:rPr>
        <w:t xml:space="preserve">предоставлено, по аутсорсингу, ООО «Комбинатом питания «Щелково» в лице ген. директора </w:t>
      </w:r>
      <w:proofErr w:type="spellStart"/>
      <w:r w:rsidR="00C2776B">
        <w:rPr>
          <w:rFonts w:eastAsia="Times New Roman"/>
        </w:rPr>
        <w:t>Пашенко</w:t>
      </w:r>
      <w:proofErr w:type="spellEnd"/>
      <w:r w:rsidR="00C2776B">
        <w:rPr>
          <w:rFonts w:eastAsia="Times New Roman"/>
        </w:rPr>
        <w:t xml:space="preserve"> Н.Н., </w:t>
      </w:r>
      <w:r w:rsidRPr="00B033C2">
        <w:rPr>
          <w:rFonts w:eastAsia="Times New Roman"/>
        </w:rPr>
        <w:t xml:space="preserve">согласованно с начальником ТОУ </w:t>
      </w:r>
      <w:proofErr w:type="spellStart"/>
      <w:r w:rsidRPr="00B033C2">
        <w:rPr>
          <w:rFonts w:eastAsia="Times New Roman"/>
        </w:rPr>
        <w:t>Роспотребнадзора</w:t>
      </w:r>
      <w:proofErr w:type="spellEnd"/>
      <w:r w:rsidRPr="00B033C2">
        <w:rPr>
          <w:rFonts w:eastAsia="Times New Roman"/>
        </w:rPr>
        <w:t xml:space="preserve"> по М.О. в г. Дубна, Дмитровском и Талдомском район</w:t>
      </w:r>
      <w:r w:rsidR="00C2776B">
        <w:rPr>
          <w:rFonts w:eastAsia="Times New Roman"/>
        </w:rPr>
        <w:t>ах Черкашиным О.Г.  и утвержден</w:t>
      </w:r>
      <w:r w:rsidRPr="00B033C2">
        <w:rPr>
          <w:rFonts w:eastAsia="Times New Roman"/>
        </w:rPr>
        <w:t xml:space="preserve">о </w:t>
      </w:r>
      <w:proofErr w:type="gramStart"/>
      <w:r w:rsidR="00C2776B">
        <w:rPr>
          <w:rFonts w:eastAsia="Times New Roman"/>
        </w:rPr>
        <w:t>заведующим</w:t>
      </w:r>
      <w:proofErr w:type="gramEnd"/>
      <w:r w:rsidR="00C2776B">
        <w:rPr>
          <w:rFonts w:eastAsia="Times New Roman"/>
        </w:rPr>
        <w:t xml:space="preserve"> дошкольного учреждения Тулуповой Л.В.</w:t>
      </w:r>
      <w:r w:rsidRPr="00B033C2">
        <w:rPr>
          <w:rFonts w:eastAsia="Times New Roman"/>
        </w:rPr>
        <w:t xml:space="preserve"> В меню представлены разнообразны</w:t>
      </w:r>
      <w:bookmarkStart w:id="10" w:name="_GoBack"/>
      <w:bookmarkEnd w:id="10"/>
      <w:r w:rsidRPr="00B033C2">
        <w:rPr>
          <w:rFonts w:eastAsia="Times New Roman"/>
        </w:rPr>
        <w:t>е блюда.</w:t>
      </w:r>
    </w:p>
    <w:p w:rsidR="003639E7" w:rsidRDefault="003639E7" w:rsidP="00CF6202">
      <w:pPr>
        <w:spacing w:after="75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Организована и работает общественная комиссия по оценке качества питания воспитанников МДОУ детского сада №20 «Ласточка».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     При поставке продуктов строго отслеживается наличие сертификатов качества.</w:t>
      </w:r>
    </w:p>
    <w:p w:rsidR="00CF6202" w:rsidRPr="00B033C2" w:rsidRDefault="00C2776B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 xml:space="preserve">     </w:t>
      </w:r>
      <w:proofErr w:type="gramStart"/>
      <w:r w:rsidR="00CF6202" w:rsidRPr="00B033C2">
        <w:rPr>
          <w:rFonts w:eastAsia="Times New Roman"/>
        </w:rPr>
        <w:t>Контроль за</w:t>
      </w:r>
      <w:proofErr w:type="gramEnd"/>
      <w:r w:rsidR="00CF6202" w:rsidRPr="00B033C2">
        <w:rPr>
          <w:rFonts w:eastAsia="Times New Roman"/>
        </w:rPr>
        <w:t xml:space="preserve"> организацией питания осуществляется  </w:t>
      </w:r>
      <w:r w:rsidR="003639E7">
        <w:rPr>
          <w:rFonts w:eastAsia="Times New Roman"/>
        </w:rPr>
        <w:t>заместителем заведующего по АХР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М</w:t>
      </w:r>
      <w:r w:rsidRPr="00B033C2">
        <w:rPr>
          <w:rFonts w:eastAsia="Times New Roman"/>
        </w:rPr>
        <w:t xml:space="preserve">ДОУ </w:t>
      </w:r>
      <w:r>
        <w:rPr>
          <w:rFonts w:eastAsia="Times New Roman"/>
        </w:rPr>
        <w:t xml:space="preserve">детского сада комбинированного вида </w:t>
      </w:r>
      <w:r w:rsidRPr="00B033C2">
        <w:rPr>
          <w:rFonts w:eastAsia="Times New Roman"/>
        </w:rPr>
        <w:t xml:space="preserve">№ </w:t>
      </w:r>
      <w:r>
        <w:rPr>
          <w:rFonts w:eastAsia="Times New Roman"/>
        </w:rPr>
        <w:t>20 «Ласточка»</w:t>
      </w:r>
      <w:r>
        <w:rPr>
          <w:rFonts w:eastAsia="Times New Roman"/>
        </w:rPr>
        <w:t>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 xml:space="preserve">     В ДОУ имеется вся необходимая документация по организации детского питания. На пищеблоке имеется </w:t>
      </w:r>
      <w:proofErr w:type="spellStart"/>
      <w:r w:rsidRPr="00B033C2">
        <w:rPr>
          <w:rFonts w:eastAsia="Times New Roman"/>
        </w:rPr>
        <w:t>бракеражный</w:t>
      </w:r>
      <w:proofErr w:type="spellEnd"/>
      <w:r w:rsidRPr="00B033C2">
        <w:rPr>
          <w:rFonts w:eastAsia="Times New Roman"/>
        </w:rPr>
        <w:t xml:space="preserve"> журнал готовой продукции, журнал здоровья. На каждый день пишется меню-раскладка.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> </w:t>
      </w:r>
      <w:r w:rsidR="00C2776B">
        <w:rPr>
          <w:rFonts w:eastAsia="Times New Roman"/>
        </w:rPr>
        <w:t xml:space="preserve">    </w:t>
      </w:r>
      <w:r w:rsidRPr="00B033C2">
        <w:rPr>
          <w:rFonts w:eastAsia="Times New Roman"/>
        </w:rPr>
        <w:t xml:space="preserve">Привоз продуктов производится поставщиками заключившими договор с </w:t>
      </w:r>
      <w:r w:rsidR="00C2776B">
        <w:rPr>
          <w:rFonts w:eastAsia="Times New Roman"/>
        </w:rPr>
        <w:t>ООО «Комбинатом питания «Щелково»</w:t>
      </w:r>
      <w:r w:rsidR="003639E7">
        <w:rPr>
          <w:rFonts w:eastAsia="Times New Roman"/>
        </w:rPr>
        <w:t>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</w:rPr>
      </w:pPr>
      <w:r w:rsidRPr="00B033C2">
        <w:rPr>
          <w:rFonts w:eastAsia="Times New Roman"/>
          <w:b/>
        </w:rPr>
        <w:t>Вывод:</w:t>
      </w:r>
      <w:r w:rsidRPr="00B033C2">
        <w:rPr>
          <w:rFonts w:eastAsia="Times New Roman"/>
        </w:rPr>
        <w:t xml:space="preserve"> Дети в МДОУ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 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b/>
          <w:bCs/>
        </w:rPr>
      </w:pPr>
      <w:r w:rsidRPr="00B033C2">
        <w:rPr>
          <w:rFonts w:eastAsia="Times New Roman"/>
          <w:b/>
          <w:bCs/>
        </w:rPr>
        <w:t>12.2 Обеспечение безопасности образовательного учреждения.</w:t>
      </w:r>
    </w:p>
    <w:p w:rsidR="00CF6202" w:rsidRPr="00B033C2" w:rsidRDefault="00CF6202" w:rsidP="00CF6202">
      <w:pPr>
        <w:spacing w:line="276" w:lineRule="auto"/>
        <w:ind w:firstLine="356"/>
        <w:jc w:val="both"/>
        <w:rPr>
          <w:rFonts w:eastAsia="Times New Roman"/>
        </w:rPr>
      </w:pPr>
      <w:r w:rsidRPr="00B033C2">
        <w:rPr>
          <w:rFonts w:eastAsia="Times New Roman"/>
        </w:rPr>
        <w:t>Требования охраны жизни и здоровья воспитанников и работников образовательного учреждения</w:t>
      </w:r>
      <w:r w:rsidRPr="00B033C2">
        <w:rPr>
          <w:rFonts w:eastAsia="Times New Roman"/>
          <w:b/>
          <w:bCs/>
        </w:rPr>
        <w:t> </w:t>
      </w:r>
      <w:r w:rsidRPr="00B033C2">
        <w:rPr>
          <w:rFonts w:eastAsia="Times New Roman"/>
        </w:rPr>
        <w:t xml:space="preserve">соответствует нормам пожарной и электробезопасности, требованиям охраны труда воспитанников и работников. Здание детского сада оборудовано современной </w:t>
      </w:r>
      <w:r w:rsidRPr="00B033C2">
        <w:rPr>
          <w:rFonts w:eastAsia="Times New Roman"/>
        </w:rPr>
        <w:lastRenderedPageBreak/>
        <w:t>пожарно-охранной сигнализацией, тревожной кнопкой</w:t>
      </w:r>
      <w:r w:rsidR="003639E7">
        <w:rPr>
          <w:rFonts w:eastAsia="Times New Roman"/>
        </w:rPr>
        <w:t xml:space="preserve">. </w:t>
      </w:r>
      <w:r w:rsidRPr="00B033C2">
        <w:rPr>
          <w:rFonts w:eastAsia="Times New Roman"/>
        </w:rPr>
        <w:t xml:space="preserve">  Обеспечение условий безопасности в ДОУ выполняется согласно локальным нормативно-правовым документам. Имеются планы эвакуации. Работники знают и соблюдают правила пожарной безопасности, правила личной гигиены (регулярно проводятся плановые и внеплановые инструктажи). 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 xml:space="preserve">Территория </w:t>
      </w:r>
      <w:r w:rsidR="00A82817">
        <w:rPr>
          <w:rFonts w:eastAsia="Times New Roman"/>
        </w:rPr>
        <w:t xml:space="preserve">ограждена </w:t>
      </w:r>
      <w:r w:rsidR="00A82817" w:rsidRPr="00B033C2">
        <w:rPr>
          <w:rFonts w:eastAsia="Times New Roman"/>
        </w:rPr>
        <w:t xml:space="preserve">по </w:t>
      </w:r>
      <w:r w:rsidRPr="00B033C2">
        <w:rPr>
          <w:rFonts w:eastAsia="Times New Roman"/>
        </w:rPr>
        <w:t>всему периметру.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 xml:space="preserve">     </w:t>
      </w:r>
      <w:r w:rsidR="00A82817">
        <w:rPr>
          <w:rFonts w:eastAsia="Times New Roman"/>
        </w:rPr>
        <w:t>Групповые прогулочные веранды</w:t>
      </w:r>
      <w:r w:rsidRPr="00B033C2">
        <w:rPr>
          <w:rFonts w:eastAsia="Times New Roman"/>
        </w:rPr>
        <w:t xml:space="preserve"> в удовлетворительном санитарном состоянии и содержании.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     Состояние хозяйственной площадки удовлетворительное; мусор из контейнер</w:t>
      </w:r>
      <w:r w:rsidR="003639E7">
        <w:rPr>
          <w:rFonts w:eastAsia="Times New Roman"/>
        </w:rPr>
        <w:t>ов</w:t>
      </w:r>
      <w:r w:rsidRPr="00B033C2">
        <w:rPr>
          <w:rFonts w:eastAsia="Times New Roman"/>
        </w:rPr>
        <w:t xml:space="preserve"> вывозится </w:t>
      </w:r>
      <w:r w:rsidR="003639E7">
        <w:rPr>
          <w:rFonts w:eastAsia="Times New Roman"/>
        </w:rPr>
        <w:t>в соответствии с графиком</w:t>
      </w:r>
      <w:r w:rsidRPr="00B033C2">
        <w:rPr>
          <w:rFonts w:eastAsia="Times New Roman"/>
        </w:rPr>
        <w:t>.</w:t>
      </w:r>
    </w:p>
    <w:p w:rsidR="00CF6202" w:rsidRPr="00B033C2" w:rsidRDefault="00CF6202" w:rsidP="00CF6202">
      <w:pPr>
        <w:spacing w:line="276" w:lineRule="auto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 xml:space="preserve">     В ДОУ созданы условия для обеспечения безопасности воспитанников и персонала – соблюдаются меры безопасности жизнедеятельности всех участников воспитательно-образовательного процесса:</w:t>
      </w:r>
    </w:p>
    <w:p w:rsidR="00CF6202" w:rsidRPr="00B033C2" w:rsidRDefault="00CF6202" w:rsidP="00CF6202">
      <w:pPr>
        <w:numPr>
          <w:ilvl w:val="0"/>
          <w:numId w:val="13"/>
        </w:numPr>
        <w:spacing w:line="276" w:lineRule="auto"/>
        <w:ind w:left="0" w:firstLine="900"/>
        <w:jc w:val="both"/>
        <w:rPr>
          <w:rFonts w:ascii="Arial" w:eastAsia="Times New Roman" w:hAnsi="Arial" w:cs="Arial"/>
        </w:rPr>
      </w:pPr>
      <w:proofErr w:type="gramStart"/>
      <w:r w:rsidRPr="00B033C2">
        <w:rPr>
          <w:rFonts w:eastAsia="Times New Roman"/>
        </w:rPr>
        <w:t>реализуется комплексный план по ОТ и ТБ с сотрудниками</w:t>
      </w:r>
      <w:proofErr w:type="gramEnd"/>
    </w:p>
    <w:p w:rsidR="00CF6202" w:rsidRPr="00B033C2" w:rsidRDefault="00CF6202" w:rsidP="00CF6202">
      <w:pPr>
        <w:numPr>
          <w:ilvl w:val="0"/>
          <w:numId w:val="13"/>
        </w:numPr>
        <w:spacing w:line="276" w:lineRule="auto"/>
        <w:ind w:left="0" w:firstLine="900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реализуется комплексный план по профилактике ДТП  и пожарной безопасности</w:t>
      </w:r>
    </w:p>
    <w:p w:rsidR="00CF6202" w:rsidRPr="00B033C2" w:rsidRDefault="00CF6202" w:rsidP="00CF6202">
      <w:pPr>
        <w:numPr>
          <w:ilvl w:val="0"/>
          <w:numId w:val="13"/>
        </w:numPr>
        <w:spacing w:line="276" w:lineRule="auto"/>
        <w:ind w:left="0" w:firstLine="900"/>
        <w:jc w:val="both"/>
        <w:rPr>
          <w:rFonts w:ascii="Arial" w:eastAsia="Times New Roman" w:hAnsi="Arial" w:cs="Arial"/>
        </w:rPr>
      </w:pPr>
      <w:proofErr w:type="gramStart"/>
      <w:r w:rsidRPr="00B033C2">
        <w:rPr>
          <w:rFonts w:eastAsia="Times New Roman"/>
        </w:rPr>
        <w:t xml:space="preserve">проводятся мероприятия в рамках месячников «Месячник безопасности»  «Единый </w:t>
      </w:r>
      <w:r w:rsidR="00E81E4F">
        <w:rPr>
          <w:rFonts w:eastAsia="Times New Roman"/>
        </w:rPr>
        <w:t>день объектовой тренировки»,</w:t>
      </w:r>
      <w:r w:rsidRPr="00B033C2">
        <w:rPr>
          <w:rFonts w:eastAsia="Times New Roman"/>
        </w:rPr>
        <w:t xml:space="preserve"> «Неделя безопасности», акций «Внимание, дети», «Осторожно, дорога»</w:t>
      </w:r>
      <w:r w:rsidR="00E81E4F">
        <w:rPr>
          <w:rFonts w:eastAsia="Times New Roman"/>
        </w:rPr>
        <w:t>, «Здоровье – твое богатство»</w:t>
      </w:r>
      <w:r w:rsidRPr="00B033C2">
        <w:rPr>
          <w:rFonts w:eastAsia="Times New Roman"/>
        </w:rPr>
        <w:t xml:space="preserve"> и т.п.</w:t>
      </w:r>
      <w:proofErr w:type="gramEnd"/>
    </w:p>
    <w:p w:rsidR="00CF6202" w:rsidRPr="00B033C2" w:rsidRDefault="00CF6202" w:rsidP="00CF6202">
      <w:pPr>
        <w:spacing w:line="276" w:lineRule="auto"/>
        <w:ind w:firstLine="360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План работы по охране труда и безопасности жизнедеятельности</w:t>
      </w:r>
      <w:r w:rsidRPr="00B033C2">
        <w:rPr>
          <w:rFonts w:eastAsia="Times New Roman"/>
          <w:b/>
          <w:bCs/>
        </w:rPr>
        <w:t> </w:t>
      </w:r>
      <w:r w:rsidRPr="00B033C2">
        <w:rPr>
          <w:rFonts w:eastAsia="Times New Roman"/>
        </w:rPr>
        <w:t>составлен на учебный год и включает в себя:</w:t>
      </w:r>
    </w:p>
    <w:p w:rsidR="00CF6202" w:rsidRPr="00B033C2" w:rsidRDefault="00CF6202" w:rsidP="00CF6202">
      <w:pPr>
        <w:spacing w:line="276" w:lineRule="auto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- организационно-технические мероприятия по улучшению условий охраны труда;</w:t>
      </w:r>
    </w:p>
    <w:p w:rsidR="00CF6202" w:rsidRPr="00B033C2" w:rsidRDefault="00CF6202" w:rsidP="00CF6202">
      <w:pPr>
        <w:spacing w:line="276" w:lineRule="auto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- мероприятия по организации пожарной безопасности;</w:t>
      </w:r>
    </w:p>
    <w:p w:rsidR="00CF6202" w:rsidRDefault="00CF6202" w:rsidP="00CF6202">
      <w:pPr>
        <w:spacing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>- обучение работников безопасным приемам работы и соблюдению правил безопасности на рабочем месте;</w:t>
      </w:r>
    </w:p>
    <w:p w:rsidR="008B3D37" w:rsidRPr="00B033C2" w:rsidRDefault="008B3D37" w:rsidP="00CF6202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eastAsia="Times New Roman"/>
        </w:rPr>
        <w:t xml:space="preserve">- обучение сотрудников в </w:t>
      </w:r>
      <w:r w:rsidRPr="008B3D37">
        <w:rPr>
          <w:rFonts w:eastAsia="Times New Roman"/>
        </w:rPr>
        <w:t xml:space="preserve">учебном центре г. Дмитрова </w:t>
      </w:r>
      <w:r>
        <w:rPr>
          <w:rFonts w:eastAsia="Times New Roman"/>
        </w:rPr>
        <w:t>по</w:t>
      </w:r>
      <w:r w:rsidRPr="008B3D37">
        <w:rPr>
          <w:rFonts w:eastAsia="Times New Roman"/>
        </w:rPr>
        <w:t xml:space="preserve"> правилам пользов</w:t>
      </w:r>
      <w:r>
        <w:rPr>
          <w:rFonts w:eastAsia="Times New Roman"/>
        </w:rPr>
        <w:t>ания газовыми приборами;</w:t>
      </w:r>
    </w:p>
    <w:p w:rsidR="00CF6202" w:rsidRPr="00B033C2" w:rsidRDefault="00CF6202" w:rsidP="00CF6202">
      <w:pPr>
        <w:spacing w:line="276" w:lineRule="auto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- мероприятия по предупреждению дорожно-транспортного травматизма.</w:t>
      </w:r>
    </w:p>
    <w:p w:rsidR="00CF6202" w:rsidRPr="00B033C2" w:rsidRDefault="00CF6202" w:rsidP="00CF6202">
      <w:pPr>
        <w:spacing w:line="276" w:lineRule="auto"/>
        <w:ind w:firstLine="360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В ДОУ оформлен</w:t>
      </w:r>
      <w:r w:rsidR="008B3D37">
        <w:rPr>
          <w:rFonts w:eastAsia="Times New Roman"/>
        </w:rPr>
        <w:t xml:space="preserve">ы стенды </w:t>
      </w:r>
      <w:proofErr w:type="gramStart"/>
      <w:r w:rsidR="008B3D37">
        <w:rPr>
          <w:rFonts w:eastAsia="Times New Roman"/>
        </w:rPr>
        <w:t>по</w:t>
      </w:r>
      <w:proofErr w:type="gramEnd"/>
      <w:r w:rsidR="008B3D37">
        <w:rPr>
          <w:rFonts w:eastAsia="Times New Roman"/>
        </w:rPr>
        <w:t>: «Б</w:t>
      </w:r>
      <w:r w:rsidRPr="00B033C2">
        <w:rPr>
          <w:rFonts w:eastAsia="Times New Roman"/>
        </w:rPr>
        <w:t>езопасности дорожного движения»,</w:t>
      </w:r>
      <w:r w:rsidR="008B3D37">
        <w:rPr>
          <w:rFonts w:eastAsia="Times New Roman"/>
        </w:rPr>
        <w:t xml:space="preserve"> «Охране труда», «Пожарной безопасности», «Антитеррору», «Гражданской обороне» и др.</w:t>
      </w:r>
      <w:r w:rsidRPr="00B033C2">
        <w:rPr>
          <w:rFonts w:eastAsia="Times New Roman"/>
        </w:rPr>
        <w:t xml:space="preserve"> котор</w:t>
      </w:r>
      <w:r w:rsidR="008B3D37">
        <w:rPr>
          <w:rFonts w:eastAsia="Times New Roman"/>
        </w:rPr>
        <w:t>ых</w:t>
      </w:r>
      <w:r w:rsidRPr="00B033C2">
        <w:rPr>
          <w:rFonts w:eastAsia="Times New Roman"/>
        </w:rPr>
        <w:t xml:space="preserve"> </w:t>
      </w:r>
      <w:r w:rsidR="008B3D37" w:rsidRPr="00B033C2">
        <w:rPr>
          <w:rFonts w:eastAsia="Times New Roman"/>
        </w:rPr>
        <w:t xml:space="preserve">производится </w:t>
      </w:r>
      <w:r w:rsidRPr="00B033C2">
        <w:rPr>
          <w:rFonts w:eastAsia="Times New Roman"/>
        </w:rPr>
        <w:t>замена информации ежеквартально.</w:t>
      </w:r>
    </w:p>
    <w:p w:rsidR="00CF6202" w:rsidRPr="00B033C2" w:rsidRDefault="00CF6202" w:rsidP="00CF6202">
      <w:pPr>
        <w:spacing w:line="276" w:lineRule="auto"/>
        <w:ind w:firstLine="360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С воспитанниками систематически проводятся мероприятия согласно годовому плану работы по обучению правилам дорожного движения и предупреждению  детского травматизма.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</w:rPr>
        <w:t>С детьми проводятся беседы, занятия по ОБЖ, развлечения   по соблюдению правил безопасности на дорогах. Проводится   вводный инструктаж с вновь прибывшими сотрудниками, противопожарный инструктаж и инструктаж по мерам электробезопасности</w:t>
      </w:r>
      <w:r w:rsidR="00E81E4F">
        <w:rPr>
          <w:rFonts w:eastAsia="Times New Roman"/>
        </w:rPr>
        <w:t>.</w:t>
      </w:r>
      <w:r w:rsidRPr="00B033C2">
        <w:rPr>
          <w:rFonts w:eastAsia="Times New Roman"/>
        </w:rPr>
        <w:t xml:space="preserve">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CF6202" w:rsidRPr="00B033C2" w:rsidRDefault="00CF6202" w:rsidP="00CF6202">
      <w:pPr>
        <w:spacing w:after="75" w:line="276" w:lineRule="auto"/>
        <w:jc w:val="both"/>
        <w:rPr>
          <w:rFonts w:eastAsia="Times New Roman"/>
          <w:sz w:val="20"/>
          <w:szCs w:val="20"/>
        </w:rPr>
      </w:pPr>
      <w:r w:rsidRPr="00B033C2">
        <w:rPr>
          <w:rFonts w:eastAsia="Times New Roman"/>
          <w:b/>
        </w:rPr>
        <w:t>Вывод:</w:t>
      </w:r>
      <w:r w:rsidRPr="00B033C2">
        <w:rPr>
          <w:rFonts w:eastAsia="Times New Roman"/>
        </w:rPr>
        <w:t xml:space="preserve"> В ДОУ соблюдаются правила по охране труда, и обеспечивается безопасность жизнедеятельности воспитанников и сотрудников.</w:t>
      </w:r>
    </w:p>
    <w:p w:rsidR="00CF6202" w:rsidRPr="00B033C2" w:rsidRDefault="00CF6202" w:rsidP="00CF6202">
      <w:pPr>
        <w:jc w:val="both"/>
        <w:rPr>
          <w:rFonts w:ascii="Arial" w:eastAsia="Times New Roman" w:hAnsi="Arial" w:cs="Arial"/>
        </w:rPr>
      </w:pPr>
    </w:p>
    <w:p w:rsidR="00CF6202" w:rsidRPr="00B033C2" w:rsidRDefault="00CF6202" w:rsidP="00CF6202">
      <w:pPr>
        <w:rPr>
          <w:rFonts w:eastAsia="Times New Roman"/>
          <w:b/>
          <w:bCs/>
        </w:rPr>
      </w:pPr>
      <w:r w:rsidRPr="00B033C2">
        <w:rPr>
          <w:rFonts w:eastAsia="Times New Roman"/>
          <w:b/>
          <w:bCs/>
        </w:rPr>
        <w:t>Раздел 13. Финансовое обеспечение функционирования и развития учреждения</w:t>
      </w:r>
    </w:p>
    <w:p w:rsidR="00CF6202" w:rsidRPr="00B033C2" w:rsidRDefault="00CF6202" w:rsidP="00CF6202">
      <w:pPr>
        <w:rPr>
          <w:rFonts w:ascii="Arial" w:eastAsia="Times New Roman" w:hAnsi="Arial" w:cs="Arial"/>
        </w:rPr>
      </w:pPr>
    </w:p>
    <w:p w:rsidR="00CF6202" w:rsidRPr="00B033C2" w:rsidRDefault="00CF6202" w:rsidP="00CF6202">
      <w:pPr>
        <w:spacing w:line="276" w:lineRule="auto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        Дошкольное образовательное учреждение имеет несколько источников финансирования: субсидии на выполнение муниципального задания (бюджет и родительская плата), целевые субсидии.</w:t>
      </w:r>
    </w:p>
    <w:p w:rsidR="00E81E4F" w:rsidRDefault="00CF6202" w:rsidP="00CF6202">
      <w:pPr>
        <w:spacing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lastRenderedPageBreak/>
        <w:t>        Бюджетные источники финансирования используются на питание детей, на зарплату сотрудникам, на оплату коммунальных услуг.</w:t>
      </w:r>
    </w:p>
    <w:p w:rsidR="00CF6202" w:rsidRPr="00B033C2" w:rsidRDefault="00CF6202" w:rsidP="00CF6202">
      <w:pPr>
        <w:spacing w:line="276" w:lineRule="auto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        В 201</w:t>
      </w:r>
      <w:r w:rsidR="009939F8">
        <w:rPr>
          <w:rFonts w:eastAsia="Times New Roman"/>
        </w:rPr>
        <w:t>4</w:t>
      </w:r>
      <w:r w:rsidRPr="00B033C2">
        <w:rPr>
          <w:rFonts w:eastAsia="Times New Roman"/>
        </w:rPr>
        <w:t xml:space="preserve"> - 201</w:t>
      </w:r>
      <w:r w:rsidR="009939F8">
        <w:rPr>
          <w:rFonts w:eastAsia="Times New Roman"/>
        </w:rPr>
        <w:t>5</w:t>
      </w:r>
      <w:r w:rsidRPr="00B033C2">
        <w:rPr>
          <w:rFonts w:eastAsia="Times New Roman"/>
        </w:rPr>
        <w:t xml:space="preserve"> году финансирование предусматривало расходование сре</w:t>
      </w:r>
      <w:proofErr w:type="gramStart"/>
      <w:r w:rsidRPr="00B033C2">
        <w:rPr>
          <w:rFonts w:eastAsia="Times New Roman"/>
        </w:rPr>
        <w:t>дств сл</w:t>
      </w:r>
      <w:proofErr w:type="gramEnd"/>
      <w:r w:rsidRPr="00B033C2">
        <w:rPr>
          <w:rFonts w:eastAsia="Times New Roman"/>
        </w:rPr>
        <w:t>едующим образом.</w:t>
      </w:r>
    </w:p>
    <w:p w:rsidR="00CF6202" w:rsidRPr="00B033C2" w:rsidRDefault="00CF6202" w:rsidP="00CF6202">
      <w:pPr>
        <w:spacing w:line="276" w:lineRule="auto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Произведены работы:</w:t>
      </w:r>
    </w:p>
    <w:p w:rsidR="00CF6202" w:rsidRPr="00B033C2" w:rsidRDefault="00CF6202" w:rsidP="00CF6202">
      <w:pPr>
        <w:numPr>
          <w:ilvl w:val="0"/>
          <w:numId w:val="14"/>
        </w:numPr>
        <w:spacing w:line="276" w:lineRule="auto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ремонт отопительной системы</w:t>
      </w:r>
    </w:p>
    <w:p w:rsidR="00E81E4F" w:rsidRPr="00E81E4F" w:rsidRDefault="00CF6202" w:rsidP="00CF6202">
      <w:pPr>
        <w:numPr>
          <w:ilvl w:val="0"/>
          <w:numId w:val="14"/>
        </w:numPr>
        <w:spacing w:line="276" w:lineRule="auto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 xml:space="preserve">ремонт </w:t>
      </w:r>
      <w:r w:rsidR="00E81E4F">
        <w:rPr>
          <w:rFonts w:eastAsia="Times New Roman"/>
        </w:rPr>
        <w:t>оконных блоков</w:t>
      </w:r>
    </w:p>
    <w:p w:rsidR="00CF6202" w:rsidRPr="00B033C2" w:rsidRDefault="000722F3" w:rsidP="00CF6202">
      <w:pPr>
        <w:numPr>
          <w:ilvl w:val="0"/>
          <w:numId w:val="14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eastAsia="Times New Roman"/>
        </w:rPr>
        <w:t>ремонт полового покрытия</w:t>
      </w:r>
    </w:p>
    <w:p w:rsidR="00CF6202" w:rsidRPr="00B033C2" w:rsidRDefault="00CF6202" w:rsidP="00CF6202">
      <w:pPr>
        <w:numPr>
          <w:ilvl w:val="0"/>
          <w:numId w:val="14"/>
        </w:numPr>
        <w:spacing w:line="276" w:lineRule="auto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 xml:space="preserve">текущий ремонт </w:t>
      </w:r>
    </w:p>
    <w:p w:rsidR="00CF6202" w:rsidRPr="00B033C2" w:rsidRDefault="00CF6202" w:rsidP="00CF6202">
      <w:pPr>
        <w:spacing w:line="276" w:lineRule="auto"/>
        <w:jc w:val="both"/>
        <w:rPr>
          <w:rFonts w:ascii="Arial" w:eastAsia="Times New Roman" w:hAnsi="Arial" w:cs="Arial"/>
        </w:rPr>
      </w:pPr>
    </w:p>
    <w:p w:rsidR="00CF6202" w:rsidRPr="00B033C2" w:rsidRDefault="00CF6202" w:rsidP="00CF6202">
      <w:pPr>
        <w:spacing w:line="276" w:lineRule="auto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Приобретено</w:t>
      </w:r>
    </w:p>
    <w:p w:rsidR="002A0441" w:rsidRPr="002A0441" w:rsidRDefault="002A0441" w:rsidP="00CF6202">
      <w:pPr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eastAsia="Times New Roman"/>
        </w:rPr>
        <w:t>Детская мебель (</w:t>
      </w:r>
      <w:proofErr w:type="spellStart"/>
      <w:r w:rsidR="004F49C4">
        <w:rPr>
          <w:rFonts w:eastAsia="Times New Roman"/>
        </w:rPr>
        <w:t>банкетки</w:t>
      </w:r>
      <w:proofErr w:type="spellEnd"/>
      <w:r>
        <w:rPr>
          <w:rFonts w:eastAsia="Times New Roman"/>
        </w:rPr>
        <w:t>)</w:t>
      </w:r>
    </w:p>
    <w:p w:rsidR="002A0441" w:rsidRPr="002A0441" w:rsidRDefault="002A0441" w:rsidP="00CF6202">
      <w:pPr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eastAsia="Times New Roman"/>
        </w:rPr>
        <w:t>Стройматериалы</w:t>
      </w:r>
    </w:p>
    <w:p w:rsidR="002A0441" w:rsidRPr="002A0441" w:rsidRDefault="002A0441" w:rsidP="00CF6202">
      <w:pPr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eastAsia="Times New Roman"/>
        </w:rPr>
        <w:t>Хозтовары</w:t>
      </w:r>
      <w:proofErr w:type="spellEnd"/>
    </w:p>
    <w:p w:rsidR="002A0441" w:rsidRPr="002A0441" w:rsidRDefault="002A0441" w:rsidP="00CF6202">
      <w:pPr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eastAsia="Times New Roman"/>
        </w:rPr>
        <w:t>Светильники</w:t>
      </w:r>
    </w:p>
    <w:p w:rsidR="00CF6202" w:rsidRPr="00B033C2" w:rsidRDefault="00CF6202" w:rsidP="00CF6202">
      <w:pPr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Спецодежда</w:t>
      </w:r>
    </w:p>
    <w:p w:rsidR="00CF6202" w:rsidRDefault="002A0441" w:rsidP="00CF6202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Медикаменты</w:t>
      </w:r>
    </w:p>
    <w:p w:rsidR="002A0441" w:rsidRDefault="002A0441" w:rsidP="00CF6202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Дезинфицирующие средства</w:t>
      </w:r>
    </w:p>
    <w:p w:rsidR="002A0441" w:rsidRDefault="002A0441" w:rsidP="00CF6202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Мягкий инвентарь</w:t>
      </w:r>
    </w:p>
    <w:p w:rsidR="004F49C4" w:rsidRDefault="004F49C4" w:rsidP="00CF6202">
      <w:pPr>
        <w:numPr>
          <w:ilvl w:val="0"/>
          <w:numId w:val="15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Игровые модули</w:t>
      </w:r>
    </w:p>
    <w:p w:rsidR="00791C03" w:rsidRPr="00B033C2" w:rsidRDefault="00791C03" w:rsidP="00791C03">
      <w:pPr>
        <w:spacing w:line="276" w:lineRule="auto"/>
        <w:ind w:left="720"/>
        <w:jc w:val="both"/>
        <w:rPr>
          <w:rFonts w:eastAsia="Times New Roman"/>
        </w:rPr>
      </w:pPr>
    </w:p>
    <w:p w:rsidR="00CF6202" w:rsidRPr="00B033C2" w:rsidRDefault="00CF6202" w:rsidP="00CF6202">
      <w:pPr>
        <w:spacing w:line="276" w:lineRule="auto"/>
        <w:jc w:val="both"/>
        <w:rPr>
          <w:rFonts w:ascii="Arial" w:eastAsia="Times New Roman" w:hAnsi="Arial" w:cs="Arial"/>
          <w:highlight w:val="yellow"/>
        </w:rPr>
      </w:pPr>
    </w:p>
    <w:p w:rsidR="00CF6202" w:rsidRPr="00B033C2" w:rsidRDefault="00CF6202" w:rsidP="00CF6202">
      <w:pPr>
        <w:spacing w:line="276" w:lineRule="auto"/>
        <w:rPr>
          <w:rFonts w:ascii="Arial" w:eastAsia="Times New Roman" w:hAnsi="Arial" w:cs="Arial"/>
        </w:rPr>
      </w:pPr>
      <w:r w:rsidRPr="00B033C2">
        <w:rPr>
          <w:rFonts w:eastAsia="Times New Roman"/>
          <w:b/>
          <w:bCs/>
        </w:rPr>
        <w:t>Раздел 14. Условия осуществления образовательного процесса</w:t>
      </w:r>
    </w:p>
    <w:p w:rsidR="00CF6202" w:rsidRPr="00B033C2" w:rsidRDefault="00CF6202" w:rsidP="00CF6202">
      <w:pPr>
        <w:spacing w:line="276" w:lineRule="auto"/>
        <w:ind w:firstLine="360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 xml:space="preserve">        Территория учреждения располагается на отдельном участке, с </w:t>
      </w:r>
      <w:r w:rsidR="002A0441">
        <w:rPr>
          <w:rFonts w:eastAsia="Times New Roman"/>
        </w:rPr>
        <w:t xml:space="preserve">деревянным </w:t>
      </w:r>
      <w:r w:rsidR="004F49C4">
        <w:rPr>
          <w:rFonts w:eastAsia="Times New Roman"/>
        </w:rPr>
        <w:t xml:space="preserve">и </w:t>
      </w:r>
      <w:r w:rsidRPr="00B033C2">
        <w:rPr>
          <w:rFonts w:eastAsia="Times New Roman"/>
        </w:rPr>
        <w:t>металлическим ограждением по всему периметру. Здание детского сада капитального исполнения, двухэтажное. Групповые ячейки изолированы, принадлежат каждой детской группе. Сопутствующие помещения (медицинского назначения, пищеблок, прачечная) соответствуют требованиям.</w:t>
      </w:r>
    </w:p>
    <w:p w:rsidR="00CF6202" w:rsidRPr="00B033C2" w:rsidRDefault="00CF6202" w:rsidP="00CF6202">
      <w:pPr>
        <w:spacing w:line="276" w:lineRule="auto"/>
        <w:ind w:firstLine="360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Здание ДОУ оборудовано системами вентиляции, центрального отопления, холодного и горячего водоснабжения, канализацией  в соответствии с требованиями СанПиНа. Учреждение ДОУ обеспечено водой, отвечающей требованиям к питьевой воде.  Соблюдается температурный режим, относительная влажность воздуха, режим проветривания в групповых помещениях.</w:t>
      </w:r>
    </w:p>
    <w:p w:rsidR="00CF6202" w:rsidRPr="00B033C2" w:rsidRDefault="00CF6202" w:rsidP="00CF6202">
      <w:pPr>
        <w:spacing w:line="276" w:lineRule="auto"/>
        <w:ind w:firstLine="356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Все основные помещения ДОУ имеют естественное освещение. Уровни естественного и искусственного освещения  соответствуют требованиям раздела VII СанПиНа.</w:t>
      </w:r>
    </w:p>
    <w:p w:rsidR="00CF6202" w:rsidRPr="00B033C2" w:rsidRDefault="00CF6202" w:rsidP="00CF6202">
      <w:pPr>
        <w:spacing w:line="276" w:lineRule="auto"/>
        <w:ind w:firstLine="360"/>
        <w:jc w:val="both"/>
        <w:rPr>
          <w:rFonts w:eastAsia="Times New Roman"/>
        </w:rPr>
      </w:pPr>
      <w:r w:rsidRPr="00B033C2">
        <w:rPr>
          <w:rFonts w:eastAsia="Times New Roman"/>
        </w:rPr>
        <w:t>Однако на  сегодняшний день существует ряд пробелов  в материально-техническом обеспечении ДОУ</w:t>
      </w:r>
    </w:p>
    <w:p w:rsidR="00CF6202" w:rsidRPr="00B033C2" w:rsidRDefault="00A82817" w:rsidP="00CF6202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н</w:t>
      </w:r>
      <w:r w:rsidR="00CF6202" w:rsidRPr="00B033C2">
        <w:rPr>
          <w:rFonts w:eastAsia="Times New Roman"/>
        </w:rPr>
        <w:t>еобходимо приобр</w:t>
      </w:r>
      <w:r w:rsidR="002A0441">
        <w:rPr>
          <w:rFonts w:eastAsia="Times New Roman"/>
        </w:rPr>
        <w:t>етение элеваторного узла</w:t>
      </w:r>
    </w:p>
    <w:p w:rsidR="00CF6202" w:rsidRDefault="00A82817" w:rsidP="00CF6202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к</w:t>
      </w:r>
      <w:r w:rsidR="00CF6202" w:rsidRPr="00B033C2">
        <w:rPr>
          <w:rFonts w:eastAsia="Times New Roman"/>
        </w:rPr>
        <w:t>апитальный ремонт водоснабжения</w:t>
      </w:r>
      <w:r>
        <w:rPr>
          <w:rFonts w:eastAsia="Times New Roman"/>
        </w:rPr>
        <w:t>, отопления</w:t>
      </w:r>
      <w:r w:rsidR="00CF6202" w:rsidRPr="00B033C2">
        <w:rPr>
          <w:rFonts w:eastAsia="Times New Roman"/>
        </w:rPr>
        <w:t xml:space="preserve"> и канализации</w:t>
      </w:r>
    </w:p>
    <w:p w:rsidR="00A82817" w:rsidRPr="00B033C2" w:rsidRDefault="00A82817" w:rsidP="00CF6202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капитальный ремонт электропроводки</w:t>
      </w:r>
    </w:p>
    <w:p w:rsidR="00A82817" w:rsidRDefault="00A82817" w:rsidP="00CF6202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капитальный ремонт</w:t>
      </w:r>
      <w:r w:rsidR="004F49C4">
        <w:rPr>
          <w:rFonts w:eastAsia="Times New Roman"/>
        </w:rPr>
        <w:t xml:space="preserve"> части</w:t>
      </w:r>
      <w:r>
        <w:rPr>
          <w:rFonts w:eastAsia="Times New Roman"/>
        </w:rPr>
        <w:t xml:space="preserve"> оконных блоков</w:t>
      </w:r>
    </w:p>
    <w:p w:rsidR="00A82817" w:rsidRDefault="00A82817" w:rsidP="00CF6202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замена газовой ресторанной плиты на электрическую плиту</w:t>
      </w:r>
    </w:p>
    <w:p w:rsidR="00A82817" w:rsidRDefault="00A82817" w:rsidP="00CF6202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замена внутренних и наружных дверных блоков</w:t>
      </w:r>
    </w:p>
    <w:p w:rsidR="00A82817" w:rsidRDefault="00A82817" w:rsidP="00CF6202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ремонт отмостки и асфальтового покрытия территории ДОУ</w:t>
      </w:r>
    </w:p>
    <w:p w:rsidR="00A82817" w:rsidRDefault="00A82817" w:rsidP="00CF6202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ремонт прогулочных веранд</w:t>
      </w:r>
    </w:p>
    <w:p w:rsidR="00CF6202" w:rsidRPr="00B033C2" w:rsidRDefault="00A82817" w:rsidP="00CF6202">
      <w:pPr>
        <w:numPr>
          <w:ilvl w:val="0"/>
          <w:numId w:val="16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="00CF6202" w:rsidRPr="00B033C2">
        <w:rPr>
          <w:rFonts w:eastAsia="Times New Roman"/>
        </w:rPr>
        <w:t>риобретение интерактивной доски</w:t>
      </w:r>
      <w:r>
        <w:rPr>
          <w:rFonts w:eastAsia="Times New Roman"/>
        </w:rPr>
        <w:t xml:space="preserve"> и стационарного мультимедийного проектора</w:t>
      </w:r>
    </w:p>
    <w:p w:rsidR="00CF6202" w:rsidRPr="00B033C2" w:rsidRDefault="00CF6202" w:rsidP="00CF6202">
      <w:pPr>
        <w:spacing w:line="276" w:lineRule="auto"/>
        <w:ind w:firstLine="360"/>
        <w:jc w:val="both"/>
        <w:rPr>
          <w:rFonts w:ascii="Arial" w:eastAsia="Times New Roman" w:hAnsi="Arial" w:cs="Arial"/>
        </w:rPr>
      </w:pPr>
    </w:p>
    <w:p w:rsidR="00CF6202" w:rsidRPr="00B033C2" w:rsidRDefault="004F49C4" w:rsidP="00CF6202">
      <w:pPr>
        <w:spacing w:line="276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eastAsia="Times New Roman"/>
        </w:rPr>
        <w:t>В 2015-2016</w:t>
      </w:r>
      <w:r w:rsidR="00CF6202" w:rsidRPr="00B033C2">
        <w:rPr>
          <w:rFonts w:eastAsia="Times New Roman"/>
        </w:rPr>
        <w:t xml:space="preserve"> учебном году приоритетным направлением хозяйственной деятельности  ДОУ  будет исправление данного положения.</w:t>
      </w:r>
    </w:p>
    <w:p w:rsidR="00CF6202" w:rsidRPr="00B033C2" w:rsidRDefault="00CF6202" w:rsidP="00CF6202">
      <w:pPr>
        <w:spacing w:line="276" w:lineRule="auto"/>
        <w:ind w:firstLine="708"/>
        <w:jc w:val="both"/>
        <w:rPr>
          <w:rFonts w:ascii="Arial" w:eastAsia="Times New Roman" w:hAnsi="Arial" w:cs="Arial"/>
        </w:rPr>
      </w:pPr>
    </w:p>
    <w:p w:rsidR="00CF6202" w:rsidRPr="00B033C2" w:rsidRDefault="00CF6202" w:rsidP="00CF6202">
      <w:pPr>
        <w:rPr>
          <w:rFonts w:eastAsia="Times New Roman"/>
          <w:b/>
          <w:bCs/>
        </w:rPr>
      </w:pPr>
      <w:r w:rsidRPr="00B033C2">
        <w:rPr>
          <w:rFonts w:eastAsia="Times New Roman"/>
          <w:b/>
          <w:bCs/>
        </w:rPr>
        <w:t>Раздел 13. Пе</w:t>
      </w:r>
      <w:r w:rsidR="00251433">
        <w:rPr>
          <w:rFonts w:eastAsia="Times New Roman"/>
          <w:b/>
          <w:bCs/>
        </w:rPr>
        <w:t xml:space="preserve">рспективы деятельности ДОУ </w:t>
      </w:r>
    </w:p>
    <w:p w:rsidR="00CF6202" w:rsidRPr="00B033C2" w:rsidRDefault="00CF6202" w:rsidP="00CF6202">
      <w:pPr>
        <w:rPr>
          <w:rFonts w:ascii="Arial" w:eastAsia="Times New Roman" w:hAnsi="Arial" w:cs="Arial"/>
        </w:rPr>
      </w:pPr>
    </w:p>
    <w:p w:rsidR="00CF6202" w:rsidRPr="00B033C2" w:rsidRDefault="00CF6202" w:rsidP="00CF6202">
      <w:pPr>
        <w:spacing w:line="276" w:lineRule="auto"/>
        <w:jc w:val="both"/>
        <w:rPr>
          <w:rFonts w:ascii="Arial" w:eastAsia="Times New Roman" w:hAnsi="Arial" w:cs="Arial"/>
        </w:rPr>
      </w:pPr>
      <w:r w:rsidRPr="00B033C2">
        <w:rPr>
          <w:rFonts w:eastAsia="Times New Roman"/>
        </w:rPr>
        <w:t>        На сегодняшний день в связи с принятием новых нормативно-правовых документов, регламентирующих деятельность  дошкольных учреждений, связанных с принятием Федерального государственного образовательного стандарта дошкольного образования наше дошкольное образовательное учреждение переживает переходный период  в области планирования и организации воспитательно-образовательного педагогического процесса.  </w:t>
      </w:r>
    </w:p>
    <w:p w:rsidR="00CF6202" w:rsidRPr="00B033C2" w:rsidRDefault="00CF6202" w:rsidP="00CF6202">
      <w:pPr>
        <w:spacing w:line="276" w:lineRule="auto"/>
        <w:jc w:val="both"/>
        <w:rPr>
          <w:rFonts w:eastAsia="Times New Roman"/>
        </w:rPr>
      </w:pPr>
      <w:r w:rsidRPr="00B033C2">
        <w:rPr>
          <w:rFonts w:eastAsia="Times New Roman"/>
        </w:rPr>
        <w:t>        Поэтому для администрации и педагогов  детского сада открытыми для преобразования являются вопросы, связанные с изменением содержания Образовательной программы ДОУ, переходом на новую форму планирования воспитательно-образовательного процесса и созданием соответствующих современным требованиям к ДОУ условий.</w:t>
      </w:r>
    </w:p>
    <w:p w:rsidR="00CF6202" w:rsidRPr="00B033C2" w:rsidRDefault="00CF6202" w:rsidP="00CF6202">
      <w:pPr>
        <w:jc w:val="both"/>
        <w:rPr>
          <w:rFonts w:ascii="Arial" w:eastAsia="Times New Roman" w:hAnsi="Arial" w:cs="Arial"/>
        </w:rPr>
      </w:pPr>
    </w:p>
    <w:p w:rsidR="007C7754" w:rsidRDefault="007C7754" w:rsidP="00CF6202">
      <w:pPr>
        <w:jc w:val="center"/>
        <w:rPr>
          <w:rFonts w:eastAsia="Times New Roman"/>
          <w:b/>
          <w:bCs/>
        </w:rPr>
      </w:pPr>
    </w:p>
    <w:p w:rsidR="00CF6202" w:rsidRPr="00A2716B" w:rsidRDefault="00CF6202" w:rsidP="00CF6202">
      <w:pPr>
        <w:jc w:val="center"/>
        <w:rPr>
          <w:rFonts w:eastAsia="Times New Roman"/>
          <w:b/>
          <w:bCs/>
        </w:rPr>
      </w:pPr>
      <w:r w:rsidRPr="00A2716B">
        <w:rPr>
          <w:rFonts w:eastAsia="Times New Roman"/>
          <w:b/>
          <w:bCs/>
        </w:rPr>
        <w:t>Основные направления ближайшего развития ДОУ</w:t>
      </w:r>
    </w:p>
    <w:p w:rsidR="00CF6202" w:rsidRPr="004F49C4" w:rsidRDefault="00CF6202" w:rsidP="00CF6202">
      <w:pPr>
        <w:jc w:val="center"/>
        <w:rPr>
          <w:rFonts w:ascii="Arial" w:eastAsia="Times New Roman" w:hAnsi="Arial" w:cs="Arial"/>
          <w:color w:val="FF0000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4"/>
        <w:gridCol w:w="5125"/>
      </w:tblGrid>
      <w:tr w:rsidR="00B033C2" w:rsidRPr="00B033C2" w:rsidTr="00A2716B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02" w:rsidRPr="00B033C2" w:rsidRDefault="00CF6202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bookmarkStart w:id="11" w:name="13"/>
            <w:bookmarkStart w:id="12" w:name="0871b709816083aa44bedf8c94b14130151c32f7"/>
            <w:bookmarkEnd w:id="11"/>
            <w:bookmarkEnd w:id="12"/>
            <w:r w:rsidRPr="00B033C2">
              <w:rPr>
                <w:rFonts w:eastAsia="Times New Roman"/>
                <w:b/>
                <w:bCs/>
              </w:rPr>
              <w:t>Направление развития ДОУ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B033C2" w:rsidRDefault="00CF6202">
            <w:pPr>
              <w:spacing w:line="0" w:lineRule="atLeast"/>
              <w:ind w:right="1326"/>
              <w:jc w:val="center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  <w:b/>
                <w:bCs/>
              </w:rPr>
              <w:t>Основные мероприятия</w:t>
            </w:r>
          </w:p>
        </w:tc>
      </w:tr>
      <w:tr w:rsidR="00B033C2" w:rsidRPr="00B033C2" w:rsidTr="00A2716B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B033C2" w:rsidRDefault="00CF620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33C2">
              <w:rPr>
                <w:rFonts w:ascii="Times New Roman" w:hAnsi="Times New Roman"/>
                <w:sz w:val="24"/>
                <w:szCs w:val="24"/>
              </w:rPr>
              <w:t>Проектирование и создание в ДОУ развивающей предметно – пространственной среды для развития детей в соответствии с их индивидуальными особенностями и творческим потенциалом.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B033C2" w:rsidRDefault="00CF6202" w:rsidP="00016D46">
            <w:pPr>
              <w:jc w:val="both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 xml:space="preserve">Приведение в соответствие с современными требованиями ФГОС </w:t>
            </w:r>
            <w:proofErr w:type="gramStart"/>
            <w:r w:rsidRPr="00B033C2">
              <w:rPr>
                <w:rFonts w:eastAsia="Times New Roman"/>
              </w:rPr>
              <w:t>ДО</w:t>
            </w:r>
            <w:proofErr w:type="gramEnd"/>
            <w:r w:rsidRPr="00B033C2">
              <w:rPr>
                <w:rFonts w:eastAsia="Times New Roman"/>
              </w:rPr>
              <w:t xml:space="preserve"> </w:t>
            </w:r>
            <w:proofErr w:type="gramStart"/>
            <w:r w:rsidRPr="00B033C2">
              <w:rPr>
                <w:rFonts w:eastAsia="Times New Roman"/>
              </w:rPr>
              <w:t>к</w:t>
            </w:r>
            <w:proofErr w:type="gramEnd"/>
            <w:r w:rsidRPr="00B033C2">
              <w:rPr>
                <w:rFonts w:eastAsia="Times New Roman"/>
              </w:rPr>
              <w:t xml:space="preserve"> условиям предметно развивающей среды в группах</w:t>
            </w:r>
          </w:p>
        </w:tc>
      </w:tr>
      <w:tr w:rsidR="00B033C2" w:rsidRPr="00B033C2" w:rsidTr="00A2716B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B033C2" w:rsidRDefault="00CF6202" w:rsidP="008B3D37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 xml:space="preserve">Совершенствование системы работы </w:t>
            </w:r>
            <w:r w:rsidR="008B3D37">
              <w:rPr>
                <w:rFonts w:eastAsia="Times New Roman"/>
              </w:rPr>
              <w:t>с одаренными детьми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B033C2" w:rsidRDefault="00CF6202">
            <w:pPr>
              <w:numPr>
                <w:ilvl w:val="0"/>
                <w:numId w:val="18"/>
              </w:numPr>
              <w:ind w:left="394"/>
              <w:jc w:val="both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>Внедрение программ и технологий в воспитательно-образовательный процесс</w:t>
            </w:r>
          </w:p>
          <w:p w:rsidR="00CF6202" w:rsidRPr="00B033C2" w:rsidRDefault="00CF6202">
            <w:pPr>
              <w:numPr>
                <w:ilvl w:val="0"/>
                <w:numId w:val="18"/>
              </w:numPr>
              <w:ind w:left="394"/>
              <w:jc w:val="both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>Изучение, обобщение и внедрение передового педагогического опыта </w:t>
            </w:r>
          </w:p>
          <w:p w:rsidR="00CF6202" w:rsidRPr="00B033C2" w:rsidRDefault="00CF6202">
            <w:pPr>
              <w:numPr>
                <w:ilvl w:val="0"/>
                <w:numId w:val="18"/>
              </w:numPr>
              <w:ind w:left="394"/>
              <w:jc w:val="both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 xml:space="preserve">Организация методической работы по повышению профессиональной компетентности педагогов </w:t>
            </w:r>
            <w:proofErr w:type="gramStart"/>
            <w:r w:rsidRPr="00B033C2">
              <w:rPr>
                <w:rFonts w:eastAsia="Times New Roman"/>
              </w:rPr>
              <w:t>в</w:t>
            </w:r>
            <w:proofErr w:type="gramEnd"/>
            <w:r w:rsidRPr="00B033C2">
              <w:rPr>
                <w:rFonts w:eastAsia="Times New Roman"/>
              </w:rPr>
              <w:t xml:space="preserve"> </w:t>
            </w:r>
            <w:proofErr w:type="gramStart"/>
            <w:r w:rsidR="008B3D37">
              <w:rPr>
                <w:rFonts w:eastAsia="Times New Roman"/>
              </w:rPr>
              <w:t>индивидуального</w:t>
            </w:r>
            <w:proofErr w:type="gramEnd"/>
            <w:r w:rsidR="008B3D37">
              <w:rPr>
                <w:rFonts w:eastAsia="Times New Roman"/>
              </w:rPr>
              <w:t xml:space="preserve"> подхода к развитию одаренных детей</w:t>
            </w:r>
            <w:r w:rsidRPr="00B033C2">
              <w:rPr>
                <w:rFonts w:eastAsia="Times New Roman"/>
              </w:rPr>
              <w:t> </w:t>
            </w:r>
          </w:p>
          <w:p w:rsidR="00CF6202" w:rsidRPr="00B033C2" w:rsidRDefault="00CF6202">
            <w:pPr>
              <w:numPr>
                <w:ilvl w:val="0"/>
                <w:numId w:val="18"/>
              </w:numPr>
              <w:spacing w:line="0" w:lineRule="atLeast"/>
              <w:ind w:left="394"/>
              <w:jc w:val="both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>Организация мероприятий психолого-педагогической поддержки детей и семьи</w:t>
            </w:r>
          </w:p>
        </w:tc>
      </w:tr>
      <w:tr w:rsidR="00B033C2" w:rsidRPr="00B033C2" w:rsidTr="00A2716B">
        <w:trPr>
          <w:trHeight w:val="274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B033C2" w:rsidRDefault="00CF6202">
            <w:pPr>
              <w:jc w:val="both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>Повышение  квалификации  педагогических работников ДОУ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016D46" w:rsidRDefault="00CF6202" w:rsidP="00016D46">
            <w:pPr>
              <w:pStyle w:val="a5"/>
              <w:numPr>
                <w:ilvl w:val="0"/>
                <w:numId w:val="24"/>
              </w:numPr>
              <w:tabs>
                <w:tab w:val="left" w:pos="339"/>
              </w:tabs>
              <w:ind w:left="56" w:firstLine="0"/>
              <w:jc w:val="both"/>
              <w:rPr>
                <w:rFonts w:ascii="Times New Roman" w:eastAsia="Times New Roman" w:hAnsi="Times New Roman"/>
              </w:rPr>
            </w:pPr>
            <w:r w:rsidRPr="00016D46">
              <w:rPr>
                <w:rFonts w:ascii="Times New Roman" w:eastAsia="Times New Roman" w:hAnsi="Times New Roman"/>
              </w:rPr>
              <w:t>Организация постоянно действующих семинаров для педагогов по актуальным вопросам воспитания и развития дошкольников</w:t>
            </w:r>
          </w:p>
          <w:p w:rsidR="00CF6202" w:rsidRPr="00016D46" w:rsidRDefault="008B3D37" w:rsidP="00016D46">
            <w:pPr>
              <w:pStyle w:val="a5"/>
              <w:numPr>
                <w:ilvl w:val="0"/>
                <w:numId w:val="24"/>
              </w:numPr>
              <w:tabs>
                <w:tab w:val="left" w:pos="339"/>
              </w:tabs>
              <w:ind w:left="56" w:firstLine="0"/>
              <w:jc w:val="both"/>
              <w:rPr>
                <w:rFonts w:ascii="Times New Roman" w:eastAsia="Times New Roman" w:hAnsi="Times New Roman"/>
              </w:rPr>
            </w:pPr>
            <w:r w:rsidRPr="00016D46">
              <w:rPr>
                <w:rFonts w:ascii="Times New Roman" w:eastAsia="Times New Roman" w:hAnsi="Times New Roman"/>
              </w:rPr>
              <w:t>Участие педагогов в</w:t>
            </w:r>
            <w:r w:rsidR="00016D46" w:rsidRPr="00016D46">
              <w:rPr>
                <w:rFonts w:ascii="Times New Roman" w:eastAsia="Times New Roman" w:hAnsi="Times New Roman"/>
              </w:rPr>
              <w:t xml:space="preserve"> творческих </w:t>
            </w:r>
            <w:r w:rsidR="00CF6202" w:rsidRPr="00016D46">
              <w:rPr>
                <w:rFonts w:ascii="Times New Roman" w:eastAsia="Times New Roman" w:hAnsi="Times New Roman"/>
              </w:rPr>
              <w:t>проектах с целью обмена опытом</w:t>
            </w:r>
          </w:p>
          <w:p w:rsidR="00CF6202" w:rsidRPr="00016D46" w:rsidRDefault="00CF6202" w:rsidP="00016D46">
            <w:pPr>
              <w:pStyle w:val="a5"/>
              <w:numPr>
                <w:ilvl w:val="0"/>
                <w:numId w:val="24"/>
              </w:numPr>
              <w:tabs>
                <w:tab w:val="left" w:pos="339"/>
              </w:tabs>
              <w:ind w:left="56" w:firstLine="0"/>
              <w:jc w:val="both"/>
              <w:rPr>
                <w:rFonts w:ascii="Times New Roman" w:eastAsia="Times New Roman" w:hAnsi="Times New Roman"/>
              </w:rPr>
            </w:pPr>
            <w:r w:rsidRPr="00016D46">
              <w:rPr>
                <w:rFonts w:ascii="Times New Roman" w:eastAsia="Times New Roman" w:hAnsi="Times New Roman"/>
              </w:rPr>
              <w:t>Поощрение творчески мыслящих и работающих педагогов</w:t>
            </w:r>
          </w:p>
          <w:p w:rsidR="00CF6202" w:rsidRPr="00016D46" w:rsidRDefault="00016D46" w:rsidP="00016D46">
            <w:pPr>
              <w:pStyle w:val="a5"/>
              <w:numPr>
                <w:ilvl w:val="0"/>
                <w:numId w:val="24"/>
              </w:numPr>
              <w:tabs>
                <w:tab w:val="left" w:pos="198"/>
              </w:tabs>
              <w:ind w:left="339" w:hanging="28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="00CF6202" w:rsidRPr="00016D46">
              <w:rPr>
                <w:rFonts w:ascii="Times New Roman" w:eastAsia="Times New Roman" w:hAnsi="Times New Roman"/>
              </w:rPr>
              <w:t>Организовать обучение педагог</w:t>
            </w:r>
            <w:r w:rsidRPr="00016D46">
              <w:rPr>
                <w:rFonts w:ascii="Times New Roman" w:eastAsia="Times New Roman" w:hAnsi="Times New Roman"/>
              </w:rPr>
              <w:t>ических сотрудников по внедрению</w:t>
            </w:r>
            <w:r w:rsidR="00CF6202" w:rsidRPr="00016D46">
              <w:rPr>
                <w:rFonts w:ascii="Times New Roman" w:eastAsia="Times New Roman" w:hAnsi="Times New Roman"/>
              </w:rPr>
              <w:t xml:space="preserve"> ФГОС </w:t>
            </w:r>
            <w:proofErr w:type="gramStart"/>
            <w:r w:rsidR="00CF6202" w:rsidRPr="00016D46">
              <w:rPr>
                <w:rFonts w:ascii="Times New Roman" w:eastAsia="Times New Roman" w:hAnsi="Times New Roman"/>
              </w:rPr>
              <w:t>ДО</w:t>
            </w:r>
            <w:proofErr w:type="gramEnd"/>
          </w:p>
          <w:p w:rsidR="00CF6202" w:rsidRPr="00016D46" w:rsidRDefault="00CF6202" w:rsidP="00016D46">
            <w:pPr>
              <w:pStyle w:val="a5"/>
              <w:numPr>
                <w:ilvl w:val="0"/>
                <w:numId w:val="24"/>
              </w:numPr>
              <w:tabs>
                <w:tab w:val="left" w:pos="339"/>
              </w:tabs>
              <w:ind w:left="56" w:firstLine="0"/>
              <w:jc w:val="both"/>
              <w:rPr>
                <w:rFonts w:ascii="Arial" w:eastAsia="Times New Roman" w:hAnsi="Arial" w:cs="Arial"/>
              </w:rPr>
            </w:pPr>
            <w:r w:rsidRPr="00016D46">
              <w:rPr>
                <w:rFonts w:ascii="Times New Roman" w:eastAsia="Times New Roman" w:hAnsi="Times New Roman"/>
              </w:rPr>
              <w:t>Дальнейшее внедрение информационно-коммуникационных технологий в воспитательно-</w:t>
            </w:r>
            <w:r w:rsidRPr="00016D46">
              <w:rPr>
                <w:rFonts w:ascii="Times New Roman" w:eastAsia="Times New Roman" w:hAnsi="Times New Roman"/>
              </w:rPr>
              <w:lastRenderedPageBreak/>
              <w:t>образовательную и методическую работу ДОУ</w:t>
            </w:r>
          </w:p>
        </w:tc>
      </w:tr>
      <w:tr w:rsidR="00B033C2" w:rsidRPr="00B033C2" w:rsidTr="00A2716B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B033C2" w:rsidRDefault="00CF6202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lastRenderedPageBreak/>
              <w:t>Реализация в ДОУ дополнительных образовательных услуг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016D46" w:rsidRDefault="00CF6202" w:rsidP="00016D46">
            <w:pPr>
              <w:pStyle w:val="a5"/>
              <w:numPr>
                <w:ilvl w:val="0"/>
                <w:numId w:val="25"/>
              </w:numPr>
              <w:tabs>
                <w:tab w:val="left" w:pos="339"/>
              </w:tabs>
              <w:ind w:left="56" w:firstLine="0"/>
              <w:jc w:val="both"/>
              <w:rPr>
                <w:rFonts w:ascii="Times New Roman" w:eastAsia="Times New Roman" w:hAnsi="Times New Roman"/>
              </w:rPr>
            </w:pPr>
            <w:r w:rsidRPr="00016D46">
              <w:rPr>
                <w:rFonts w:ascii="Times New Roman" w:eastAsia="Times New Roman" w:hAnsi="Times New Roman"/>
              </w:rPr>
              <w:t xml:space="preserve">Повышение качества предоставляемых образовательных услуг </w:t>
            </w:r>
          </w:p>
          <w:p w:rsidR="00CF6202" w:rsidRPr="00016D46" w:rsidRDefault="00CF6202" w:rsidP="00016D46">
            <w:pPr>
              <w:pStyle w:val="a5"/>
              <w:numPr>
                <w:ilvl w:val="0"/>
                <w:numId w:val="25"/>
              </w:numPr>
              <w:tabs>
                <w:tab w:val="left" w:pos="339"/>
              </w:tabs>
              <w:spacing w:line="0" w:lineRule="atLeast"/>
              <w:ind w:left="56" w:firstLine="0"/>
              <w:jc w:val="both"/>
              <w:rPr>
                <w:rFonts w:ascii="Arial" w:eastAsia="Times New Roman" w:hAnsi="Arial" w:cs="Arial"/>
              </w:rPr>
            </w:pPr>
            <w:r w:rsidRPr="00016D46">
              <w:rPr>
                <w:rFonts w:ascii="Times New Roman" w:eastAsia="Times New Roman" w:hAnsi="Times New Roman"/>
              </w:rPr>
              <w:t>Направление на курсы повышения квалификации педагогов, руководителей кружков</w:t>
            </w:r>
          </w:p>
        </w:tc>
      </w:tr>
      <w:tr w:rsidR="00B033C2" w:rsidRPr="00B033C2" w:rsidTr="00A2716B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02" w:rsidRPr="00B033C2" w:rsidRDefault="00CF6202">
            <w:pPr>
              <w:spacing w:line="0" w:lineRule="atLeast"/>
              <w:jc w:val="both"/>
              <w:rPr>
                <w:rFonts w:ascii="Arial" w:eastAsia="Times New Roman" w:hAnsi="Arial" w:cs="Arial"/>
              </w:rPr>
            </w:pPr>
            <w:r w:rsidRPr="00B033C2">
              <w:rPr>
                <w:rFonts w:eastAsia="Times New Roman"/>
              </w:rPr>
              <w:t>Совершенствование материально-технической базы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6B" w:rsidRPr="00A2716B" w:rsidRDefault="00016D46" w:rsidP="00016D46">
            <w:pPr>
              <w:pStyle w:val="a5"/>
              <w:numPr>
                <w:ilvl w:val="0"/>
                <w:numId w:val="26"/>
              </w:numPr>
              <w:tabs>
                <w:tab w:val="left" w:pos="198"/>
              </w:tabs>
              <w:spacing w:line="0" w:lineRule="atLeast"/>
              <w:ind w:left="56" w:firstLine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="00CF6202" w:rsidRPr="00016D46">
              <w:rPr>
                <w:rFonts w:ascii="Times New Roman" w:eastAsia="Times New Roman" w:hAnsi="Times New Roman"/>
              </w:rPr>
              <w:t>Совершенствование предметно-развивающей среды в соответствии с ФГОС</w:t>
            </w:r>
          </w:p>
          <w:p w:rsidR="00016D46" w:rsidRPr="00251433" w:rsidRDefault="00016D46" w:rsidP="00016D46">
            <w:pPr>
              <w:pStyle w:val="a5"/>
              <w:numPr>
                <w:ilvl w:val="0"/>
                <w:numId w:val="26"/>
              </w:numPr>
              <w:tabs>
                <w:tab w:val="left" w:pos="198"/>
              </w:tabs>
              <w:spacing w:line="0" w:lineRule="atLeast"/>
              <w:ind w:left="56" w:firstLine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Pr="00016D46">
              <w:rPr>
                <w:rFonts w:ascii="Times New Roman" w:eastAsia="Times New Roman" w:hAnsi="Times New Roman"/>
              </w:rPr>
              <w:t>Создание автогородка</w:t>
            </w:r>
          </w:p>
          <w:p w:rsidR="00251433" w:rsidRPr="00016D46" w:rsidRDefault="00251433" w:rsidP="00016D46">
            <w:pPr>
              <w:pStyle w:val="a5"/>
              <w:numPr>
                <w:ilvl w:val="0"/>
                <w:numId w:val="26"/>
              </w:numPr>
              <w:tabs>
                <w:tab w:val="left" w:pos="198"/>
              </w:tabs>
              <w:spacing w:line="0" w:lineRule="atLeast"/>
              <w:ind w:left="56" w:firstLine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</w:rPr>
              <w:t>Установка видеонаблюдения</w:t>
            </w:r>
          </w:p>
        </w:tc>
      </w:tr>
    </w:tbl>
    <w:p w:rsidR="00CF6202" w:rsidRPr="00B033C2" w:rsidRDefault="00CF6202" w:rsidP="00CF6202">
      <w:pPr>
        <w:rPr>
          <w:rFonts w:eastAsia="Times New Roman"/>
        </w:rPr>
      </w:pPr>
    </w:p>
    <w:p w:rsidR="00CF6202" w:rsidRPr="00B033C2" w:rsidRDefault="00CF6202" w:rsidP="00CF6202">
      <w:pPr>
        <w:spacing w:line="276" w:lineRule="auto"/>
        <w:rPr>
          <w:rFonts w:eastAsia="Times New Roman"/>
        </w:rPr>
      </w:pPr>
      <w:proofErr w:type="spellStart"/>
      <w:r w:rsidRPr="00B033C2">
        <w:rPr>
          <w:rFonts w:eastAsia="Times New Roman"/>
        </w:rPr>
        <w:t>Самообследование</w:t>
      </w:r>
      <w:proofErr w:type="spellEnd"/>
      <w:r w:rsidRPr="00B033C2">
        <w:rPr>
          <w:rFonts w:eastAsia="Times New Roman"/>
        </w:rPr>
        <w:t xml:space="preserve"> проводила комиссия в составе:</w:t>
      </w:r>
    </w:p>
    <w:p w:rsidR="00CF6202" w:rsidRPr="00B033C2" w:rsidRDefault="00CF6202" w:rsidP="00CF6202">
      <w:pPr>
        <w:spacing w:line="276" w:lineRule="auto"/>
        <w:rPr>
          <w:rFonts w:eastAsia="Times New Roman"/>
        </w:rPr>
      </w:pPr>
    </w:p>
    <w:p w:rsidR="00CF6202" w:rsidRPr="00B033C2" w:rsidRDefault="00016D46" w:rsidP="00CF6202">
      <w:pPr>
        <w:spacing w:line="276" w:lineRule="auto"/>
        <w:rPr>
          <w:rFonts w:ascii="Arial" w:eastAsia="Times New Roman" w:hAnsi="Arial" w:cs="Arial"/>
        </w:rPr>
      </w:pPr>
      <w:r>
        <w:rPr>
          <w:rFonts w:eastAsia="Times New Roman"/>
        </w:rPr>
        <w:t>Заведующий</w:t>
      </w:r>
      <w:r w:rsidR="00CF6202" w:rsidRPr="00B033C2">
        <w:rPr>
          <w:rFonts w:eastAsia="Times New Roman"/>
        </w:rPr>
        <w:t xml:space="preserve"> – </w:t>
      </w:r>
      <w:r>
        <w:rPr>
          <w:rFonts w:eastAsia="Times New Roman"/>
        </w:rPr>
        <w:t>Тулупова Л.В.</w:t>
      </w:r>
    </w:p>
    <w:p w:rsidR="00CF6202" w:rsidRPr="00B033C2" w:rsidRDefault="00016D46" w:rsidP="00CF6202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Заместитель заведующего по УВР </w:t>
      </w:r>
      <w:r w:rsidR="00CF6202" w:rsidRPr="00B033C2">
        <w:rPr>
          <w:rFonts w:eastAsia="Times New Roman"/>
        </w:rPr>
        <w:t>–</w:t>
      </w:r>
      <w:r>
        <w:rPr>
          <w:rFonts w:eastAsia="Times New Roman"/>
        </w:rPr>
        <w:t xml:space="preserve"> Казанцева Е.В</w:t>
      </w:r>
      <w:r w:rsidR="00CF6202" w:rsidRPr="00B033C2">
        <w:rPr>
          <w:rFonts w:eastAsia="Times New Roman"/>
        </w:rPr>
        <w:t>.</w:t>
      </w:r>
    </w:p>
    <w:p w:rsidR="00CF6202" w:rsidRPr="00B033C2" w:rsidRDefault="00CF6202" w:rsidP="00CF6202">
      <w:pPr>
        <w:spacing w:line="276" w:lineRule="auto"/>
        <w:rPr>
          <w:rFonts w:eastAsia="Times New Roman"/>
        </w:rPr>
      </w:pPr>
      <w:r w:rsidRPr="00B033C2">
        <w:rPr>
          <w:rFonts w:eastAsia="Times New Roman"/>
        </w:rPr>
        <w:t>Заместитель заведующего по безопасности –</w:t>
      </w:r>
      <w:r w:rsidR="00016D46">
        <w:rPr>
          <w:rFonts w:eastAsia="Times New Roman"/>
        </w:rPr>
        <w:t xml:space="preserve"> Ившина </w:t>
      </w:r>
      <w:r w:rsidRPr="00B033C2">
        <w:rPr>
          <w:rFonts w:eastAsia="Times New Roman"/>
        </w:rPr>
        <w:t>Н.И.</w:t>
      </w:r>
    </w:p>
    <w:p w:rsidR="00016D46" w:rsidRDefault="00016D46" w:rsidP="00CF6202">
      <w:pPr>
        <w:spacing w:line="276" w:lineRule="auto"/>
        <w:rPr>
          <w:rFonts w:eastAsia="Times New Roman"/>
        </w:rPr>
      </w:pPr>
      <w:bookmarkStart w:id="13" w:name="h.gjdgxs"/>
      <w:bookmarkEnd w:id="13"/>
      <w:r>
        <w:rPr>
          <w:rFonts w:eastAsia="Times New Roman"/>
        </w:rPr>
        <w:t>Заведующий по АХР - Локтева Т.Ф.</w:t>
      </w:r>
    </w:p>
    <w:p w:rsidR="00CF6202" w:rsidRPr="00B033C2" w:rsidRDefault="00016D46" w:rsidP="00CF6202">
      <w:pPr>
        <w:spacing w:line="276" w:lineRule="auto"/>
        <w:rPr>
          <w:rFonts w:ascii="Arial" w:eastAsia="Times New Roman" w:hAnsi="Arial" w:cs="Arial"/>
        </w:rPr>
      </w:pPr>
      <w:r>
        <w:rPr>
          <w:rFonts w:eastAsia="Times New Roman"/>
        </w:rPr>
        <w:t>01.0</w:t>
      </w:r>
      <w:r w:rsidR="00A2716B">
        <w:rPr>
          <w:rFonts w:eastAsia="Times New Roman"/>
        </w:rPr>
        <w:t>6</w:t>
      </w:r>
      <w:r w:rsidR="00CF6202" w:rsidRPr="00B033C2">
        <w:rPr>
          <w:rFonts w:eastAsia="Times New Roman"/>
        </w:rPr>
        <w:t>.201</w:t>
      </w:r>
      <w:r w:rsidR="00A2716B">
        <w:rPr>
          <w:rFonts w:eastAsia="Times New Roman"/>
        </w:rPr>
        <w:t>5</w:t>
      </w:r>
      <w:r w:rsidR="00CF6202" w:rsidRPr="00B033C2">
        <w:rPr>
          <w:rFonts w:eastAsia="Times New Roman"/>
        </w:rPr>
        <w:t> г</w:t>
      </w:r>
      <w:r w:rsidR="00A2716B">
        <w:rPr>
          <w:rFonts w:eastAsia="Times New Roman"/>
        </w:rPr>
        <w:t>.</w:t>
      </w:r>
    </w:p>
    <w:p w:rsidR="008B0E9C" w:rsidRPr="00B033C2" w:rsidRDefault="008B0E9C"/>
    <w:sectPr w:rsidR="008B0E9C" w:rsidRPr="00B033C2" w:rsidSect="009939F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D22E6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*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*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*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*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*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*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*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*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38649C6"/>
    <w:multiLevelType w:val="hybridMultilevel"/>
    <w:tmpl w:val="FC4A338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05414FCC"/>
    <w:multiLevelType w:val="multilevel"/>
    <w:tmpl w:val="2E2E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E5154"/>
    <w:multiLevelType w:val="hybridMultilevel"/>
    <w:tmpl w:val="AA1A1BD6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">
    <w:nsid w:val="0A9D600D"/>
    <w:multiLevelType w:val="hybridMultilevel"/>
    <w:tmpl w:val="4A96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F0507"/>
    <w:multiLevelType w:val="hybridMultilevel"/>
    <w:tmpl w:val="1DB6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36AA1"/>
    <w:multiLevelType w:val="hybridMultilevel"/>
    <w:tmpl w:val="FC8AD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06A6F"/>
    <w:multiLevelType w:val="hybridMultilevel"/>
    <w:tmpl w:val="0866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73941"/>
    <w:multiLevelType w:val="hybridMultilevel"/>
    <w:tmpl w:val="6240AFBC"/>
    <w:lvl w:ilvl="0" w:tplc="6A50F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C56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657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83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C93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E2A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8CF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D214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861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C402A"/>
    <w:multiLevelType w:val="multilevel"/>
    <w:tmpl w:val="B9A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768A8"/>
    <w:multiLevelType w:val="hybridMultilevel"/>
    <w:tmpl w:val="478AF976"/>
    <w:lvl w:ilvl="0" w:tplc="0419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C385F"/>
    <w:multiLevelType w:val="multilevel"/>
    <w:tmpl w:val="A736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C03FBB"/>
    <w:multiLevelType w:val="multilevel"/>
    <w:tmpl w:val="531A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B553B"/>
    <w:multiLevelType w:val="hybridMultilevel"/>
    <w:tmpl w:val="E50EF53C"/>
    <w:lvl w:ilvl="0" w:tplc="C45A35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253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41B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84B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CA2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A40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74F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471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2047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7E3AC6"/>
    <w:multiLevelType w:val="hybridMultilevel"/>
    <w:tmpl w:val="CDB8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454D9"/>
    <w:multiLevelType w:val="multilevel"/>
    <w:tmpl w:val="B786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470CB3"/>
    <w:multiLevelType w:val="hybridMultilevel"/>
    <w:tmpl w:val="D9E818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0010208"/>
    <w:multiLevelType w:val="hybridMultilevel"/>
    <w:tmpl w:val="1500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303BD"/>
    <w:multiLevelType w:val="hybridMultilevel"/>
    <w:tmpl w:val="1F508CBC"/>
    <w:lvl w:ilvl="0" w:tplc="9D9C18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2FD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A2B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4A4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BE0A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43F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CF0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FC66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2EE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5728E3"/>
    <w:multiLevelType w:val="hybridMultilevel"/>
    <w:tmpl w:val="71F2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D6A6B"/>
    <w:multiLevelType w:val="hybridMultilevel"/>
    <w:tmpl w:val="AEDE2A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890D88"/>
    <w:multiLevelType w:val="hybridMultilevel"/>
    <w:tmpl w:val="9112D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565FF"/>
    <w:multiLevelType w:val="hybridMultilevel"/>
    <w:tmpl w:val="3EC471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0391C"/>
    <w:multiLevelType w:val="hybridMultilevel"/>
    <w:tmpl w:val="605E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4213AA"/>
    <w:multiLevelType w:val="hybridMultilevel"/>
    <w:tmpl w:val="730AA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97180C"/>
    <w:multiLevelType w:val="multilevel"/>
    <w:tmpl w:val="61B2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4621FF"/>
    <w:multiLevelType w:val="multilevel"/>
    <w:tmpl w:val="EBC0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3E4081"/>
    <w:multiLevelType w:val="multilevel"/>
    <w:tmpl w:val="B3F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25"/>
  </w:num>
  <w:num w:numId="8">
    <w:abstractNumId w:val="11"/>
  </w:num>
  <w:num w:numId="9">
    <w:abstractNumId w:val="16"/>
  </w:num>
  <w:num w:numId="10">
    <w:abstractNumId w:val="19"/>
  </w:num>
  <w:num w:numId="11">
    <w:abstractNumId w:val="23"/>
  </w:num>
  <w:num w:numId="12">
    <w:abstractNumId w:val="21"/>
  </w:num>
  <w:num w:numId="13">
    <w:abstractNumId w:val="9"/>
  </w:num>
  <w:num w:numId="14">
    <w:abstractNumId w:val="15"/>
  </w:num>
  <w:num w:numId="15">
    <w:abstractNumId w:val="27"/>
  </w:num>
  <w:num w:numId="16">
    <w:abstractNumId w:val="20"/>
  </w:num>
  <w:num w:numId="17">
    <w:abstractNumId w:val="2"/>
  </w:num>
  <w:num w:numId="18">
    <w:abstractNumId w:val="26"/>
  </w:num>
  <w:num w:numId="19">
    <w:abstractNumId w:val="10"/>
  </w:num>
  <w:num w:numId="20">
    <w:abstractNumId w:val="3"/>
  </w:num>
  <w:num w:numId="21">
    <w:abstractNumId w:val="1"/>
  </w:num>
  <w:num w:numId="22">
    <w:abstractNumId w:val="24"/>
  </w:num>
  <w:num w:numId="23">
    <w:abstractNumId w:val="22"/>
  </w:num>
  <w:num w:numId="24">
    <w:abstractNumId w:val="14"/>
  </w:num>
  <w:num w:numId="25">
    <w:abstractNumId w:val="6"/>
  </w:num>
  <w:num w:numId="26">
    <w:abstractNumId w:val="5"/>
  </w:num>
  <w:num w:numId="27">
    <w:abstractNumId w:val="18"/>
  </w:num>
  <w:num w:numId="28">
    <w:abstractNumId w:val="1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07"/>
    <w:rsid w:val="00010C60"/>
    <w:rsid w:val="00012C20"/>
    <w:rsid w:val="00016D46"/>
    <w:rsid w:val="000236FA"/>
    <w:rsid w:val="0002610A"/>
    <w:rsid w:val="00026FCE"/>
    <w:rsid w:val="00050C6F"/>
    <w:rsid w:val="00056E2E"/>
    <w:rsid w:val="000722F3"/>
    <w:rsid w:val="0007505F"/>
    <w:rsid w:val="0008241F"/>
    <w:rsid w:val="000848AB"/>
    <w:rsid w:val="000C2E97"/>
    <w:rsid w:val="000D08B2"/>
    <w:rsid w:val="000D1999"/>
    <w:rsid w:val="000D1C72"/>
    <w:rsid w:val="000E4CD8"/>
    <w:rsid w:val="000F5F94"/>
    <w:rsid w:val="000F70B1"/>
    <w:rsid w:val="00111874"/>
    <w:rsid w:val="001379A5"/>
    <w:rsid w:val="00141E42"/>
    <w:rsid w:val="00155CF6"/>
    <w:rsid w:val="001640BD"/>
    <w:rsid w:val="00164965"/>
    <w:rsid w:val="00167D89"/>
    <w:rsid w:val="00183799"/>
    <w:rsid w:val="001A1DD5"/>
    <w:rsid w:val="001A4248"/>
    <w:rsid w:val="001A42D1"/>
    <w:rsid w:val="001B120B"/>
    <w:rsid w:val="001C1941"/>
    <w:rsid w:val="001C5733"/>
    <w:rsid w:val="001E2C07"/>
    <w:rsid w:val="001F52C4"/>
    <w:rsid w:val="00200B9E"/>
    <w:rsid w:val="00201771"/>
    <w:rsid w:val="0021228D"/>
    <w:rsid w:val="002124B6"/>
    <w:rsid w:val="00251433"/>
    <w:rsid w:val="00252392"/>
    <w:rsid w:val="00257696"/>
    <w:rsid w:val="00257ECB"/>
    <w:rsid w:val="00270EA5"/>
    <w:rsid w:val="00297C8A"/>
    <w:rsid w:val="002A0441"/>
    <w:rsid w:val="002C197E"/>
    <w:rsid w:val="002C44FA"/>
    <w:rsid w:val="002D5677"/>
    <w:rsid w:val="002E117F"/>
    <w:rsid w:val="002E2B53"/>
    <w:rsid w:val="002F384E"/>
    <w:rsid w:val="002F4945"/>
    <w:rsid w:val="002F4E3C"/>
    <w:rsid w:val="002F6730"/>
    <w:rsid w:val="00301036"/>
    <w:rsid w:val="0031158C"/>
    <w:rsid w:val="00315F9A"/>
    <w:rsid w:val="00322AA5"/>
    <w:rsid w:val="00324316"/>
    <w:rsid w:val="00334B19"/>
    <w:rsid w:val="003478A7"/>
    <w:rsid w:val="00357889"/>
    <w:rsid w:val="00357BBD"/>
    <w:rsid w:val="003639E7"/>
    <w:rsid w:val="0036475F"/>
    <w:rsid w:val="0036482A"/>
    <w:rsid w:val="0038344A"/>
    <w:rsid w:val="00383498"/>
    <w:rsid w:val="003A27B7"/>
    <w:rsid w:val="003D236D"/>
    <w:rsid w:val="003E2AEF"/>
    <w:rsid w:val="003F556C"/>
    <w:rsid w:val="004027CB"/>
    <w:rsid w:val="0040735B"/>
    <w:rsid w:val="0041221D"/>
    <w:rsid w:val="004434D5"/>
    <w:rsid w:val="00444887"/>
    <w:rsid w:val="00451371"/>
    <w:rsid w:val="0046598F"/>
    <w:rsid w:val="004A07CF"/>
    <w:rsid w:val="004A2519"/>
    <w:rsid w:val="004B3143"/>
    <w:rsid w:val="004B3E89"/>
    <w:rsid w:val="004B7F66"/>
    <w:rsid w:val="004D3145"/>
    <w:rsid w:val="004E07F4"/>
    <w:rsid w:val="004F181B"/>
    <w:rsid w:val="004F49C4"/>
    <w:rsid w:val="005058EE"/>
    <w:rsid w:val="00521852"/>
    <w:rsid w:val="00534C5A"/>
    <w:rsid w:val="00541E66"/>
    <w:rsid w:val="00545244"/>
    <w:rsid w:val="005532F9"/>
    <w:rsid w:val="00554755"/>
    <w:rsid w:val="00556E24"/>
    <w:rsid w:val="00563121"/>
    <w:rsid w:val="0057280C"/>
    <w:rsid w:val="005762C0"/>
    <w:rsid w:val="005A7063"/>
    <w:rsid w:val="005A7ED4"/>
    <w:rsid w:val="005B1B7E"/>
    <w:rsid w:val="005C2C6D"/>
    <w:rsid w:val="005C37AB"/>
    <w:rsid w:val="005C534A"/>
    <w:rsid w:val="005E00A3"/>
    <w:rsid w:val="005E04EA"/>
    <w:rsid w:val="005E09CA"/>
    <w:rsid w:val="005E290B"/>
    <w:rsid w:val="005F7F80"/>
    <w:rsid w:val="006065B2"/>
    <w:rsid w:val="0061171D"/>
    <w:rsid w:val="006138D1"/>
    <w:rsid w:val="00625EE9"/>
    <w:rsid w:val="00635F55"/>
    <w:rsid w:val="00641630"/>
    <w:rsid w:val="006458C4"/>
    <w:rsid w:val="006522E4"/>
    <w:rsid w:val="0066344A"/>
    <w:rsid w:val="00696DFC"/>
    <w:rsid w:val="006B0597"/>
    <w:rsid w:val="006C41D9"/>
    <w:rsid w:val="006E38DD"/>
    <w:rsid w:val="006F0DC3"/>
    <w:rsid w:val="0070394D"/>
    <w:rsid w:val="00705227"/>
    <w:rsid w:val="007145A4"/>
    <w:rsid w:val="0071483B"/>
    <w:rsid w:val="007155E5"/>
    <w:rsid w:val="00730738"/>
    <w:rsid w:val="007321A6"/>
    <w:rsid w:val="0073351F"/>
    <w:rsid w:val="00740569"/>
    <w:rsid w:val="00742A44"/>
    <w:rsid w:val="0074567D"/>
    <w:rsid w:val="00760741"/>
    <w:rsid w:val="007662D6"/>
    <w:rsid w:val="00780943"/>
    <w:rsid w:val="00787DD0"/>
    <w:rsid w:val="00791C03"/>
    <w:rsid w:val="007921AD"/>
    <w:rsid w:val="0079327B"/>
    <w:rsid w:val="007950CD"/>
    <w:rsid w:val="00795F55"/>
    <w:rsid w:val="007961C3"/>
    <w:rsid w:val="007A0170"/>
    <w:rsid w:val="007B6C14"/>
    <w:rsid w:val="007C230B"/>
    <w:rsid w:val="007C5350"/>
    <w:rsid w:val="007C62C9"/>
    <w:rsid w:val="007C7754"/>
    <w:rsid w:val="007F6D83"/>
    <w:rsid w:val="007F7681"/>
    <w:rsid w:val="00813114"/>
    <w:rsid w:val="00816361"/>
    <w:rsid w:val="008167D8"/>
    <w:rsid w:val="00834AAC"/>
    <w:rsid w:val="008401A6"/>
    <w:rsid w:val="00842A1C"/>
    <w:rsid w:val="00847598"/>
    <w:rsid w:val="008563E7"/>
    <w:rsid w:val="00856825"/>
    <w:rsid w:val="008620B1"/>
    <w:rsid w:val="00864E60"/>
    <w:rsid w:val="008911C8"/>
    <w:rsid w:val="008918A4"/>
    <w:rsid w:val="00897746"/>
    <w:rsid w:val="008B0E9C"/>
    <w:rsid w:val="008B3D37"/>
    <w:rsid w:val="008B50E9"/>
    <w:rsid w:val="008C0BF2"/>
    <w:rsid w:val="008D68A3"/>
    <w:rsid w:val="008E028D"/>
    <w:rsid w:val="008E52A9"/>
    <w:rsid w:val="00905963"/>
    <w:rsid w:val="00910A24"/>
    <w:rsid w:val="00911E79"/>
    <w:rsid w:val="009175F6"/>
    <w:rsid w:val="00917CDE"/>
    <w:rsid w:val="00921A9E"/>
    <w:rsid w:val="0092405B"/>
    <w:rsid w:val="0092536F"/>
    <w:rsid w:val="0093308C"/>
    <w:rsid w:val="00936802"/>
    <w:rsid w:val="00950332"/>
    <w:rsid w:val="009640F5"/>
    <w:rsid w:val="00967206"/>
    <w:rsid w:val="009837EB"/>
    <w:rsid w:val="00985E14"/>
    <w:rsid w:val="00993161"/>
    <w:rsid w:val="009939F8"/>
    <w:rsid w:val="009C06F6"/>
    <w:rsid w:val="009C2ED4"/>
    <w:rsid w:val="009C40BA"/>
    <w:rsid w:val="009C7804"/>
    <w:rsid w:val="009D1FDC"/>
    <w:rsid w:val="009D4BC7"/>
    <w:rsid w:val="009F3F0E"/>
    <w:rsid w:val="00A13184"/>
    <w:rsid w:val="00A2716B"/>
    <w:rsid w:val="00A2785B"/>
    <w:rsid w:val="00A522C6"/>
    <w:rsid w:val="00A66C35"/>
    <w:rsid w:val="00A67779"/>
    <w:rsid w:val="00A82817"/>
    <w:rsid w:val="00AA529D"/>
    <w:rsid w:val="00AB2B32"/>
    <w:rsid w:val="00AB4E90"/>
    <w:rsid w:val="00AB63BD"/>
    <w:rsid w:val="00AC3839"/>
    <w:rsid w:val="00AC422F"/>
    <w:rsid w:val="00AC4E51"/>
    <w:rsid w:val="00AD7295"/>
    <w:rsid w:val="00AE0297"/>
    <w:rsid w:val="00AF3BB2"/>
    <w:rsid w:val="00B033C2"/>
    <w:rsid w:val="00B07CDF"/>
    <w:rsid w:val="00B12F62"/>
    <w:rsid w:val="00B17105"/>
    <w:rsid w:val="00B173EC"/>
    <w:rsid w:val="00B17A60"/>
    <w:rsid w:val="00B44B46"/>
    <w:rsid w:val="00B450FB"/>
    <w:rsid w:val="00B52CD1"/>
    <w:rsid w:val="00B56077"/>
    <w:rsid w:val="00B70F54"/>
    <w:rsid w:val="00B8052A"/>
    <w:rsid w:val="00B8513D"/>
    <w:rsid w:val="00B86868"/>
    <w:rsid w:val="00B90942"/>
    <w:rsid w:val="00B94022"/>
    <w:rsid w:val="00BA79C2"/>
    <w:rsid w:val="00BB0960"/>
    <w:rsid w:val="00BB2502"/>
    <w:rsid w:val="00BB56FF"/>
    <w:rsid w:val="00BE0E13"/>
    <w:rsid w:val="00C12C44"/>
    <w:rsid w:val="00C17CE3"/>
    <w:rsid w:val="00C26050"/>
    <w:rsid w:val="00C2776B"/>
    <w:rsid w:val="00C35998"/>
    <w:rsid w:val="00C44097"/>
    <w:rsid w:val="00C456F4"/>
    <w:rsid w:val="00C4765F"/>
    <w:rsid w:val="00C74BB4"/>
    <w:rsid w:val="00C77ABE"/>
    <w:rsid w:val="00C832B3"/>
    <w:rsid w:val="00C86C0E"/>
    <w:rsid w:val="00C921FD"/>
    <w:rsid w:val="00C94D44"/>
    <w:rsid w:val="00CC2991"/>
    <w:rsid w:val="00CD2D47"/>
    <w:rsid w:val="00CF0ACF"/>
    <w:rsid w:val="00CF4647"/>
    <w:rsid w:val="00CF5A7D"/>
    <w:rsid w:val="00CF6202"/>
    <w:rsid w:val="00D01943"/>
    <w:rsid w:val="00D3554F"/>
    <w:rsid w:val="00D3646F"/>
    <w:rsid w:val="00D36C1C"/>
    <w:rsid w:val="00D513BF"/>
    <w:rsid w:val="00D579FD"/>
    <w:rsid w:val="00D644A7"/>
    <w:rsid w:val="00D73E25"/>
    <w:rsid w:val="00D778CE"/>
    <w:rsid w:val="00DA242C"/>
    <w:rsid w:val="00DB155A"/>
    <w:rsid w:val="00DB5B33"/>
    <w:rsid w:val="00DC058D"/>
    <w:rsid w:val="00DD258D"/>
    <w:rsid w:val="00DD2F06"/>
    <w:rsid w:val="00DE2846"/>
    <w:rsid w:val="00DE63A9"/>
    <w:rsid w:val="00DE77C1"/>
    <w:rsid w:val="00DF0958"/>
    <w:rsid w:val="00DF3CBA"/>
    <w:rsid w:val="00E025FA"/>
    <w:rsid w:val="00E0559E"/>
    <w:rsid w:val="00E05A38"/>
    <w:rsid w:val="00E10F91"/>
    <w:rsid w:val="00E1269D"/>
    <w:rsid w:val="00E15742"/>
    <w:rsid w:val="00E319B3"/>
    <w:rsid w:val="00E34FA8"/>
    <w:rsid w:val="00E370FF"/>
    <w:rsid w:val="00E449F8"/>
    <w:rsid w:val="00E63B4E"/>
    <w:rsid w:val="00E67444"/>
    <w:rsid w:val="00E7455B"/>
    <w:rsid w:val="00E81D48"/>
    <w:rsid w:val="00E81E4F"/>
    <w:rsid w:val="00E91DB9"/>
    <w:rsid w:val="00EC6B95"/>
    <w:rsid w:val="00ED7768"/>
    <w:rsid w:val="00EE2890"/>
    <w:rsid w:val="00EF0FC9"/>
    <w:rsid w:val="00EF14A7"/>
    <w:rsid w:val="00F022B3"/>
    <w:rsid w:val="00F0284A"/>
    <w:rsid w:val="00F1632B"/>
    <w:rsid w:val="00F24477"/>
    <w:rsid w:val="00F31ECC"/>
    <w:rsid w:val="00F377B9"/>
    <w:rsid w:val="00F45A78"/>
    <w:rsid w:val="00F47456"/>
    <w:rsid w:val="00F514A0"/>
    <w:rsid w:val="00F52CB6"/>
    <w:rsid w:val="00F6663F"/>
    <w:rsid w:val="00F70E0C"/>
    <w:rsid w:val="00F726AA"/>
    <w:rsid w:val="00F84925"/>
    <w:rsid w:val="00F94E5B"/>
    <w:rsid w:val="00FC56F6"/>
    <w:rsid w:val="00FD5B20"/>
    <w:rsid w:val="00FD5C37"/>
    <w:rsid w:val="00FE1243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202"/>
    <w:pPr>
      <w:spacing w:before="100" w:beforeAutospacing="1" w:after="100" w:afterAutospacing="1"/>
    </w:pPr>
    <w:rPr>
      <w:rFonts w:eastAsia="Times New Roman"/>
    </w:rPr>
  </w:style>
  <w:style w:type="paragraph" w:styleId="a4">
    <w:name w:val="No Spacing"/>
    <w:uiPriority w:val="1"/>
    <w:qFormat/>
    <w:rsid w:val="00CF62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F62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62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202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42A44"/>
    <w:rPr>
      <w:color w:val="0000FF" w:themeColor="hyperlink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847598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uiPriority w:val="59"/>
    <w:rsid w:val="00FD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F022B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022B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202"/>
    <w:pPr>
      <w:spacing w:before="100" w:beforeAutospacing="1" w:after="100" w:afterAutospacing="1"/>
    </w:pPr>
    <w:rPr>
      <w:rFonts w:eastAsia="Times New Roman"/>
    </w:rPr>
  </w:style>
  <w:style w:type="paragraph" w:styleId="a4">
    <w:name w:val="No Spacing"/>
    <w:uiPriority w:val="1"/>
    <w:qFormat/>
    <w:rsid w:val="00CF62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F62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62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202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42A44"/>
    <w:rPr>
      <w:color w:val="0000FF" w:themeColor="hyperlink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847598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uiPriority w:val="59"/>
    <w:rsid w:val="00FD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F022B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022B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stochkaz.lact.ru.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2012-2013 уч.год</c:v>
                </c:pt>
                <c:pt idx="1">
                  <c:v>2013-2014 уч.год</c:v>
                </c:pt>
                <c:pt idx="3">
                  <c:v>2014-2015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54.9</c:v>
                </c:pt>
                <c:pt idx="1">
                  <c:v>68.3</c:v>
                </c:pt>
                <c:pt idx="2">
                  <c:v>0</c:v>
                </c:pt>
                <c:pt idx="3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2012-2013 уч.год</c:v>
                </c:pt>
                <c:pt idx="1">
                  <c:v>2013-2014 уч.год</c:v>
                </c:pt>
                <c:pt idx="3">
                  <c:v>2014-2015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41.4</c:v>
                </c:pt>
                <c:pt idx="1">
                  <c:v>26.3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2012-2013 уч.год</c:v>
                </c:pt>
                <c:pt idx="1">
                  <c:v>2013-2014 уч.год</c:v>
                </c:pt>
                <c:pt idx="3">
                  <c:v>2014-2015 уч.год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3.7</c:v>
                </c:pt>
                <c:pt idx="1">
                  <c:v>5.4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543808"/>
        <c:axId val="180839168"/>
      </c:barChart>
      <c:catAx>
        <c:axId val="177543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80839168"/>
        <c:crosses val="autoZero"/>
        <c:auto val="1"/>
        <c:lblAlgn val="ctr"/>
        <c:lblOffset val="100"/>
        <c:noMultiLvlLbl val="0"/>
      </c:catAx>
      <c:valAx>
        <c:axId val="18083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543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28569442953674"/>
          <c:y val="8.0313305433570015E-2"/>
          <c:w val="0.6890901680334337"/>
          <c:h val="0.725582139292295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случаев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4.7578364282060276E-2"/>
                  <c:y val="2.090592334494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441609639751283E-2"/>
                  <c:y val="3.78446596614450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695336627230012E-2"/>
                  <c:y val="1.3188290488079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617449533685224E-2"/>
                  <c:y val="8.3179236741748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6168100355133148E-2"/>
                  <c:y val="3.4470081483717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162773264181107E-2"/>
                  <c:y val="1.8309967351642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453173055435751E-2"/>
                  <c:y val="1.1090564898899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7578364282060293E-3"/>
                  <c:y val="-1.9894098603528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Группа № 1</c:v>
                </c:pt>
                <c:pt idx="1">
                  <c:v>Группа №2</c:v>
                </c:pt>
                <c:pt idx="2">
                  <c:v>Группа №3</c:v>
                </c:pt>
                <c:pt idx="3">
                  <c:v>Группа №4</c:v>
                </c:pt>
                <c:pt idx="4">
                  <c:v>Группа №5</c:v>
                </c:pt>
                <c:pt idx="5">
                  <c:v>Группа №6</c:v>
                </c:pt>
                <c:pt idx="6">
                  <c:v>Группа №7</c:v>
                </c:pt>
                <c:pt idx="7">
                  <c:v>Группа №8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26</c:v>
                </c:pt>
                <c:pt idx="1">
                  <c:v>11</c:v>
                </c:pt>
                <c:pt idx="2">
                  <c:v>18</c:v>
                </c:pt>
                <c:pt idx="3">
                  <c:v>25</c:v>
                </c:pt>
                <c:pt idx="4">
                  <c:v>14</c:v>
                </c:pt>
                <c:pt idx="5">
                  <c:v>20</c:v>
                </c:pt>
                <c:pt idx="6">
                  <c:v>24</c:v>
                </c:pt>
                <c:pt idx="7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Индекс здоровья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-3.3304854997442124E-2"/>
                  <c:y val="4.1811846689895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789182141030138E-2"/>
                  <c:y val="2.7874564459930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Группа № 1</c:v>
                </c:pt>
                <c:pt idx="1">
                  <c:v>Группа №2</c:v>
                </c:pt>
                <c:pt idx="2">
                  <c:v>Группа №3</c:v>
                </c:pt>
                <c:pt idx="3">
                  <c:v>Группа №4</c:v>
                </c:pt>
                <c:pt idx="4">
                  <c:v>Группа №5</c:v>
                </c:pt>
                <c:pt idx="5">
                  <c:v>Группа №6</c:v>
                </c:pt>
                <c:pt idx="6">
                  <c:v>Группа №7</c:v>
                </c:pt>
                <c:pt idx="7">
                  <c:v>Группа №8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81.400000000000006</c:v>
                </c:pt>
                <c:pt idx="1">
                  <c:v>92</c:v>
                </c:pt>
                <c:pt idx="2">
                  <c:v>88.2</c:v>
                </c:pt>
                <c:pt idx="3">
                  <c:v>83.6</c:v>
                </c:pt>
                <c:pt idx="4">
                  <c:v>90</c:v>
                </c:pt>
                <c:pt idx="5">
                  <c:v>87.5</c:v>
                </c:pt>
                <c:pt idx="6">
                  <c:v>86.3</c:v>
                </c:pt>
                <c:pt idx="7">
                  <c:v>84.5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детей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05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Группа № 1</c:v>
                </c:pt>
                <c:pt idx="1">
                  <c:v>Группа №2</c:v>
                </c:pt>
                <c:pt idx="2">
                  <c:v>Группа №3</c:v>
                </c:pt>
                <c:pt idx="3">
                  <c:v>Группа №4</c:v>
                </c:pt>
                <c:pt idx="4">
                  <c:v>Группа №5</c:v>
                </c:pt>
                <c:pt idx="5">
                  <c:v>Группа №6</c:v>
                </c:pt>
                <c:pt idx="6">
                  <c:v>Группа №7</c:v>
                </c:pt>
                <c:pt idx="7">
                  <c:v>Группа №8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140</c:v>
                </c:pt>
                <c:pt idx="1">
                  <c:v>137</c:v>
                </c:pt>
                <c:pt idx="2">
                  <c:v>152</c:v>
                </c:pt>
                <c:pt idx="3">
                  <c:v>152</c:v>
                </c:pt>
                <c:pt idx="4">
                  <c:v>139</c:v>
                </c:pt>
                <c:pt idx="5">
                  <c:v>160</c:v>
                </c:pt>
                <c:pt idx="6">
                  <c:v>175</c:v>
                </c:pt>
                <c:pt idx="7">
                  <c:v>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58816"/>
        <c:axId val="175860352"/>
      </c:barChart>
      <c:catAx>
        <c:axId val="17585881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75860352"/>
        <c:crosses val="autoZero"/>
        <c:auto val="1"/>
        <c:lblAlgn val="ctr"/>
        <c:lblOffset val="100"/>
        <c:noMultiLvlLbl val="0"/>
      </c:catAx>
      <c:valAx>
        <c:axId val="175860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aseline="0"/>
            </a:pPr>
            <a:endParaRPr lang="ru-RU"/>
          </a:p>
        </c:txPr>
        <c:crossAx val="1758588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случаев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delet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за 2014-2015 уч.год</c:v>
                </c:pt>
                <c:pt idx="3">
                  <c:v>за 2013-2014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169</c:v>
                </c:pt>
                <c:pt idx="3">
                  <c:v>157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Индекс здоровья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delet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за 2014-2015 уч.год</c:v>
                </c:pt>
                <c:pt idx="3">
                  <c:v>за 2013-2014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86.5</c:v>
                </c:pt>
                <c:pt idx="3">
                  <c:v>87.3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воспитанников средне списочнное (/на 1000)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delet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за 2014-2015 уч.год</c:v>
                </c:pt>
                <c:pt idx="3">
                  <c:v>за 2013-2014 уч.год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157</c:v>
                </c:pt>
                <c:pt idx="3">
                  <c:v>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533888"/>
        <c:axId val="222539776"/>
      </c:barChart>
      <c:catAx>
        <c:axId val="222533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222539776"/>
        <c:crosses val="autoZero"/>
        <c:auto val="1"/>
        <c:lblAlgn val="ctr"/>
        <c:lblOffset val="100"/>
        <c:noMultiLvlLbl val="0"/>
      </c:catAx>
      <c:valAx>
        <c:axId val="2225397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222533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98619930573197"/>
          <c:y val="3.0779662182272485E-2"/>
          <c:w val="0.353754635509271"/>
          <c:h val="0.95821516226414416"/>
        </c:manualLayout>
      </c:layout>
      <c:overlay val="0"/>
      <c:txPr>
        <a:bodyPr/>
        <a:lstStyle/>
        <a:p>
          <a:pPr>
            <a:defRPr sz="1230"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19</Pages>
  <Words>6010</Words>
  <Characters>34261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6</cp:revision>
  <cp:lastPrinted>2014-07-23T11:56:00Z</cp:lastPrinted>
  <dcterms:created xsi:type="dcterms:W3CDTF">2014-07-24T06:28:00Z</dcterms:created>
  <dcterms:modified xsi:type="dcterms:W3CDTF">2015-06-08T10:43:00Z</dcterms:modified>
</cp:coreProperties>
</file>