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3AE" w:rsidRDefault="00F15426" w:rsidP="00C873DC">
      <w:pPr>
        <w:spacing w:after="0"/>
        <w:rPr>
          <w:rFonts w:ascii="Times New Roman" w:hAnsi="Times New Roman" w:cs="Times New Roman"/>
          <w:b/>
          <w:sz w:val="32"/>
          <w:szCs w:val="32"/>
        </w:rPr>
      </w:pPr>
      <w:r>
        <w:rPr>
          <w:rFonts w:ascii="Times New Roman" w:hAnsi="Times New Roman" w:cs="Times New Roman"/>
          <w:b/>
          <w:sz w:val="32"/>
          <w:szCs w:val="32"/>
        </w:rPr>
        <w:t xml:space="preserve">                    </w:t>
      </w:r>
    </w:p>
    <w:p w:rsidR="006563AE" w:rsidRDefault="006563AE" w:rsidP="00C873DC">
      <w:pPr>
        <w:spacing w:after="0"/>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05DF3E53" wp14:editId="606696D2">
            <wp:extent cx="1656015" cy="1514475"/>
            <wp:effectExtent l="0" t="0" r="1905" b="0"/>
            <wp:docPr id="1" name="Рисунок 1" descr="C:\Users\Екатерина\Pictures\Ласточ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Pictures\Ласточка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15" cy="1514475"/>
                    </a:xfrm>
                    <a:prstGeom prst="rect">
                      <a:avLst/>
                    </a:prstGeom>
                    <a:noFill/>
                    <a:ln>
                      <a:noFill/>
                    </a:ln>
                  </pic:spPr>
                </pic:pic>
              </a:graphicData>
            </a:graphic>
          </wp:inline>
        </w:drawing>
      </w:r>
    </w:p>
    <w:p w:rsidR="006563AE" w:rsidRDefault="006563AE" w:rsidP="00C873DC">
      <w:pPr>
        <w:spacing w:after="0"/>
        <w:rPr>
          <w:rFonts w:ascii="Times New Roman" w:hAnsi="Times New Roman" w:cs="Times New Roman"/>
          <w:b/>
          <w:sz w:val="32"/>
          <w:szCs w:val="32"/>
        </w:rPr>
      </w:pPr>
    </w:p>
    <w:p w:rsidR="00C873DC" w:rsidRDefault="00F15426" w:rsidP="00C873DC">
      <w:pPr>
        <w:spacing w:after="0"/>
        <w:rPr>
          <w:rFonts w:ascii="Times New Roman" w:hAnsi="Times New Roman" w:cs="Times New Roman"/>
          <w:b/>
          <w:sz w:val="32"/>
          <w:szCs w:val="32"/>
        </w:rPr>
      </w:pPr>
      <w:r>
        <w:rPr>
          <w:rFonts w:ascii="Times New Roman" w:hAnsi="Times New Roman" w:cs="Times New Roman"/>
          <w:b/>
          <w:sz w:val="32"/>
          <w:szCs w:val="32"/>
        </w:rPr>
        <w:t xml:space="preserve">                                                                   </w:t>
      </w:r>
    </w:p>
    <w:p w:rsidR="00C873DC" w:rsidRDefault="00C873DC" w:rsidP="00C873DC">
      <w:pPr>
        <w:spacing w:after="0"/>
        <w:jc w:val="center"/>
        <w:rPr>
          <w:rFonts w:ascii="Times New Roman" w:hAnsi="Times New Roman" w:cs="Times New Roman"/>
          <w:b/>
          <w:sz w:val="32"/>
          <w:szCs w:val="32"/>
        </w:rPr>
      </w:pPr>
      <w:r w:rsidRPr="00C873DC">
        <w:rPr>
          <w:rFonts w:ascii="Times New Roman" w:hAnsi="Times New Roman" w:cs="Times New Roman"/>
          <w:b/>
          <w:sz w:val="32"/>
          <w:szCs w:val="32"/>
        </w:rPr>
        <w:t xml:space="preserve">Публичный доклад </w:t>
      </w:r>
    </w:p>
    <w:p w:rsidR="008B0E9C" w:rsidRDefault="0034087C" w:rsidP="00C873DC">
      <w:pPr>
        <w:spacing w:after="0"/>
        <w:jc w:val="center"/>
        <w:rPr>
          <w:rFonts w:ascii="Times New Roman" w:hAnsi="Times New Roman" w:cs="Times New Roman"/>
          <w:b/>
          <w:sz w:val="32"/>
          <w:szCs w:val="32"/>
        </w:rPr>
      </w:pPr>
      <w:r>
        <w:rPr>
          <w:rFonts w:ascii="Times New Roman" w:hAnsi="Times New Roman" w:cs="Times New Roman"/>
          <w:b/>
          <w:sz w:val="32"/>
          <w:szCs w:val="32"/>
        </w:rPr>
        <w:t>М</w:t>
      </w:r>
      <w:r w:rsidR="00C873DC" w:rsidRPr="00C873DC">
        <w:rPr>
          <w:rFonts w:ascii="Times New Roman" w:hAnsi="Times New Roman" w:cs="Times New Roman"/>
          <w:b/>
          <w:sz w:val="32"/>
          <w:szCs w:val="32"/>
        </w:rPr>
        <w:t>униципального дошкольного обра</w:t>
      </w:r>
      <w:r w:rsidR="00F15426">
        <w:rPr>
          <w:rFonts w:ascii="Times New Roman" w:hAnsi="Times New Roman" w:cs="Times New Roman"/>
          <w:b/>
          <w:sz w:val="32"/>
          <w:szCs w:val="32"/>
        </w:rPr>
        <w:t>з</w:t>
      </w:r>
      <w:r w:rsidR="000E195F">
        <w:rPr>
          <w:rFonts w:ascii="Times New Roman" w:hAnsi="Times New Roman" w:cs="Times New Roman"/>
          <w:b/>
          <w:sz w:val="32"/>
          <w:szCs w:val="32"/>
        </w:rPr>
        <w:t>овательного учреждения  детский</w:t>
      </w:r>
      <w:r w:rsidR="00C873DC" w:rsidRPr="00C873DC">
        <w:rPr>
          <w:rFonts w:ascii="Times New Roman" w:hAnsi="Times New Roman" w:cs="Times New Roman"/>
          <w:b/>
          <w:sz w:val="32"/>
          <w:szCs w:val="32"/>
        </w:rPr>
        <w:t xml:space="preserve"> сад комбинированного вида №20 «Ласточка»</w:t>
      </w:r>
    </w:p>
    <w:p w:rsidR="006563AE" w:rsidRDefault="006563AE" w:rsidP="00C873DC">
      <w:pPr>
        <w:spacing w:after="0"/>
        <w:jc w:val="center"/>
        <w:rPr>
          <w:rFonts w:ascii="Times New Roman" w:hAnsi="Times New Roman" w:cs="Times New Roman"/>
          <w:b/>
          <w:sz w:val="32"/>
          <w:szCs w:val="32"/>
        </w:rPr>
      </w:pPr>
    </w:p>
    <w:p w:rsidR="006563AE" w:rsidRDefault="006563AE" w:rsidP="00C873DC">
      <w:pPr>
        <w:spacing w:after="0"/>
        <w:jc w:val="center"/>
        <w:rPr>
          <w:rFonts w:ascii="Times New Roman" w:hAnsi="Times New Roman" w:cs="Times New Roman"/>
          <w:b/>
          <w:sz w:val="32"/>
          <w:szCs w:val="32"/>
        </w:rPr>
      </w:pPr>
    </w:p>
    <w:p w:rsidR="006563AE" w:rsidRDefault="005451FD" w:rsidP="00C873DC">
      <w:pPr>
        <w:spacing w:after="0"/>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5AB4D79F" wp14:editId="66C0C6BA">
            <wp:extent cx="5689599" cy="4267200"/>
            <wp:effectExtent l="0" t="0" r="6985" b="0"/>
            <wp:docPr id="9" name="Рисунок 9" descr="C:\Users\Екатери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122" cy="4270592"/>
                    </a:xfrm>
                    <a:prstGeom prst="rect">
                      <a:avLst/>
                    </a:prstGeom>
                    <a:ln>
                      <a:noFill/>
                    </a:ln>
                    <a:effectLst>
                      <a:softEdge rad="112500"/>
                    </a:effectLst>
                  </pic:spPr>
                </pic:pic>
              </a:graphicData>
            </a:graphic>
          </wp:inline>
        </w:drawing>
      </w:r>
    </w:p>
    <w:p w:rsidR="006563AE" w:rsidRDefault="006563AE" w:rsidP="00C873DC">
      <w:pPr>
        <w:spacing w:after="0"/>
        <w:jc w:val="center"/>
        <w:rPr>
          <w:rFonts w:ascii="Times New Roman" w:hAnsi="Times New Roman" w:cs="Times New Roman"/>
          <w:b/>
          <w:sz w:val="32"/>
          <w:szCs w:val="32"/>
        </w:rPr>
      </w:pPr>
    </w:p>
    <w:p w:rsidR="006563AE" w:rsidRPr="000E195F" w:rsidRDefault="00BC508F" w:rsidP="00C873DC">
      <w:pPr>
        <w:spacing w:after="0"/>
        <w:jc w:val="center"/>
        <w:rPr>
          <w:rFonts w:ascii="Times New Roman" w:hAnsi="Times New Roman" w:cs="Times New Roman"/>
          <w:b/>
          <w:sz w:val="28"/>
          <w:szCs w:val="28"/>
        </w:rPr>
      </w:pPr>
      <w:r>
        <w:rPr>
          <w:rFonts w:ascii="Times New Roman" w:hAnsi="Times New Roman" w:cs="Times New Roman"/>
          <w:b/>
          <w:sz w:val="28"/>
          <w:szCs w:val="28"/>
        </w:rPr>
        <w:t>2016</w:t>
      </w:r>
      <w:r w:rsidR="006563AE" w:rsidRPr="000E195F">
        <w:rPr>
          <w:rFonts w:ascii="Times New Roman" w:hAnsi="Times New Roman" w:cs="Times New Roman"/>
          <w:b/>
          <w:sz w:val="28"/>
          <w:szCs w:val="28"/>
        </w:rPr>
        <w:t xml:space="preserve"> год</w:t>
      </w:r>
    </w:p>
    <w:p w:rsidR="006563AE" w:rsidRPr="000E195F" w:rsidRDefault="006563AE" w:rsidP="00C873DC">
      <w:pPr>
        <w:spacing w:after="0"/>
        <w:jc w:val="center"/>
        <w:rPr>
          <w:rFonts w:ascii="Times New Roman" w:hAnsi="Times New Roman" w:cs="Times New Roman"/>
          <w:b/>
          <w:sz w:val="28"/>
          <w:szCs w:val="28"/>
        </w:rPr>
      </w:pPr>
      <w:proofErr w:type="spellStart"/>
      <w:r w:rsidRPr="000E195F">
        <w:rPr>
          <w:rFonts w:ascii="Times New Roman" w:hAnsi="Times New Roman" w:cs="Times New Roman"/>
          <w:b/>
          <w:sz w:val="28"/>
          <w:szCs w:val="28"/>
        </w:rPr>
        <w:t>г.п</w:t>
      </w:r>
      <w:proofErr w:type="spellEnd"/>
      <w:r w:rsidRPr="000E195F">
        <w:rPr>
          <w:rFonts w:ascii="Times New Roman" w:hAnsi="Times New Roman" w:cs="Times New Roman"/>
          <w:b/>
          <w:sz w:val="28"/>
          <w:szCs w:val="28"/>
        </w:rPr>
        <w:t>.</w:t>
      </w:r>
      <w:r w:rsidR="000E195F" w:rsidRPr="000E195F">
        <w:rPr>
          <w:rFonts w:ascii="Times New Roman" w:hAnsi="Times New Roman" w:cs="Times New Roman"/>
          <w:b/>
          <w:sz w:val="28"/>
          <w:szCs w:val="28"/>
        </w:rPr>
        <w:t xml:space="preserve"> </w:t>
      </w:r>
      <w:r w:rsidRPr="000E195F">
        <w:rPr>
          <w:rFonts w:ascii="Times New Roman" w:hAnsi="Times New Roman" w:cs="Times New Roman"/>
          <w:b/>
          <w:sz w:val="28"/>
          <w:szCs w:val="28"/>
        </w:rPr>
        <w:t>Запрудня</w:t>
      </w:r>
    </w:p>
    <w:p w:rsidR="000E195F" w:rsidRPr="000E195F" w:rsidRDefault="000E195F" w:rsidP="00C873DC">
      <w:pPr>
        <w:spacing w:after="0"/>
        <w:jc w:val="center"/>
        <w:rPr>
          <w:rFonts w:ascii="Times New Roman" w:hAnsi="Times New Roman" w:cs="Times New Roman"/>
          <w:b/>
          <w:sz w:val="28"/>
          <w:szCs w:val="28"/>
        </w:rPr>
      </w:pPr>
      <w:r w:rsidRPr="000E195F">
        <w:rPr>
          <w:rFonts w:ascii="Times New Roman" w:hAnsi="Times New Roman" w:cs="Times New Roman"/>
          <w:b/>
          <w:sz w:val="28"/>
          <w:szCs w:val="28"/>
        </w:rPr>
        <w:t>Талдомский муниципальный район</w:t>
      </w:r>
    </w:p>
    <w:p w:rsidR="000E195F" w:rsidRPr="000E195F" w:rsidRDefault="000E195F" w:rsidP="00C873DC">
      <w:pPr>
        <w:spacing w:after="0"/>
        <w:jc w:val="center"/>
        <w:rPr>
          <w:rFonts w:ascii="Times New Roman" w:hAnsi="Times New Roman" w:cs="Times New Roman"/>
          <w:b/>
          <w:sz w:val="28"/>
          <w:szCs w:val="28"/>
        </w:rPr>
      </w:pPr>
      <w:r w:rsidRPr="000E195F">
        <w:rPr>
          <w:rFonts w:ascii="Times New Roman" w:hAnsi="Times New Roman" w:cs="Times New Roman"/>
          <w:b/>
          <w:sz w:val="28"/>
          <w:szCs w:val="28"/>
        </w:rPr>
        <w:t>Московская область</w:t>
      </w:r>
    </w:p>
    <w:p w:rsidR="004802E4" w:rsidRDefault="004802E4" w:rsidP="00E64AE8">
      <w:pPr>
        <w:spacing w:after="0"/>
        <w:rPr>
          <w:rFonts w:ascii="Times New Roman" w:hAnsi="Times New Roman" w:cs="Times New Roman"/>
          <w:b/>
          <w:sz w:val="32"/>
          <w:szCs w:val="32"/>
        </w:rPr>
      </w:pPr>
    </w:p>
    <w:p w:rsidR="00B7238C" w:rsidRDefault="00B7238C" w:rsidP="005E23F8">
      <w:pPr>
        <w:pStyle w:val="1"/>
      </w:pPr>
      <w:bookmarkStart w:id="0" w:name="_Ref466475078"/>
    </w:p>
    <w:p w:rsidR="004802E4" w:rsidRPr="005E23F8" w:rsidRDefault="005E23F8" w:rsidP="00B7238C">
      <w:pPr>
        <w:pStyle w:val="1"/>
        <w:jc w:val="center"/>
      </w:pPr>
      <w:bookmarkStart w:id="1" w:name="_Toc466475766"/>
      <w:r w:rsidRPr="005E23F8">
        <w:t>Содержание:</w:t>
      </w:r>
      <w:bookmarkEnd w:id="0"/>
      <w:bookmarkEnd w:id="1"/>
    </w:p>
    <w:sdt>
      <w:sdtPr>
        <w:rPr>
          <w:rFonts w:asciiTheme="minorHAnsi" w:eastAsiaTheme="minorHAnsi" w:hAnsiTheme="minorHAnsi" w:cstheme="minorBidi"/>
          <w:b w:val="0"/>
          <w:bCs w:val="0"/>
          <w:color w:val="auto"/>
          <w:sz w:val="22"/>
          <w:szCs w:val="22"/>
          <w:lang w:eastAsia="en-US"/>
        </w:rPr>
        <w:id w:val="999774668"/>
        <w:docPartObj>
          <w:docPartGallery w:val="Table of Contents"/>
          <w:docPartUnique/>
        </w:docPartObj>
      </w:sdtPr>
      <w:sdtEndPr/>
      <w:sdtContent>
        <w:p w:rsidR="0083117A" w:rsidRDefault="0083117A">
          <w:pPr>
            <w:pStyle w:val="af1"/>
          </w:pPr>
        </w:p>
        <w:p w:rsidR="00B7238C" w:rsidRDefault="00627483">
          <w:pPr>
            <w:pStyle w:val="12"/>
            <w:tabs>
              <w:tab w:val="right" w:leader="dot" w:pos="9912"/>
            </w:tabs>
            <w:rPr>
              <w:rFonts w:eastAsiaTheme="minorEastAsia"/>
              <w:noProof/>
              <w:lang w:eastAsia="ru-RU"/>
            </w:rPr>
          </w:pPr>
          <w:r>
            <w:fldChar w:fldCharType="begin"/>
          </w:r>
          <w:r>
            <w:instrText xml:space="preserve"> TOC \o "1-3" \h \z \u </w:instrText>
          </w:r>
          <w:r>
            <w:fldChar w:fldCharType="separate"/>
          </w:r>
          <w:hyperlink w:anchor="_Toc466475766" w:history="1">
            <w:r w:rsidR="00B7238C" w:rsidRPr="00765A3E">
              <w:rPr>
                <w:rStyle w:val="a5"/>
                <w:noProof/>
              </w:rPr>
              <w:t>Содержание:</w:t>
            </w:r>
            <w:r w:rsidR="00B7238C">
              <w:rPr>
                <w:noProof/>
                <w:webHidden/>
              </w:rPr>
              <w:tab/>
            </w:r>
            <w:r w:rsidR="00B7238C">
              <w:rPr>
                <w:noProof/>
                <w:webHidden/>
              </w:rPr>
              <w:fldChar w:fldCharType="begin"/>
            </w:r>
            <w:r w:rsidR="00B7238C">
              <w:rPr>
                <w:noProof/>
                <w:webHidden/>
              </w:rPr>
              <w:instrText xml:space="preserve"> PAGEREF _Toc466475766 \h </w:instrText>
            </w:r>
            <w:r w:rsidR="00B7238C">
              <w:rPr>
                <w:noProof/>
                <w:webHidden/>
              </w:rPr>
            </w:r>
            <w:r w:rsidR="00B7238C">
              <w:rPr>
                <w:noProof/>
                <w:webHidden/>
              </w:rPr>
              <w:fldChar w:fldCharType="separate"/>
            </w:r>
            <w:r w:rsidR="00B7238C">
              <w:rPr>
                <w:noProof/>
                <w:webHidden/>
              </w:rPr>
              <w:t>2</w:t>
            </w:r>
            <w:r w:rsidR="00B7238C">
              <w:rPr>
                <w:noProof/>
                <w:webHidden/>
              </w:rPr>
              <w:fldChar w:fldCharType="end"/>
            </w:r>
          </w:hyperlink>
        </w:p>
        <w:p w:rsidR="00B7238C" w:rsidRDefault="00EB0074">
          <w:pPr>
            <w:pStyle w:val="12"/>
            <w:tabs>
              <w:tab w:val="right" w:leader="dot" w:pos="9912"/>
            </w:tabs>
            <w:rPr>
              <w:rFonts w:eastAsiaTheme="minorEastAsia"/>
              <w:noProof/>
              <w:lang w:eastAsia="ru-RU"/>
            </w:rPr>
          </w:pPr>
          <w:hyperlink w:anchor="_Toc466475767" w:history="1">
            <w:r w:rsidR="00B7238C" w:rsidRPr="00765A3E">
              <w:rPr>
                <w:rStyle w:val="a5"/>
                <w:rFonts w:eastAsia="Times New Roman"/>
                <w:noProof/>
                <w:lang w:eastAsia="ru-RU"/>
              </w:rPr>
              <w:t>1. Общие характеристики учреждения</w:t>
            </w:r>
            <w:r w:rsidR="00B7238C">
              <w:rPr>
                <w:noProof/>
                <w:webHidden/>
              </w:rPr>
              <w:tab/>
            </w:r>
            <w:r w:rsidR="00B7238C">
              <w:rPr>
                <w:noProof/>
                <w:webHidden/>
              </w:rPr>
              <w:fldChar w:fldCharType="begin"/>
            </w:r>
            <w:r w:rsidR="00B7238C">
              <w:rPr>
                <w:noProof/>
                <w:webHidden/>
              </w:rPr>
              <w:instrText xml:space="preserve"> PAGEREF _Toc466475767 \h </w:instrText>
            </w:r>
            <w:r w:rsidR="00B7238C">
              <w:rPr>
                <w:noProof/>
                <w:webHidden/>
              </w:rPr>
            </w:r>
            <w:r w:rsidR="00B7238C">
              <w:rPr>
                <w:noProof/>
                <w:webHidden/>
              </w:rPr>
              <w:fldChar w:fldCharType="separate"/>
            </w:r>
            <w:r w:rsidR="00B7238C">
              <w:rPr>
                <w:noProof/>
                <w:webHidden/>
              </w:rPr>
              <w:t>3</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68" w:history="1">
            <w:r w:rsidR="00B7238C" w:rsidRPr="00765A3E">
              <w:rPr>
                <w:rStyle w:val="a5"/>
                <w:rFonts w:eastAsia="Times New Roman"/>
                <w:noProof/>
                <w:lang w:eastAsia="ru-RU"/>
              </w:rPr>
              <w:t>1.1.Структура   управления</w:t>
            </w:r>
            <w:r w:rsidR="00B7238C">
              <w:rPr>
                <w:noProof/>
                <w:webHidden/>
              </w:rPr>
              <w:tab/>
            </w:r>
            <w:r w:rsidR="00B7238C">
              <w:rPr>
                <w:noProof/>
                <w:webHidden/>
              </w:rPr>
              <w:fldChar w:fldCharType="begin"/>
            </w:r>
            <w:r w:rsidR="00B7238C">
              <w:rPr>
                <w:noProof/>
                <w:webHidden/>
              </w:rPr>
              <w:instrText xml:space="preserve"> PAGEREF _Toc466475768 \h </w:instrText>
            </w:r>
            <w:r w:rsidR="00B7238C">
              <w:rPr>
                <w:noProof/>
                <w:webHidden/>
              </w:rPr>
            </w:r>
            <w:r w:rsidR="00B7238C">
              <w:rPr>
                <w:noProof/>
                <w:webHidden/>
              </w:rPr>
              <w:fldChar w:fldCharType="separate"/>
            </w:r>
            <w:r w:rsidR="00B7238C">
              <w:rPr>
                <w:noProof/>
                <w:webHidden/>
              </w:rPr>
              <w:t>3</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69" w:history="1">
            <w:r w:rsidR="00B7238C" w:rsidRPr="00765A3E">
              <w:rPr>
                <w:rStyle w:val="a5"/>
                <w:rFonts w:eastAsia="Times New Roman"/>
                <w:noProof/>
                <w:lang w:eastAsia="ru-RU"/>
              </w:rPr>
              <w:t>1.2.Контактная информация ответственных лиц</w:t>
            </w:r>
            <w:r w:rsidR="00B7238C">
              <w:rPr>
                <w:noProof/>
                <w:webHidden/>
              </w:rPr>
              <w:tab/>
            </w:r>
            <w:r w:rsidR="00B7238C">
              <w:rPr>
                <w:noProof/>
                <w:webHidden/>
              </w:rPr>
              <w:fldChar w:fldCharType="begin"/>
            </w:r>
            <w:r w:rsidR="00B7238C">
              <w:rPr>
                <w:noProof/>
                <w:webHidden/>
              </w:rPr>
              <w:instrText xml:space="preserve"> PAGEREF _Toc466475769 \h </w:instrText>
            </w:r>
            <w:r w:rsidR="00B7238C">
              <w:rPr>
                <w:noProof/>
                <w:webHidden/>
              </w:rPr>
            </w:r>
            <w:r w:rsidR="00B7238C">
              <w:rPr>
                <w:noProof/>
                <w:webHidden/>
              </w:rPr>
              <w:fldChar w:fldCharType="separate"/>
            </w:r>
            <w:r w:rsidR="00B7238C">
              <w:rPr>
                <w:noProof/>
                <w:webHidden/>
              </w:rPr>
              <w:t>4</w:t>
            </w:r>
            <w:r w:rsidR="00B7238C">
              <w:rPr>
                <w:noProof/>
                <w:webHidden/>
              </w:rPr>
              <w:fldChar w:fldCharType="end"/>
            </w:r>
          </w:hyperlink>
        </w:p>
        <w:p w:rsidR="00B7238C" w:rsidRDefault="00B7238C">
          <w:pPr>
            <w:pStyle w:val="12"/>
            <w:tabs>
              <w:tab w:val="right" w:leader="dot" w:pos="9912"/>
            </w:tabs>
            <w:rPr>
              <w:rFonts w:eastAsiaTheme="minorEastAsia"/>
              <w:noProof/>
              <w:lang w:eastAsia="ru-RU"/>
            </w:rPr>
          </w:pPr>
          <w:hyperlink w:anchor="_Toc466475771" w:history="1">
            <w:r w:rsidRPr="00765A3E">
              <w:rPr>
                <w:rStyle w:val="a5"/>
                <w:rFonts w:eastAsia="Times New Roman"/>
                <w:noProof/>
                <w:lang w:eastAsia="ru-RU"/>
              </w:rPr>
              <w:t>2.  Особенности образовательного процесса</w:t>
            </w:r>
            <w:r>
              <w:rPr>
                <w:noProof/>
                <w:webHidden/>
              </w:rPr>
              <w:tab/>
            </w:r>
            <w:r>
              <w:rPr>
                <w:noProof/>
                <w:webHidden/>
              </w:rPr>
              <w:fldChar w:fldCharType="begin"/>
            </w:r>
            <w:r>
              <w:rPr>
                <w:noProof/>
                <w:webHidden/>
              </w:rPr>
              <w:instrText xml:space="preserve"> PAGEREF _Toc466475771 \h </w:instrText>
            </w:r>
            <w:r>
              <w:rPr>
                <w:noProof/>
                <w:webHidden/>
              </w:rPr>
            </w:r>
            <w:r>
              <w:rPr>
                <w:noProof/>
                <w:webHidden/>
              </w:rPr>
              <w:fldChar w:fldCharType="separate"/>
            </w:r>
            <w:r>
              <w:rPr>
                <w:noProof/>
                <w:webHidden/>
              </w:rPr>
              <w:t>4</w:t>
            </w:r>
            <w:r>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72" w:history="1">
            <w:r w:rsidR="00B7238C" w:rsidRPr="00765A3E">
              <w:rPr>
                <w:rStyle w:val="a5"/>
                <w:rFonts w:eastAsia="Times New Roman"/>
                <w:noProof/>
                <w:lang w:eastAsia="ru-RU"/>
              </w:rPr>
              <w:t>2.1. Охрана и укрепление здоровья детей</w:t>
            </w:r>
            <w:r w:rsidR="00B7238C">
              <w:rPr>
                <w:noProof/>
                <w:webHidden/>
              </w:rPr>
              <w:tab/>
            </w:r>
            <w:r w:rsidR="00B7238C">
              <w:rPr>
                <w:noProof/>
                <w:webHidden/>
              </w:rPr>
              <w:fldChar w:fldCharType="begin"/>
            </w:r>
            <w:r w:rsidR="00B7238C">
              <w:rPr>
                <w:noProof/>
                <w:webHidden/>
              </w:rPr>
              <w:instrText xml:space="preserve"> PAGEREF _Toc466475772 \h </w:instrText>
            </w:r>
            <w:r w:rsidR="00B7238C">
              <w:rPr>
                <w:noProof/>
                <w:webHidden/>
              </w:rPr>
            </w:r>
            <w:r w:rsidR="00B7238C">
              <w:rPr>
                <w:noProof/>
                <w:webHidden/>
              </w:rPr>
              <w:fldChar w:fldCharType="separate"/>
            </w:r>
            <w:r w:rsidR="00B7238C">
              <w:rPr>
                <w:noProof/>
                <w:webHidden/>
              </w:rPr>
              <w:t>5</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73" w:history="1">
            <w:r w:rsidR="00B7238C" w:rsidRPr="00765A3E">
              <w:rPr>
                <w:rStyle w:val="a5"/>
                <w:rFonts w:eastAsia="Times New Roman"/>
                <w:noProof/>
                <w:lang w:eastAsia="ru-RU"/>
              </w:rPr>
              <w:t>2.2. Организация специализированной (коррекционной) помощи детям</w:t>
            </w:r>
            <w:r w:rsidR="00B7238C">
              <w:rPr>
                <w:noProof/>
                <w:webHidden/>
              </w:rPr>
              <w:tab/>
            </w:r>
            <w:r w:rsidR="00B7238C">
              <w:rPr>
                <w:noProof/>
                <w:webHidden/>
              </w:rPr>
              <w:fldChar w:fldCharType="begin"/>
            </w:r>
            <w:r w:rsidR="00B7238C">
              <w:rPr>
                <w:noProof/>
                <w:webHidden/>
              </w:rPr>
              <w:instrText xml:space="preserve"> PAGEREF _Toc466475773 \h </w:instrText>
            </w:r>
            <w:r w:rsidR="00B7238C">
              <w:rPr>
                <w:noProof/>
                <w:webHidden/>
              </w:rPr>
            </w:r>
            <w:r w:rsidR="00B7238C">
              <w:rPr>
                <w:noProof/>
                <w:webHidden/>
              </w:rPr>
              <w:fldChar w:fldCharType="separate"/>
            </w:r>
            <w:r w:rsidR="00B7238C">
              <w:rPr>
                <w:noProof/>
                <w:webHidden/>
              </w:rPr>
              <w:t>6</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74" w:history="1">
            <w:r w:rsidR="00B7238C" w:rsidRPr="00765A3E">
              <w:rPr>
                <w:rStyle w:val="a5"/>
                <w:rFonts w:eastAsia="Times New Roman"/>
                <w:noProof/>
                <w:lang w:eastAsia="ru-RU"/>
              </w:rPr>
              <w:t>2.3. Дополнительные образовательные и иные услуги</w:t>
            </w:r>
            <w:r w:rsidR="00B7238C">
              <w:rPr>
                <w:noProof/>
                <w:webHidden/>
              </w:rPr>
              <w:tab/>
            </w:r>
            <w:r w:rsidR="00B7238C">
              <w:rPr>
                <w:noProof/>
                <w:webHidden/>
              </w:rPr>
              <w:fldChar w:fldCharType="begin"/>
            </w:r>
            <w:r w:rsidR="00B7238C">
              <w:rPr>
                <w:noProof/>
                <w:webHidden/>
              </w:rPr>
              <w:instrText xml:space="preserve"> PAGEREF _Toc466475774 \h </w:instrText>
            </w:r>
            <w:r w:rsidR="00B7238C">
              <w:rPr>
                <w:noProof/>
                <w:webHidden/>
              </w:rPr>
            </w:r>
            <w:r w:rsidR="00B7238C">
              <w:rPr>
                <w:noProof/>
                <w:webHidden/>
              </w:rPr>
              <w:fldChar w:fldCharType="separate"/>
            </w:r>
            <w:r w:rsidR="00B7238C">
              <w:rPr>
                <w:noProof/>
                <w:webHidden/>
              </w:rPr>
              <w:t>7</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75" w:history="1">
            <w:r w:rsidR="00B7238C" w:rsidRPr="00765A3E">
              <w:rPr>
                <w:rStyle w:val="a5"/>
                <w:rFonts w:eastAsia="Times New Roman"/>
                <w:noProof/>
                <w:lang w:eastAsia="ru-RU"/>
              </w:rPr>
              <w:t>2.4. Преемственность дошкольных образовательных программ и программ начального общего образования, взаимодействие с учреждениями общего образования, культуры и спорта</w:t>
            </w:r>
            <w:r w:rsidR="00B7238C">
              <w:rPr>
                <w:noProof/>
                <w:webHidden/>
              </w:rPr>
              <w:tab/>
            </w:r>
            <w:r w:rsidR="00B7238C">
              <w:rPr>
                <w:noProof/>
                <w:webHidden/>
              </w:rPr>
              <w:fldChar w:fldCharType="begin"/>
            </w:r>
            <w:r w:rsidR="00B7238C">
              <w:rPr>
                <w:noProof/>
                <w:webHidden/>
              </w:rPr>
              <w:instrText xml:space="preserve"> PAGEREF _Toc466475775 \h </w:instrText>
            </w:r>
            <w:r w:rsidR="00B7238C">
              <w:rPr>
                <w:noProof/>
                <w:webHidden/>
              </w:rPr>
            </w:r>
            <w:r w:rsidR="00B7238C">
              <w:rPr>
                <w:noProof/>
                <w:webHidden/>
              </w:rPr>
              <w:fldChar w:fldCharType="separate"/>
            </w:r>
            <w:r w:rsidR="00B7238C">
              <w:rPr>
                <w:noProof/>
                <w:webHidden/>
              </w:rPr>
              <w:t>7</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76" w:history="1">
            <w:r w:rsidR="00B7238C" w:rsidRPr="00765A3E">
              <w:rPr>
                <w:rStyle w:val="a5"/>
                <w:rFonts w:eastAsia="Times New Roman"/>
                <w:noProof/>
                <w:lang w:eastAsia="ru-RU"/>
              </w:rPr>
              <w:t>2.5. Работа учреждения в микросоциуме</w:t>
            </w:r>
            <w:r w:rsidR="00B7238C">
              <w:rPr>
                <w:noProof/>
                <w:webHidden/>
              </w:rPr>
              <w:tab/>
            </w:r>
            <w:r w:rsidR="00B7238C">
              <w:rPr>
                <w:noProof/>
                <w:webHidden/>
              </w:rPr>
              <w:fldChar w:fldCharType="begin"/>
            </w:r>
            <w:r w:rsidR="00B7238C">
              <w:rPr>
                <w:noProof/>
                <w:webHidden/>
              </w:rPr>
              <w:instrText xml:space="preserve"> PAGEREF _Toc466475776 \h </w:instrText>
            </w:r>
            <w:r w:rsidR="00B7238C">
              <w:rPr>
                <w:noProof/>
                <w:webHidden/>
              </w:rPr>
            </w:r>
            <w:r w:rsidR="00B7238C">
              <w:rPr>
                <w:noProof/>
                <w:webHidden/>
              </w:rPr>
              <w:fldChar w:fldCharType="separate"/>
            </w:r>
            <w:r w:rsidR="00B7238C">
              <w:rPr>
                <w:noProof/>
                <w:webHidden/>
              </w:rPr>
              <w:t>8</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77" w:history="1">
            <w:r w:rsidR="00B7238C" w:rsidRPr="00765A3E">
              <w:rPr>
                <w:rStyle w:val="a5"/>
                <w:rFonts w:eastAsia="Times New Roman"/>
                <w:noProof/>
                <w:lang w:eastAsia="ru-RU"/>
              </w:rPr>
              <w:t>2.6. Основные формы работы с родителями (законными представителями)</w:t>
            </w:r>
            <w:r w:rsidR="00B7238C">
              <w:rPr>
                <w:noProof/>
                <w:webHidden/>
              </w:rPr>
              <w:tab/>
            </w:r>
            <w:r w:rsidR="00B7238C">
              <w:rPr>
                <w:noProof/>
                <w:webHidden/>
              </w:rPr>
              <w:fldChar w:fldCharType="begin"/>
            </w:r>
            <w:r w:rsidR="00B7238C">
              <w:rPr>
                <w:noProof/>
                <w:webHidden/>
              </w:rPr>
              <w:instrText xml:space="preserve"> PAGEREF _Toc466475777 \h </w:instrText>
            </w:r>
            <w:r w:rsidR="00B7238C">
              <w:rPr>
                <w:noProof/>
                <w:webHidden/>
              </w:rPr>
            </w:r>
            <w:r w:rsidR="00B7238C">
              <w:rPr>
                <w:noProof/>
                <w:webHidden/>
              </w:rPr>
              <w:fldChar w:fldCharType="separate"/>
            </w:r>
            <w:r w:rsidR="00B7238C">
              <w:rPr>
                <w:noProof/>
                <w:webHidden/>
              </w:rPr>
              <w:t>8</w:t>
            </w:r>
            <w:r w:rsidR="00B7238C">
              <w:rPr>
                <w:noProof/>
                <w:webHidden/>
              </w:rPr>
              <w:fldChar w:fldCharType="end"/>
            </w:r>
          </w:hyperlink>
        </w:p>
        <w:p w:rsidR="00B7238C" w:rsidRDefault="00EB0074">
          <w:pPr>
            <w:pStyle w:val="12"/>
            <w:tabs>
              <w:tab w:val="right" w:leader="dot" w:pos="9912"/>
            </w:tabs>
            <w:rPr>
              <w:rFonts w:eastAsiaTheme="minorEastAsia"/>
              <w:noProof/>
              <w:lang w:eastAsia="ru-RU"/>
            </w:rPr>
          </w:pPr>
          <w:hyperlink w:anchor="_Toc466475778" w:history="1">
            <w:r w:rsidR="00B7238C" w:rsidRPr="00765A3E">
              <w:rPr>
                <w:rStyle w:val="a5"/>
                <w:noProof/>
              </w:rPr>
              <w:t>3. Условия осуществления образовательного процесса</w:t>
            </w:r>
            <w:r w:rsidR="00B7238C">
              <w:rPr>
                <w:noProof/>
                <w:webHidden/>
              </w:rPr>
              <w:tab/>
            </w:r>
            <w:r w:rsidR="00B7238C">
              <w:rPr>
                <w:noProof/>
                <w:webHidden/>
              </w:rPr>
              <w:fldChar w:fldCharType="begin"/>
            </w:r>
            <w:r w:rsidR="00B7238C">
              <w:rPr>
                <w:noProof/>
                <w:webHidden/>
              </w:rPr>
              <w:instrText xml:space="preserve"> PAGEREF _Toc466475778 \h </w:instrText>
            </w:r>
            <w:r w:rsidR="00B7238C">
              <w:rPr>
                <w:noProof/>
                <w:webHidden/>
              </w:rPr>
            </w:r>
            <w:r w:rsidR="00B7238C">
              <w:rPr>
                <w:noProof/>
                <w:webHidden/>
              </w:rPr>
              <w:fldChar w:fldCharType="separate"/>
            </w:r>
            <w:r w:rsidR="00B7238C">
              <w:rPr>
                <w:noProof/>
                <w:webHidden/>
              </w:rPr>
              <w:t>9</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79" w:history="1">
            <w:r w:rsidR="00B7238C" w:rsidRPr="00765A3E">
              <w:rPr>
                <w:rStyle w:val="a5"/>
                <w:rFonts w:eastAsia="Times New Roman"/>
                <w:noProof/>
                <w:lang w:eastAsia="ru-RU"/>
              </w:rPr>
              <w:t>3.1. Материально-техническое обеспечение ДОУ</w:t>
            </w:r>
            <w:r w:rsidR="00B7238C">
              <w:rPr>
                <w:noProof/>
                <w:webHidden/>
              </w:rPr>
              <w:tab/>
            </w:r>
            <w:r w:rsidR="00B7238C">
              <w:rPr>
                <w:noProof/>
                <w:webHidden/>
              </w:rPr>
              <w:fldChar w:fldCharType="begin"/>
            </w:r>
            <w:r w:rsidR="00B7238C">
              <w:rPr>
                <w:noProof/>
                <w:webHidden/>
              </w:rPr>
              <w:instrText xml:space="preserve"> PAGEREF _Toc466475779 \h </w:instrText>
            </w:r>
            <w:r w:rsidR="00B7238C">
              <w:rPr>
                <w:noProof/>
                <w:webHidden/>
              </w:rPr>
            </w:r>
            <w:r w:rsidR="00B7238C">
              <w:rPr>
                <w:noProof/>
                <w:webHidden/>
              </w:rPr>
              <w:fldChar w:fldCharType="separate"/>
            </w:r>
            <w:r w:rsidR="00B7238C">
              <w:rPr>
                <w:noProof/>
                <w:webHidden/>
              </w:rPr>
              <w:t>9</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0" w:history="1">
            <w:r w:rsidR="00B7238C" w:rsidRPr="00765A3E">
              <w:rPr>
                <w:rStyle w:val="a5"/>
                <w:rFonts w:eastAsia="Times New Roman"/>
                <w:noProof/>
                <w:lang w:eastAsia="ru-RU"/>
              </w:rPr>
              <w:t>3.2. Медицинское обслуживание</w:t>
            </w:r>
            <w:r w:rsidR="00B7238C">
              <w:rPr>
                <w:noProof/>
                <w:webHidden/>
              </w:rPr>
              <w:tab/>
            </w:r>
            <w:r w:rsidR="00B7238C">
              <w:rPr>
                <w:noProof/>
                <w:webHidden/>
              </w:rPr>
              <w:fldChar w:fldCharType="begin"/>
            </w:r>
            <w:r w:rsidR="00B7238C">
              <w:rPr>
                <w:noProof/>
                <w:webHidden/>
              </w:rPr>
              <w:instrText xml:space="preserve"> PAGEREF _Toc466475780 \h </w:instrText>
            </w:r>
            <w:r w:rsidR="00B7238C">
              <w:rPr>
                <w:noProof/>
                <w:webHidden/>
              </w:rPr>
            </w:r>
            <w:r w:rsidR="00B7238C">
              <w:rPr>
                <w:noProof/>
                <w:webHidden/>
              </w:rPr>
              <w:fldChar w:fldCharType="separate"/>
            </w:r>
            <w:r w:rsidR="00B7238C">
              <w:rPr>
                <w:noProof/>
                <w:webHidden/>
              </w:rPr>
              <w:t>10</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1" w:history="1">
            <w:r w:rsidR="00B7238C" w:rsidRPr="00765A3E">
              <w:rPr>
                <w:rStyle w:val="a5"/>
                <w:rFonts w:eastAsia="Times New Roman"/>
                <w:noProof/>
                <w:lang w:eastAsia="ru-RU"/>
              </w:rPr>
              <w:t>3.3. Обеспечение безопасности образовательного учреждения</w:t>
            </w:r>
            <w:r w:rsidR="00B7238C">
              <w:rPr>
                <w:noProof/>
                <w:webHidden/>
              </w:rPr>
              <w:tab/>
            </w:r>
            <w:r w:rsidR="00B7238C">
              <w:rPr>
                <w:noProof/>
                <w:webHidden/>
              </w:rPr>
              <w:fldChar w:fldCharType="begin"/>
            </w:r>
            <w:r w:rsidR="00B7238C">
              <w:rPr>
                <w:noProof/>
                <w:webHidden/>
              </w:rPr>
              <w:instrText xml:space="preserve"> PAGEREF _Toc466475781 \h </w:instrText>
            </w:r>
            <w:r w:rsidR="00B7238C">
              <w:rPr>
                <w:noProof/>
                <w:webHidden/>
              </w:rPr>
            </w:r>
            <w:r w:rsidR="00B7238C">
              <w:rPr>
                <w:noProof/>
                <w:webHidden/>
              </w:rPr>
              <w:fldChar w:fldCharType="separate"/>
            </w:r>
            <w:r w:rsidR="00B7238C">
              <w:rPr>
                <w:noProof/>
                <w:webHidden/>
              </w:rPr>
              <w:t>11</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2" w:history="1">
            <w:r w:rsidR="00B7238C" w:rsidRPr="00765A3E">
              <w:rPr>
                <w:rStyle w:val="a5"/>
                <w:rFonts w:eastAsia="Times New Roman"/>
                <w:noProof/>
                <w:lang w:eastAsia="ru-RU"/>
              </w:rPr>
              <w:t>3.4. Организация питания</w:t>
            </w:r>
            <w:r w:rsidR="00B7238C">
              <w:rPr>
                <w:noProof/>
                <w:webHidden/>
              </w:rPr>
              <w:tab/>
            </w:r>
            <w:r w:rsidR="00B7238C">
              <w:rPr>
                <w:noProof/>
                <w:webHidden/>
              </w:rPr>
              <w:fldChar w:fldCharType="begin"/>
            </w:r>
            <w:r w:rsidR="00B7238C">
              <w:rPr>
                <w:noProof/>
                <w:webHidden/>
              </w:rPr>
              <w:instrText xml:space="preserve"> PAGEREF _Toc466475782 \h </w:instrText>
            </w:r>
            <w:r w:rsidR="00B7238C">
              <w:rPr>
                <w:noProof/>
                <w:webHidden/>
              </w:rPr>
            </w:r>
            <w:r w:rsidR="00B7238C">
              <w:rPr>
                <w:noProof/>
                <w:webHidden/>
              </w:rPr>
              <w:fldChar w:fldCharType="separate"/>
            </w:r>
            <w:r w:rsidR="00B7238C">
              <w:rPr>
                <w:noProof/>
                <w:webHidden/>
              </w:rPr>
              <w:t>12</w:t>
            </w:r>
            <w:r w:rsidR="00B7238C">
              <w:rPr>
                <w:noProof/>
                <w:webHidden/>
              </w:rPr>
              <w:fldChar w:fldCharType="end"/>
            </w:r>
          </w:hyperlink>
        </w:p>
        <w:p w:rsidR="00B7238C" w:rsidRDefault="00EB0074">
          <w:pPr>
            <w:pStyle w:val="12"/>
            <w:tabs>
              <w:tab w:val="right" w:leader="dot" w:pos="9912"/>
            </w:tabs>
            <w:rPr>
              <w:rFonts w:eastAsiaTheme="minorEastAsia"/>
              <w:noProof/>
              <w:lang w:eastAsia="ru-RU"/>
            </w:rPr>
          </w:pPr>
          <w:hyperlink w:anchor="_Toc466475783" w:history="1">
            <w:r w:rsidR="00B7238C" w:rsidRPr="00765A3E">
              <w:rPr>
                <w:rStyle w:val="a5"/>
                <w:rFonts w:eastAsia="Times New Roman"/>
                <w:noProof/>
                <w:lang w:eastAsia="ru-RU"/>
              </w:rPr>
              <w:t>4.  Результаты деятельности ДОУ</w:t>
            </w:r>
            <w:r w:rsidR="00B7238C">
              <w:rPr>
                <w:noProof/>
                <w:webHidden/>
              </w:rPr>
              <w:tab/>
            </w:r>
            <w:r w:rsidR="00B7238C">
              <w:rPr>
                <w:noProof/>
                <w:webHidden/>
              </w:rPr>
              <w:fldChar w:fldCharType="begin"/>
            </w:r>
            <w:r w:rsidR="00B7238C">
              <w:rPr>
                <w:noProof/>
                <w:webHidden/>
              </w:rPr>
              <w:instrText xml:space="preserve"> PAGEREF _Toc466475783 \h </w:instrText>
            </w:r>
            <w:r w:rsidR="00B7238C">
              <w:rPr>
                <w:noProof/>
                <w:webHidden/>
              </w:rPr>
            </w:r>
            <w:r w:rsidR="00B7238C">
              <w:rPr>
                <w:noProof/>
                <w:webHidden/>
              </w:rPr>
              <w:fldChar w:fldCharType="separate"/>
            </w:r>
            <w:r w:rsidR="00B7238C">
              <w:rPr>
                <w:noProof/>
                <w:webHidden/>
              </w:rPr>
              <w:t>13</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4" w:history="1">
            <w:r w:rsidR="00B7238C" w:rsidRPr="00765A3E">
              <w:rPr>
                <w:rStyle w:val="a5"/>
                <w:rFonts w:eastAsia="Times New Roman"/>
                <w:noProof/>
                <w:lang w:eastAsia="ru-RU"/>
              </w:rPr>
              <w:t>4.1. Результаты работы по снижению заболеваемости, анализ групп здоровья в сравнении с предыдущим годом</w:t>
            </w:r>
            <w:r w:rsidR="00B7238C">
              <w:rPr>
                <w:noProof/>
                <w:webHidden/>
              </w:rPr>
              <w:tab/>
            </w:r>
            <w:r w:rsidR="00B7238C">
              <w:rPr>
                <w:noProof/>
                <w:webHidden/>
              </w:rPr>
              <w:fldChar w:fldCharType="begin"/>
            </w:r>
            <w:r w:rsidR="00B7238C">
              <w:rPr>
                <w:noProof/>
                <w:webHidden/>
              </w:rPr>
              <w:instrText xml:space="preserve"> PAGEREF _Toc466475784 \h </w:instrText>
            </w:r>
            <w:r w:rsidR="00B7238C">
              <w:rPr>
                <w:noProof/>
                <w:webHidden/>
              </w:rPr>
            </w:r>
            <w:r w:rsidR="00B7238C">
              <w:rPr>
                <w:noProof/>
                <w:webHidden/>
              </w:rPr>
              <w:fldChar w:fldCharType="separate"/>
            </w:r>
            <w:r w:rsidR="00B7238C">
              <w:rPr>
                <w:noProof/>
                <w:webHidden/>
              </w:rPr>
              <w:t>13</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5" w:history="1">
            <w:r w:rsidR="00B7238C" w:rsidRPr="00765A3E">
              <w:rPr>
                <w:rStyle w:val="a5"/>
                <w:rFonts w:eastAsia="Times New Roman"/>
                <w:noProof/>
                <w:lang w:eastAsia="ru-RU"/>
              </w:rPr>
              <w:t>4.2. Информация СМИ о деятельности Учреждения</w:t>
            </w:r>
            <w:r w:rsidR="00B7238C">
              <w:rPr>
                <w:noProof/>
                <w:webHidden/>
              </w:rPr>
              <w:tab/>
            </w:r>
            <w:r w:rsidR="00B7238C">
              <w:rPr>
                <w:noProof/>
                <w:webHidden/>
              </w:rPr>
              <w:fldChar w:fldCharType="begin"/>
            </w:r>
            <w:r w:rsidR="00B7238C">
              <w:rPr>
                <w:noProof/>
                <w:webHidden/>
              </w:rPr>
              <w:instrText xml:space="preserve"> PAGEREF _Toc466475785 \h </w:instrText>
            </w:r>
            <w:r w:rsidR="00B7238C">
              <w:rPr>
                <w:noProof/>
                <w:webHidden/>
              </w:rPr>
            </w:r>
            <w:r w:rsidR="00B7238C">
              <w:rPr>
                <w:noProof/>
                <w:webHidden/>
              </w:rPr>
              <w:fldChar w:fldCharType="separate"/>
            </w:r>
            <w:r w:rsidR="00B7238C">
              <w:rPr>
                <w:noProof/>
                <w:webHidden/>
              </w:rPr>
              <w:t>13</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6" w:history="1">
            <w:r w:rsidR="00B7238C" w:rsidRPr="00765A3E">
              <w:rPr>
                <w:rStyle w:val="a5"/>
                <w:rFonts w:eastAsia="Times New Roman"/>
                <w:noProof/>
                <w:lang w:eastAsia="ru-RU"/>
              </w:rPr>
              <w:t>4.3. Достижения ДОУ</w:t>
            </w:r>
            <w:r w:rsidR="00B7238C">
              <w:rPr>
                <w:noProof/>
                <w:webHidden/>
              </w:rPr>
              <w:tab/>
            </w:r>
            <w:r w:rsidR="00B7238C">
              <w:rPr>
                <w:noProof/>
                <w:webHidden/>
              </w:rPr>
              <w:fldChar w:fldCharType="begin"/>
            </w:r>
            <w:r w:rsidR="00B7238C">
              <w:rPr>
                <w:noProof/>
                <w:webHidden/>
              </w:rPr>
              <w:instrText xml:space="preserve"> PAGEREF _Toc466475786 \h </w:instrText>
            </w:r>
            <w:r w:rsidR="00B7238C">
              <w:rPr>
                <w:noProof/>
                <w:webHidden/>
              </w:rPr>
            </w:r>
            <w:r w:rsidR="00B7238C">
              <w:rPr>
                <w:noProof/>
                <w:webHidden/>
              </w:rPr>
              <w:fldChar w:fldCharType="separate"/>
            </w:r>
            <w:r w:rsidR="00B7238C">
              <w:rPr>
                <w:noProof/>
                <w:webHidden/>
              </w:rPr>
              <w:t>14</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7" w:history="1">
            <w:r w:rsidR="00B7238C" w:rsidRPr="00765A3E">
              <w:rPr>
                <w:rStyle w:val="a5"/>
                <w:rFonts w:eastAsia="Times New Roman"/>
                <w:noProof/>
                <w:lang w:eastAsia="ru-RU"/>
              </w:rPr>
              <w:t>4.4. Результаты образовательной деятельности</w:t>
            </w:r>
            <w:r w:rsidR="00B7238C">
              <w:rPr>
                <w:noProof/>
                <w:webHidden/>
              </w:rPr>
              <w:tab/>
            </w:r>
            <w:r w:rsidR="00B7238C">
              <w:rPr>
                <w:noProof/>
                <w:webHidden/>
              </w:rPr>
              <w:fldChar w:fldCharType="begin"/>
            </w:r>
            <w:r w:rsidR="00B7238C">
              <w:rPr>
                <w:noProof/>
                <w:webHidden/>
              </w:rPr>
              <w:instrText xml:space="preserve"> PAGEREF _Toc466475787 \h </w:instrText>
            </w:r>
            <w:r w:rsidR="00B7238C">
              <w:rPr>
                <w:noProof/>
                <w:webHidden/>
              </w:rPr>
            </w:r>
            <w:r w:rsidR="00B7238C">
              <w:rPr>
                <w:noProof/>
                <w:webHidden/>
              </w:rPr>
              <w:fldChar w:fldCharType="separate"/>
            </w:r>
            <w:r w:rsidR="00B7238C">
              <w:rPr>
                <w:noProof/>
                <w:webHidden/>
              </w:rPr>
              <w:t>14</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88" w:history="1">
            <w:r w:rsidR="00B7238C" w:rsidRPr="00765A3E">
              <w:rPr>
                <w:rStyle w:val="a5"/>
                <w:rFonts w:eastAsia="Times New Roman"/>
                <w:noProof/>
                <w:lang w:eastAsia="ru-RU"/>
              </w:rPr>
              <w:t>4.5. Задачи работы ДОУ в 2015 – 2016 учебном году</w:t>
            </w:r>
            <w:r w:rsidR="00B7238C" w:rsidRPr="00765A3E">
              <w:rPr>
                <w:rStyle w:val="a5"/>
                <w:rFonts w:ascii="Arial" w:eastAsia="Times New Roman" w:hAnsi="Arial" w:cs="Arial"/>
                <w:noProof/>
                <w:lang w:eastAsia="ru-RU"/>
              </w:rPr>
              <w:t xml:space="preserve"> </w:t>
            </w:r>
            <w:r w:rsidR="00B7238C" w:rsidRPr="00765A3E">
              <w:rPr>
                <w:rStyle w:val="a5"/>
                <w:rFonts w:eastAsia="Times New Roman"/>
                <w:noProof/>
                <w:lang w:eastAsia="ru-RU"/>
              </w:rPr>
              <w:t>и степень их реализации</w:t>
            </w:r>
            <w:r w:rsidR="00B7238C">
              <w:rPr>
                <w:noProof/>
                <w:webHidden/>
              </w:rPr>
              <w:tab/>
            </w:r>
            <w:r w:rsidR="00B7238C">
              <w:rPr>
                <w:noProof/>
                <w:webHidden/>
              </w:rPr>
              <w:fldChar w:fldCharType="begin"/>
            </w:r>
            <w:r w:rsidR="00B7238C">
              <w:rPr>
                <w:noProof/>
                <w:webHidden/>
              </w:rPr>
              <w:instrText xml:space="preserve"> PAGEREF _Toc466475788 \h </w:instrText>
            </w:r>
            <w:r w:rsidR="00B7238C">
              <w:rPr>
                <w:noProof/>
                <w:webHidden/>
              </w:rPr>
            </w:r>
            <w:r w:rsidR="00B7238C">
              <w:rPr>
                <w:noProof/>
                <w:webHidden/>
              </w:rPr>
              <w:fldChar w:fldCharType="separate"/>
            </w:r>
            <w:r w:rsidR="00B7238C">
              <w:rPr>
                <w:noProof/>
                <w:webHidden/>
              </w:rPr>
              <w:t>16</w:t>
            </w:r>
            <w:r w:rsidR="00B7238C">
              <w:rPr>
                <w:noProof/>
                <w:webHidden/>
              </w:rPr>
              <w:fldChar w:fldCharType="end"/>
            </w:r>
          </w:hyperlink>
        </w:p>
        <w:p w:rsidR="00B7238C" w:rsidRDefault="00EB0074">
          <w:pPr>
            <w:pStyle w:val="12"/>
            <w:tabs>
              <w:tab w:val="right" w:leader="dot" w:pos="9912"/>
            </w:tabs>
            <w:rPr>
              <w:rFonts w:eastAsiaTheme="minorEastAsia"/>
              <w:noProof/>
              <w:lang w:eastAsia="ru-RU"/>
            </w:rPr>
          </w:pPr>
          <w:hyperlink w:anchor="_Toc466475789" w:history="1">
            <w:r w:rsidR="00B7238C" w:rsidRPr="00765A3E">
              <w:rPr>
                <w:rStyle w:val="a5"/>
                <w:rFonts w:eastAsia="Times New Roman"/>
                <w:noProof/>
                <w:lang w:eastAsia="ru-RU"/>
              </w:rPr>
              <w:t>5.  Кадровый потенциал</w:t>
            </w:r>
            <w:r w:rsidR="00B7238C">
              <w:rPr>
                <w:noProof/>
                <w:webHidden/>
              </w:rPr>
              <w:tab/>
            </w:r>
            <w:r w:rsidR="00B7238C">
              <w:rPr>
                <w:noProof/>
                <w:webHidden/>
              </w:rPr>
              <w:fldChar w:fldCharType="begin"/>
            </w:r>
            <w:r w:rsidR="00B7238C">
              <w:rPr>
                <w:noProof/>
                <w:webHidden/>
              </w:rPr>
              <w:instrText xml:space="preserve"> PAGEREF _Toc466475789 \h </w:instrText>
            </w:r>
            <w:r w:rsidR="00B7238C">
              <w:rPr>
                <w:noProof/>
                <w:webHidden/>
              </w:rPr>
            </w:r>
            <w:r w:rsidR="00B7238C">
              <w:rPr>
                <w:noProof/>
                <w:webHidden/>
              </w:rPr>
              <w:fldChar w:fldCharType="separate"/>
            </w:r>
            <w:r w:rsidR="00B7238C">
              <w:rPr>
                <w:noProof/>
                <w:webHidden/>
              </w:rPr>
              <w:t>17</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90" w:history="1">
            <w:r w:rsidR="00B7238C" w:rsidRPr="00765A3E">
              <w:rPr>
                <w:rStyle w:val="a5"/>
                <w:rFonts w:eastAsia="Times New Roman"/>
                <w:noProof/>
                <w:lang w:eastAsia="ru-RU"/>
              </w:rPr>
              <w:t>5.1. Кадровое обеспечение</w:t>
            </w:r>
            <w:r w:rsidR="00B7238C">
              <w:rPr>
                <w:noProof/>
                <w:webHidden/>
              </w:rPr>
              <w:tab/>
            </w:r>
            <w:r w:rsidR="00B7238C">
              <w:rPr>
                <w:noProof/>
                <w:webHidden/>
              </w:rPr>
              <w:fldChar w:fldCharType="begin"/>
            </w:r>
            <w:r w:rsidR="00B7238C">
              <w:rPr>
                <w:noProof/>
                <w:webHidden/>
              </w:rPr>
              <w:instrText xml:space="preserve"> PAGEREF _Toc466475790 \h </w:instrText>
            </w:r>
            <w:r w:rsidR="00B7238C">
              <w:rPr>
                <w:noProof/>
                <w:webHidden/>
              </w:rPr>
            </w:r>
            <w:r w:rsidR="00B7238C">
              <w:rPr>
                <w:noProof/>
                <w:webHidden/>
              </w:rPr>
              <w:fldChar w:fldCharType="separate"/>
            </w:r>
            <w:r w:rsidR="00B7238C">
              <w:rPr>
                <w:noProof/>
                <w:webHidden/>
              </w:rPr>
              <w:t>17</w:t>
            </w:r>
            <w:r w:rsidR="00B7238C">
              <w:rPr>
                <w:noProof/>
                <w:webHidden/>
              </w:rPr>
              <w:fldChar w:fldCharType="end"/>
            </w:r>
          </w:hyperlink>
        </w:p>
        <w:p w:rsidR="00B7238C" w:rsidRDefault="00EB0074">
          <w:pPr>
            <w:pStyle w:val="22"/>
            <w:tabs>
              <w:tab w:val="right" w:leader="dot" w:pos="9912"/>
            </w:tabs>
            <w:rPr>
              <w:rFonts w:eastAsiaTheme="minorEastAsia"/>
              <w:noProof/>
              <w:lang w:eastAsia="ru-RU"/>
            </w:rPr>
          </w:pPr>
          <w:hyperlink w:anchor="_Toc466475791" w:history="1">
            <w:r w:rsidR="00B7238C" w:rsidRPr="00765A3E">
              <w:rPr>
                <w:rStyle w:val="a5"/>
                <w:rFonts w:eastAsia="Times New Roman"/>
                <w:noProof/>
                <w:lang w:eastAsia="ru-RU"/>
              </w:rPr>
              <w:t>5.2. Распространение опыта работы педагогов ДОУ</w:t>
            </w:r>
            <w:r w:rsidR="00B7238C">
              <w:rPr>
                <w:noProof/>
                <w:webHidden/>
              </w:rPr>
              <w:tab/>
            </w:r>
            <w:r w:rsidR="00B7238C">
              <w:rPr>
                <w:noProof/>
                <w:webHidden/>
              </w:rPr>
              <w:fldChar w:fldCharType="begin"/>
            </w:r>
            <w:r w:rsidR="00B7238C">
              <w:rPr>
                <w:noProof/>
                <w:webHidden/>
              </w:rPr>
              <w:instrText xml:space="preserve"> PAGEREF _Toc466475791 \h </w:instrText>
            </w:r>
            <w:r w:rsidR="00B7238C">
              <w:rPr>
                <w:noProof/>
                <w:webHidden/>
              </w:rPr>
            </w:r>
            <w:r w:rsidR="00B7238C">
              <w:rPr>
                <w:noProof/>
                <w:webHidden/>
              </w:rPr>
              <w:fldChar w:fldCharType="separate"/>
            </w:r>
            <w:r w:rsidR="00B7238C">
              <w:rPr>
                <w:noProof/>
                <w:webHidden/>
              </w:rPr>
              <w:t>18</w:t>
            </w:r>
            <w:r w:rsidR="00B7238C">
              <w:rPr>
                <w:noProof/>
                <w:webHidden/>
              </w:rPr>
              <w:fldChar w:fldCharType="end"/>
            </w:r>
          </w:hyperlink>
        </w:p>
        <w:p w:rsidR="00B7238C" w:rsidRDefault="00EB0074">
          <w:pPr>
            <w:pStyle w:val="12"/>
            <w:tabs>
              <w:tab w:val="right" w:leader="dot" w:pos="9912"/>
            </w:tabs>
            <w:rPr>
              <w:rFonts w:eastAsiaTheme="minorEastAsia"/>
              <w:noProof/>
              <w:lang w:eastAsia="ru-RU"/>
            </w:rPr>
          </w:pPr>
          <w:hyperlink w:anchor="_Toc466475792" w:history="1">
            <w:r w:rsidR="00B7238C" w:rsidRPr="00765A3E">
              <w:rPr>
                <w:rStyle w:val="a5"/>
                <w:rFonts w:eastAsia="Times New Roman"/>
                <w:noProof/>
                <w:lang w:eastAsia="ru-RU"/>
              </w:rPr>
              <w:t>6. Финансовые ресурсы ДОУ и их использование</w:t>
            </w:r>
            <w:r w:rsidR="00B7238C">
              <w:rPr>
                <w:noProof/>
                <w:webHidden/>
              </w:rPr>
              <w:tab/>
            </w:r>
            <w:r w:rsidR="00B7238C">
              <w:rPr>
                <w:noProof/>
                <w:webHidden/>
              </w:rPr>
              <w:fldChar w:fldCharType="begin"/>
            </w:r>
            <w:r w:rsidR="00B7238C">
              <w:rPr>
                <w:noProof/>
                <w:webHidden/>
              </w:rPr>
              <w:instrText xml:space="preserve"> PAGEREF _Toc466475792 \h </w:instrText>
            </w:r>
            <w:r w:rsidR="00B7238C">
              <w:rPr>
                <w:noProof/>
                <w:webHidden/>
              </w:rPr>
            </w:r>
            <w:r w:rsidR="00B7238C">
              <w:rPr>
                <w:noProof/>
                <w:webHidden/>
              </w:rPr>
              <w:fldChar w:fldCharType="separate"/>
            </w:r>
            <w:r w:rsidR="00B7238C">
              <w:rPr>
                <w:noProof/>
                <w:webHidden/>
              </w:rPr>
              <w:t>19</w:t>
            </w:r>
            <w:r w:rsidR="00B7238C">
              <w:rPr>
                <w:noProof/>
                <w:webHidden/>
              </w:rPr>
              <w:fldChar w:fldCharType="end"/>
            </w:r>
          </w:hyperlink>
        </w:p>
        <w:p w:rsidR="00B7238C" w:rsidRDefault="00EB0074">
          <w:pPr>
            <w:pStyle w:val="12"/>
            <w:tabs>
              <w:tab w:val="right" w:leader="dot" w:pos="9912"/>
            </w:tabs>
            <w:rPr>
              <w:rFonts w:eastAsiaTheme="minorEastAsia"/>
              <w:noProof/>
              <w:lang w:eastAsia="ru-RU"/>
            </w:rPr>
          </w:pPr>
          <w:hyperlink w:anchor="_Toc466475793" w:history="1">
            <w:r w:rsidR="00B7238C" w:rsidRPr="00765A3E">
              <w:rPr>
                <w:rStyle w:val="a5"/>
                <w:rFonts w:eastAsia="Times New Roman"/>
                <w:noProof/>
                <w:lang w:eastAsia="ru-RU"/>
              </w:rPr>
              <w:t>7. Решения, принятые по итогам общественного обсуждения</w:t>
            </w:r>
            <w:r w:rsidR="00B7238C">
              <w:rPr>
                <w:noProof/>
                <w:webHidden/>
              </w:rPr>
              <w:tab/>
            </w:r>
            <w:r w:rsidR="00B7238C">
              <w:rPr>
                <w:noProof/>
                <w:webHidden/>
              </w:rPr>
              <w:fldChar w:fldCharType="begin"/>
            </w:r>
            <w:r w:rsidR="00B7238C">
              <w:rPr>
                <w:noProof/>
                <w:webHidden/>
              </w:rPr>
              <w:instrText xml:space="preserve"> PAGEREF _Toc466475793 \h </w:instrText>
            </w:r>
            <w:r w:rsidR="00B7238C">
              <w:rPr>
                <w:noProof/>
                <w:webHidden/>
              </w:rPr>
            </w:r>
            <w:r w:rsidR="00B7238C">
              <w:rPr>
                <w:noProof/>
                <w:webHidden/>
              </w:rPr>
              <w:fldChar w:fldCharType="separate"/>
            </w:r>
            <w:r w:rsidR="00B7238C">
              <w:rPr>
                <w:noProof/>
                <w:webHidden/>
              </w:rPr>
              <w:t>19</w:t>
            </w:r>
            <w:r w:rsidR="00B7238C">
              <w:rPr>
                <w:noProof/>
                <w:webHidden/>
              </w:rPr>
              <w:fldChar w:fldCharType="end"/>
            </w:r>
          </w:hyperlink>
        </w:p>
        <w:p w:rsidR="00B7238C" w:rsidRDefault="00EB0074">
          <w:pPr>
            <w:pStyle w:val="12"/>
            <w:tabs>
              <w:tab w:val="right" w:leader="dot" w:pos="9912"/>
            </w:tabs>
            <w:rPr>
              <w:rFonts w:eastAsiaTheme="minorEastAsia"/>
              <w:noProof/>
              <w:lang w:eastAsia="ru-RU"/>
            </w:rPr>
          </w:pPr>
          <w:hyperlink w:anchor="_Toc466475794" w:history="1">
            <w:r w:rsidR="00B7238C" w:rsidRPr="00765A3E">
              <w:rPr>
                <w:rStyle w:val="a5"/>
                <w:rFonts w:eastAsia="Times New Roman"/>
                <w:noProof/>
                <w:lang w:eastAsia="ru-RU"/>
              </w:rPr>
              <w:t>8. Перспективы и планы развития</w:t>
            </w:r>
            <w:r w:rsidR="00B7238C">
              <w:rPr>
                <w:noProof/>
                <w:webHidden/>
              </w:rPr>
              <w:tab/>
            </w:r>
            <w:r w:rsidR="00B7238C">
              <w:rPr>
                <w:noProof/>
                <w:webHidden/>
              </w:rPr>
              <w:fldChar w:fldCharType="begin"/>
            </w:r>
            <w:r w:rsidR="00B7238C">
              <w:rPr>
                <w:noProof/>
                <w:webHidden/>
              </w:rPr>
              <w:instrText xml:space="preserve"> PAGEREF _Toc466475794 \h </w:instrText>
            </w:r>
            <w:r w:rsidR="00B7238C">
              <w:rPr>
                <w:noProof/>
                <w:webHidden/>
              </w:rPr>
            </w:r>
            <w:r w:rsidR="00B7238C">
              <w:rPr>
                <w:noProof/>
                <w:webHidden/>
              </w:rPr>
              <w:fldChar w:fldCharType="separate"/>
            </w:r>
            <w:r w:rsidR="00B7238C">
              <w:rPr>
                <w:noProof/>
                <w:webHidden/>
              </w:rPr>
              <w:t>20</w:t>
            </w:r>
            <w:r w:rsidR="00B7238C">
              <w:rPr>
                <w:noProof/>
                <w:webHidden/>
              </w:rPr>
              <w:fldChar w:fldCharType="end"/>
            </w:r>
          </w:hyperlink>
        </w:p>
        <w:p w:rsidR="0083117A" w:rsidRDefault="00627483">
          <w:r>
            <w:fldChar w:fldCharType="end"/>
          </w:r>
        </w:p>
      </w:sdtContent>
    </w:sdt>
    <w:p w:rsidR="00C873DC" w:rsidRPr="00C873DC" w:rsidRDefault="00627483" w:rsidP="00627483">
      <w:pPr>
        <w:pStyle w:val="1"/>
        <w:rPr>
          <w:rFonts w:eastAsia="Times New Roman"/>
          <w:lang w:eastAsia="ru-RU"/>
        </w:rPr>
      </w:pPr>
      <w:bookmarkStart w:id="2" w:name="_Ref466474856"/>
      <w:bookmarkStart w:id="3" w:name="_Toc466475767"/>
      <w:r>
        <w:rPr>
          <w:rFonts w:eastAsia="Times New Roman"/>
          <w:lang w:eastAsia="ru-RU"/>
        </w:rPr>
        <w:lastRenderedPageBreak/>
        <w:t xml:space="preserve">1. </w:t>
      </w:r>
      <w:r w:rsidR="004802E4">
        <w:rPr>
          <w:rFonts w:eastAsia="Times New Roman"/>
          <w:lang w:eastAsia="ru-RU"/>
        </w:rPr>
        <w:t>Общие характеристики учреждения</w:t>
      </w:r>
      <w:bookmarkEnd w:id="2"/>
      <w:bookmarkEnd w:id="3"/>
    </w:p>
    <w:p w:rsidR="001F652C" w:rsidRPr="001F652C" w:rsidRDefault="006659E6" w:rsidP="001F652C">
      <w:pPr>
        <w:autoSpaceDE w:val="0"/>
        <w:autoSpaceDN w:val="0"/>
        <w:adjustRightInd w:val="0"/>
        <w:spacing w:after="0"/>
        <w:jc w:val="both"/>
        <w:rPr>
          <w:rFonts w:ascii="Times New Roman" w:eastAsia="Times New Roman" w:hAnsi="Times New Roman" w:cs="Times New Roman"/>
          <w:spacing w:val="-2"/>
          <w:w w:val="101"/>
          <w:lang w:eastAsia="ru-RU"/>
        </w:rPr>
      </w:pPr>
      <w:r w:rsidRPr="001F652C">
        <w:rPr>
          <w:rFonts w:ascii="Times New Roman" w:eastAsia="Times New Roman" w:hAnsi="Times New Roman" w:cs="Times New Roman"/>
          <w:b/>
          <w:sz w:val="24"/>
          <w:szCs w:val="24"/>
          <w:lang w:eastAsia="ru-RU"/>
        </w:rPr>
        <w:t>Основной вид деятельности</w:t>
      </w:r>
      <w:r w:rsidRPr="001F652C">
        <w:rPr>
          <w:rFonts w:ascii="Times New Roman" w:eastAsia="Times New Roman" w:hAnsi="Times New Roman" w:cs="Times New Roman"/>
          <w:sz w:val="24"/>
          <w:szCs w:val="24"/>
          <w:lang w:eastAsia="ru-RU"/>
        </w:rPr>
        <w:t xml:space="preserve"> –  </w:t>
      </w:r>
      <w:r w:rsidR="001F652C" w:rsidRPr="001F652C">
        <w:rPr>
          <w:rFonts w:ascii="Times New Roman" w:eastAsia="Times New Roman" w:hAnsi="Times New Roman" w:cs="Times New Roman"/>
          <w:bCs/>
          <w:color w:val="000000"/>
          <w:shd w:val="clear" w:color="auto" w:fill="FFFFFF" w:themeFill="background1"/>
          <w:lang w:eastAsia="ru-RU"/>
        </w:rPr>
        <w:t>образовательная деятельность по программам  дошкольного образования</w:t>
      </w:r>
      <w:r w:rsidR="001F652C">
        <w:rPr>
          <w:rFonts w:ascii="Times New Roman" w:eastAsia="Times New Roman" w:hAnsi="Times New Roman" w:cs="Times New Roman"/>
          <w:bCs/>
          <w:color w:val="000000"/>
          <w:shd w:val="clear" w:color="auto" w:fill="FFFFFF" w:themeFill="background1"/>
          <w:lang w:eastAsia="ru-RU"/>
        </w:rPr>
        <w:t>,</w:t>
      </w:r>
      <w:r w:rsidR="001F652C" w:rsidRPr="001F652C">
        <w:rPr>
          <w:rFonts w:ascii="Times New Roman" w:eastAsia="Times New Roman" w:hAnsi="Times New Roman" w:cs="Times New Roman"/>
          <w:spacing w:val="-2"/>
          <w:w w:val="101"/>
          <w:lang w:eastAsia="ru-RU"/>
        </w:rPr>
        <w:t xml:space="preserve"> дополнительным  общеразвивающим  программам;</w:t>
      </w:r>
      <w:r w:rsidR="001F652C">
        <w:rPr>
          <w:rFonts w:ascii="Times New Roman" w:eastAsia="Times New Roman" w:hAnsi="Times New Roman" w:cs="Times New Roman"/>
          <w:spacing w:val="-2"/>
          <w:w w:val="101"/>
          <w:lang w:eastAsia="ru-RU"/>
        </w:rPr>
        <w:t xml:space="preserve"> </w:t>
      </w:r>
      <w:r w:rsidR="001F652C" w:rsidRPr="001F652C">
        <w:rPr>
          <w:rFonts w:ascii="Times New Roman" w:eastAsia="Times New Roman" w:hAnsi="Times New Roman" w:cs="Times New Roman"/>
          <w:bCs/>
          <w:color w:val="000000"/>
          <w:shd w:val="clear" w:color="auto" w:fill="FFFFFF" w:themeFill="background1"/>
          <w:lang w:eastAsia="ru-RU"/>
        </w:rPr>
        <w:t>присмотр и уход за детьми дошкольного возраста.</w:t>
      </w:r>
    </w:p>
    <w:p w:rsidR="00415EF6" w:rsidRPr="00DE60EA" w:rsidRDefault="00415EF6" w:rsidP="00DE60EA">
      <w:pPr>
        <w:spacing w:after="0" w:line="240" w:lineRule="auto"/>
        <w:jc w:val="both"/>
        <w:rPr>
          <w:rFonts w:ascii="Times New Roman" w:eastAsia="Times New Roman" w:hAnsi="Times New Roman" w:cs="Times New Roman"/>
          <w:sz w:val="24"/>
          <w:szCs w:val="24"/>
          <w:highlight w:val="yellow"/>
          <w:lang w:eastAsia="ru-RU"/>
        </w:rPr>
      </w:pPr>
      <w:r w:rsidRPr="00DE60EA">
        <w:rPr>
          <w:rFonts w:ascii="Times New Roman" w:eastAsia="Times New Roman" w:hAnsi="Times New Roman" w:cs="Times New Roman"/>
          <w:b/>
          <w:bCs/>
          <w:sz w:val="24"/>
          <w:szCs w:val="24"/>
          <w:lang w:eastAsia="ru-RU"/>
        </w:rPr>
        <w:t>Организационно-правовая форма учреждения: </w:t>
      </w:r>
      <w:r w:rsidRPr="00DE60EA">
        <w:rPr>
          <w:rFonts w:ascii="Times New Roman" w:eastAsia="Times New Roman" w:hAnsi="Times New Roman" w:cs="Times New Roman"/>
          <w:sz w:val="24"/>
          <w:szCs w:val="24"/>
          <w:lang w:eastAsia="ru-RU"/>
        </w:rPr>
        <w:t xml:space="preserve">муниципальное </w:t>
      </w:r>
      <w:r w:rsidR="0034087C">
        <w:rPr>
          <w:rFonts w:ascii="Times New Roman" w:eastAsia="Times New Roman" w:hAnsi="Times New Roman" w:cs="Times New Roman"/>
          <w:sz w:val="24"/>
          <w:szCs w:val="24"/>
          <w:lang w:eastAsia="ru-RU"/>
        </w:rPr>
        <w:t>бюджетное учреждение</w:t>
      </w:r>
      <w:r w:rsidR="001F652C">
        <w:rPr>
          <w:rFonts w:ascii="Times New Roman" w:eastAsia="Times New Roman" w:hAnsi="Times New Roman" w:cs="Times New Roman"/>
          <w:sz w:val="24"/>
          <w:szCs w:val="24"/>
          <w:lang w:eastAsia="ru-RU"/>
        </w:rPr>
        <w:t>.</w:t>
      </w:r>
    </w:p>
    <w:p w:rsidR="00BC508F" w:rsidRDefault="006659E6" w:rsidP="00DE60EA">
      <w:pPr>
        <w:spacing w:after="0" w:line="240" w:lineRule="auto"/>
        <w:jc w:val="both"/>
      </w:pPr>
      <w:r w:rsidRPr="00DE60EA">
        <w:rPr>
          <w:rFonts w:ascii="Times New Roman" w:eastAsia="Calibri" w:hAnsi="Times New Roman" w:cs="Times New Roman"/>
          <w:b/>
          <w:sz w:val="24"/>
          <w:szCs w:val="24"/>
          <w:lang w:eastAsia="ru-RU"/>
        </w:rPr>
        <w:t>Устав</w:t>
      </w:r>
      <w:r w:rsidRPr="00DE60EA">
        <w:rPr>
          <w:rFonts w:ascii="Times New Roman" w:eastAsia="Calibri" w:hAnsi="Times New Roman" w:cs="Times New Roman"/>
          <w:sz w:val="24"/>
          <w:szCs w:val="24"/>
          <w:lang w:eastAsia="ru-RU"/>
        </w:rPr>
        <w:t xml:space="preserve">  Муниципального  дошкольного образовательного учреждения детского сада комбинированного вида №20 «Ласточка», утвержден постановлением Главы Талдомского муниципального района </w:t>
      </w:r>
      <w:r w:rsidR="00BC508F" w:rsidRPr="00BC508F">
        <w:rPr>
          <w:rFonts w:ascii="Times New Roman" w:hAnsi="Times New Roman" w:cs="Times New Roman"/>
          <w:sz w:val="24"/>
          <w:szCs w:val="24"/>
        </w:rPr>
        <w:t>от 05 ноября 2015 года № 2212.</w:t>
      </w:r>
      <w:r w:rsidR="00BC508F" w:rsidRPr="00CC7879">
        <w:t xml:space="preserve"> </w:t>
      </w:r>
    </w:p>
    <w:p w:rsidR="00E65833" w:rsidRPr="00DE60EA" w:rsidRDefault="006659E6" w:rsidP="00DE60EA">
      <w:pPr>
        <w:spacing w:after="0" w:line="240" w:lineRule="auto"/>
        <w:jc w:val="both"/>
        <w:rPr>
          <w:rFonts w:ascii="Times New Roman" w:eastAsia="Times New Roman" w:hAnsi="Times New Roman" w:cs="Times New Roman"/>
          <w:color w:val="FF0000"/>
          <w:sz w:val="24"/>
          <w:szCs w:val="24"/>
          <w:highlight w:val="yellow"/>
          <w:lang w:eastAsia="ru-RU"/>
        </w:rPr>
      </w:pPr>
      <w:r w:rsidRPr="00DE60EA">
        <w:rPr>
          <w:rFonts w:ascii="Times New Roman" w:eastAsia="Times New Roman" w:hAnsi="Times New Roman" w:cs="Times New Roman"/>
          <w:b/>
          <w:sz w:val="24"/>
          <w:szCs w:val="24"/>
          <w:lang w:eastAsia="ru-RU"/>
        </w:rPr>
        <w:t>Лицензия (бессрочная)</w:t>
      </w:r>
      <w:r w:rsidRPr="00DE60EA">
        <w:rPr>
          <w:rFonts w:ascii="Times New Roman" w:eastAsia="Times New Roman" w:hAnsi="Times New Roman" w:cs="Times New Roman"/>
          <w:sz w:val="24"/>
          <w:szCs w:val="24"/>
          <w:lang w:eastAsia="ru-RU"/>
        </w:rPr>
        <w:t xml:space="preserve">: </w:t>
      </w:r>
      <w:r w:rsidR="0034087C">
        <w:rPr>
          <w:rFonts w:ascii="Times New Roman" w:eastAsia="Calibri" w:hAnsi="Times New Roman" w:cs="Times New Roman"/>
          <w:sz w:val="24"/>
          <w:szCs w:val="24"/>
          <w:lang w:eastAsia="ru-RU"/>
        </w:rPr>
        <w:t>от 29 июля</w:t>
      </w:r>
      <w:r w:rsidR="00E65833" w:rsidRPr="00DE60EA">
        <w:rPr>
          <w:rFonts w:ascii="Times New Roman" w:eastAsia="Calibri" w:hAnsi="Times New Roman" w:cs="Times New Roman"/>
          <w:sz w:val="24"/>
          <w:szCs w:val="24"/>
          <w:lang w:eastAsia="ru-RU"/>
        </w:rPr>
        <w:t xml:space="preserve"> 201</w:t>
      </w:r>
      <w:r w:rsidR="0034087C">
        <w:rPr>
          <w:rFonts w:ascii="Times New Roman" w:eastAsia="Calibri" w:hAnsi="Times New Roman" w:cs="Times New Roman"/>
          <w:sz w:val="24"/>
          <w:szCs w:val="24"/>
          <w:lang w:eastAsia="ru-RU"/>
        </w:rPr>
        <w:t>6</w:t>
      </w:r>
      <w:r w:rsidR="00E65833" w:rsidRPr="00DE60EA">
        <w:rPr>
          <w:rFonts w:ascii="Times New Roman" w:eastAsia="Calibri" w:hAnsi="Times New Roman" w:cs="Times New Roman"/>
          <w:sz w:val="24"/>
          <w:szCs w:val="24"/>
          <w:lang w:eastAsia="ru-RU"/>
        </w:rPr>
        <w:t xml:space="preserve"> года  </w:t>
      </w:r>
      <w:r w:rsidR="00E65833" w:rsidRPr="00DE60EA">
        <w:rPr>
          <w:rFonts w:ascii="Times New Roman" w:eastAsia="Times New Roman" w:hAnsi="Times New Roman" w:cs="Times New Roman"/>
          <w:sz w:val="24"/>
          <w:szCs w:val="24"/>
          <w:lang w:eastAsia="ru-RU"/>
        </w:rPr>
        <w:t>р</w:t>
      </w:r>
      <w:r w:rsidR="00E65833" w:rsidRPr="00DE60EA">
        <w:rPr>
          <w:rFonts w:ascii="Times New Roman" w:eastAsia="Calibri" w:hAnsi="Times New Roman" w:cs="Times New Roman"/>
          <w:sz w:val="24"/>
          <w:szCs w:val="24"/>
          <w:lang w:eastAsia="ru-RU"/>
        </w:rPr>
        <w:t>егис</w:t>
      </w:r>
      <w:r w:rsidR="0034087C">
        <w:rPr>
          <w:rFonts w:ascii="Times New Roman" w:eastAsia="Calibri" w:hAnsi="Times New Roman" w:cs="Times New Roman"/>
          <w:sz w:val="24"/>
          <w:szCs w:val="24"/>
          <w:lang w:eastAsia="ru-RU"/>
        </w:rPr>
        <w:t>трационный номер 76009 Серия 50 Л 01 №</w:t>
      </w:r>
      <w:r w:rsidR="001F652C">
        <w:rPr>
          <w:rFonts w:ascii="Times New Roman" w:eastAsia="Calibri" w:hAnsi="Times New Roman" w:cs="Times New Roman"/>
          <w:sz w:val="24"/>
          <w:szCs w:val="24"/>
          <w:lang w:eastAsia="ru-RU"/>
        </w:rPr>
        <w:t>0007889</w:t>
      </w:r>
      <w:r w:rsidR="00E65833" w:rsidRPr="00DE60EA">
        <w:rPr>
          <w:rFonts w:ascii="Times New Roman" w:eastAsia="Calibri" w:hAnsi="Times New Roman" w:cs="Times New Roman"/>
          <w:sz w:val="24"/>
          <w:szCs w:val="24"/>
          <w:lang w:eastAsia="ru-RU"/>
        </w:rPr>
        <w:t xml:space="preserve"> </w:t>
      </w:r>
    </w:p>
    <w:p w:rsidR="00E65833" w:rsidRPr="00DE60EA" w:rsidRDefault="00E65833" w:rsidP="00DE60EA">
      <w:pPr>
        <w:spacing w:after="0" w:line="240" w:lineRule="auto"/>
        <w:jc w:val="both"/>
        <w:rPr>
          <w:rFonts w:ascii="Times New Roman" w:eastAsia="Times New Roman" w:hAnsi="Times New Roman" w:cs="Times New Roman"/>
          <w:sz w:val="24"/>
          <w:szCs w:val="24"/>
          <w:lang w:eastAsia="ru-RU"/>
        </w:rPr>
      </w:pPr>
      <w:r w:rsidRPr="00DE60EA">
        <w:rPr>
          <w:rFonts w:ascii="Times New Roman" w:eastAsia="Times New Roman" w:hAnsi="Times New Roman" w:cs="Times New Roman"/>
          <w:b/>
          <w:bCs/>
          <w:sz w:val="24"/>
          <w:szCs w:val="24"/>
          <w:lang w:eastAsia="ru-RU"/>
        </w:rPr>
        <w:t>Юридический и фактический адрес:</w:t>
      </w:r>
      <w:r w:rsidRPr="00DE60EA">
        <w:rPr>
          <w:rFonts w:ascii="Times New Roman" w:eastAsia="Times New Roman" w:hAnsi="Times New Roman" w:cs="Times New Roman"/>
          <w:sz w:val="24"/>
          <w:szCs w:val="24"/>
          <w:lang w:eastAsia="ru-RU"/>
        </w:rPr>
        <w:t xml:space="preserve"> 141960, Московская область, Талдомский район, </w:t>
      </w:r>
      <w:proofErr w:type="spellStart"/>
      <w:r w:rsidRPr="00DE60EA">
        <w:rPr>
          <w:rFonts w:ascii="Times New Roman" w:eastAsia="Times New Roman" w:hAnsi="Times New Roman" w:cs="Times New Roman"/>
          <w:sz w:val="24"/>
          <w:szCs w:val="24"/>
          <w:lang w:eastAsia="ru-RU"/>
        </w:rPr>
        <w:t>р.п</w:t>
      </w:r>
      <w:proofErr w:type="spellEnd"/>
      <w:r w:rsidRPr="00DE60EA">
        <w:rPr>
          <w:rFonts w:ascii="Times New Roman" w:eastAsia="Times New Roman" w:hAnsi="Times New Roman" w:cs="Times New Roman"/>
          <w:sz w:val="24"/>
          <w:szCs w:val="24"/>
          <w:lang w:eastAsia="ru-RU"/>
        </w:rPr>
        <w:t>. Запрудня, улица Ленина, дом 17.</w:t>
      </w:r>
    </w:p>
    <w:p w:rsidR="00E65833" w:rsidRPr="00DE60EA" w:rsidRDefault="006659E6" w:rsidP="00DE60EA">
      <w:pPr>
        <w:spacing w:after="0" w:line="240" w:lineRule="auto"/>
        <w:jc w:val="both"/>
        <w:rPr>
          <w:rFonts w:ascii="Times New Roman" w:eastAsia="Times New Roman" w:hAnsi="Times New Roman" w:cs="Times New Roman"/>
          <w:sz w:val="24"/>
          <w:szCs w:val="24"/>
          <w:lang w:eastAsia="ru-RU"/>
        </w:rPr>
      </w:pPr>
      <w:r w:rsidRPr="00DE60EA">
        <w:rPr>
          <w:rFonts w:ascii="Times New Roman" w:eastAsia="Times New Roman" w:hAnsi="Times New Roman" w:cs="Times New Roman"/>
          <w:b/>
          <w:sz w:val="24"/>
          <w:szCs w:val="24"/>
          <w:lang w:eastAsia="ru-RU"/>
        </w:rPr>
        <w:t>Режим работы:</w:t>
      </w:r>
      <w:r w:rsidRPr="00DE60EA">
        <w:rPr>
          <w:rFonts w:ascii="Times New Roman" w:eastAsia="Times New Roman" w:hAnsi="Times New Roman" w:cs="Times New Roman"/>
          <w:sz w:val="24"/>
          <w:szCs w:val="24"/>
          <w:lang w:eastAsia="ru-RU"/>
        </w:rPr>
        <w:t xml:space="preserve"> </w:t>
      </w:r>
      <w:r w:rsidR="00E65833" w:rsidRPr="00DE60EA">
        <w:rPr>
          <w:rFonts w:ascii="Times New Roman" w:eastAsia="Times New Roman" w:hAnsi="Times New Roman" w:cs="Times New Roman"/>
          <w:sz w:val="24"/>
          <w:szCs w:val="24"/>
          <w:lang w:eastAsia="ru-RU"/>
        </w:rPr>
        <w:t xml:space="preserve">12 часовой  /с 07ч.00мин. до 19ч.00мин./ пятидневная рабочая неделя, </w:t>
      </w:r>
    </w:p>
    <w:p w:rsidR="00E65833" w:rsidRPr="00DE60EA" w:rsidRDefault="00E65833" w:rsidP="00DE60EA">
      <w:pPr>
        <w:spacing w:after="0" w:line="240" w:lineRule="auto"/>
        <w:jc w:val="both"/>
        <w:rPr>
          <w:rFonts w:ascii="Times New Roman" w:eastAsia="Times New Roman" w:hAnsi="Times New Roman" w:cs="Times New Roman"/>
          <w:sz w:val="24"/>
          <w:szCs w:val="24"/>
          <w:lang w:eastAsia="ru-RU"/>
        </w:rPr>
      </w:pPr>
      <w:r w:rsidRPr="00DE60EA">
        <w:rPr>
          <w:rFonts w:ascii="Times New Roman" w:eastAsia="Times New Roman" w:hAnsi="Times New Roman" w:cs="Times New Roman"/>
          <w:sz w:val="24"/>
          <w:szCs w:val="24"/>
          <w:lang w:eastAsia="ru-RU"/>
        </w:rPr>
        <w:t>выходные дни – суббота, воскресенье.</w:t>
      </w:r>
    </w:p>
    <w:p w:rsidR="00DE60EA" w:rsidRPr="00DE60EA" w:rsidRDefault="006659E6" w:rsidP="00DE60EA">
      <w:pPr>
        <w:spacing w:after="75" w:line="240" w:lineRule="auto"/>
        <w:jc w:val="both"/>
        <w:rPr>
          <w:rFonts w:ascii="Times New Roman" w:eastAsia="Times New Roman" w:hAnsi="Times New Roman" w:cs="Times New Roman"/>
          <w:sz w:val="24"/>
          <w:szCs w:val="24"/>
          <w:lang w:eastAsia="ru-RU"/>
        </w:rPr>
      </w:pPr>
      <w:r w:rsidRPr="00DE60EA">
        <w:rPr>
          <w:rFonts w:ascii="Times New Roman" w:eastAsiaTheme="majorEastAsia" w:hAnsi="Times New Roman" w:cs="Times New Roman"/>
          <w:b/>
          <w:bCs/>
          <w:sz w:val="24"/>
          <w:szCs w:val="24"/>
          <w:lang w:eastAsia="ru-RU"/>
        </w:rPr>
        <w:t>Структура и количество групп</w:t>
      </w:r>
      <w:r w:rsidRPr="00DE60EA">
        <w:rPr>
          <w:rFonts w:ascii="Times New Roman" w:eastAsiaTheme="majorEastAsia" w:hAnsi="Times New Roman" w:cs="Times New Roman"/>
          <w:bCs/>
          <w:sz w:val="24"/>
          <w:szCs w:val="24"/>
          <w:lang w:eastAsia="ru-RU"/>
        </w:rPr>
        <w:t xml:space="preserve"> МДОУ </w:t>
      </w:r>
      <w:r w:rsidR="00504C02" w:rsidRPr="00DE60EA">
        <w:rPr>
          <w:rFonts w:ascii="Times New Roman" w:eastAsiaTheme="majorEastAsia" w:hAnsi="Times New Roman" w:cs="Times New Roman"/>
          <w:bCs/>
          <w:sz w:val="24"/>
          <w:szCs w:val="24"/>
          <w:lang w:eastAsia="ru-RU"/>
        </w:rPr>
        <w:t>детский сад комбинированного вида №20 «Ласточка» рассчитан</w:t>
      </w:r>
      <w:r w:rsidRPr="00DE60EA">
        <w:rPr>
          <w:rFonts w:ascii="Times New Roman" w:eastAsiaTheme="majorEastAsia" w:hAnsi="Times New Roman" w:cs="Times New Roman"/>
          <w:bCs/>
          <w:sz w:val="24"/>
          <w:szCs w:val="24"/>
          <w:lang w:eastAsia="ru-RU"/>
        </w:rPr>
        <w:t xml:space="preserve"> на 1</w:t>
      </w:r>
      <w:r w:rsidR="00504C02" w:rsidRPr="00DE60EA">
        <w:rPr>
          <w:rFonts w:ascii="Times New Roman" w:eastAsiaTheme="majorEastAsia" w:hAnsi="Times New Roman" w:cs="Times New Roman"/>
          <w:bCs/>
          <w:sz w:val="24"/>
          <w:szCs w:val="24"/>
          <w:lang w:eastAsia="ru-RU"/>
        </w:rPr>
        <w:t>4</w:t>
      </w:r>
      <w:r w:rsidR="00934A52" w:rsidRPr="00DE60EA">
        <w:rPr>
          <w:rFonts w:ascii="Times New Roman" w:eastAsiaTheme="majorEastAsia" w:hAnsi="Times New Roman" w:cs="Times New Roman"/>
          <w:bCs/>
          <w:sz w:val="24"/>
          <w:szCs w:val="24"/>
          <w:lang w:eastAsia="ru-RU"/>
        </w:rPr>
        <w:t>0 мест</w:t>
      </w:r>
      <w:r w:rsidR="00DE60EA" w:rsidRPr="00DE60EA">
        <w:rPr>
          <w:rFonts w:ascii="Times New Roman" w:eastAsiaTheme="majorEastAsia" w:hAnsi="Times New Roman" w:cs="Times New Roman"/>
          <w:bCs/>
          <w:sz w:val="24"/>
          <w:szCs w:val="24"/>
          <w:lang w:eastAsia="ru-RU"/>
        </w:rPr>
        <w:t xml:space="preserve"> (по лицензии)</w:t>
      </w:r>
      <w:r w:rsidR="00934A52" w:rsidRPr="00DE60EA">
        <w:rPr>
          <w:rFonts w:ascii="Times New Roman" w:eastAsiaTheme="majorEastAsia" w:hAnsi="Times New Roman" w:cs="Times New Roman"/>
          <w:bCs/>
          <w:sz w:val="24"/>
          <w:szCs w:val="24"/>
          <w:lang w:eastAsia="ru-RU"/>
        </w:rPr>
        <w:t>, 5</w:t>
      </w:r>
      <w:r w:rsidRPr="00DE60EA">
        <w:rPr>
          <w:rFonts w:ascii="Times New Roman" w:eastAsiaTheme="majorEastAsia" w:hAnsi="Times New Roman" w:cs="Times New Roman"/>
          <w:bCs/>
          <w:sz w:val="24"/>
          <w:szCs w:val="24"/>
          <w:lang w:eastAsia="ru-RU"/>
        </w:rPr>
        <w:t xml:space="preserve"> возрастных групп </w:t>
      </w:r>
      <w:r w:rsidR="00934A52" w:rsidRPr="00DE60EA">
        <w:rPr>
          <w:rFonts w:ascii="Times New Roman" w:eastAsiaTheme="majorEastAsia" w:hAnsi="Times New Roman" w:cs="Times New Roman"/>
          <w:bCs/>
          <w:sz w:val="24"/>
          <w:szCs w:val="24"/>
          <w:lang w:eastAsia="ru-RU"/>
        </w:rPr>
        <w:t xml:space="preserve">(1 группа </w:t>
      </w:r>
      <w:r w:rsidR="00BC508F">
        <w:rPr>
          <w:rFonts w:ascii="Times New Roman" w:eastAsiaTheme="majorEastAsia" w:hAnsi="Times New Roman" w:cs="Times New Roman"/>
          <w:bCs/>
          <w:sz w:val="24"/>
          <w:szCs w:val="24"/>
          <w:lang w:eastAsia="ru-RU"/>
        </w:rPr>
        <w:t xml:space="preserve">второго </w:t>
      </w:r>
      <w:r w:rsidR="00934A52" w:rsidRPr="00DE60EA">
        <w:rPr>
          <w:rFonts w:ascii="Times New Roman" w:eastAsiaTheme="majorEastAsia" w:hAnsi="Times New Roman" w:cs="Times New Roman"/>
          <w:bCs/>
          <w:sz w:val="24"/>
          <w:szCs w:val="24"/>
          <w:lang w:eastAsia="ru-RU"/>
        </w:rPr>
        <w:t>раннего возраста с 1,5 до 3 – х лет, 4</w:t>
      </w:r>
      <w:r w:rsidRPr="00DE60EA">
        <w:rPr>
          <w:rFonts w:ascii="Times New Roman" w:eastAsiaTheme="majorEastAsia" w:hAnsi="Times New Roman" w:cs="Times New Roman"/>
          <w:bCs/>
          <w:sz w:val="24"/>
          <w:szCs w:val="24"/>
          <w:lang w:eastAsia="ru-RU"/>
        </w:rPr>
        <w:t xml:space="preserve"> групп</w:t>
      </w:r>
      <w:r w:rsidR="00934A52" w:rsidRPr="00DE60EA">
        <w:rPr>
          <w:rFonts w:ascii="Times New Roman" w:eastAsiaTheme="majorEastAsia" w:hAnsi="Times New Roman" w:cs="Times New Roman"/>
          <w:bCs/>
          <w:sz w:val="24"/>
          <w:szCs w:val="24"/>
          <w:lang w:eastAsia="ru-RU"/>
        </w:rPr>
        <w:t>ы</w:t>
      </w:r>
      <w:r w:rsidRPr="00DE60EA">
        <w:rPr>
          <w:rFonts w:ascii="Times New Roman" w:eastAsiaTheme="majorEastAsia" w:hAnsi="Times New Roman" w:cs="Times New Roman"/>
          <w:bCs/>
          <w:sz w:val="24"/>
          <w:szCs w:val="24"/>
          <w:lang w:eastAsia="ru-RU"/>
        </w:rPr>
        <w:t xml:space="preserve"> дошкольного возраста)</w:t>
      </w:r>
      <w:r w:rsidR="00DE60EA" w:rsidRPr="00DE60EA">
        <w:rPr>
          <w:rFonts w:ascii="Times New Roman" w:eastAsiaTheme="majorEastAsia" w:hAnsi="Times New Roman" w:cs="Times New Roman"/>
          <w:bCs/>
          <w:sz w:val="24"/>
          <w:szCs w:val="24"/>
          <w:lang w:eastAsia="ru-RU"/>
        </w:rPr>
        <w:t>.</w:t>
      </w:r>
      <w:r w:rsidRPr="00DE60EA">
        <w:rPr>
          <w:rFonts w:ascii="Times New Roman" w:eastAsiaTheme="majorEastAsia" w:hAnsi="Times New Roman" w:cs="Times New Roman"/>
          <w:b/>
          <w:bCs/>
          <w:sz w:val="24"/>
          <w:szCs w:val="24"/>
          <w:lang w:eastAsia="ru-RU"/>
        </w:rPr>
        <w:t xml:space="preserve"> </w:t>
      </w:r>
      <w:r w:rsidR="00DE60EA" w:rsidRPr="00DE60EA">
        <w:rPr>
          <w:rFonts w:ascii="Times New Roman" w:eastAsia="Times New Roman" w:hAnsi="Times New Roman" w:cs="Times New Roman"/>
          <w:sz w:val="24"/>
          <w:szCs w:val="24"/>
          <w:lang w:eastAsia="ru-RU"/>
        </w:rPr>
        <w:t>Списочный</w:t>
      </w:r>
      <w:r w:rsidR="004926E1">
        <w:rPr>
          <w:rFonts w:ascii="Times New Roman" w:eastAsia="Times New Roman" w:hAnsi="Times New Roman" w:cs="Times New Roman"/>
          <w:sz w:val="24"/>
          <w:szCs w:val="24"/>
          <w:lang w:eastAsia="ru-RU"/>
        </w:rPr>
        <w:t xml:space="preserve"> состав: 16</w:t>
      </w:r>
      <w:r w:rsidR="00BC508F">
        <w:rPr>
          <w:rFonts w:ascii="Times New Roman" w:eastAsia="Times New Roman" w:hAnsi="Times New Roman" w:cs="Times New Roman"/>
          <w:sz w:val="24"/>
          <w:szCs w:val="24"/>
          <w:lang w:eastAsia="ru-RU"/>
        </w:rPr>
        <w:t>2</w:t>
      </w:r>
      <w:r w:rsidR="004926E1">
        <w:rPr>
          <w:rFonts w:ascii="Times New Roman" w:eastAsia="Times New Roman" w:hAnsi="Times New Roman" w:cs="Times New Roman"/>
          <w:sz w:val="24"/>
          <w:szCs w:val="24"/>
          <w:lang w:eastAsia="ru-RU"/>
        </w:rPr>
        <w:t xml:space="preserve"> человек</w:t>
      </w:r>
      <w:r w:rsidR="00BC508F">
        <w:rPr>
          <w:rFonts w:ascii="Times New Roman" w:eastAsia="Times New Roman" w:hAnsi="Times New Roman" w:cs="Times New Roman"/>
          <w:sz w:val="24"/>
          <w:szCs w:val="24"/>
          <w:lang w:eastAsia="ru-RU"/>
        </w:rPr>
        <w:t>а</w:t>
      </w:r>
      <w:r w:rsidR="00DE60EA" w:rsidRPr="00DE60EA">
        <w:rPr>
          <w:rFonts w:ascii="Times New Roman" w:eastAsia="Times New Roman" w:hAnsi="Times New Roman" w:cs="Times New Roman"/>
          <w:sz w:val="24"/>
          <w:szCs w:val="24"/>
          <w:lang w:eastAsia="ru-RU"/>
        </w:rPr>
        <w:t>.  Количество групп – 8.</w:t>
      </w:r>
    </w:p>
    <w:p w:rsidR="004B7259" w:rsidRPr="00DE60EA" w:rsidRDefault="00F15426" w:rsidP="00DE60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Наполняемость групп</w:t>
      </w:r>
      <w:r w:rsidR="004B7259" w:rsidRPr="00DE60EA">
        <w:rPr>
          <w:rFonts w:ascii="Times New Roman" w:eastAsia="Times New Roman" w:hAnsi="Times New Roman" w:cs="Times New Roman"/>
          <w:sz w:val="24"/>
          <w:szCs w:val="24"/>
          <w:lang w:eastAsia="ru-RU"/>
        </w:rPr>
        <w:t xml:space="preserve"> </w:t>
      </w:r>
    </w:p>
    <w:p w:rsidR="00BC508F" w:rsidRPr="00BC508F" w:rsidRDefault="004B7259" w:rsidP="00BC508F">
      <w:pPr>
        <w:pStyle w:val="a8"/>
        <w:tabs>
          <w:tab w:val="left" w:pos="2404"/>
        </w:tabs>
        <w:ind w:left="-142" w:hanging="142"/>
        <w:rPr>
          <w:rFonts w:eastAsia="Times New Roman"/>
          <w:szCs w:val="20"/>
        </w:rPr>
      </w:pPr>
      <w:r w:rsidRPr="00DE60EA">
        <w:rPr>
          <w:rFonts w:eastAsia="Times New Roman"/>
        </w:rPr>
        <w:t xml:space="preserve">     </w:t>
      </w:r>
      <w:r w:rsidR="00BC508F" w:rsidRPr="00BC508F">
        <w:rPr>
          <w:rFonts w:eastAsia="Times New Roman"/>
          <w:szCs w:val="20"/>
        </w:rPr>
        <w:t xml:space="preserve">Вторая группа раннего возраста (№1) с 1,5 до 3 лет  - 20 человек </w:t>
      </w:r>
    </w:p>
    <w:p w:rsidR="00BC508F" w:rsidRPr="00BC508F" w:rsidRDefault="00BC508F" w:rsidP="00BC508F">
      <w:pPr>
        <w:tabs>
          <w:tab w:val="left" w:pos="2404"/>
        </w:tabs>
        <w:spacing w:after="0" w:line="240" w:lineRule="auto"/>
        <w:ind w:left="-142" w:firstLine="142"/>
        <w:jc w:val="both"/>
        <w:rPr>
          <w:rFonts w:ascii="Times New Roman" w:eastAsia="Times New Roman" w:hAnsi="Times New Roman" w:cs="Times New Roman"/>
          <w:sz w:val="24"/>
          <w:szCs w:val="20"/>
          <w:lang w:eastAsia="ru-RU"/>
        </w:rPr>
      </w:pPr>
      <w:r w:rsidRPr="00BC508F">
        <w:rPr>
          <w:rFonts w:ascii="Times New Roman" w:eastAsia="Times New Roman" w:hAnsi="Times New Roman" w:cs="Times New Roman"/>
          <w:sz w:val="24"/>
          <w:szCs w:val="20"/>
          <w:lang w:eastAsia="ru-RU"/>
        </w:rPr>
        <w:t xml:space="preserve">Младшая группа (№5) с 3 до 4 лет  - 23 человека </w:t>
      </w:r>
    </w:p>
    <w:p w:rsidR="00BC508F" w:rsidRPr="00BC508F" w:rsidRDefault="00BC508F" w:rsidP="00BC508F">
      <w:pPr>
        <w:tabs>
          <w:tab w:val="left" w:pos="2404"/>
        </w:tabs>
        <w:spacing w:after="0" w:line="240" w:lineRule="auto"/>
        <w:ind w:left="-142" w:firstLine="142"/>
        <w:jc w:val="both"/>
        <w:rPr>
          <w:rFonts w:ascii="Times New Roman" w:eastAsia="Times New Roman" w:hAnsi="Times New Roman" w:cs="Times New Roman"/>
          <w:sz w:val="24"/>
          <w:szCs w:val="20"/>
          <w:lang w:eastAsia="ru-RU"/>
        </w:rPr>
      </w:pPr>
      <w:r w:rsidRPr="00BC508F">
        <w:rPr>
          <w:rFonts w:ascii="Times New Roman" w:eastAsia="Times New Roman" w:hAnsi="Times New Roman" w:cs="Times New Roman"/>
          <w:sz w:val="24"/>
          <w:szCs w:val="20"/>
          <w:lang w:eastAsia="ru-RU"/>
        </w:rPr>
        <w:t xml:space="preserve">Средняя группа </w:t>
      </w:r>
      <w:proofErr w:type="gramStart"/>
      <w:r w:rsidRPr="00BC508F">
        <w:rPr>
          <w:rFonts w:ascii="Times New Roman" w:eastAsia="Times New Roman" w:hAnsi="Times New Roman" w:cs="Times New Roman"/>
          <w:sz w:val="24"/>
          <w:szCs w:val="20"/>
          <w:lang w:eastAsia="ru-RU"/>
        </w:rPr>
        <w:t xml:space="preserve">( </w:t>
      </w:r>
      <w:proofErr w:type="gramEnd"/>
      <w:r w:rsidRPr="00BC508F">
        <w:rPr>
          <w:rFonts w:ascii="Times New Roman" w:eastAsia="Times New Roman" w:hAnsi="Times New Roman" w:cs="Times New Roman"/>
          <w:sz w:val="24"/>
          <w:szCs w:val="20"/>
          <w:lang w:eastAsia="ru-RU"/>
        </w:rPr>
        <w:t xml:space="preserve">№2) с 4 до 5 лет  - 20 человек </w:t>
      </w:r>
    </w:p>
    <w:p w:rsidR="00BC508F" w:rsidRPr="00BC508F" w:rsidRDefault="00BC508F" w:rsidP="00BC508F">
      <w:pPr>
        <w:tabs>
          <w:tab w:val="left" w:pos="2404"/>
        </w:tabs>
        <w:spacing w:after="0" w:line="240" w:lineRule="auto"/>
        <w:ind w:left="-142" w:firstLine="142"/>
        <w:jc w:val="both"/>
        <w:rPr>
          <w:rFonts w:ascii="Times New Roman" w:eastAsia="Times New Roman" w:hAnsi="Times New Roman" w:cs="Times New Roman"/>
          <w:sz w:val="24"/>
          <w:szCs w:val="20"/>
          <w:lang w:eastAsia="ru-RU"/>
        </w:rPr>
      </w:pPr>
      <w:r w:rsidRPr="00BC508F">
        <w:rPr>
          <w:rFonts w:ascii="Times New Roman" w:eastAsia="Times New Roman" w:hAnsi="Times New Roman" w:cs="Times New Roman"/>
          <w:sz w:val="24"/>
          <w:szCs w:val="20"/>
          <w:lang w:eastAsia="ru-RU"/>
        </w:rPr>
        <w:t xml:space="preserve">Средняя группа </w:t>
      </w:r>
      <w:proofErr w:type="gramStart"/>
      <w:r w:rsidRPr="00BC508F">
        <w:rPr>
          <w:rFonts w:ascii="Times New Roman" w:eastAsia="Times New Roman" w:hAnsi="Times New Roman" w:cs="Times New Roman"/>
          <w:sz w:val="24"/>
          <w:szCs w:val="20"/>
          <w:lang w:eastAsia="ru-RU"/>
        </w:rPr>
        <w:t xml:space="preserve">( </w:t>
      </w:r>
      <w:proofErr w:type="gramEnd"/>
      <w:r w:rsidRPr="00BC508F">
        <w:rPr>
          <w:rFonts w:ascii="Times New Roman" w:eastAsia="Times New Roman" w:hAnsi="Times New Roman" w:cs="Times New Roman"/>
          <w:sz w:val="24"/>
          <w:szCs w:val="20"/>
          <w:lang w:eastAsia="ru-RU"/>
        </w:rPr>
        <w:t>№7) с 4 до 5 лет  - 23 человека</w:t>
      </w:r>
    </w:p>
    <w:p w:rsidR="00BC508F" w:rsidRPr="00BC508F" w:rsidRDefault="00BC508F" w:rsidP="00BC508F">
      <w:pPr>
        <w:tabs>
          <w:tab w:val="left" w:pos="2404"/>
        </w:tabs>
        <w:spacing w:after="0" w:line="240" w:lineRule="auto"/>
        <w:ind w:left="-142" w:firstLine="142"/>
        <w:jc w:val="both"/>
        <w:rPr>
          <w:rFonts w:ascii="Times New Roman" w:eastAsia="Times New Roman" w:hAnsi="Times New Roman" w:cs="Times New Roman"/>
          <w:sz w:val="24"/>
          <w:szCs w:val="20"/>
          <w:lang w:eastAsia="ru-RU"/>
        </w:rPr>
      </w:pPr>
      <w:r w:rsidRPr="00BC508F">
        <w:rPr>
          <w:rFonts w:ascii="Times New Roman" w:eastAsia="Times New Roman" w:hAnsi="Times New Roman" w:cs="Times New Roman"/>
          <w:sz w:val="24"/>
          <w:szCs w:val="20"/>
          <w:lang w:eastAsia="ru-RU"/>
        </w:rPr>
        <w:t>Старшая группа (№6) с 5 до 6 лет - 20 человек</w:t>
      </w:r>
    </w:p>
    <w:p w:rsidR="00BC508F" w:rsidRPr="00BC508F" w:rsidRDefault="00BC508F" w:rsidP="00BC508F">
      <w:pPr>
        <w:tabs>
          <w:tab w:val="left" w:pos="2404"/>
        </w:tabs>
        <w:spacing w:after="0" w:line="240" w:lineRule="auto"/>
        <w:ind w:left="-142" w:firstLine="142"/>
        <w:jc w:val="both"/>
        <w:rPr>
          <w:rFonts w:ascii="Times New Roman" w:eastAsia="Times New Roman" w:hAnsi="Times New Roman" w:cs="Times New Roman"/>
          <w:sz w:val="24"/>
          <w:szCs w:val="20"/>
          <w:lang w:eastAsia="ru-RU"/>
        </w:rPr>
      </w:pPr>
      <w:r w:rsidRPr="00BC508F">
        <w:rPr>
          <w:rFonts w:ascii="Times New Roman" w:eastAsia="Times New Roman" w:hAnsi="Times New Roman" w:cs="Times New Roman"/>
          <w:sz w:val="24"/>
          <w:szCs w:val="20"/>
          <w:lang w:eastAsia="ru-RU"/>
        </w:rPr>
        <w:t>Старшая логопедическая группа (№8)с 5 до 6 лет - 16 человек</w:t>
      </w:r>
    </w:p>
    <w:p w:rsidR="00BC508F" w:rsidRPr="00BC508F" w:rsidRDefault="00BC508F" w:rsidP="00BC508F">
      <w:pPr>
        <w:tabs>
          <w:tab w:val="left" w:pos="2404"/>
        </w:tabs>
        <w:spacing w:after="0" w:line="240" w:lineRule="auto"/>
        <w:ind w:left="-142" w:firstLine="142"/>
        <w:jc w:val="both"/>
        <w:rPr>
          <w:rFonts w:ascii="Times New Roman" w:eastAsia="Times New Roman" w:hAnsi="Times New Roman" w:cs="Times New Roman"/>
          <w:sz w:val="24"/>
          <w:szCs w:val="20"/>
          <w:lang w:eastAsia="ru-RU"/>
        </w:rPr>
      </w:pPr>
      <w:r w:rsidRPr="00BC508F">
        <w:rPr>
          <w:rFonts w:ascii="Times New Roman" w:eastAsia="Times New Roman" w:hAnsi="Times New Roman" w:cs="Times New Roman"/>
          <w:sz w:val="24"/>
          <w:szCs w:val="20"/>
          <w:lang w:eastAsia="ru-RU"/>
        </w:rPr>
        <w:t>Подготовительная к школе логопедическая  группа (№3) с 6 до 7 лет  - 20 человек</w:t>
      </w:r>
    </w:p>
    <w:p w:rsidR="00BC508F" w:rsidRPr="00BC508F" w:rsidRDefault="00BC508F" w:rsidP="00BC508F">
      <w:pPr>
        <w:tabs>
          <w:tab w:val="left" w:pos="2404"/>
        </w:tabs>
        <w:spacing w:after="0" w:line="240" w:lineRule="auto"/>
        <w:ind w:left="-142" w:firstLine="142"/>
        <w:jc w:val="both"/>
        <w:rPr>
          <w:rFonts w:ascii="Times New Roman" w:eastAsia="Times New Roman" w:hAnsi="Times New Roman" w:cs="Times New Roman"/>
          <w:sz w:val="24"/>
          <w:szCs w:val="20"/>
          <w:lang w:eastAsia="ru-RU"/>
        </w:rPr>
      </w:pPr>
      <w:r w:rsidRPr="00BC508F">
        <w:rPr>
          <w:rFonts w:ascii="Times New Roman" w:eastAsia="Times New Roman" w:hAnsi="Times New Roman" w:cs="Times New Roman"/>
          <w:sz w:val="24"/>
          <w:szCs w:val="20"/>
          <w:lang w:eastAsia="ru-RU"/>
        </w:rPr>
        <w:t>Подготовительная к школе логопедическая  группа (№4) с 6 до 7 лет  - 20 человек</w:t>
      </w:r>
    </w:p>
    <w:p w:rsidR="006659E6" w:rsidRPr="00DE60EA" w:rsidRDefault="004B7259" w:rsidP="004926E1">
      <w:pPr>
        <w:tabs>
          <w:tab w:val="left" w:pos="2404"/>
        </w:tabs>
        <w:spacing w:after="0" w:line="240" w:lineRule="auto"/>
        <w:ind w:left="-142" w:hanging="142"/>
        <w:jc w:val="both"/>
        <w:rPr>
          <w:rFonts w:ascii="Times New Roman" w:eastAsia="Times New Roman" w:hAnsi="Times New Roman" w:cs="Times New Roman"/>
          <w:b/>
          <w:sz w:val="24"/>
          <w:szCs w:val="24"/>
          <w:lang w:eastAsia="ru-RU"/>
        </w:rPr>
      </w:pPr>
      <w:r w:rsidRPr="00DE60EA">
        <w:rPr>
          <w:rFonts w:ascii="Times New Roman" w:eastAsia="Times New Roman" w:hAnsi="Times New Roman" w:cs="Times New Roman"/>
          <w:sz w:val="24"/>
          <w:szCs w:val="24"/>
          <w:lang w:eastAsia="ru-RU"/>
        </w:rPr>
        <w:t xml:space="preserve"> </w:t>
      </w:r>
      <w:r w:rsidR="004926E1">
        <w:rPr>
          <w:rFonts w:ascii="Times New Roman" w:eastAsia="Times New Roman" w:hAnsi="Times New Roman" w:cs="Times New Roman"/>
          <w:sz w:val="24"/>
          <w:szCs w:val="24"/>
          <w:lang w:eastAsia="ru-RU"/>
        </w:rPr>
        <w:t xml:space="preserve">   </w:t>
      </w:r>
      <w:r w:rsidR="006659E6" w:rsidRPr="00DE60EA">
        <w:rPr>
          <w:rFonts w:ascii="Times New Roman" w:eastAsia="Times New Roman" w:hAnsi="Times New Roman" w:cs="Times New Roman"/>
          <w:b/>
          <w:sz w:val="24"/>
          <w:szCs w:val="24"/>
          <w:lang w:eastAsia="ru-RU"/>
        </w:rPr>
        <w:t xml:space="preserve"> </w:t>
      </w:r>
      <w:r w:rsidR="006659E6" w:rsidRPr="00DE60EA">
        <w:rPr>
          <w:rFonts w:ascii="Times New Roman" w:eastAsia="Times New Roman" w:hAnsi="Times New Roman" w:cs="Times New Roman"/>
          <w:sz w:val="24"/>
          <w:szCs w:val="24"/>
          <w:lang w:eastAsia="ru-RU"/>
        </w:rPr>
        <w:t>Группы кратковременного пребывания отсутствуют.</w:t>
      </w:r>
    </w:p>
    <w:p w:rsidR="00415EF6" w:rsidRPr="00DE60EA" w:rsidRDefault="00415EF6" w:rsidP="00DE60EA">
      <w:pPr>
        <w:spacing w:after="75" w:line="240" w:lineRule="auto"/>
        <w:jc w:val="both"/>
        <w:rPr>
          <w:rFonts w:ascii="Times New Roman" w:eastAsia="Times New Roman" w:hAnsi="Times New Roman" w:cs="Times New Roman"/>
          <w:sz w:val="24"/>
          <w:szCs w:val="24"/>
          <w:lang w:eastAsia="ru-RU"/>
        </w:rPr>
      </w:pPr>
      <w:r w:rsidRPr="00DE60EA">
        <w:rPr>
          <w:rFonts w:ascii="Times New Roman" w:eastAsia="Times New Roman" w:hAnsi="Times New Roman" w:cs="Times New Roman"/>
          <w:b/>
          <w:sz w:val="24"/>
          <w:szCs w:val="24"/>
          <w:lang w:eastAsia="ru-RU"/>
        </w:rPr>
        <w:t>Вывод:</w:t>
      </w:r>
      <w:r w:rsidRPr="00DE60EA">
        <w:rPr>
          <w:rFonts w:ascii="Times New Roman" w:eastAsia="Times New Roman" w:hAnsi="Times New Roman" w:cs="Times New Roman"/>
          <w:sz w:val="24"/>
          <w:szCs w:val="24"/>
          <w:lang w:eastAsia="ru-RU"/>
        </w:rPr>
        <w:t xml:space="preserve"> Муниципальное дошкольное образовательное учреждение детский сад комбинированного вида №20 «Ласточка» функционирует в соответствии с нормативными документами в сфере образования Российской Федерации. Контингент воспитанников социально благополучный. Преобладают дети из полных семей.</w:t>
      </w:r>
    </w:p>
    <w:p w:rsidR="00E23EF1" w:rsidRPr="00DE60EA" w:rsidRDefault="00037D99" w:rsidP="00037D99">
      <w:pPr>
        <w:pStyle w:val="2"/>
        <w:rPr>
          <w:rFonts w:eastAsia="Times New Roman"/>
          <w:lang w:eastAsia="ru-RU"/>
        </w:rPr>
      </w:pPr>
      <w:bookmarkStart w:id="4" w:name="_Toc466475768"/>
      <w:r>
        <w:rPr>
          <w:rFonts w:eastAsia="Times New Roman"/>
          <w:lang w:eastAsia="ru-RU"/>
        </w:rPr>
        <w:t>1.1.</w:t>
      </w:r>
      <w:r w:rsidR="00E82AC9" w:rsidRPr="00DE60EA">
        <w:rPr>
          <w:rFonts w:eastAsia="Times New Roman"/>
          <w:lang w:eastAsia="ru-RU"/>
        </w:rPr>
        <w:t>С</w:t>
      </w:r>
      <w:r w:rsidR="00F15426">
        <w:rPr>
          <w:rFonts w:eastAsia="Times New Roman"/>
          <w:lang w:eastAsia="ru-RU"/>
        </w:rPr>
        <w:t>труктура   управления</w:t>
      </w:r>
      <w:bookmarkEnd w:id="4"/>
    </w:p>
    <w:p w:rsidR="00415EF6" w:rsidRPr="00DE60EA" w:rsidRDefault="00415EF6" w:rsidP="00DE60EA">
      <w:pPr>
        <w:shd w:val="clear" w:color="auto" w:fill="FFFFFF"/>
        <w:spacing w:after="0" w:line="240" w:lineRule="auto"/>
        <w:ind w:right="11"/>
        <w:jc w:val="both"/>
        <w:rPr>
          <w:rFonts w:ascii="Times New Roman" w:eastAsia="Times New Roman" w:hAnsi="Times New Roman" w:cs="Times New Roman"/>
          <w:b/>
          <w:sz w:val="24"/>
          <w:szCs w:val="24"/>
          <w:lang w:eastAsia="ru-RU"/>
        </w:rPr>
      </w:pPr>
      <w:r w:rsidRPr="00DE60EA">
        <w:rPr>
          <w:rFonts w:ascii="Times New Roman" w:eastAsia="Times New Roman" w:hAnsi="Times New Roman" w:cs="Times New Roman"/>
          <w:b/>
          <w:sz w:val="24"/>
          <w:szCs w:val="24"/>
          <w:lang w:eastAsia="ru-RU"/>
        </w:rPr>
        <w:t>Органы государс</w:t>
      </w:r>
      <w:r w:rsidR="00F15426">
        <w:rPr>
          <w:rFonts w:ascii="Times New Roman" w:eastAsia="Times New Roman" w:hAnsi="Times New Roman" w:cs="Times New Roman"/>
          <w:b/>
          <w:sz w:val="24"/>
          <w:szCs w:val="24"/>
          <w:lang w:eastAsia="ru-RU"/>
        </w:rPr>
        <w:t>твенно-общественного управления</w:t>
      </w:r>
    </w:p>
    <w:p w:rsidR="00BC508F" w:rsidRPr="00BC508F" w:rsidRDefault="00BC508F" w:rsidP="00BC508F">
      <w:pPr>
        <w:spacing w:after="0" w:line="240" w:lineRule="auto"/>
        <w:ind w:firstLine="340"/>
        <w:jc w:val="both"/>
        <w:rPr>
          <w:rFonts w:ascii="Times New Roman" w:eastAsia="Calibri" w:hAnsi="Times New Roman" w:cs="Times New Roman"/>
          <w:sz w:val="24"/>
          <w:szCs w:val="24"/>
        </w:rPr>
      </w:pPr>
      <w:r w:rsidRPr="00BC508F">
        <w:rPr>
          <w:rFonts w:ascii="Times New Roman" w:eastAsia="Times New Roman" w:hAnsi="Times New Roman" w:cs="Times New Roman"/>
          <w:bCs/>
          <w:sz w:val="24"/>
          <w:szCs w:val="24"/>
          <w:lang w:eastAsia="ru-RU"/>
        </w:rPr>
        <w:t xml:space="preserve">Управление учреждением осуществляется в соответствии с </w:t>
      </w:r>
      <w:r w:rsidRPr="00BC508F">
        <w:rPr>
          <w:rFonts w:ascii="Times New Roman" w:eastAsia="Calibri" w:hAnsi="Times New Roman" w:cs="Times New Roman"/>
          <w:sz w:val="24"/>
          <w:szCs w:val="24"/>
        </w:rPr>
        <w:t xml:space="preserve">законодательством Российской Федерации и </w:t>
      </w:r>
      <w:r w:rsidRPr="00BC508F">
        <w:rPr>
          <w:rFonts w:ascii="Times New Roman" w:eastAsia="Times New Roman" w:hAnsi="Times New Roman" w:cs="Times New Roman"/>
          <w:bCs/>
          <w:sz w:val="24"/>
          <w:szCs w:val="24"/>
          <w:lang w:eastAsia="ru-RU"/>
        </w:rPr>
        <w:t>настоящим Уставом на принципах единоначалия и коллегиальности.</w:t>
      </w:r>
    </w:p>
    <w:p w:rsidR="00BC508F" w:rsidRPr="00BC508F" w:rsidRDefault="00BC508F" w:rsidP="00BC508F">
      <w:pPr>
        <w:widowControl w:val="0"/>
        <w:autoSpaceDE w:val="0"/>
        <w:autoSpaceDN w:val="0"/>
        <w:adjustRightInd w:val="0"/>
        <w:spacing w:after="0" w:line="240" w:lineRule="auto"/>
        <w:ind w:firstLine="340"/>
        <w:jc w:val="both"/>
        <w:rPr>
          <w:rFonts w:ascii="Times New Roman" w:eastAsia="Times New Roman" w:hAnsi="Times New Roman" w:cs="Times New Roman"/>
          <w:sz w:val="24"/>
          <w:szCs w:val="24"/>
          <w:lang w:eastAsia="ru-RU"/>
        </w:rPr>
      </w:pPr>
      <w:r w:rsidRPr="00BC508F">
        <w:rPr>
          <w:rFonts w:ascii="Times New Roman" w:eastAsia="Calibri" w:hAnsi="Times New Roman" w:cs="Times New Roman"/>
          <w:sz w:val="24"/>
          <w:szCs w:val="24"/>
        </w:rPr>
        <w:t>Единоличным исполнительным органом Учреждения является прошедший соответствующую аттестацию заведующий Учреждением, который</w:t>
      </w:r>
      <w:r w:rsidRPr="00BC508F">
        <w:rPr>
          <w:rFonts w:ascii="Times New Roman" w:eastAsia="Times New Roman" w:hAnsi="Times New Roman" w:cs="Times New Roman"/>
          <w:spacing w:val="-2"/>
          <w:w w:val="101"/>
          <w:sz w:val="24"/>
          <w:szCs w:val="24"/>
          <w:lang w:eastAsia="ru-RU"/>
        </w:rPr>
        <w:t xml:space="preserve"> назначается и освобождается от занимаемой должности Учредителем</w:t>
      </w:r>
      <w:r w:rsidRPr="00BC508F">
        <w:rPr>
          <w:rFonts w:ascii="Times New Roman" w:eastAsia="Calibri" w:hAnsi="Times New Roman" w:cs="Times New Roman"/>
          <w:sz w:val="24"/>
          <w:szCs w:val="24"/>
        </w:rPr>
        <w:t>.</w:t>
      </w:r>
      <w:r w:rsidRPr="00BC508F">
        <w:rPr>
          <w:rFonts w:ascii="Times New Roman" w:eastAsia="Times New Roman" w:hAnsi="Times New Roman" w:cs="Times New Roman"/>
          <w:sz w:val="24"/>
          <w:szCs w:val="24"/>
          <w:lang w:eastAsia="ru-RU"/>
        </w:rPr>
        <w:t xml:space="preserve"> </w:t>
      </w:r>
    </w:p>
    <w:p w:rsidR="00BC508F" w:rsidRPr="00BC508F" w:rsidRDefault="00BC508F" w:rsidP="00BC508F">
      <w:pPr>
        <w:autoSpaceDE w:val="0"/>
        <w:autoSpaceDN w:val="0"/>
        <w:adjustRightInd w:val="0"/>
        <w:spacing w:after="0" w:line="240" w:lineRule="auto"/>
        <w:ind w:left="113" w:firstLine="340"/>
        <w:jc w:val="both"/>
        <w:rPr>
          <w:rFonts w:ascii="Times New Roman" w:eastAsia="Times New Roman" w:hAnsi="Times New Roman" w:cs="Times New Roman"/>
          <w:sz w:val="24"/>
          <w:szCs w:val="24"/>
        </w:rPr>
      </w:pPr>
      <w:r w:rsidRPr="00BC508F">
        <w:rPr>
          <w:rFonts w:ascii="Times New Roman" w:eastAsia="Times New Roman" w:hAnsi="Times New Roman" w:cs="Times New Roman"/>
          <w:sz w:val="24"/>
          <w:szCs w:val="24"/>
        </w:rPr>
        <w:t>В учреждении сформированы коллегиальные органы управления:      </w:t>
      </w:r>
    </w:p>
    <w:p w:rsidR="00BC508F" w:rsidRPr="00BC508F" w:rsidRDefault="00BC508F" w:rsidP="00BC508F">
      <w:pPr>
        <w:numPr>
          <w:ilvl w:val="0"/>
          <w:numId w:val="2"/>
        </w:numPr>
        <w:autoSpaceDE w:val="0"/>
        <w:autoSpaceDN w:val="0"/>
        <w:adjustRightInd w:val="0"/>
        <w:spacing w:after="0" w:line="240" w:lineRule="auto"/>
        <w:jc w:val="both"/>
        <w:rPr>
          <w:rFonts w:ascii="Times New Roman" w:eastAsia="Calibri" w:hAnsi="Times New Roman" w:cs="Times New Roman"/>
        </w:rPr>
      </w:pPr>
      <w:r w:rsidRPr="00BC508F">
        <w:rPr>
          <w:rFonts w:ascii="Times New Roman" w:eastAsia="Calibri" w:hAnsi="Times New Roman" w:cs="Times New Roman"/>
          <w:bCs/>
        </w:rPr>
        <w:t>Управляющий совет;</w:t>
      </w:r>
    </w:p>
    <w:p w:rsidR="00BC508F" w:rsidRPr="00BC508F" w:rsidRDefault="00BC508F" w:rsidP="00BC508F">
      <w:pPr>
        <w:numPr>
          <w:ilvl w:val="0"/>
          <w:numId w:val="2"/>
        </w:numPr>
        <w:autoSpaceDE w:val="0"/>
        <w:autoSpaceDN w:val="0"/>
        <w:adjustRightInd w:val="0"/>
        <w:spacing w:after="0" w:line="240" w:lineRule="auto"/>
        <w:jc w:val="both"/>
        <w:rPr>
          <w:rFonts w:ascii="Times New Roman" w:eastAsia="Calibri" w:hAnsi="Times New Roman" w:cs="Times New Roman"/>
        </w:rPr>
      </w:pPr>
      <w:r w:rsidRPr="00BC508F">
        <w:rPr>
          <w:rFonts w:ascii="Times New Roman" w:eastAsia="Calibri" w:hAnsi="Times New Roman" w:cs="Times New Roman"/>
          <w:bCs/>
        </w:rPr>
        <w:t xml:space="preserve"> Педагогический совет;</w:t>
      </w:r>
    </w:p>
    <w:p w:rsidR="001F652C" w:rsidRDefault="00BC508F" w:rsidP="00BC508F">
      <w:pPr>
        <w:numPr>
          <w:ilvl w:val="0"/>
          <w:numId w:val="2"/>
        </w:numPr>
        <w:autoSpaceDE w:val="0"/>
        <w:autoSpaceDN w:val="0"/>
        <w:adjustRightInd w:val="0"/>
        <w:spacing w:after="0" w:line="240" w:lineRule="auto"/>
        <w:jc w:val="both"/>
        <w:rPr>
          <w:rFonts w:ascii="Times New Roman" w:eastAsia="Calibri" w:hAnsi="Times New Roman" w:cs="Times New Roman"/>
          <w:bCs/>
        </w:rPr>
      </w:pPr>
      <w:r w:rsidRPr="00BC508F">
        <w:rPr>
          <w:rFonts w:ascii="Times New Roman" w:eastAsia="Calibri" w:hAnsi="Times New Roman" w:cs="Times New Roman"/>
          <w:bCs/>
        </w:rPr>
        <w:t>Общее</w:t>
      </w:r>
      <w:r w:rsidR="001F652C">
        <w:rPr>
          <w:rFonts w:ascii="Times New Roman" w:eastAsia="Calibri" w:hAnsi="Times New Roman" w:cs="Times New Roman"/>
          <w:bCs/>
        </w:rPr>
        <w:t xml:space="preserve"> собрание работников учреждения.</w:t>
      </w:r>
    </w:p>
    <w:p w:rsidR="00BC508F" w:rsidRPr="00BC508F" w:rsidRDefault="001F652C" w:rsidP="001F652C">
      <w:pPr>
        <w:autoSpaceDE w:val="0"/>
        <w:autoSpaceDN w:val="0"/>
        <w:adjustRightInd w:val="0"/>
        <w:spacing w:after="0" w:line="240" w:lineRule="auto"/>
        <w:jc w:val="both"/>
        <w:rPr>
          <w:rFonts w:ascii="Times New Roman" w:eastAsia="Calibri" w:hAnsi="Times New Roman" w:cs="Times New Roman"/>
          <w:bCs/>
        </w:rPr>
      </w:pPr>
      <w:r>
        <w:rPr>
          <w:rFonts w:ascii="Times New Roman" w:eastAsia="Calibri" w:hAnsi="Times New Roman" w:cs="Times New Roman"/>
          <w:bCs/>
        </w:rPr>
        <w:t xml:space="preserve">    </w:t>
      </w:r>
      <w:r w:rsidRPr="001F652C">
        <w:rPr>
          <w:rFonts w:ascii="Times New Roman" w:eastAsia="Times New Roman" w:hAnsi="Times New Roman" w:cs="Times New Roman"/>
          <w:sz w:val="24"/>
          <w:szCs w:val="24"/>
          <w:lang w:eastAsia="ru-RU"/>
        </w:rPr>
        <w:t xml:space="preserve"> </w:t>
      </w:r>
      <w:r w:rsidRPr="00DE60EA">
        <w:rPr>
          <w:rFonts w:ascii="Times New Roman" w:eastAsia="Times New Roman" w:hAnsi="Times New Roman" w:cs="Times New Roman"/>
          <w:sz w:val="24"/>
          <w:szCs w:val="24"/>
          <w:lang w:eastAsia="ru-RU"/>
        </w:rPr>
        <w:t>Таким образом, в 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w:t>
      </w:r>
    </w:p>
    <w:p w:rsidR="00BC508F" w:rsidRPr="00BC508F" w:rsidRDefault="001F652C" w:rsidP="001F652C">
      <w:pPr>
        <w:spacing w:after="0" w:line="240" w:lineRule="auto"/>
        <w:rPr>
          <w:rFonts w:ascii="Times New Roman" w:eastAsia="Calibri" w:hAnsi="Times New Roman" w:cs="Times New Roman"/>
        </w:rPr>
      </w:pPr>
      <w:r>
        <w:rPr>
          <w:rFonts w:ascii="Times New Roman" w:eastAsia="Calibri" w:hAnsi="Times New Roman" w:cs="Times New Roman"/>
          <w:sz w:val="24"/>
          <w:szCs w:val="24"/>
        </w:rPr>
        <w:t xml:space="preserve">В дошкольном учреждении функционируют: </w:t>
      </w:r>
      <w:r>
        <w:rPr>
          <w:rFonts w:ascii="Times New Roman" w:eastAsia="Calibri" w:hAnsi="Times New Roman" w:cs="Times New Roman"/>
          <w:bCs/>
        </w:rPr>
        <w:t xml:space="preserve"> Совет родителей Учреждения, </w:t>
      </w:r>
      <w:r w:rsidR="00BC508F" w:rsidRPr="00BC508F">
        <w:rPr>
          <w:rFonts w:ascii="Times New Roman" w:eastAsia="Calibri" w:hAnsi="Times New Roman" w:cs="Times New Roman"/>
        </w:rPr>
        <w:t>Пр</w:t>
      </w:r>
      <w:r>
        <w:rPr>
          <w:rFonts w:ascii="Times New Roman" w:eastAsia="Calibri" w:hAnsi="Times New Roman" w:cs="Times New Roman"/>
        </w:rPr>
        <w:t xml:space="preserve">едставительный орган работников, </w:t>
      </w:r>
      <w:r w:rsidR="00BC508F" w:rsidRPr="00BC508F">
        <w:rPr>
          <w:rFonts w:ascii="Times New Roman" w:eastAsia="Calibri" w:hAnsi="Times New Roman" w:cs="Times New Roman"/>
          <w:bCs/>
        </w:rPr>
        <w:t>У</w:t>
      </w:r>
      <w:r w:rsidR="00BC508F" w:rsidRPr="00BC508F">
        <w:rPr>
          <w:rFonts w:ascii="Times New Roman" w:eastAsia="Calibri" w:hAnsi="Times New Roman" w:cs="Times New Roman"/>
        </w:rPr>
        <w:t>полномоченный по защите прав  участников  образовательного  процесса.</w:t>
      </w:r>
    </w:p>
    <w:p w:rsidR="00654404" w:rsidRPr="00DE60EA" w:rsidRDefault="00654404" w:rsidP="00654404">
      <w:pPr>
        <w:spacing w:after="7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EF1" w:rsidRPr="00DE60EA">
        <w:rPr>
          <w:rFonts w:ascii="Times New Roman" w:eastAsia="Times New Roman" w:hAnsi="Times New Roman" w:cs="Times New Roman"/>
          <w:b/>
          <w:sz w:val="24"/>
          <w:szCs w:val="24"/>
          <w:lang w:eastAsia="ru-RU"/>
        </w:rPr>
        <w:t>Вывод:</w:t>
      </w:r>
      <w:r w:rsidR="00E23EF1" w:rsidRPr="00DE60EA">
        <w:rPr>
          <w:rFonts w:ascii="Times New Roman" w:eastAsia="Times New Roman" w:hAnsi="Times New Roman" w:cs="Times New Roman"/>
          <w:sz w:val="24"/>
          <w:szCs w:val="24"/>
          <w:lang w:eastAsia="ru-RU"/>
        </w:rPr>
        <w:t xml:space="preserve"> В МДОУ № 20 «Ласточка» создана структура управления в соответствии с</w:t>
      </w:r>
      <w:r w:rsidR="001F652C">
        <w:rPr>
          <w:rFonts w:ascii="Times New Roman" w:eastAsia="Times New Roman" w:hAnsi="Times New Roman" w:cs="Times New Roman"/>
          <w:sz w:val="24"/>
          <w:szCs w:val="24"/>
          <w:lang w:eastAsia="ru-RU"/>
        </w:rPr>
        <w:t xml:space="preserve"> федеральным законодательством, </w:t>
      </w:r>
      <w:r w:rsidR="00E23EF1" w:rsidRPr="00DE60EA">
        <w:rPr>
          <w:rFonts w:ascii="Times New Roman" w:eastAsia="Times New Roman" w:hAnsi="Times New Roman" w:cs="Times New Roman"/>
          <w:sz w:val="24"/>
          <w:szCs w:val="24"/>
          <w:lang w:eastAsia="ru-RU"/>
        </w:rPr>
        <w:t xml:space="preserve"> целями и содержанием работы учреждения.</w:t>
      </w:r>
    </w:p>
    <w:p w:rsidR="00B1642D" w:rsidRPr="005E23F8" w:rsidRDefault="005E23F8" w:rsidP="00DE60EA">
      <w:pPr>
        <w:autoSpaceDE w:val="0"/>
        <w:autoSpaceDN w:val="0"/>
        <w:adjustRightInd w:val="0"/>
        <w:spacing w:after="0" w:line="240" w:lineRule="auto"/>
        <w:rPr>
          <w:rFonts w:ascii="Times New Roman" w:eastAsia="Times New Roman" w:hAnsi="Times New Roman" w:cs="Times New Roman"/>
          <w:b/>
          <w:color w:val="E36C0A" w:themeColor="accent6" w:themeShade="BF"/>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r w:rsidRPr="005E23F8">
        <w:rPr>
          <w:rFonts w:ascii="Times New Roman" w:eastAsia="Times New Roman" w:hAnsi="Times New Roman" w:cs="Times New Roman"/>
          <w:b/>
          <w:color w:val="E36C0A" w:themeColor="accent6" w:themeShade="BF"/>
          <w:sz w:val="24"/>
          <w:szCs w:val="24"/>
          <w:lang w:eastAsia="ru-RU"/>
        </w:rPr>
        <w:t xml:space="preserve"> </w:t>
      </w:r>
    </w:p>
    <w:p w:rsidR="00E82AC9" w:rsidRPr="00DE60EA" w:rsidRDefault="00037D99" w:rsidP="00037D99">
      <w:pPr>
        <w:pStyle w:val="2"/>
        <w:rPr>
          <w:rFonts w:eastAsia="Times New Roman"/>
          <w:lang w:eastAsia="ru-RU"/>
        </w:rPr>
      </w:pPr>
      <w:bookmarkStart w:id="5" w:name="_Toc466475769"/>
      <w:r>
        <w:rPr>
          <w:rFonts w:eastAsia="Times New Roman"/>
          <w:lang w:eastAsia="ru-RU"/>
        </w:rPr>
        <w:lastRenderedPageBreak/>
        <w:t>1.2.</w:t>
      </w:r>
      <w:r w:rsidR="00E82AC9" w:rsidRPr="00DE60EA">
        <w:rPr>
          <w:rFonts w:eastAsia="Times New Roman"/>
          <w:lang w:eastAsia="ru-RU"/>
        </w:rPr>
        <w:t>Контактная информация ответственных лиц</w:t>
      </w:r>
      <w:bookmarkEnd w:id="5"/>
    </w:p>
    <w:p w:rsidR="00E23EF1" w:rsidRPr="00DE60EA" w:rsidRDefault="00E23EF1" w:rsidP="00DE60EA">
      <w:pPr>
        <w:spacing w:after="0" w:line="240" w:lineRule="auto"/>
        <w:rPr>
          <w:rFonts w:ascii="Times New Roman" w:eastAsia="Times New Roman" w:hAnsi="Times New Roman" w:cs="Times New Roman"/>
          <w:sz w:val="24"/>
          <w:szCs w:val="24"/>
          <w:lang w:eastAsia="ru-RU"/>
        </w:rPr>
      </w:pPr>
      <w:r w:rsidRPr="00DE60EA">
        <w:rPr>
          <w:rFonts w:ascii="Times New Roman" w:eastAsia="Times New Roman" w:hAnsi="Times New Roman" w:cs="Times New Roman"/>
          <w:sz w:val="24"/>
          <w:szCs w:val="24"/>
          <w:lang w:eastAsia="ru-RU"/>
        </w:rPr>
        <w:t xml:space="preserve"> </w:t>
      </w:r>
      <w:r w:rsidRPr="00DE60EA">
        <w:rPr>
          <w:rFonts w:ascii="Times New Roman" w:eastAsia="Times New Roman" w:hAnsi="Times New Roman" w:cs="Times New Roman"/>
          <w:b/>
          <w:bCs/>
          <w:sz w:val="24"/>
          <w:szCs w:val="24"/>
          <w:lang w:eastAsia="ru-RU"/>
        </w:rPr>
        <w:t>Руководитель образовательного учреждения</w:t>
      </w:r>
      <w:r w:rsidRPr="00DE60EA">
        <w:rPr>
          <w:rFonts w:ascii="Times New Roman" w:eastAsia="Times New Roman" w:hAnsi="Times New Roman" w:cs="Times New Roman"/>
          <w:sz w:val="24"/>
          <w:szCs w:val="24"/>
          <w:lang w:eastAsia="ru-RU"/>
        </w:rPr>
        <w:t xml:space="preserve"> </w:t>
      </w:r>
    </w:p>
    <w:p w:rsidR="00E23EF1" w:rsidRPr="00DE60EA" w:rsidRDefault="00E23EF1" w:rsidP="00DE60EA">
      <w:pPr>
        <w:spacing w:after="0" w:line="240" w:lineRule="auto"/>
        <w:rPr>
          <w:rFonts w:ascii="Times New Roman" w:eastAsia="Times New Roman" w:hAnsi="Times New Roman" w:cs="Times New Roman"/>
          <w:sz w:val="24"/>
          <w:szCs w:val="24"/>
          <w:lang w:eastAsia="ru-RU"/>
        </w:rPr>
      </w:pPr>
      <w:r w:rsidRPr="00DE60EA">
        <w:rPr>
          <w:rFonts w:ascii="Times New Roman" w:eastAsia="Times New Roman" w:hAnsi="Times New Roman" w:cs="Times New Roman"/>
          <w:sz w:val="24"/>
          <w:szCs w:val="24"/>
          <w:lang w:eastAsia="ru-RU"/>
        </w:rPr>
        <w:t>Заведующий </w:t>
      </w:r>
      <w:r w:rsidRPr="00DE60EA">
        <w:rPr>
          <w:rFonts w:ascii="Times New Roman" w:eastAsia="Times New Roman" w:hAnsi="Times New Roman" w:cs="Times New Roman"/>
          <w:sz w:val="24"/>
          <w:szCs w:val="24"/>
          <w:u w:val="single"/>
          <w:lang w:eastAsia="ru-RU"/>
        </w:rPr>
        <w:t>Тулупова Людмила Владимировна</w:t>
      </w:r>
      <w:r w:rsidRPr="00DE60EA">
        <w:rPr>
          <w:rFonts w:ascii="Times New Roman" w:eastAsia="Times New Roman" w:hAnsi="Times New Roman" w:cs="Times New Roman"/>
          <w:sz w:val="24"/>
          <w:szCs w:val="24"/>
          <w:lang w:eastAsia="ru-RU"/>
        </w:rPr>
        <w:t xml:space="preserve"> </w:t>
      </w:r>
      <w:r w:rsidRPr="00DE60EA">
        <w:rPr>
          <w:rFonts w:ascii="Times New Roman" w:eastAsia="Times New Roman" w:hAnsi="Times New Roman" w:cs="Times New Roman"/>
          <w:sz w:val="24"/>
          <w:szCs w:val="24"/>
          <w:lang w:eastAsia="ru-RU"/>
        </w:rPr>
        <w:br/>
        <w:t>Служебный телефон </w:t>
      </w:r>
      <w:r w:rsidRPr="00DE60EA">
        <w:rPr>
          <w:rFonts w:ascii="Times New Roman" w:eastAsia="Times New Roman" w:hAnsi="Times New Roman" w:cs="Times New Roman"/>
          <w:sz w:val="24"/>
          <w:szCs w:val="24"/>
          <w:u w:val="single"/>
          <w:lang w:eastAsia="ru-RU"/>
        </w:rPr>
        <w:t>8 (496)20 3-20-22</w:t>
      </w:r>
      <w:r w:rsidRPr="00DE60EA">
        <w:rPr>
          <w:rFonts w:ascii="Times New Roman" w:eastAsia="Times New Roman" w:hAnsi="Times New Roman" w:cs="Times New Roman"/>
          <w:sz w:val="24"/>
          <w:szCs w:val="24"/>
          <w:lang w:eastAsia="ru-RU"/>
        </w:rPr>
        <w:br/>
      </w:r>
      <w:r w:rsidRPr="00DE60EA">
        <w:rPr>
          <w:rFonts w:ascii="Times New Roman" w:eastAsia="Times New Roman" w:hAnsi="Times New Roman" w:cs="Times New Roman"/>
          <w:b/>
          <w:sz w:val="24"/>
          <w:szCs w:val="24"/>
          <w:lang w:eastAsia="ru-RU"/>
        </w:rPr>
        <w:t>Заместители заведующего</w:t>
      </w:r>
      <w:r w:rsidRPr="00DE60EA">
        <w:rPr>
          <w:rFonts w:ascii="Times New Roman" w:eastAsia="Times New Roman" w:hAnsi="Times New Roman" w:cs="Times New Roman"/>
          <w:sz w:val="24"/>
          <w:szCs w:val="24"/>
          <w:lang w:eastAsia="ru-RU"/>
        </w:rPr>
        <w:t>:</w:t>
      </w:r>
    </w:p>
    <w:p w:rsidR="00E23EF1" w:rsidRPr="00DE60EA" w:rsidRDefault="00E23EF1" w:rsidP="00DE60EA">
      <w:pPr>
        <w:numPr>
          <w:ilvl w:val="0"/>
          <w:numId w:val="1"/>
        </w:numPr>
        <w:spacing w:after="0" w:line="240" w:lineRule="auto"/>
        <w:rPr>
          <w:rFonts w:ascii="Times New Roman" w:eastAsia="Times New Roman" w:hAnsi="Times New Roman" w:cs="Times New Roman"/>
          <w:sz w:val="24"/>
          <w:szCs w:val="24"/>
          <w:lang w:eastAsia="ru-RU"/>
        </w:rPr>
      </w:pPr>
      <w:r w:rsidRPr="00DE60EA">
        <w:rPr>
          <w:rFonts w:ascii="Times New Roman" w:eastAsia="Times New Roman" w:hAnsi="Times New Roman" w:cs="Times New Roman"/>
          <w:sz w:val="24"/>
          <w:szCs w:val="24"/>
          <w:lang w:eastAsia="ru-RU"/>
        </w:rPr>
        <w:t>по безопасности  – Ившина Наталья Ивановна</w:t>
      </w:r>
    </w:p>
    <w:p w:rsidR="00E23EF1" w:rsidRPr="00DE60EA" w:rsidRDefault="00E23EF1" w:rsidP="00DE60EA">
      <w:pPr>
        <w:spacing w:after="0" w:line="240" w:lineRule="auto"/>
        <w:ind w:left="720"/>
        <w:rPr>
          <w:rFonts w:ascii="Times New Roman" w:eastAsia="Times New Roman" w:hAnsi="Times New Roman" w:cs="Times New Roman"/>
          <w:sz w:val="24"/>
          <w:szCs w:val="24"/>
          <w:u w:val="single"/>
          <w:lang w:eastAsia="ru-RU"/>
        </w:rPr>
      </w:pPr>
      <w:r w:rsidRPr="00DE60EA">
        <w:rPr>
          <w:rFonts w:ascii="Times New Roman" w:eastAsia="Times New Roman" w:hAnsi="Times New Roman" w:cs="Times New Roman"/>
          <w:sz w:val="24"/>
          <w:szCs w:val="24"/>
          <w:lang w:eastAsia="ru-RU"/>
        </w:rPr>
        <w:t xml:space="preserve">служебный телефон - </w:t>
      </w:r>
      <w:r w:rsidRPr="00DE60EA">
        <w:rPr>
          <w:rFonts w:ascii="Times New Roman" w:eastAsia="Times New Roman" w:hAnsi="Times New Roman" w:cs="Times New Roman"/>
          <w:sz w:val="24"/>
          <w:szCs w:val="24"/>
          <w:u w:val="single"/>
          <w:lang w:eastAsia="ru-RU"/>
        </w:rPr>
        <w:t>8 (496)20 3-19-27</w:t>
      </w:r>
    </w:p>
    <w:p w:rsidR="00E23EF1" w:rsidRPr="00DE60EA" w:rsidRDefault="00E23EF1" w:rsidP="00DE60EA">
      <w:pPr>
        <w:numPr>
          <w:ilvl w:val="0"/>
          <w:numId w:val="1"/>
        </w:numPr>
        <w:spacing w:after="0" w:line="240" w:lineRule="auto"/>
        <w:contextualSpacing/>
        <w:rPr>
          <w:rFonts w:ascii="Times New Roman" w:eastAsia="Times New Roman" w:hAnsi="Times New Roman" w:cs="Times New Roman"/>
          <w:sz w:val="24"/>
          <w:szCs w:val="24"/>
        </w:rPr>
      </w:pPr>
      <w:r w:rsidRPr="00DE60EA">
        <w:rPr>
          <w:rFonts w:ascii="Times New Roman" w:eastAsia="Times New Roman" w:hAnsi="Times New Roman" w:cs="Times New Roman"/>
          <w:sz w:val="24"/>
          <w:szCs w:val="24"/>
        </w:rPr>
        <w:t>по учебно-воспитательной работе – Казанцева  Екатерина Владиславовна</w:t>
      </w:r>
    </w:p>
    <w:p w:rsidR="00E23EF1" w:rsidRPr="00DE60EA" w:rsidRDefault="00E23EF1" w:rsidP="00DE60EA">
      <w:pPr>
        <w:spacing w:after="0" w:line="240" w:lineRule="auto"/>
        <w:ind w:left="720"/>
        <w:rPr>
          <w:rFonts w:ascii="Times New Roman" w:eastAsia="Times New Roman" w:hAnsi="Times New Roman" w:cs="Times New Roman"/>
          <w:sz w:val="24"/>
          <w:szCs w:val="24"/>
          <w:u w:val="single"/>
          <w:lang w:eastAsia="ru-RU"/>
        </w:rPr>
      </w:pPr>
      <w:r w:rsidRPr="00DE60EA">
        <w:rPr>
          <w:rFonts w:ascii="Times New Roman" w:eastAsia="Times New Roman" w:hAnsi="Times New Roman" w:cs="Times New Roman"/>
          <w:sz w:val="24"/>
          <w:szCs w:val="24"/>
          <w:lang w:eastAsia="ru-RU"/>
        </w:rPr>
        <w:t xml:space="preserve">служебный телефон - </w:t>
      </w:r>
      <w:r w:rsidRPr="00DE60EA">
        <w:rPr>
          <w:rFonts w:ascii="Times New Roman" w:eastAsia="Times New Roman" w:hAnsi="Times New Roman" w:cs="Times New Roman"/>
          <w:sz w:val="24"/>
          <w:szCs w:val="24"/>
          <w:u w:val="single"/>
          <w:lang w:eastAsia="ru-RU"/>
        </w:rPr>
        <w:t>8 (496)20 3-19-27</w:t>
      </w:r>
    </w:p>
    <w:p w:rsidR="00E23EF1" w:rsidRPr="00DE60EA" w:rsidRDefault="00E23EF1" w:rsidP="00DE60EA">
      <w:pPr>
        <w:numPr>
          <w:ilvl w:val="0"/>
          <w:numId w:val="1"/>
        </w:numPr>
        <w:spacing w:after="0" w:line="240" w:lineRule="auto"/>
        <w:contextualSpacing/>
        <w:rPr>
          <w:rFonts w:ascii="Times New Roman" w:eastAsia="Times New Roman" w:hAnsi="Times New Roman" w:cs="Times New Roman"/>
          <w:sz w:val="24"/>
          <w:szCs w:val="24"/>
        </w:rPr>
      </w:pPr>
      <w:r w:rsidRPr="00DE60EA">
        <w:rPr>
          <w:rFonts w:ascii="Times New Roman" w:eastAsia="Times New Roman" w:hAnsi="Times New Roman" w:cs="Times New Roman"/>
          <w:sz w:val="24"/>
          <w:szCs w:val="24"/>
        </w:rPr>
        <w:t>по административно-хозяйственной работе – Локтева Татьяна Федоровна</w:t>
      </w:r>
    </w:p>
    <w:p w:rsidR="00E23EF1" w:rsidRPr="00DE60EA" w:rsidRDefault="00E23EF1" w:rsidP="00DE60EA">
      <w:pPr>
        <w:spacing w:after="0" w:line="240" w:lineRule="auto"/>
        <w:ind w:left="720"/>
        <w:rPr>
          <w:rFonts w:ascii="Times New Roman" w:eastAsia="Times New Roman" w:hAnsi="Times New Roman" w:cs="Times New Roman"/>
          <w:sz w:val="24"/>
          <w:szCs w:val="24"/>
          <w:u w:val="single"/>
          <w:lang w:eastAsia="ru-RU"/>
        </w:rPr>
      </w:pPr>
      <w:r w:rsidRPr="00DE60EA">
        <w:rPr>
          <w:rFonts w:ascii="Times New Roman" w:eastAsia="Times New Roman" w:hAnsi="Times New Roman" w:cs="Times New Roman"/>
          <w:sz w:val="24"/>
          <w:szCs w:val="24"/>
          <w:lang w:eastAsia="ru-RU"/>
        </w:rPr>
        <w:t xml:space="preserve">служебный телефон - </w:t>
      </w:r>
      <w:r w:rsidRPr="00DE60EA">
        <w:rPr>
          <w:rFonts w:ascii="Times New Roman" w:eastAsia="Times New Roman" w:hAnsi="Times New Roman" w:cs="Times New Roman"/>
          <w:sz w:val="24"/>
          <w:szCs w:val="24"/>
          <w:u w:val="single"/>
          <w:lang w:eastAsia="ru-RU"/>
        </w:rPr>
        <w:t>8 (496)20 3-19-27</w:t>
      </w:r>
    </w:p>
    <w:p w:rsidR="00E82AC9" w:rsidRDefault="00E82AC9" w:rsidP="00E82AC9">
      <w:pPr>
        <w:autoSpaceDE w:val="0"/>
        <w:autoSpaceDN w:val="0"/>
        <w:adjustRightInd w:val="0"/>
        <w:spacing w:after="0" w:line="240" w:lineRule="auto"/>
        <w:jc w:val="center"/>
        <w:rPr>
          <w:rFonts w:ascii="TimesNewRomanPSMT" w:eastAsia="Times New Roman" w:hAnsi="TimesNewRomanPSMT" w:cs="TimesNewRomanPSMT"/>
          <w:b/>
          <w:sz w:val="24"/>
          <w:szCs w:val="24"/>
          <w:lang w:eastAsia="ru-RU"/>
        </w:rPr>
      </w:pPr>
    </w:p>
    <w:p w:rsidR="00E82AC9" w:rsidRPr="004802E4" w:rsidRDefault="00E82AC9" w:rsidP="00DE60EA">
      <w:pPr>
        <w:autoSpaceDE w:val="0"/>
        <w:autoSpaceDN w:val="0"/>
        <w:adjustRightInd w:val="0"/>
        <w:spacing w:after="0" w:line="240" w:lineRule="auto"/>
        <w:rPr>
          <w:rFonts w:ascii="Times New Roman" w:eastAsia="Times New Roman" w:hAnsi="Times New Roman" w:cs="Times New Roman"/>
          <w:b/>
          <w:sz w:val="24"/>
          <w:szCs w:val="24"/>
          <w:lang w:eastAsia="ru-RU"/>
        </w:rPr>
      </w:pPr>
      <w:r w:rsidRPr="004802E4">
        <w:rPr>
          <w:rFonts w:ascii="Times New Roman" w:eastAsia="Times New Roman" w:hAnsi="Times New Roman" w:cs="Times New Roman"/>
          <w:b/>
          <w:sz w:val="24"/>
          <w:szCs w:val="24"/>
          <w:lang w:eastAsia="ru-RU"/>
        </w:rPr>
        <w:t>План развития и приор</w:t>
      </w:r>
      <w:r w:rsidR="00DE60EA" w:rsidRPr="004802E4">
        <w:rPr>
          <w:rFonts w:ascii="Times New Roman" w:eastAsia="Times New Roman" w:hAnsi="Times New Roman" w:cs="Times New Roman"/>
          <w:b/>
          <w:sz w:val="24"/>
          <w:szCs w:val="24"/>
          <w:lang w:eastAsia="ru-RU"/>
        </w:rPr>
        <w:t>итетные задачи на следующий год</w:t>
      </w:r>
    </w:p>
    <w:p w:rsidR="00900E46" w:rsidRDefault="00900E46" w:rsidP="00900E46">
      <w:pPr>
        <w:suppressAutoHyphens/>
        <w:spacing w:after="120" w:line="240" w:lineRule="auto"/>
        <w:ind w:left="502"/>
        <w:contextualSpacing/>
        <w:jc w:val="both"/>
        <w:rPr>
          <w:rFonts w:ascii="Times New Roman" w:eastAsia="Times New Roman" w:hAnsi="Times New Roman" w:cs="Times New Roman"/>
          <w:bCs/>
          <w:iCs/>
          <w:sz w:val="24"/>
          <w:szCs w:val="24"/>
          <w:lang w:eastAsia="ru-RU"/>
        </w:rPr>
      </w:pPr>
      <w:r w:rsidRPr="00900E46">
        <w:rPr>
          <w:rFonts w:ascii="Times New Roman" w:eastAsia="Times New Roman" w:hAnsi="Times New Roman" w:cs="Times New Roman"/>
          <w:sz w:val="24"/>
          <w:szCs w:val="20"/>
          <w:lang w:eastAsia="ru-RU"/>
        </w:rPr>
        <w:t>Цель</w:t>
      </w:r>
      <w:r w:rsidRPr="00900E46">
        <w:rPr>
          <w:rFonts w:ascii="Times New Roman" w:eastAsia="Times New Roman" w:hAnsi="Times New Roman" w:cs="Times New Roman"/>
          <w:color w:val="FF0000"/>
          <w:sz w:val="24"/>
          <w:szCs w:val="20"/>
          <w:lang w:eastAsia="ru-RU"/>
        </w:rPr>
        <w:t xml:space="preserve">: </w:t>
      </w:r>
      <w:r w:rsidRPr="00900E46">
        <w:rPr>
          <w:rFonts w:ascii="Times New Roman" w:eastAsia="Times New Roman" w:hAnsi="Times New Roman" w:cs="Times New Roman"/>
          <w:bCs/>
          <w:iCs/>
          <w:sz w:val="24"/>
          <w:szCs w:val="24"/>
          <w:lang w:eastAsia="ru-RU"/>
        </w:rPr>
        <w:t>создать организационно-методические условия для внедрения профессионального стандарта педагога; реализации Федеральных Государственных образовательных стандартов дошкольного образования, посредством изменения предметно-развивающей среды, наработки планирующей и регламентирующей документации, лежащей в основе осуществления воспитательно-образовательного процесса в МДОУ.</w:t>
      </w:r>
    </w:p>
    <w:p w:rsidR="00900E46" w:rsidRPr="00900E46" w:rsidRDefault="00900E46" w:rsidP="00900E46">
      <w:pPr>
        <w:suppressAutoHyphens/>
        <w:spacing w:after="120" w:line="240" w:lineRule="auto"/>
        <w:ind w:left="502"/>
        <w:contextualSpacing/>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Задачи на 2016-2017 учебный год</w:t>
      </w:r>
    </w:p>
    <w:p w:rsidR="00900E46" w:rsidRPr="00900E46" w:rsidRDefault="00900E46" w:rsidP="00900E46">
      <w:pPr>
        <w:numPr>
          <w:ilvl w:val="0"/>
          <w:numId w:val="21"/>
        </w:numPr>
        <w:spacing w:after="0" w:line="240" w:lineRule="auto"/>
        <w:contextualSpacing/>
        <w:textAlignment w:val="baseline"/>
        <w:rPr>
          <w:rFonts w:ascii="Times New Roman" w:eastAsia="Times New Roman" w:hAnsi="Times New Roman" w:cs="Times New Roman"/>
          <w:sz w:val="24"/>
          <w:szCs w:val="24"/>
          <w:lang w:eastAsia="ru-RU"/>
        </w:rPr>
      </w:pPr>
      <w:r w:rsidRPr="00900E46">
        <w:rPr>
          <w:rFonts w:ascii="Times New Roman" w:eastAsia="Calibri" w:hAnsi="Times New Roman" w:cs="Times New Roman"/>
          <w:sz w:val="24"/>
          <w:szCs w:val="24"/>
        </w:rPr>
        <w:t>Повышение профессиональной компетентности педагогов в области социально-коммуникативного  развития детей</w:t>
      </w:r>
      <w:r>
        <w:rPr>
          <w:rFonts w:ascii="Times New Roman" w:eastAsia="Calibri" w:hAnsi="Times New Roman" w:cs="Times New Roman"/>
          <w:sz w:val="24"/>
          <w:szCs w:val="24"/>
        </w:rPr>
        <w:t>.</w:t>
      </w:r>
    </w:p>
    <w:p w:rsidR="00900E46" w:rsidRPr="00900E46" w:rsidRDefault="00627483" w:rsidP="00900E46">
      <w:pPr>
        <w:autoSpaceDE w:val="0"/>
        <w:autoSpaceDN w:val="0"/>
        <w:adjustRightInd w:val="0"/>
        <w:spacing w:after="0" w:line="240" w:lineRule="auto"/>
        <w:ind w:left="426"/>
        <w:contextualSpacing/>
        <w:jc w:val="both"/>
        <w:outlineLvl w:val="1"/>
        <w:rPr>
          <w:rFonts w:ascii="Times New Roman" w:eastAsia="Times New Roman" w:hAnsi="Times New Roman" w:cs="Times New Roman"/>
          <w:sz w:val="24"/>
          <w:szCs w:val="24"/>
          <w:lang w:eastAsia="ru-RU"/>
        </w:rPr>
      </w:pPr>
      <w:bookmarkStart w:id="6" w:name="_Toc466471556"/>
      <w:bookmarkStart w:id="7" w:name="_Toc466473403"/>
      <w:bookmarkStart w:id="8" w:name="_Toc466473826"/>
      <w:bookmarkStart w:id="9" w:name="_Toc466474762"/>
      <w:bookmarkStart w:id="10" w:name="_Toc466475770"/>
      <w:r>
        <w:rPr>
          <w:rFonts w:ascii="Times New Roman" w:eastAsia="Times New Roman" w:hAnsi="Times New Roman" w:cs="Times New Roman"/>
          <w:sz w:val="24"/>
          <w:szCs w:val="24"/>
          <w:lang w:eastAsia="ru-RU"/>
        </w:rPr>
        <w:t xml:space="preserve">2. </w:t>
      </w:r>
      <w:r w:rsidR="00900E46" w:rsidRPr="00900E46">
        <w:rPr>
          <w:rFonts w:ascii="Times New Roman" w:eastAsia="Times New Roman" w:hAnsi="Times New Roman" w:cs="Times New Roman"/>
          <w:sz w:val="24"/>
          <w:szCs w:val="24"/>
          <w:lang w:eastAsia="ru-RU"/>
        </w:rPr>
        <w:t>Совершенствование подходов в развитии художественно-творческих способностей дошкольников посредством продуктивной деятельности (аппликация).</w:t>
      </w:r>
      <w:bookmarkEnd w:id="6"/>
      <w:bookmarkEnd w:id="7"/>
      <w:bookmarkEnd w:id="8"/>
      <w:bookmarkEnd w:id="9"/>
      <w:bookmarkEnd w:id="10"/>
    </w:p>
    <w:p w:rsidR="00900E46" w:rsidRPr="00900E46" w:rsidRDefault="00900E46" w:rsidP="00900E4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00E46">
        <w:rPr>
          <w:rFonts w:ascii="Times New Roman" w:eastAsia="Times New Roman" w:hAnsi="Times New Roman" w:cs="Times New Roman"/>
          <w:sz w:val="24"/>
          <w:szCs w:val="24"/>
          <w:lang w:eastAsia="ru-RU"/>
        </w:rPr>
        <w:t xml:space="preserve">       3. Обеспечение эффективного взаимодействия детского сада и семьи в сохранении  и </w:t>
      </w:r>
    </w:p>
    <w:p w:rsidR="00900E46" w:rsidRPr="00900E46" w:rsidRDefault="00900E46" w:rsidP="00900E4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00E46">
        <w:rPr>
          <w:rFonts w:ascii="Times New Roman" w:eastAsia="Times New Roman" w:hAnsi="Times New Roman" w:cs="Times New Roman"/>
          <w:sz w:val="24"/>
          <w:szCs w:val="24"/>
          <w:lang w:eastAsia="ru-RU"/>
        </w:rPr>
        <w:t xml:space="preserve">        </w:t>
      </w:r>
      <w:proofErr w:type="gramStart"/>
      <w:r w:rsidRPr="00900E46">
        <w:rPr>
          <w:rFonts w:ascii="Times New Roman" w:eastAsia="Times New Roman" w:hAnsi="Times New Roman" w:cs="Times New Roman"/>
          <w:sz w:val="24"/>
          <w:szCs w:val="24"/>
          <w:lang w:eastAsia="ru-RU"/>
        </w:rPr>
        <w:t>укреплении</w:t>
      </w:r>
      <w:proofErr w:type="gramEnd"/>
      <w:r w:rsidRPr="00900E46">
        <w:rPr>
          <w:rFonts w:ascii="Times New Roman" w:eastAsia="Times New Roman" w:hAnsi="Times New Roman" w:cs="Times New Roman"/>
          <w:sz w:val="24"/>
          <w:szCs w:val="24"/>
          <w:lang w:eastAsia="ru-RU"/>
        </w:rPr>
        <w:t xml:space="preserve"> физического и эмоционального здоровья воспитанников. </w:t>
      </w:r>
    </w:p>
    <w:p w:rsidR="00900E46" w:rsidRPr="00900E46" w:rsidRDefault="00900E46" w:rsidP="00900E46">
      <w:pPr>
        <w:spacing w:line="240" w:lineRule="auto"/>
        <w:rPr>
          <w:rFonts w:ascii="Times New Roman" w:eastAsia="Times New Roman" w:hAnsi="Times New Roman" w:cs="Times New Roman"/>
          <w:sz w:val="24"/>
          <w:szCs w:val="20"/>
          <w:lang w:eastAsia="ru-RU"/>
        </w:rPr>
      </w:pPr>
      <w:r w:rsidRPr="00900E46">
        <w:rPr>
          <w:rFonts w:ascii="Times New Roman" w:eastAsia="Times New Roman" w:hAnsi="Times New Roman" w:cs="Times New Roman"/>
          <w:sz w:val="24"/>
          <w:szCs w:val="20"/>
          <w:lang w:eastAsia="ru-RU"/>
        </w:rPr>
        <w:t xml:space="preserve">       4. Продолжение работы по развитию системы поддержки способных и талантливых детей.</w:t>
      </w:r>
    </w:p>
    <w:p w:rsidR="00E82AC9" w:rsidRPr="00C873DC" w:rsidRDefault="00E82AC9" w:rsidP="00E82AC9">
      <w:pPr>
        <w:spacing w:after="0" w:line="240" w:lineRule="auto"/>
        <w:rPr>
          <w:rFonts w:ascii="Times New Roman" w:eastAsia="Times New Roman" w:hAnsi="Times New Roman" w:cs="Times New Roman"/>
          <w:sz w:val="24"/>
          <w:szCs w:val="24"/>
          <w:lang w:eastAsia="ru-RU"/>
        </w:rPr>
      </w:pPr>
      <w:r w:rsidRPr="00C873DC">
        <w:rPr>
          <w:rFonts w:ascii="Times New Roman" w:eastAsia="Times New Roman" w:hAnsi="Times New Roman" w:cs="Times New Roman"/>
          <w:b/>
          <w:bCs/>
          <w:sz w:val="24"/>
          <w:szCs w:val="24"/>
          <w:lang w:eastAsia="ru-RU"/>
        </w:rPr>
        <w:t>Адрес сайта учреждения: </w:t>
      </w:r>
      <w:hyperlink r:id="rId11" w:history="1">
        <w:r w:rsidRPr="00C873DC">
          <w:rPr>
            <w:rFonts w:ascii="Times New Roman" w:eastAsia="Times New Roman" w:hAnsi="Times New Roman" w:cs="Times New Roman"/>
            <w:bCs/>
            <w:color w:val="0000FF" w:themeColor="hyperlink"/>
            <w:sz w:val="24"/>
            <w:szCs w:val="24"/>
            <w:u w:val="single"/>
            <w:lang w:eastAsia="ru-RU"/>
          </w:rPr>
          <w:t>http://</w:t>
        </w:r>
        <w:r w:rsidRPr="00C873DC">
          <w:rPr>
            <w:rFonts w:ascii="Times New Roman" w:eastAsia="Times New Roman" w:hAnsi="Times New Roman" w:cs="Times New Roman"/>
            <w:color w:val="0000FF" w:themeColor="hyperlink"/>
            <w:sz w:val="24"/>
            <w:szCs w:val="24"/>
            <w:u w:val="single"/>
            <w:lang w:eastAsia="ru-RU"/>
          </w:rPr>
          <w:t>lastochkaz.lact.ru./</w:t>
        </w:r>
      </w:hyperlink>
    </w:p>
    <w:p w:rsidR="00E82AC9" w:rsidRPr="00E82AC9" w:rsidRDefault="00E82AC9" w:rsidP="00E82AC9">
      <w:pPr>
        <w:autoSpaceDE w:val="0"/>
        <w:autoSpaceDN w:val="0"/>
        <w:adjustRightInd w:val="0"/>
        <w:spacing w:after="0" w:line="240" w:lineRule="auto"/>
        <w:rPr>
          <w:rFonts w:ascii="TimesNewRomanPSMT" w:eastAsia="Times New Roman" w:hAnsi="TimesNewRomanPSMT" w:cs="TimesNewRomanPSMT"/>
          <w:sz w:val="24"/>
          <w:szCs w:val="24"/>
          <w:lang w:eastAsia="ru-RU"/>
        </w:rPr>
      </w:pPr>
      <w:r w:rsidRPr="004802E4">
        <w:rPr>
          <w:rFonts w:ascii="Times New Roman" w:eastAsia="Times New Roman" w:hAnsi="Times New Roman" w:cs="Times New Roman"/>
          <w:b/>
          <w:sz w:val="24"/>
          <w:szCs w:val="24"/>
          <w:lang w:eastAsia="ru-RU"/>
        </w:rPr>
        <w:t>Контактная информация</w:t>
      </w:r>
      <w:r w:rsidRPr="00E82AC9">
        <w:rPr>
          <w:rFonts w:ascii="TimesNewRomanPSMT" w:eastAsia="Times New Roman" w:hAnsi="TimesNewRomanPSMT" w:cs="TimesNewRomanPSMT"/>
          <w:sz w:val="24"/>
          <w:szCs w:val="24"/>
          <w:lang w:eastAsia="ru-RU"/>
        </w:rPr>
        <w:t xml:space="preserve"> электронный адрес: </w:t>
      </w:r>
      <w:hyperlink r:id="rId12" w:history="1">
        <w:r w:rsidRPr="00E82AC9">
          <w:rPr>
            <w:rStyle w:val="a5"/>
            <w:rFonts w:ascii="Times New Roman" w:eastAsia="Times New Roman" w:hAnsi="Times New Roman" w:cs="Times New Roman"/>
            <w:sz w:val="24"/>
            <w:szCs w:val="24"/>
            <w:lang w:val="en-US" w:eastAsia="ru-RU"/>
          </w:rPr>
          <w:t>LastochkaZ</w:t>
        </w:r>
        <w:r w:rsidRPr="00E82AC9">
          <w:rPr>
            <w:rStyle w:val="a5"/>
            <w:rFonts w:ascii="Times New Roman" w:eastAsia="Times New Roman" w:hAnsi="Times New Roman" w:cs="Times New Roman"/>
            <w:sz w:val="24"/>
            <w:szCs w:val="24"/>
            <w:lang w:eastAsia="ru-RU"/>
          </w:rPr>
          <w:t>@</w:t>
        </w:r>
        <w:r w:rsidRPr="00E82AC9">
          <w:rPr>
            <w:rStyle w:val="a5"/>
            <w:rFonts w:ascii="Times New Roman" w:eastAsia="Times New Roman" w:hAnsi="Times New Roman" w:cs="Times New Roman"/>
            <w:sz w:val="24"/>
            <w:szCs w:val="24"/>
            <w:lang w:val="en-US" w:eastAsia="ru-RU"/>
          </w:rPr>
          <w:t>yandex</w:t>
        </w:r>
        <w:r w:rsidRPr="00E82AC9">
          <w:rPr>
            <w:rStyle w:val="a5"/>
            <w:rFonts w:ascii="Times New Roman" w:eastAsia="Times New Roman" w:hAnsi="Times New Roman" w:cs="Times New Roman"/>
            <w:sz w:val="24"/>
            <w:szCs w:val="24"/>
            <w:lang w:eastAsia="ru-RU"/>
          </w:rPr>
          <w:t>.</w:t>
        </w:r>
        <w:proofErr w:type="spellStart"/>
        <w:r w:rsidRPr="00E82AC9">
          <w:rPr>
            <w:rStyle w:val="a5"/>
            <w:rFonts w:ascii="Times New Roman" w:eastAsia="Times New Roman" w:hAnsi="Times New Roman" w:cs="Times New Roman"/>
            <w:sz w:val="24"/>
            <w:szCs w:val="24"/>
            <w:lang w:val="en-US" w:eastAsia="ru-RU"/>
          </w:rPr>
          <w:t>ru</w:t>
        </w:r>
        <w:proofErr w:type="spellEnd"/>
      </w:hyperlink>
      <w:r w:rsidRPr="00C873DC">
        <w:rPr>
          <w:rFonts w:ascii="Times New Roman" w:eastAsia="Times New Roman" w:hAnsi="Times New Roman" w:cs="Times New Roman"/>
          <w:sz w:val="24"/>
          <w:szCs w:val="24"/>
          <w:lang w:eastAsia="ru-RU"/>
        </w:rPr>
        <w:br/>
      </w:r>
    </w:p>
    <w:p w:rsidR="00510998" w:rsidRPr="004802E4" w:rsidRDefault="00037D99" w:rsidP="00037D99">
      <w:pPr>
        <w:pStyle w:val="1"/>
        <w:rPr>
          <w:rFonts w:eastAsia="Times New Roman"/>
          <w:lang w:eastAsia="ru-RU"/>
        </w:rPr>
      </w:pPr>
      <w:bookmarkStart w:id="11" w:name="_Toc466475771"/>
      <w:r>
        <w:rPr>
          <w:rFonts w:eastAsia="Times New Roman"/>
          <w:lang w:eastAsia="ru-RU"/>
        </w:rPr>
        <w:t xml:space="preserve">2.  </w:t>
      </w:r>
      <w:r w:rsidR="00510998" w:rsidRPr="004802E4">
        <w:rPr>
          <w:rFonts w:eastAsia="Times New Roman"/>
          <w:lang w:eastAsia="ru-RU"/>
        </w:rPr>
        <w:t>Особенности образовательного процесса</w:t>
      </w:r>
      <w:bookmarkEnd w:id="11"/>
    </w:p>
    <w:p w:rsidR="00510998" w:rsidRPr="00217FD9" w:rsidRDefault="00510998" w:rsidP="00510998">
      <w:pPr>
        <w:spacing w:after="0"/>
        <w:jc w:val="both"/>
        <w:rPr>
          <w:rFonts w:ascii="Times New Roman" w:eastAsia="Times New Roman" w:hAnsi="Times New Roman" w:cs="Times New Roman"/>
          <w:sz w:val="24"/>
          <w:szCs w:val="24"/>
          <w:lang w:eastAsia="ru-RU"/>
        </w:rPr>
      </w:pPr>
      <w:r w:rsidRPr="00217FD9">
        <w:rPr>
          <w:rFonts w:ascii="Times New Roman" w:eastAsia="Times New Roman" w:hAnsi="Times New Roman" w:cs="Times New Roman"/>
          <w:sz w:val="24"/>
          <w:szCs w:val="24"/>
          <w:lang w:eastAsia="ru-RU"/>
        </w:rPr>
        <w:t>     </w:t>
      </w:r>
      <w:proofErr w:type="gramStart"/>
      <w:r w:rsidRPr="00217FD9">
        <w:rPr>
          <w:rFonts w:ascii="Times New Roman" w:eastAsia="Times New Roman" w:hAnsi="Times New Roman" w:cs="Times New Roman"/>
          <w:sz w:val="24"/>
          <w:szCs w:val="24"/>
          <w:lang w:eastAsia="ru-RU"/>
        </w:rPr>
        <w:t xml:space="preserve">Содержание образовательного процесса в МДОУ определяется </w:t>
      </w:r>
      <w:r w:rsidR="005F7524" w:rsidRPr="00217FD9">
        <w:rPr>
          <w:rFonts w:ascii="Times New Roman" w:eastAsia="Times New Roman" w:hAnsi="Times New Roman" w:cs="Times New Roman"/>
          <w:sz w:val="24"/>
          <w:szCs w:val="24"/>
          <w:lang w:eastAsia="ru-RU"/>
        </w:rPr>
        <w:t xml:space="preserve">основной </w:t>
      </w:r>
      <w:r w:rsidRPr="00217FD9">
        <w:rPr>
          <w:rFonts w:ascii="Times New Roman" w:eastAsia="Times New Roman" w:hAnsi="Times New Roman" w:cs="Times New Roman"/>
          <w:sz w:val="24"/>
          <w:szCs w:val="24"/>
          <w:lang w:eastAsia="ru-RU"/>
        </w:rPr>
        <w:t>образовательной программой ДО</w:t>
      </w:r>
      <w:r w:rsidR="005F7524" w:rsidRPr="00217FD9">
        <w:rPr>
          <w:rFonts w:ascii="Times New Roman" w:eastAsia="Times New Roman" w:hAnsi="Times New Roman" w:cs="Times New Roman"/>
          <w:sz w:val="24"/>
          <w:szCs w:val="24"/>
          <w:lang w:eastAsia="ru-RU"/>
        </w:rPr>
        <w:t xml:space="preserve">, </w:t>
      </w:r>
      <w:r w:rsidRPr="00217FD9">
        <w:rPr>
          <w:rFonts w:ascii="Times New Roman" w:eastAsia="Times New Roman" w:hAnsi="Times New Roman" w:cs="Times New Roman"/>
          <w:sz w:val="24"/>
          <w:szCs w:val="24"/>
          <w:lang w:eastAsia="ru-RU"/>
        </w:rPr>
        <w:t xml:space="preserve"> основанной на примерной </w:t>
      </w:r>
      <w:r w:rsidR="005F7524" w:rsidRPr="00217FD9">
        <w:rPr>
          <w:rFonts w:ascii="Times New Roman" w:eastAsia="Times New Roman" w:hAnsi="Times New Roman" w:cs="Times New Roman"/>
          <w:sz w:val="24"/>
          <w:szCs w:val="24"/>
          <w:lang w:eastAsia="ru-RU"/>
        </w:rPr>
        <w:t xml:space="preserve">основной </w:t>
      </w:r>
      <w:r w:rsidRPr="00217FD9">
        <w:rPr>
          <w:rFonts w:ascii="Times New Roman" w:eastAsia="Times New Roman" w:hAnsi="Times New Roman" w:cs="Times New Roman"/>
          <w:sz w:val="24"/>
          <w:szCs w:val="24"/>
          <w:lang w:eastAsia="ru-RU"/>
        </w:rPr>
        <w:t>образовательной программе дошкольного образования</w:t>
      </w:r>
      <w:r w:rsidR="00DF624B" w:rsidRPr="00217FD9">
        <w:rPr>
          <w:rFonts w:ascii="Times New Roman" w:eastAsia="Times New Roman" w:hAnsi="Times New Roman" w:cs="Times New Roman"/>
          <w:sz w:val="24"/>
          <w:szCs w:val="24"/>
          <w:lang w:eastAsia="ru-RU"/>
        </w:rPr>
        <w:t xml:space="preserve"> </w:t>
      </w:r>
      <w:r w:rsidR="005F7524" w:rsidRPr="00217FD9">
        <w:rPr>
          <w:rFonts w:ascii="Times New Roman" w:eastAsia="Times New Roman" w:hAnsi="Times New Roman" w:cs="Times New Roman"/>
          <w:sz w:val="24"/>
          <w:szCs w:val="24"/>
          <w:lang w:eastAsia="ru-RU"/>
        </w:rPr>
        <w:t>(</w:t>
      </w:r>
      <w:proofErr w:type="spellStart"/>
      <w:r w:rsidR="00DF624B" w:rsidRPr="00217FD9">
        <w:rPr>
          <w:rFonts w:ascii="Times New Roman" w:eastAsia="Times New Roman" w:hAnsi="Times New Roman" w:cs="Times New Roman"/>
          <w:sz w:val="24"/>
          <w:szCs w:val="24"/>
          <w:lang w:eastAsia="ru-RU"/>
        </w:rPr>
        <w:t>одобреной</w:t>
      </w:r>
      <w:proofErr w:type="spellEnd"/>
      <w:r w:rsidR="00DF624B" w:rsidRPr="00217FD9">
        <w:rPr>
          <w:rFonts w:ascii="Times New Roman" w:eastAsia="Times New Roman" w:hAnsi="Times New Roman" w:cs="Times New Roman"/>
          <w:sz w:val="24"/>
          <w:szCs w:val="24"/>
          <w:lang w:eastAsia="ru-RU"/>
        </w:rPr>
        <w:t xml:space="preserve"> </w:t>
      </w:r>
      <w:r w:rsidR="00DF624B" w:rsidRPr="00217FD9">
        <w:rPr>
          <w:rFonts w:ascii="Times New Roman" w:hAnsi="Times New Roman" w:cs="Times New Roman"/>
        </w:rPr>
        <w:t>решением федерального учебно-методического объединения по общему образованию (протокол от 20 мая 2015 г. № 2/15)</w:t>
      </w:r>
      <w:r w:rsidR="001F652C" w:rsidRPr="00217FD9">
        <w:rPr>
          <w:rFonts w:ascii="Times New Roman" w:eastAsia="Times New Roman" w:hAnsi="Times New Roman" w:cs="Times New Roman"/>
          <w:sz w:val="24"/>
          <w:szCs w:val="24"/>
          <w:lang w:eastAsia="ru-RU"/>
        </w:rPr>
        <w:t>,</w:t>
      </w:r>
      <w:r w:rsidR="00217FD9" w:rsidRPr="00217FD9">
        <w:rPr>
          <w:rFonts w:ascii="Times New Roman" w:eastAsia="Times New Roman" w:hAnsi="Times New Roman" w:cs="Times New Roman"/>
          <w:sz w:val="24"/>
          <w:szCs w:val="24"/>
          <w:lang w:eastAsia="ru-RU"/>
        </w:rPr>
        <w:t xml:space="preserve"> в состав которой, также  входят парциальные</w:t>
      </w:r>
      <w:r w:rsidRPr="00217FD9">
        <w:rPr>
          <w:rFonts w:ascii="Times New Roman" w:eastAsia="Times New Roman" w:hAnsi="Times New Roman" w:cs="Times New Roman"/>
          <w:sz w:val="24"/>
          <w:szCs w:val="24"/>
          <w:lang w:eastAsia="ru-RU"/>
        </w:rPr>
        <w:t xml:space="preserve"> программы и технологии для углубленной образовательной деятельности детей по приоритетным направлениям, закрепленным в лицензии учреждения на образовательную деятельность: </w:t>
      </w:r>
      <w:proofErr w:type="gramEnd"/>
    </w:p>
    <w:p w:rsidR="00510998" w:rsidRPr="00510998" w:rsidRDefault="00510998" w:rsidP="00510998">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«Приобщение детей к истокам русской народной культуры» </w:t>
      </w:r>
      <w:proofErr w:type="spellStart"/>
      <w:r w:rsidRPr="00510998">
        <w:rPr>
          <w:rFonts w:ascii="Times New Roman" w:eastAsia="Times New Roman" w:hAnsi="Times New Roman" w:cs="Times New Roman"/>
          <w:sz w:val="24"/>
          <w:szCs w:val="24"/>
          <w:lang w:eastAsia="ru-RU"/>
        </w:rPr>
        <w:t>О.А.Князевой</w:t>
      </w:r>
      <w:proofErr w:type="spellEnd"/>
      <w:r w:rsidRPr="00510998">
        <w:rPr>
          <w:rFonts w:ascii="Times New Roman" w:eastAsia="Times New Roman" w:hAnsi="Times New Roman" w:cs="Times New Roman"/>
          <w:sz w:val="24"/>
          <w:szCs w:val="24"/>
          <w:lang w:eastAsia="ru-RU"/>
        </w:rPr>
        <w:t xml:space="preserve">, </w:t>
      </w:r>
      <w:proofErr w:type="spellStart"/>
      <w:r w:rsidRPr="00510998">
        <w:rPr>
          <w:rFonts w:ascii="Times New Roman" w:eastAsia="Times New Roman" w:hAnsi="Times New Roman" w:cs="Times New Roman"/>
          <w:sz w:val="24"/>
          <w:szCs w:val="24"/>
          <w:lang w:eastAsia="ru-RU"/>
        </w:rPr>
        <w:t>М.Д.Маханевой</w:t>
      </w:r>
      <w:proofErr w:type="spellEnd"/>
      <w:r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«Математические ступеньки» </w:t>
      </w:r>
      <w:proofErr w:type="spellStart"/>
      <w:r w:rsidRPr="00510998">
        <w:rPr>
          <w:rFonts w:ascii="Times New Roman" w:eastAsia="Times New Roman" w:hAnsi="Times New Roman" w:cs="Times New Roman"/>
          <w:sz w:val="24"/>
          <w:szCs w:val="24"/>
          <w:lang w:eastAsia="ru-RU"/>
        </w:rPr>
        <w:t>Е.В.Колесниковой</w:t>
      </w:r>
      <w:proofErr w:type="spellEnd"/>
      <w:r w:rsidRPr="00510998">
        <w:rPr>
          <w:rFonts w:ascii="Times New Roman" w:eastAsia="Times New Roman" w:hAnsi="Times New Roman" w:cs="Times New Roman"/>
          <w:sz w:val="24"/>
          <w:szCs w:val="24"/>
          <w:lang w:eastAsia="ru-RU"/>
        </w:rPr>
        <w:t xml:space="preserve">; </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«Цветные ладошки» </w:t>
      </w:r>
      <w:proofErr w:type="spellStart"/>
      <w:r w:rsidRPr="00510998">
        <w:rPr>
          <w:rFonts w:ascii="Times New Roman" w:eastAsia="Times New Roman" w:hAnsi="Times New Roman" w:cs="Times New Roman"/>
          <w:sz w:val="24"/>
          <w:szCs w:val="24"/>
          <w:lang w:eastAsia="ru-RU"/>
        </w:rPr>
        <w:t>И.А.Лыковой</w:t>
      </w:r>
      <w:proofErr w:type="spellEnd"/>
      <w:r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«Патриотическое воспитание граждан РФ» </w:t>
      </w:r>
      <w:proofErr w:type="spellStart"/>
      <w:r w:rsidRPr="00510998">
        <w:rPr>
          <w:rFonts w:ascii="Times New Roman" w:eastAsia="Times New Roman" w:hAnsi="Times New Roman" w:cs="Times New Roman"/>
          <w:sz w:val="24"/>
          <w:szCs w:val="24"/>
          <w:lang w:eastAsia="ru-RU"/>
        </w:rPr>
        <w:t>Л.А.Кондрыкинской</w:t>
      </w:r>
      <w:proofErr w:type="spellEnd"/>
      <w:r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«Основы безопасности детей дошкольного возраста» Р.Б. </w:t>
      </w:r>
      <w:proofErr w:type="spellStart"/>
      <w:r w:rsidRPr="00510998">
        <w:rPr>
          <w:rFonts w:ascii="Times New Roman" w:eastAsia="Times New Roman" w:hAnsi="Times New Roman" w:cs="Times New Roman"/>
          <w:sz w:val="24"/>
          <w:szCs w:val="24"/>
          <w:lang w:eastAsia="ru-RU"/>
        </w:rPr>
        <w:t>Стеркиной</w:t>
      </w:r>
      <w:proofErr w:type="spellEnd"/>
      <w:r w:rsidRPr="00510998">
        <w:rPr>
          <w:rFonts w:ascii="Times New Roman" w:eastAsia="Times New Roman" w:hAnsi="Times New Roman" w:cs="Times New Roman"/>
          <w:sz w:val="24"/>
          <w:szCs w:val="24"/>
          <w:lang w:eastAsia="ru-RU"/>
        </w:rPr>
        <w:t xml:space="preserve"> и др.; </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«Мы живем в России» </w:t>
      </w:r>
      <w:proofErr w:type="spellStart"/>
      <w:r w:rsidRPr="00510998">
        <w:rPr>
          <w:rFonts w:ascii="Times New Roman" w:eastAsia="Times New Roman" w:hAnsi="Times New Roman" w:cs="Times New Roman"/>
          <w:sz w:val="24"/>
          <w:szCs w:val="24"/>
          <w:lang w:eastAsia="ru-RU"/>
        </w:rPr>
        <w:t>Н.Г.Зеленовой</w:t>
      </w:r>
      <w:proofErr w:type="spellEnd"/>
      <w:r w:rsidRPr="00510998">
        <w:rPr>
          <w:rFonts w:ascii="Times New Roman" w:eastAsia="Times New Roman" w:hAnsi="Times New Roman" w:cs="Times New Roman"/>
          <w:sz w:val="24"/>
          <w:szCs w:val="24"/>
          <w:lang w:eastAsia="ru-RU"/>
        </w:rPr>
        <w:t xml:space="preserve">, </w:t>
      </w:r>
      <w:proofErr w:type="spellStart"/>
      <w:r w:rsidRPr="00510998">
        <w:rPr>
          <w:rFonts w:ascii="Times New Roman" w:eastAsia="Times New Roman" w:hAnsi="Times New Roman" w:cs="Times New Roman"/>
          <w:sz w:val="24"/>
          <w:szCs w:val="24"/>
          <w:lang w:eastAsia="ru-RU"/>
        </w:rPr>
        <w:t>Л.Е.Осиповой</w:t>
      </w:r>
      <w:proofErr w:type="spellEnd"/>
      <w:r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«Разговор о правильном питании» </w:t>
      </w:r>
      <w:proofErr w:type="spellStart"/>
      <w:r w:rsidRPr="00510998">
        <w:rPr>
          <w:rFonts w:ascii="Times New Roman" w:eastAsia="Times New Roman" w:hAnsi="Times New Roman" w:cs="Times New Roman"/>
          <w:sz w:val="24"/>
          <w:szCs w:val="24"/>
          <w:lang w:eastAsia="ru-RU"/>
        </w:rPr>
        <w:t>М.М.</w:t>
      </w:r>
      <w:proofErr w:type="gramStart"/>
      <w:r w:rsidRPr="00510998">
        <w:rPr>
          <w:rFonts w:ascii="Times New Roman" w:eastAsia="Times New Roman" w:hAnsi="Times New Roman" w:cs="Times New Roman"/>
          <w:sz w:val="24"/>
          <w:szCs w:val="24"/>
          <w:lang w:eastAsia="ru-RU"/>
        </w:rPr>
        <w:t>Безруких</w:t>
      </w:r>
      <w:proofErr w:type="spellEnd"/>
      <w:proofErr w:type="gramEnd"/>
      <w:r w:rsidRPr="00510998">
        <w:rPr>
          <w:rFonts w:ascii="Times New Roman" w:eastAsia="Times New Roman" w:hAnsi="Times New Roman" w:cs="Times New Roman"/>
          <w:sz w:val="24"/>
          <w:szCs w:val="24"/>
          <w:lang w:eastAsia="ru-RU"/>
        </w:rPr>
        <w:t xml:space="preserve">, </w:t>
      </w:r>
      <w:proofErr w:type="spellStart"/>
      <w:r w:rsidRPr="00510998">
        <w:rPr>
          <w:rFonts w:ascii="Times New Roman" w:eastAsia="Times New Roman" w:hAnsi="Times New Roman" w:cs="Times New Roman"/>
          <w:sz w:val="24"/>
          <w:szCs w:val="24"/>
          <w:lang w:eastAsia="ru-RU"/>
        </w:rPr>
        <w:t>Т.А.Филиповой</w:t>
      </w:r>
      <w:proofErr w:type="spellEnd"/>
      <w:r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«Программа эстетического воспитания детей 2-7 лет «Красота. </w:t>
      </w:r>
      <w:proofErr w:type="spellStart"/>
      <w:r w:rsidRPr="00510998">
        <w:rPr>
          <w:rFonts w:ascii="Times New Roman" w:eastAsia="Times New Roman" w:hAnsi="Times New Roman" w:cs="Times New Roman"/>
          <w:sz w:val="24"/>
          <w:szCs w:val="24"/>
          <w:lang w:eastAsia="ru-RU"/>
        </w:rPr>
        <w:t>Радость</w:t>
      </w:r>
      <w:proofErr w:type="gramStart"/>
      <w:r w:rsidRPr="00510998">
        <w:rPr>
          <w:rFonts w:ascii="Times New Roman" w:eastAsia="Times New Roman" w:hAnsi="Times New Roman" w:cs="Times New Roman"/>
          <w:sz w:val="24"/>
          <w:szCs w:val="24"/>
          <w:lang w:eastAsia="ru-RU"/>
        </w:rPr>
        <w:t>.Т</w:t>
      </w:r>
      <w:proofErr w:type="gramEnd"/>
      <w:r w:rsidRPr="00510998">
        <w:rPr>
          <w:rFonts w:ascii="Times New Roman" w:eastAsia="Times New Roman" w:hAnsi="Times New Roman" w:cs="Times New Roman"/>
          <w:sz w:val="24"/>
          <w:szCs w:val="24"/>
          <w:lang w:eastAsia="ru-RU"/>
        </w:rPr>
        <w:t>ворчество</w:t>
      </w:r>
      <w:proofErr w:type="spellEnd"/>
      <w:r w:rsidRPr="00510998">
        <w:rPr>
          <w:rFonts w:ascii="Times New Roman" w:eastAsia="Times New Roman" w:hAnsi="Times New Roman" w:cs="Times New Roman"/>
          <w:sz w:val="24"/>
          <w:szCs w:val="24"/>
          <w:lang w:eastAsia="ru-RU"/>
        </w:rPr>
        <w:t xml:space="preserve">» </w:t>
      </w:r>
      <w:proofErr w:type="spellStart"/>
      <w:r w:rsidRPr="00510998">
        <w:rPr>
          <w:rFonts w:ascii="Times New Roman" w:eastAsia="Times New Roman" w:hAnsi="Times New Roman" w:cs="Times New Roman"/>
          <w:sz w:val="24"/>
          <w:szCs w:val="24"/>
          <w:lang w:eastAsia="ru-RU"/>
        </w:rPr>
        <w:t>Т.С.Комаровой</w:t>
      </w:r>
      <w:proofErr w:type="spellEnd"/>
      <w:r w:rsidRPr="00510998">
        <w:rPr>
          <w:rFonts w:ascii="Times New Roman" w:eastAsia="Times New Roman" w:hAnsi="Times New Roman" w:cs="Times New Roman"/>
          <w:sz w:val="24"/>
          <w:szCs w:val="24"/>
          <w:lang w:eastAsia="ru-RU"/>
        </w:rPr>
        <w:t xml:space="preserve"> и др.; </w:t>
      </w:r>
    </w:p>
    <w:p w:rsidR="00B7238C" w:rsidRDefault="00510998" w:rsidP="00B7238C">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«Экологическое воспитание дошкольников» </w:t>
      </w:r>
      <w:proofErr w:type="spellStart"/>
      <w:r w:rsidRPr="00510998">
        <w:rPr>
          <w:rFonts w:ascii="Times New Roman" w:eastAsia="Times New Roman" w:hAnsi="Times New Roman" w:cs="Times New Roman"/>
          <w:sz w:val="24"/>
          <w:szCs w:val="24"/>
          <w:lang w:eastAsia="ru-RU"/>
        </w:rPr>
        <w:t>С.Н.Николаевой</w:t>
      </w:r>
      <w:proofErr w:type="spellEnd"/>
      <w:r w:rsidRPr="00510998">
        <w:rPr>
          <w:rFonts w:ascii="Times New Roman" w:eastAsia="Times New Roman" w:hAnsi="Times New Roman" w:cs="Times New Roman"/>
          <w:sz w:val="24"/>
          <w:szCs w:val="24"/>
          <w:lang w:eastAsia="ru-RU"/>
        </w:rPr>
        <w:t xml:space="preserve">; </w:t>
      </w:r>
    </w:p>
    <w:p w:rsidR="00B7238C" w:rsidRPr="00B7238C" w:rsidRDefault="00B7238C" w:rsidP="00B7238C">
      <w:pPr>
        <w:spacing w:after="0" w:line="240" w:lineRule="auto"/>
        <w:ind w:left="360"/>
        <w:jc w:val="both"/>
        <w:rPr>
          <w:rFonts w:ascii="Times New Roman" w:eastAsia="Times New Roman" w:hAnsi="Times New Roman" w:cs="Times New Roman"/>
          <w:sz w:val="24"/>
          <w:szCs w:val="24"/>
          <w:lang w:eastAsia="ru-RU"/>
        </w:rPr>
      </w:pPr>
      <w:r w:rsidRPr="00B7238C">
        <w:rPr>
          <w:rFonts w:ascii="Times New Roman" w:eastAsia="Times New Roman" w:hAnsi="Times New Roman" w:cs="Times New Roman"/>
          <w:b/>
          <w:color w:val="E36C0A" w:themeColor="accent6" w:themeShade="BF"/>
          <w:sz w:val="24"/>
          <w:szCs w:val="24"/>
          <w:lang w:eastAsia="ru-RU"/>
        </w:rPr>
        <w:t xml:space="preserve">Возврат в </w:t>
      </w:r>
      <w:r w:rsidRPr="00B7238C">
        <w:rPr>
          <w:rFonts w:ascii="Times New Roman" w:eastAsia="Times New Roman" w:hAnsi="Times New Roman" w:cs="Times New Roman"/>
          <w:b/>
          <w:color w:val="E36C0A" w:themeColor="accent6" w:themeShade="BF"/>
          <w:sz w:val="24"/>
          <w:szCs w:val="24"/>
          <w:lang w:eastAsia="ru-RU"/>
        </w:rPr>
        <w:fldChar w:fldCharType="begin"/>
      </w:r>
      <w:r w:rsidRPr="00B7238C">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B7238C">
        <w:rPr>
          <w:rFonts w:ascii="Times New Roman" w:eastAsia="Times New Roman" w:hAnsi="Times New Roman" w:cs="Times New Roman"/>
          <w:b/>
          <w:color w:val="E36C0A" w:themeColor="accent6" w:themeShade="BF"/>
          <w:sz w:val="24"/>
          <w:szCs w:val="24"/>
          <w:lang w:eastAsia="ru-RU"/>
        </w:rPr>
      </w:r>
      <w:r w:rsidRPr="00B7238C">
        <w:rPr>
          <w:rFonts w:ascii="Times New Roman" w:eastAsia="Times New Roman" w:hAnsi="Times New Roman" w:cs="Times New Roman"/>
          <w:b/>
          <w:color w:val="E36C0A" w:themeColor="accent6" w:themeShade="BF"/>
          <w:sz w:val="24"/>
          <w:szCs w:val="24"/>
          <w:lang w:eastAsia="ru-RU"/>
        </w:rPr>
        <w:fldChar w:fldCharType="separate"/>
      </w:r>
      <w:r w:rsidRPr="00B7238C">
        <w:rPr>
          <w:b/>
          <w:color w:val="E36C0A" w:themeColor="accent6" w:themeShade="BF"/>
        </w:rPr>
        <w:t>содержание:</w:t>
      </w:r>
      <w:r w:rsidRPr="00B7238C">
        <w:rPr>
          <w:rFonts w:ascii="Times New Roman" w:eastAsia="Times New Roman" w:hAnsi="Times New Roman" w:cs="Times New Roman"/>
          <w:b/>
          <w:color w:val="E36C0A" w:themeColor="accent6" w:themeShade="BF"/>
          <w:sz w:val="24"/>
          <w:szCs w:val="24"/>
          <w:lang w:eastAsia="ru-RU"/>
        </w:rPr>
        <w:fldChar w:fldCharType="end"/>
      </w:r>
    </w:p>
    <w:p w:rsidR="00510998" w:rsidRPr="00510998" w:rsidRDefault="00BC508F" w:rsidP="00510998">
      <w:pPr>
        <w:numPr>
          <w:ilvl w:val="0"/>
          <w:numId w:val="5"/>
        </w:numPr>
        <w:spacing w:after="0" w:line="240" w:lineRule="auto"/>
        <w:jc w:val="both"/>
        <w:rPr>
          <w:rFonts w:ascii="Times New Roman" w:eastAsia="Times New Roman" w:hAnsi="Times New Roman" w:cs="Times New Roman"/>
          <w:color w:val="000000"/>
          <w:spacing w:val="-12"/>
          <w:sz w:val="24"/>
          <w:szCs w:val="24"/>
          <w:lang w:eastAsia="ru-RU"/>
        </w:rPr>
      </w:pPr>
      <w:r w:rsidRPr="00510998">
        <w:rPr>
          <w:rFonts w:ascii="Times New Roman" w:eastAsia="Times New Roman" w:hAnsi="Times New Roman" w:cs="Times New Roman"/>
          <w:color w:val="000000"/>
          <w:spacing w:val="-12"/>
          <w:sz w:val="24"/>
          <w:szCs w:val="24"/>
          <w:lang w:eastAsia="ru-RU"/>
        </w:rPr>
        <w:lastRenderedPageBreak/>
        <w:t xml:space="preserve"> </w:t>
      </w:r>
      <w:r w:rsidR="00510998" w:rsidRPr="00510998">
        <w:rPr>
          <w:rFonts w:ascii="Times New Roman" w:eastAsia="Times New Roman" w:hAnsi="Times New Roman" w:cs="Times New Roman"/>
          <w:color w:val="000000"/>
          <w:spacing w:val="-12"/>
          <w:sz w:val="24"/>
          <w:szCs w:val="24"/>
          <w:lang w:eastAsia="ru-RU"/>
        </w:rPr>
        <w:t>«Радость творчества»</w:t>
      </w:r>
      <w:r w:rsidR="00510998" w:rsidRPr="00510998">
        <w:rPr>
          <w:rFonts w:ascii="Times New Roman" w:eastAsia="Times New Roman" w:hAnsi="Times New Roman" w:cs="Times New Roman"/>
          <w:sz w:val="24"/>
          <w:szCs w:val="24"/>
          <w:lang w:eastAsia="ru-RU"/>
        </w:rPr>
        <w:t xml:space="preserve"> </w:t>
      </w:r>
      <w:proofErr w:type="spellStart"/>
      <w:r w:rsidR="00510998" w:rsidRPr="00510998">
        <w:rPr>
          <w:rFonts w:ascii="Times New Roman" w:eastAsia="Times New Roman" w:hAnsi="Times New Roman" w:cs="Times New Roman"/>
          <w:sz w:val="24"/>
          <w:szCs w:val="24"/>
          <w:lang w:eastAsia="ru-RU"/>
        </w:rPr>
        <w:t>О.А.Соломенниковой</w:t>
      </w:r>
      <w:proofErr w:type="spellEnd"/>
      <w:r w:rsidR="00510998"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 «Праздник каждый день» </w:t>
      </w:r>
      <w:proofErr w:type="spellStart"/>
      <w:r w:rsidRPr="00510998">
        <w:rPr>
          <w:rFonts w:ascii="Times New Roman" w:eastAsia="Times New Roman" w:hAnsi="Times New Roman" w:cs="Times New Roman"/>
          <w:sz w:val="24"/>
          <w:szCs w:val="24"/>
          <w:lang w:eastAsia="ru-RU"/>
        </w:rPr>
        <w:t>И.Каплунова</w:t>
      </w:r>
      <w:proofErr w:type="spellEnd"/>
      <w:r w:rsidRPr="00510998">
        <w:rPr>
          <w:rFonts w:ascii="Times New Roman" w:eastAsia="Times New Roman" w:hAnsi="Times New Roman" w:cs="Times New Roman"/>
          <w:sz w:val="24"/>
          <w:szCs w:val="24"/>
          <w:lang w:eastAsia="ru-RU"/>
        </w:rPr>
        <w:t xml:space="preserve">, </w:t>
      </w:r>
      <w:proofErr w:type="spellStart"/>
      <w:r w:rsidRPr="00510998">
        <w:rPr>
          <w:rFonts w:ascii="Times New Roman" w:eastAsia="Times New Roman" w:hAnsi="Times New Roman" w:cs="Times New Roman"/>
          <w:sz w:val="24"/>
          <w:szCs w:val="24"/>
          <w:lang w:eastAsia="ru-RU"/>
        </w:rPr>
        <w:t>И.Новоскольцева</w:t>
      </w:r>
      <w:proofErr w:type="spellEnd"/>
      <w:r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 Танцевальная ритмика для детей» </w:t>
      </w:r>
      <w:proofErr w:type="spellStart"/>
      <w:r w:rsidRPr="00510998">
        <w:rPr>
          <w:rFonts w:ascii="Times New Roman" w:eastAsia="Times New Roman" w:hAnsi="Times New Roman" w:cs="Times New Roman"/>
          <w:sz w:val="24"/>
          <w:szCs w:val="24"/>
          <w:lang w:eastAsia="ru-RU"/>
        </w:rPr>
        <w:t>Т.И.Суворова</w:t>
      </w:r>
      <w:proofErr w:type="spellEnd"/>
      <w:r w:rsidRPr="00510998">
        <w:rPr>
          <w:rFonts w:ascii="Times New Roman" w:eastAsia="Times New Roman" w:hAnsi="Times New Roman" w:cs="Times New Roman"/>
          <w:sz w:val="24"/>
          <w:szCs w:val="24"/>
          <w:lang w:eastAsia="ru-RU"/>
        </w:rPr>
        <w:t xml:space="preserve">; </w:t>
      </w:r>
    </w:p>
    <w:p w:rsidR="00510998" w:rsidRPr="00510998" w:rsidRDefault="00BC508F"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 </w:t>
      </w:r>
      <w:r w:rsidR="00510998" w:rsidRPr="00510998">
        <w:rPr>
          <w:rFonts w:ascii="Times New Roman" w:eastAsia="Times New Roman" w:hAnsi="Times New Roman" w:cs="Times New Roman"/>
          <w:sz w:val="24"/>
          <w:szCs w:val="24"/>
          <w:lang w:eastAsia="ru-RU"/>
        </w:rPr>
        <w:t xml:space="preserve">«Занятия по </w:t>
      </w:r>
      <w:proofErr w:type="spellStart"/>
      <w:r w:rsidR="00510998" w:rsidRPr="00510998">
        <w:rPr>
          <w:rFonts w:ascii="Times New Roman" w:eastAsia="Times New Roman" w:hAnsi="Times New Roman" w:cs="Times New Roman"/>
          <w:sz w:val="24"/>
          <w:szCs w:val="24"/>
          <w:lang w:eastAsia="ru-RU"/>
        </w:rPr>
        <w:t>психогимнастике</w:t>
      </w:r>
      <w:proofErr w:type="spellEnd"/>
      <w:r w:rsidR="00510998" w:rsidRPr="00510998">
        <w:rPr>
          <w:rFonts w:ascii="Times New Roman" w:eastAsia="Times New Roman" w:hAnsi="Times New Roman" w:cs="Times New Roman"/>
          <w:sz w:val="24"/>
          <w:szCs w:val="24"/>
          <w:lang w:eastAsia="ru-RU"/>
        </w:rPr>
        <w:t xml:space="preserve">» </w:t>
      </w:r>
      <w:proofErr w:type="spellStart"/>
      <w:r w:rsidR="00510998" w:rsidRPr="00510998">
        <w:rPr>
          <w:rFonts w:ascii="Times New Roman" w:eastAsia="Times New Roman" w:hAnsi="Times New Roman" w:cs="Times New Roman"/>
          <w:sz w:val="24"/>
          <w:szCs w:val="24"/>
          <w:lang w:eastAsia="ru-RU"/>
        </w:rPr>
        <w:t>Е.А.Алябевой</w:t>
      </w:r>
      <w:proofErr w:type="spellEnd"/>
      <w:r w:rsidR="00510998" w:rsidRPr="00510998">
        <w:rPr>
          <w:rFonts w:ascii="Times New Roman" w:eastAsia="Times New Roman" w:hAnsi="Times New Roman" w:cs="Times New Roman"/>
          <w:sz w:val="24"/>
          <w:szCs w:val="24"/>
          <w:lang w:eastAsia="ru-RU"/>
        </w:rPr>
        <w:t>;</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 «Подготовка к школе детей с недостатком речи». Г.А. Каше;</w:t>
      </w:r>
    </w:p>
    <w:p w:rsidR="00510998" w:rsidRPr="00510998" w:rsidRDefault="00510998" w:rsidP="00510998">
      <w:pPr>
        <w:numPr>
          <w:ilvl w:val="0"/>
          <w:numId w:val="5"/>
        </w:num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sz w:val="24"/>
          <w:szCs w:val="24"/>
          <w:lang w:eastAsia="ru-RU"/>
        </w:rPr>
        <w:t xml:space="preserve"> «Коррекционное обучение и воспитание детей 5- летнего возраста с общим недоразвитием речи». Т.Б. Филичева, </w:t>
      </w:r>
      <w:proofErr w:type="spellStart"/>
      <w:r w:rsidRPr="00510998">
        <w:rPr>
          <w:rFonts w:ascii="Times New Roman" w:eastAsia="Times New Roman" w:hAnsi="Times New Roman" w:cs="Times New Roman"/>
          <w:sz w:val="24"/>
          <w:szCs w:val="24"/>
          <w:lang w:eastAsia="ru-RU"/>
        </w:rPr>
        <w:t>Г.В.Чиркина</w:t>
      </w:r>
      <w:proofErr w:type="spellEnd"/>
      <w:r w:rsidRPr="00510998">
        <w:rPr>
          <w:rFonts w:ascii="Times New Roman" w:eastAsia="Times New Roman" w:hAnsi="Times New Roman" w:cs="Times New Roman"/>
          <w:sz w:val="24"/>
          <w:szCs w:val="24"/>
          <w:lang w:eastAsia="ru-RU"/>
        </w:rPr>
        <w:t xml:space="preserve">. </w:t>
      </w:r>
    </w:p>
    <w:p w:rsidR="00B76749" w:rsidRDefault="00B76749" w:rsidP="007A2D15">
      <w:pPr>
        <w:autoSpaceDE w:val="0"/>
        <w:autoSpaceDN w:val="0"/>
        <w:adjustRightInd w:val="0"/>
        <w:spacing w:after="0" w:line="240" w:lineRule="auto"/>
        <w:rPr>
          <w:rFonts w:ascii="TimesNewRomanPSMT" w:eastAsia="Times New Roman" w:hAnsi="TimesNewRomanPSMT" w:cs="TimesNewRomanPSMT"/>
          <w:b/>
          <w:sz w:val="24"/>
          <w:szCs w:val="24"/>
          <w:lang w:eastAsia="ru-RU"/>
        </w:rPr>
      </w:pPr>
    </w:p>
    <w:p w:rsidR="00510998" w:rsidRPr="004802E4" w:rsidRDefault="00037D99" w:rsidP="00037D99">
      <w:pPr>
        <w:pStyle w:val="2"/>
        <w:rPr>
          <w:rFonts w:eastAsia="Times New Roman"/>
          <w:szCs w:val="20"/>
          <w:lang w:eastAsia="ru-RU"/>
        </w:rPr>
      </w:pPr>
      <w:bookmarkStart w:id="12" w:name="_Toc466475772"/>
      <w:r>
        <w:rPr>
          <w:rFonts w:eastAsia="Times New Roman"/>
          <w:lang w:eastAsia="ru-RU"/>
        </w:rPr>
        <w:t xml:space="preserve">2.1. </w:t>
      </w:r>
      <w:r w:rsidR="00510998" w:rsidRPr="004802E4">
        <w:rPr>
          <w:rFonts w:eastAsia="Times New Roman"/>
          <w:lang w:eastAsia="ru-RU"/>
        </w:rPr>
        <w:t>Охрана и укрепление здоровья детей</w:t>
      </w:r>
      <w:bookmarkEnd w:id="12"/>
      <w:r w:rsidR="00510998" w:rsidRPr="004802E4">
        <w:rPr>
          <w:rFonts w:eastAsia="Times New Roman"/>
          <w:lang w:eastAsia="ru-RU"/>
        </w:rPr>
        <w:t xml:space="preserve"> </w:t>
      </w:r>
    </w:p>
    <w:p w:rsidR="007A2D15" w:rsidRPr="00401D80" w:rsidRDefault="00510998" w:rsidP="00DE60EA">
      <w:pPr>
        <w:spacing w:after="0" w:line="240" w:lineRule="auto"/>
        <w:jc w:val="both"/>
        <w:rPr>
          <w:rFonts w:ascii="Times New Roman" w:eastAsia="Times New Roman" w:hAnsi="Times New Roman" w:cs="Times New Roman"/>
          <w:sz w:val="24"/>
          <w:szCs w:val="24"/>
          <w:lang w:eastAsia="ru-RU"/>
        </w:rPr>
      </w:pPr>
      <w:r w:rsidRPr="00510998">
        <w:rPr>
          <w:rFonts w:ascii="Times New Roman" w:eastAsia="Times New Roman" w:hAnsi="Times New Roman" w:cs="Times New Roman"/>
          <w:b/>
          <w:sz w:val="24"/>
          <w:szCs w:val="20"/>
          <w:lang w:eastAsia="ru-RU"/>
        </w:rPr>
        <w:t xml:space="preserve">     </w:t>
      </w:r>
      <w:proofErr w:type="spellStart"/>
      <w:r w:rsidR="007A2D15" w:rsidRPr="007A2D15">
        <w:rPr>
          <w:rFonts w:ascii="Times New Roman" w:eastAsia="Times New Roman" w:hAnsi="Times New Roman" w:cs="Times New Roman"/>
          <w:sz w:val="24"/>
          <w:szCs w:val="24"/>
          <w:lang w:eastAsia="ru-RU"/>
        </w:rPr>
        <w:t>Здоровьесберегающая</w:t>
      </w:r>
      <w:proofErr w:type="spellEnd"/>
      <w:r w:rsidR="007A2D15" w:rsidRPr="007A2D15">
        <w:rPr>
          <w:rFonts w:ascii="Times New Roman" w:eastAsia="Times New Roman" w:hAnsi="Times New Roman" w:cs="Times New Roman"/>
          <w:sz w:val="24"/>
          <w:szCs w:val="24"/>
          <w:lang w:eastAsia="ru-RU"/>
        </w:rPr>
        <w:t xml:space="preserve"> направленность образовательного процесса </w:t>
      </w:r>
      <w:r w:rsidR="007A2D15" w:rsidRPr="00401D80">
        <w:rPr>
          <w:rFonts w:ascii="Times New Roman" w:eastAsia="Times New Roman" w:hAnsi="Times New Roman" w:cs="Times New Roman"/>
          <w:sz w:val="24"/>
          <w:szCs w:val="24"/>
          <w:lang w:eastAsia="ru-RU"/>
        </w:rPr>
        <w:t xml:space="preserve">обеспечивает формирование физической культуры детей и определяет общую направленность процессов реализации и освоения Программы ДОУ. </w:t>
      </w:r>
    </w:p>
    <w:p w:rsidR="007A2D15" w:rsidRPr="00401D80" w:rsidRDefault="007A2D15" w:rsidP="00DE60EA">
      <w:pPr>
        <w:spacing w:after="0" w:line="240" w:lineRule="auto"/>
        <w:jc w:val="both"/>
        <w:rPr>
          <w:rFonts w:ascii="Times New Roman" w:eastAsia="Times New Roman" w:hAnsi="Times New Roman" w:cs="Times New Roman"/>
          <w:sz w:val="24"/>
          <w:szCs w:val="24"/>
          <w:lang w:eastAsia="ru-RU"/>
        </w:rPr>
      </w:pPr>
      <w:r w:rsidRPr="00401D80">
        <w:rPr>
          <w:rFonts w:ascii="Times New Roman" w:eastAsia="Times New Roman" w:hAnsi="Times New Roman" w:cs="Times New Roman"/>
          <w:sz w:val="24"/>
          <w:szCs w:val="24"/>
          <w:lang w:eastAsia="ru-RU"/>
        </w:rPr>
        <w:t>     Оздоровительная работа в ДОУ проводится на основе документов:</w:t>
      </w:r>
    </w:p>
    <w:p w:rsidR="007A2D15" w:rsidRPr="00401D80" w:rsidRDefault="00401D80" w:rsidP="00DE60EA">
      <w:pPr>
        <w:spacing w:after="0" w:line="240" w:lineRule="auto"/>
        <w:jc w:val="both"/>
        <w:rPr>
          <w:rFonts w:ascii="Times New Roman" w:eastAsia="Times New Roman" w:hAnsi="Times New Roman" w:cs="Times New Roman"/>
          <w:sz w:val="24"/>
          <w:szCs w:val="24"/>
          <w:lang w:eastAsia="ru-RU"/>
        </w:rPr>
      </w:pPr>
      <w:r w:rsidRPr="00401D80">
        <w:rPr>
          <w:rFonts w:ascii="Times New Roman" w:eastAsia="Times New Roman" w:hAnsi="Times New Roman" w:cs="Times New Roman"/>
          <w:sz w:val="24"/>
          <w:szCs w:val="24"/>
          <w:lang w:eastAsia="ru-RU"/>
        </w:rPr>
        <w:t xml:space="preserve">- Федерального закона </w:t>
      </w:r>
      <w:r w:rsidR="007A2D15" w:rsidRPr="00401D80">
        <w:rPr>
          <w:rFonts w:ascii="Times New Roman" w:eastAsia="Times New Roman" w:hAnsi="Times New Roman" w:cs="Times New Roman"/>
          <w:sz w:val="24"/>
          <w:szCs w:val="24"/>
          <w:lang w:eastAsia="ru-RU"/>
        </w:rPr>
        <w:t xml:space="preserve"> </w:t>
      </w:r>
      <w:r w:rsidRPr="00401D80">
        <w:rPr>
          <w:rFonts w:ascii="Times New Roman" w:hAnsi="Times New Roman" w:cs="Times New Roman"/>
          <w:sz w:val="24"/>
          <w:szCs w:val="24"/>
        </w:rPr>
        <w:t>от 30.03.1999 N 52-ФЗ "О санитарно-эпидемиолог</w:t>
      </w:r>
      <w:r>
        <w:rPr>
          <w:rFonts w:ascii="Times New Roman" w:hAnsi="Times New Roman" w:cs="Times New Roman"/>
          <w:sz w:val="24"/>
          <w:szCs w:val="24"/>
        </w:rPr>
        <w:t>ическом благополучии населения";</w:t>
      </w:r>
    </w:p>
    <w:p w:rsidR="00401D80" w:rsidRPr="00401D80" w:rsidRDefault="007A2D15" w:rsidP="00DE60EA">
      <w:pPr>
        <w:spacing w:after="0" w:line="240" w:lineRule="auto"/>
        <w:jc w:val="both"/>
        <w:rPr>
          <w:rFonts w:ascii="Times New Roman" w:hAnsi="Times New Roman" w:cs="Times New Roman"/>
          <w:sz w:val="24"/>
          <w:szCs w:val="24"/>
        </w:rPr>
      </w:pPr>
      <w:r w:rsidRPr="00401D80">
        <w:rPr>
          <w:rFonts w:ascii="Times New Roman" w:eastAsia="Times New Roman" w:hAnsi="Times New Roman" w:cs="Times New Roman"/>
          <w:sz w:val="24"/>
          <w:szCs w:val="24"/>
          <w:lang w:eastAsia="ru-RU"/>
        </w:rPr>
        <w:t xml:space="preserve">- </w:t>
      </w:r>
      <w:r w:rsidR="00401D80" w:rsidRPr="00401D80">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401D80">
        <w:rPr>
          <w:rFonts w:ascii="Times New Roman" w:hAnsi="Times New Roman" w:cs="Times New Roman"/>
          <w:sz w:val="24"/>
          <w:szCs w:val="24"/>
        </w:rPr>
        <w:t>;</w:t>
      </w:r>
    </w:p>
    <w:p w:rsidR="007A2D15" w:rsidRPr="00401D80" w:rsidRDefault="00401D80" w:rsidP="00DE60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007A2D15" w:rsidRPr="00401D80">
        <w:rPr>
          <w:rFonts w:ascii="Times New Roman" w:eastAsia="Times New Roman" w:hAnsi="Times New Roman" w:cs="Times New Roman"/>
          <w:sz w:val="24"/>
          <w:szCs w:val="24"/>
          <w:lang w:eastAsia="ru-RU"/>
        </w:rPr>
        <w:t>здоровительная рабочая программа учреждения «Здравица».</w:t>
      </w:r>
    </w:p>
    <w:p w:rsidR="007A2D15" w:rsidRPr="00401D80" w:rsidRDefault="007A2D15" w:rsidP="00DE60EA">
      <w:pPr>
        <w:spacing w:after="0" w:line="240" w:lineRule="auto"/>
        <w:jc w:val="both"/>
        <w:rPr>
          <w:rFonts w:ascii="Times New Roman" w:eastAsia="Times New Roman" w:hAnsi="Times New Roman" w:cs="Times New Roman"/>
          <w:sz w:val="24"/>
          <w:szCs w:val="24"/>
          <w:lang w:eastAsia="ru-RU"/>
        </w:rPr>
      </w:pPr>
      <w:r w:rsidRPr="00401D80">
        <w:rPr>
          <w:rFonts w:ascii="Times New Roman" w:eastAsia="Times New Roman" w:hAnsi="Times New Roman" w:cs="Times New Roman"/>
          <w:sz w:val="24"/>
          <w:szCs w:val="24"/>
          <w:lang w:eastAsia="ru-RU"/>
        </w:rPr>
        <w:t>     Для всех возрастных групп разработан режим дня с учётом возрастных особенностей детей. Для детей раннего возраста впервые посещающих ДОУ специальный адаптационный режим.  Изучение состояния физического здоровья детей осуществляется медицинской сестрой.</w:t>
      </w:r>
    </w:p>
    <w:p w:rsidR="007A2D15" w:rsidRPr="007A2D15" w:rsidRDefault="007A2D15" w:rsidP="00DE60EA">
      <w:pPr>
        <w:spacing w:after="0" w:line="240" w:lineRule="auto"/>
        <w:jc w:val="both"/>
        <w:rPr>
          <w:rFonts w:ascii="Times New Roman" w:eastAsia="Times New Roman" w:hAnsi="Times New Roman" w:cs="Times New Roman"/>
          <w:bCs/>
          <w:sz w:val="24"/>
          <w:szCs w:val="24"/>
          <w:lang w:eastAsia="ru-RU"/>
        </w:rPr>
      </w:pPr>
      <w:r w:rsidRPr="00401D80">
        <w:rPr>
          <w:rFonts w:ascii="Times New Roman" w:eastAsia="Times New Roman" w:hAnsi="Times New Roman" w:cs="Times New Roman"/>
          <w:sz w:val="24"/>
          <w:szCs w:val="24"/>
          <w:lang w:eastAsia="ru-RU"/>
        </w:rPr>
        <w:t>   </w:t>
      </w:r>
      <w:proofErr w:type="gramStart"/>
      <w:r w:rsidRPr="00401D80">
        <w:rPr>
          <w:rFonts w:ascii="Times New Roman" w:eastAsia="Times New Roman" w:hAnsi="Times New Roman" w:cs="Times New Roman"/>
          <w:sz w:val="24"/>
          <w:szCs w:val="24"/>
          <w:lang w:eastAsia="ru-RU"/>
        </w:rPr>
        <w:t>Для совместной деятельности с детьми оборудованы спор</w:t>
      </w:r>
      <w:r w:rsidR="00BD226C">
        <w:rPr>
          <w:rFonts w:ascii="Times New Roman" w:eastAsia="Times New Roman" w:hAnsi="Times New Roman" w:cs="Times New Roman"/>
          <w:sz w:val="24"/>
          <w:szCs w:val="24"/>
          <w:lang w:eastAsia="ru-RU"/>
        </w:rPr>
        <w:t>тивный зал, спортивная площадка</w:t>
      </w:r>
      <w:r w:rsidRPr="00401D80">
        <w:rPr>
          <w:rFonts w:ascii="Times New Roman" w:eastAsia="Times New Roman" w:hAnsi="Times New Roman" w:cs="Times New Roman"/>
          <w:sz w:val="24"/>
          <w:szCs w:val="24"/>
          <w:lang w:eastAsia="ru-RU"/>
        </w:rPr>
        <w:t>.</w:t>
      </w:r>
      <w:proofErr w:type="gramEnd"/>
      <w:r w:rsidRPr="007A2D15">
        <w:rPr>
          <w:rFonts w:ascii="Times New Roman" w:eastAsia="Times New Roman" w:hAnsi="Times New Roman" w:cs="Times New Roman"/>
          <w:sz w:val="24"/>
          <w:szCs w:val="24"/>
          <w:lang w:eastAsia="ru-RU"/>
        </w:rPr>
        <w:t xml:space="preserve"> В группах имеются физкультурные уголки. В реализации   физкультурно-оздоровительной деятельности инструктор по физической культуре и воспитатели реализуют индивидуальный подход к детям, следят за самочувствием каждого ребенка, стремятся пробудить у детей интерес, используя игровые образы. </w:t>
      </w:r>
    </w:p>
    <w:p w:rsidR="00BD226C" w:rsidRPr="00E64AE8" w:rsidRDefault="007A2D15" w:rsidP="00E64AE8">
      <w:pPr>
        <w:spacing w:after="0" w:line="240" w:lineRule="auto"/>
        <w:jc w:val="both"/>
        <w:rPr>
          <w:rFonts w:ascii="Times New Roman" w:eastAsia="Times New Roman" w:hAnsi="Times New Roman" w:cs="Times New Roman"/>
          <w:sz w:val="24"/>
          <w:szCs w:val="24"/>
          <w:lang w:eastAsia="ru-RU"/>
        </w:rPr>
      </w:pPr>
      <w:r w:rsidRPr="007A2D15">
        <w:rPr>
          <w:rFonts w:ascii="Times New Roman" w:eastAsia="Times New Roman" w:hAnsi="Times New Roman" w:cs="Times New Roman"/>
          <w:sz w:val="24"/>
          <w:szCs w:val="24"/>
          <w:lang w:eastAsia="ru-RU"/>
        </w:rPr>
        <w:t>  Результаты диагностики уровня   физического развития детей выявили положительную ди</w:t>
      </w:r>
      <w:r w:rsidR="00E64AE8">
        <w:rPr>
          <w:rFonts w:ascii="Times New Roman" w:eastAsia="Times New Roman" w:hAnsi="Times New Roman" w:cs="Times New Roman"/>
          <w:sz w:val="24"/>
          <w:szCs w:val="24"/>
          <w:lang w:eastAsia="ru-RU"/>
        </w:rPr>
        <w:t>намику их физического развития.</w:t>
      </w:r>
    </w:p>
    <w:tbl>
      <w:tblPr>
        <w:tblStyle w:val="a6"/>
        <w:tblW w:w="9585" w:type="dxa"/>
        <w:jc w:val="center"/>
        <w:tblInd w:w="-176" w:type="dxa"/>
        <w:shd w:val="clear" w:color="auto" w:fill="DBE5F1" w:themeFill="accent1" w:themeFillTint="33"/>
        <w:tblLayout w:type="fixed"/>
        <w:tblLook w:val="04A0" w:firstRow="1" w:lastRow="0" w:firstColumn="1" w:lastColumn="0" w:noHBand="0" w:noVBand="1"/>
      </w:tblPr>
      <w:tblGrid>
        <w:gridCol w:w="568"/>
        <w:gridCol w:w="2324"/>
        <w:gridCol w:w="1243"/>
        <w:gridCol w:w="1294"/>
        <w:gridCol w:w="1628"/>
        <w:gridCol w:w="1236"/>
        <w:gridCol w:w="1292"/>
      </w:tblGrid>
      <w:tr w:rsidR="00BC508F" w:rsidRPr="00BC508F" w:rsidTr="00BC508F">
        <w:trPr>
          <w:jc w:val="center"/>
        </w:trPr>
        <w:tc>
          <w:tcPr>
            <w:tcW w:w="568" w:type="dxa"/>
            <w:vMerge w:val="restart"/>
            <w:tcBorders>
              <w:right w:val="single" w:sz="4" w:space="0" w:color="auto"/>
            </w:tcBorders>
            <w:shd w:val="clear" w:color="auto" w:fill="8DB3E2" w:themeFill="text2" w:themeFillTint="66"/>
          </w:tcPr>
          <w:p w:rsidR="00BC508F" w:rsidRPr="00BC508F" w:rsidRDefault="00BC508F" w:rsidP="00BC508F">
            <w:pPr>
              <w:jc w:val="both"/>
            </w:pPr>
            <w:r w:rsidRPr="00BC508F">
              <w:t>№</w:t>
            </w:r>
          </w:p>
          <w:p w:rsidR="00BC508F" w:rsidRPr="00BC508F" w:rsidRDefault="00BC508F" w:rsidP="00BC508F">
            <w:pPr>
              <w:jc w:val="both"/>
            </w:pPr>
            <w:r w:rsidRPr="00BC508F">
              <w:t>п\</w:t>
            </w:r>
            <w:proofErr w:type="gramStart"/>
            <w:r w:rsidRPr="00BC508F">
              <w:t>п</w:t>
            </w:r>
            <w:proofErr w:type="gramEnd"/>
          </w:p>
        </w:tc>
        <w:tc>
          <w:tcPr>
            <w:tcW w:w="2324" w:type="dxa"/>
            <w:vMerge w:val="restart"/>
            <w:tcBorders>
              <w:left w:val="single" w:sz="4" w:space="0" w:color="auto"/>
            </w:tcBorders>
            <w:shd w:val="clear" w:color="auto" w:fill="8DB3E2" w:themeFill="text2" w:themeFillTint="66"/>
          </w:tcPr>
          <w:p w:rsidR="00BC508F" w:rsidRPr="00BC508F" w:rsidRDefault="00BC508F" w:rsidP="00BC508F">
            <w:pPr>
              <w:jc w:val="center"/>
            </w:pPr>
            <w:r w:rsidRPr="00BC508F">
              <w:t>Группы</w:t>
            </w:r>
          </w:p>
        </w:tc>
        <w:tc>
          <w:tcPr>
            <w:tcW w:w="6693" w:type="dxa"/>
            <w:gridSpan w:val="5"/>
            <w:shd w:val="clear" w:color="auto" w:fill="8DB3E2" w:themeFill="text2" w:themeFillTint="66"/>
          </w:tcPr>
          <w:p w:rsidR="00BC508F" w:rsidRPr="00BC508F" w:rsidRDefault="00BC508F" w:rsidP="00BC508F">
            <w:pPr>
              <w:jc w:val="center"/>
            </w:pPr>
            <w:r w:rsidRPr="00BC508F">
              <w:t>Показатели физической подготовленности</w:t>
            </w:r>
          </w:p>
        </w:tc>
      </w:tr>
      <w:tr w:rsidR="00BC508F" w:rsidRPr="00BC508F" w:rsidTr="00BC508F">
        <w:trPr>
          <w:jc w:val="center"/>
        </w:trPr>
        <w:tc>
          <w:tcPr>
            <w:tcW w:w="568" w:type="dxa"/>
            <w:vMerge/>
            <w:tcBorders>
              <w:right w:val="single" w:sz="4" w:space="0" w:color="auto"/>
            </w:tcBorders>
            <w:shd w:val="clear" w:color="auto" w:fill="8DB3E2" w:themeFill="text2" w:themeFillTint="66"/>
          </w:tcPr>
          <w:p w:rsidR="00BC508F" w:rsidRPr="00BC508F" w:rsidRDefault="00BC508F" w:rsidP="00BC508F">
            <w:pPr>
              <w:jc w:val="both"/>
            </w:pPr>
          </w:p>
        </w:tc>
        <w:tc>
          <w:tcPr>
            <w:tcW w:w="2324" w:type="dxa"/>
            <w:vMerge/>
            <w:tcBorders>
              <w:left w:val="single" w:sz="4" w:space="0" w:color="auto"/>
            </w:tcBorders>
            <w:shd w:val="clear" w:color="auto" w:fill="8DB3E2" w:themeFill="text2" w:themeFillTint="66"/>
          </w:tcPr>
          <w:p w:rsidR="00BC508F" w:rsidRPr="00BC508F" w:rsidRDefault="00BC508F" w:rsidP="00BC508F">
            <w:pPr>
              <w:jc w:val="center"/>
            </w:pPr>
          </w:p>
        </w:tc>
        <w:tc>
          <w:tcPr>
            <w:tcW w:w="1243" w:type="dxa"/>
            <w:tcBorders>
              <w:right w:val="single" w:sz="4" w:space="0" w:color="auto"/>
            </w:tcBorders>
            <w:shd w:val="clear" w:color="auto" w:fill="8DB3E2" w:themeFill="text2" w:themeFillTint="66"/>
          </w:tcPr>
          <w:p w:rsidR="00BC508F" w:rsidRPr="00BC508F" w:rsidRDefault="00BC508F" w:rsidP="00BC508F">
            <w:pPr>
              <w:jc w:val="center"/>
            </w:pPr>
            <w:r w:rsidRPr="00BC508F">
              <w:t>Низкий</w:t>
            </w:r>
          </w:p>
        </w:tc>
        <w:tc>
          <w:tcPr>
            <w:tcW w:w="1294" w:type="dxa"/>
            <w:tcBorders>
              <w:right w:val="single" w:sz="4" w:space="0" w:color="auto"/>
            </w:tcBorders>
            <w:shd w:val="clear" w:color="auto" w:fill="8DB3E2" w:themeFill="text2" w:themeFillTint="66"/>
          </w:tcPr>
          <w:p w:rsidR="00BC508F" w:rsidRPr="00BC508F" w:rsidRDefault="00BC508F" w:rsidP="00BC508F">
            <w:pPr>
              <w:jc w:val="center"/>
            </w:pPr>
            <w:r w:rsidRPr="00BC508F">
              <w:t>Средний</w:t>
            </w:r>
          </w:p>
        </w:tc>
        <w:tc>
          <w:tcPr>
            <w:tcW w:w="1628" w:type="dxa"/>
            <w:tcBorders>
              <w:left w:val="single" w:sz="4" w:space="0" w:color="auto"/>
            </w:tcBorders>
            <w:shd w:val="clear" w:color="auto" w:fill="8DB3E2" w:themeFill="text2" w:themeFillTint="66"/>
          </w:tcPr>
          <w:p w:rsidR="00BC508F" w:rsidRPr="00BC508F" w:rsidRDefault="00BC508F" w:rsidP="00BC508F">
            <w:pPr>
              <w:jc w:val="center"/>
            </w:pPr>
            <w:r w:rsidRPr="00BC508F">
              <w:t>Достаточный</w:t>
            </w:r>
          </w:p>
        </w:tc>
        <w:tc>
          <w:tcPr>
            <w:tcW w:w="1236" w:type="dxa"/>
            <w:tcBorders>
              <w:left w:val="single" w:sz="4" w:space="0" w:color="auto"/>
            </w:tcBorders>
            <w:shd w:val="clear" w:color="auto" w:fill="8DB3E2" w:themeFill="text2" w:themeFillTint="66"/>
          </w:tcPr>
          <w:p w:rsidR="00BC508F" w:rsidRPr="00BC508F" w:rsidRDefault="00BC508F" w:rsidP="00BC508F">
            <w:pPr>
              <w:jc w:val="center"/>
            </w:pPr>
            <w:r w:rsidRPr="00BC508F">
              <w:t>Высокий</w:t>
            </w:r>
          </w:p>
        </w:tc>
        <w:tc>
          <w:tcPr>
            <w:tcW w:w="1292" w:type="dxa"/>
            <w:tcBorders>
              <w:left w:val="single" w:sz="4" w:space="0" w:color="auto"/>
            </w:tcBorders>
            <w:shd w:val="clear" w:color="auto" w:fill="8DB3E2" w:themeFill="text2" w:themeFillTint="66"/>
          </w:tcPr>
          <w:p w:rsidR="00BC508F" w:rsidRPr="00BC508F" w:rsidRDefault="00BC508F" w:rsidP="00BC508F">
            <w:pPr>
              <w:jc w:val="center"/>
            </w:pPr>
            <w:r w:rsidRPr="00BC508F">
              <w:t>Выполнено</w:t>
            </w:r>
          </w:p>
        </w:tc>
      </w:tr>
      <w:tr w:rsidR="00BC508F" w:rsidRPr="00BC508F" w:rsidTr="00BC508F">
        <w:trPr>
          <w:jc w:val="center"/>
        </w:trPr>
        <w:tc>
          <w:tcPr>
            <w:tcW w:w="568" w:type="dxa"/>
            <w:tcBorders>
              <w:right w:val="single" w:sz="4" w:space="0" w:color="auto"/>
            </w:tcBorders>
            <w:shd w:val="clear" w:color="auto" w:fill="DBE5F1" w:themeFill="accent1" w:themeFillTint="33"/>
          </w:tcPr>
          <w:p w:rsidR="00BC508F" w:rsidRPr="00BC508F" w:rsidRDefault="00BC508F" w:rsidP="00BC508F">
            <w:pPr>
              <w:jc w:val="both"/>
            </w:pPr>
            <w:r w:rsidRPr="00BC508F">
              <w:t>1</w:t>
            </w:r>
          </w:p>
        </w:tc>
        <w:tc>
          <w:tcPr>
            <w:tcW w:w="2324" w:type="dxa"/>
            <w:tcBorders>
              <w:left w:val="single" w:sz="4" w:space="0" w:color="auto"/>
            </w:tcBorders>
            <w:shd w:val="clear" w:color="auto" w:fill="DBE5F1" w:themeFill="accent1" w:themeFillTint="33"/>
          </w:tcPr>
          <w:p w:rsidR="00BC508F" w:rsidRPr="00BC508F" w:rsidRDefault="00BC508F" w:rsidP="00BC508F">
            <w:pPr>
              <w:jc w:val="center"/>
            </w:pPr>
            <w:r w:rsidRPr="00BC508F">
              <w:t>Вторая младшая №5</w:t>
            </w:r>
          </w:p>
        </w:tc>
        <w:tc>
          <w:tcPr>
            <w:tcW w:w="1243" w:type="dxa"/>
            <w:tcBorders>
              <w:righ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4" w:type="dxa"/>
            <w:tcBorders>
              <w:right w:val="single" w:sz="4" w:space="0" w:color="auto"/>
            </w:tcBorders>
            <w:shd w:val="clear" w:color="auto" w:fill="DBE5F1" w:themeFill="accent1" w:themeFillTint="33"/>
          </w:tcPr>
          <w:p w:rsidR="00BC508F" w:rsidRPr="00BC508F" w:rsidRDefault="00BC508F" w:rsidP="00BC508F">
            <w:pPr>
              <w:jc w:val="center"/>
            </w:pPr>
            <w:r w:rsidRPr="00BC508F">
              <w:t>13,5%</w:t>
            </w:r>
          </w:p>
        </w:tc>
        <w:tc>
          <w:tcPr>
            <w:tcW w:w="1628" w:type="dxa"/>
            <w:tcBorders>
              <w:left w:val="single" w:sz="4" w:space="0" w:color="auto"/>
            </w:tcBorders>
            <w:shd w:val="clear" w:color="auto" w:fill="DBE5F1" w:themeFill="accent1" w:themeFillTint="33"/>
          </w:tcPr>
          <w:p w:rsidR="00BC508F" w:rsidRPr="00BC508F" w:rsidRDefault="00BC508F" w:rsidP="00BC508F">
            <w:pPr>
              <w:jc w:val="center"/>
            </w:pPr>
            <w:r w:rsidRPr="00BC508F">
              <w:t>86,5%</w:t>
            </w:r>
          </w:p>
        </w:tc>
        <w:tc>
          <w:tcPr>
            <w:tcW w:w="1236" w:type="dxa"/>
            <w:tcBorders>
              <w:lef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2" w:type="dxa"/>
            <w:tcBorders>
              <w:left w:val="single" w:sz="4" w:space="0" w:color="auto"/>
            </w:tcBorders>
            <w:shd w:val="clear" w:color="auto" w:fill="DBE5F1" w:themeFill="accent1" w:themeFillTint="33"/>
          </w:tcPr>
          <w:p w:rsidR="00BC508F" w:rsidRPr="00BC508F" w:rsidRDefault="00BC508F" w:rsidP="00BC508F">
            <w:pPr>
              <w:jc w:val="center"/>
            </w:pPr>
            <w:r w:rsidRPr="00BC508F">
              <w:t>100%</w:t>
            </w:r>
          </w:p>
        </w:tc>
      </w:tr>
      <w:tr w:rsidR="00BC508F" w:rsidRPr="00BC508F" w:rsidTr="00BC508F">
        <w:trPr>
          <w:jc w:val="center"/>
        </w:trPr>
        <w:tc>
          <w:tcPr>
            <w:tcW w:w="568" w:type="dxa"/>
            <w:tcBorders>
              <w:right w:val="single" w:sz="4" w:space="0" w:color="auto"/>
            </w:tcBorders>
            <w:shd w:val="clear" w:color="auto" w:fill="DBE5F1" w:themeFill="accent1" w:themeFillTint="33"/>
          </w:tcPr>
          <w:p w:rsidR="00BC508F" w:rsidRPr="00BC508F" w:rsidRDefault="00BC508F" w:rsidP="00BC508F">
            <w:pPr>
              <w:jc w:val="both"/>
            </w:pPr>
            <w:r w:rsidRPr="00BC508F">
              <w:t>2</w:t>
            </w:r>
          </w:p>
        </w:tc>
        <w:tc>
          <w:tcPr>
            <w:tcW w:w="2324" w:type="dxa"/>
            <w:tcBorders>
              <w:left w:val="single" w:sz="4" w:space="0" w:color="auto"/>
            </w:tcBorders>
            <w:shd w:val="clear" w:color="auto" w:fill="DBE5F1" w:themeFill="accent1" w:themeFillTint="33"/>
          </w:tcPr>
          <w:p w:rsidR="00BC508F" w:rsidRPr="00BC508F" w:rsidRDefault="00BC508F" w:rsidP="00BC508F">
            <w:pPr>
              <w:jc w:val="center"/>
            </w:pPr>
            <w:r w:rsidRPr="00BC508F">
              <w:t>Средняя №2</w:t>
            </w:r>
          </w:p>
        </w:tc>
        <w:tc>
          <w:tcPr>
            <w:tcW w:w="1243" w:type="dxa"/>
            <w:tcBorders>
              <w:righ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4" w:type="dxa"/>
            <w:tcBorders>
              <w:right w:val="single" w:sz="4" w:space="0" w:color="auto"/>
            </w:tcBorders>
            <w:shd w:val="clear" w:color="auto" w:fill="DBE5F1" w:themeFill="accent1" w:themeFillTint="33"/>
          </w:tcPr>
          <w:p w:rsidR="00BC508F" w:rsidRPr="00BC508F" w:rsidRDefault="00BC508F" w:rsidP="00BC508F">
            <w:pPr>
              <w:jc w:val="center"/>
            </w:pPr>
            <w:r w:rsidRPr="00BC508F">
              <w:t>18,9%</w:t>
            </w:r>
          </w:p>
        </w:tc>
        <w:tc>
          <w:tcPr>
            <w:tcW w:w="1628" w:type="dxa"/>
            <w:tcBorders>
              <w:left w:val="single" w:sz="4" w:space="0" w:color="auto"/>
            </w:tcBorders>
            <w:shd w:val="clear" w:color="auto" w:fill="DBE5F1" w:themeFill="accent1" w:themeFillTint="33"/>
          </w:tcPr>
          <w:p w:rsidR="00BC508F" w:rsidRPr="00BC508F" w:rsidRDefault="00BC508F" w:rsidP="00BC508F">
            <w:pPr>
              <w:jc w:val="center"/>
            </w:pPr>
            <w:r w:rsidRPr="00BC508F">
              <w:t>70%</w:t>
            </w:r>
          </w:p>
        </w:tc>
        <w:tc>
          <w:tcPr>
            <w:tcW w:w="1236" w:type="dxa"/>
            <w:tcBorders>
              <w:left w:val="single" w:sz="4" w:space="0" w:color="auto"/>
            </w:tcBorders>
            <w:shd w:val="clear" w:color="auto" w:fill="DBE5F1" w:themeFill="accent1" w:themeFillTint="33"/>
          </w:tcPr>
          <w:p w:rsidR="00BC508F" w:rsidRPr="00BC508F" w:rsidRDefault="00BC508F" w:rsidP="00BC508F">
            <w:pPr>
              <w:jc w:val="center"/>
            </w:pPr>
            <w:r w:rsidRPr="00BC508F">
              <w:t>11,1%</w:t>
            </w:r>
          </w:p>
        </w:tc>
        <w:tc>
          <w:tcPr>
            <w:tcW w:w="1292" w:type="dxa"/>
            <w:tcBorders>
              <w:left w:val="single" w:sz="4" w:space="0" w:color="auto"/>
            </w:tcBorders>
            <w:shd w:val="clear" w:color="auto" w:fill="DBE5F1" w:themeFill="accent1" w:themeFillTint="33"/>
          </w:tcPr>
          <w:p w:rsidR="00BC508F" w:rsidRPr="00BC508F" w:rsidRDefault="00BC508F" w:rsidP="00BC508F">
            <w:pPr>
              <w:jc w:val="center"/>
            </w:pPr>
            <w:r w:rsidRPr="00BC508F">
              <w:t>100%</w:t>
            </w:r>
          </w:p>
        </w:tc>
      </w:tr>
      <w:tr w:rsidR="00BC508F" w:rsidRPr="00BC508F" w:rsidTr="00BC508F">
        <w:trPr>
          <w:jc w:val="center"/>
        </w:trPr>
        <w:tc>
          <w:tcPr>
            <w:tcW w:w="568" w:type="dxa"/>
            <w:tcBorders>
              <w:right w:val="single" w:sz="4" w:space="0" w:color="auto"/>
            </w:tcBorders>
            <w:shd w:val="clear" w:color="auto" w:fill="DBE5F1" w:themeFill="accent1" w:themeFillTint="33"/>
          </w:tcPr>
          <w:p w:rsidR="00BC508F" w:rsidRPr="00BC508F" w:rsidRDefault="00BC508F" w:rsidP="00BC508F">
            <w:pPr>
              <w:jc w:val="both"/>
            </w:pPr>
            <w:r w:rsidRPr="00BC508F">
              <w:t>3</w:t>
            </w:r>
          </w:p>
        </w:tc>
        <w:tc>
          <w:tcPr>
            <w:tcW w:w="2324" w:type="dxa"/>
            <w:tcBorders>
              <w:left w:val="single" w:sz="4" w:space="0" w:color="auto"/>
            </w:tcBorders>
            <w:shd w:val="clear" w:color="auto" w:fill="DBE5F1" w:themeFill="accent1" w:themeFillTint="33"/>
          </w:tcPr>
          <w:p w:rsidR="00BC508F" w:rsidRPr="00BC508F" w:rsidRDefault="00BC508F" w:rsidP="00BC508F">
            <w:pPr>
              <w:jc w:val="center"/>
            </w:pPr>
            <w:r w:rsidRPr="00BC508F">
              <w:t>Средняя №7</w:t>
            </w:r>
          </w:p>
        </w:tc>
        <w:tc>
          <w:tcPr>
            <w:tcW w:w="1243" w:type="dxa"/>
            <w:tcBorders>
              <w:righ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4" w:type="dxa"/>
            <w:tcBorders>
              <w:right w:val="single" w:sz="4" w:space="0" w:color="auto"/>
            </w:tcBorders>
            <w:shd w:val="clear" w:color="auto" w:fill="DBE5F1" w:themeFill="accent1" w:themeFillTint="33"/>
          </w:tcPr>
          <w:p w:rsidR="00BC508F" w:rsidRPr="00BC508F" w:rsidRDefault="00BC508F" w:rsidP="00BC508F">
            <w:pPr>
              <w:jc w:val="center"/>
            </w:pPr>
            <w:r w:rsidRPr="00BC508F">
              <w:t>14%</w:t>
            </w:r>
          </w:p>
        </w:tc>
        <w:tc>
          <w:tcPr>
            <w:tcW w:w="1628" w:type="dxa"/>
            <w:tcBorders>
              <w:left w:val="single" w:sz="4" w:space="0" w:color="auto"/>
            </w:tcBorders>
            <w:shd w:val="clear" w:color="auto" w:fill="DBE5F1" w:themeFill="accent1" w:themeFillTint="33"/>
          </w:tcPr>
          <w:p w:rsidR="00BC508F" w:rsidRPr="00BC508F" w:rsidRDefault="00BC508F" w:rsidP="00BC508F">
            <w:pPr>
              <w:jc w:val="center"/>
            </w:pPr>
            <w:r w:rsidRPr="00BC508F">
              <w:t>73,2%</w:t>
            </w:r>
          </w:p>
        </w:tc>
        <w:tc>
          <w:tcPr>
            <w:tcW w:w="1236" w:type="dxa"/>
            <w:tcBorders>
              <w:left w:val="single" w:sz="4" w:space="0" w:color="auto"/>
            </w:tcBorders>
            <w:shd w:val="clear" w:color="auto" w:fill="DBE5F1" w:themeFill="accent1" w:themeFillTint="33"/>
          </w:tcPr>
          <w:p w:rsidR="00BC508F" w:rsidRPr="00BC508F" w:rsidRDefault="00BC508F" w:rsidP="00BC508F">
            <w:pPr>
              <w:jc w:val="center"/>
            </w:pPr>
            <w:r w:rsidRPr="00BC508F">
              <w:t>12,8%</w:t>
            </w:r>
          </w:p>
        </w:tc>
        <w:tc>
          <w:tcPr>
            <w:tcW w:w="1292" w:type="dxa"/>
            <w:tcBorders>
              <w:left w:val="single" w:sz="4" w:space="0" w:color="auto"/>
            </w:tcBorders>
            <w:shd w:val="clear" w:color="auto" w:fill="DBE5F1" w:themeFill="accent1" w:themeFillTint="33"/>
          </w:tcPr>
          <w:p w:rsidR="00BC508F" w:rsidRPr="00BC508F" w:rsidRDefault="00BC508F" w:rsidP="00BC508F">
            <w:pPr>
              <w:jc w:val="center"/>
            </w:pPr>
            <w:r w:rsidRPr="00BC508F">
              <w:t>100%</w:t>
            </w:r>
          </w:p>
        </w:tc>
      </w:tr>
      <w:tr w:rsidR="00BC508F" w:rsidRPr="00BC508F" w:rsidTr="00BC508F">
        <w:trPr>
          <w:jc w:val="center"/>
        </w:trPr>
        <w:tc>
          <w:tcPr>
            <w:tcW w:w="568" w:type="dxa"/>
            <w:tcBorders>
              <w:right w:val="single" w:sz="4" w:space="0" w:color="auto"/>
            </w:tcBorders>
            <w:shd w:val="clear" w:color="auto" w:fill="DBE5F1" w:themeFill="accent1" w:themeFillTint="33"/>
          </w:tcPr>
          <w:p w:rsidR="00BC508F" w:rsidRPr="00BC508F" w:rsidRDefault="00BC508F" w:rsidP="00BC508F">
            <w:pPr>
              <w:jc w:val="both"/>
            </w:pPr>
            <w:r w:rsidRPr="00BC508F">
              <w:t>4</w:t>
            </w:r>
          </w:p>
        </w:tc>
        <w:tc>
          <w:tcPr>
            <w:tcW w:w="2324" w:type="dxa"/>
            <w:tcBorders>
              <w:left w:val="single" w:sz="4" w:space="0" w:color="auto"/>
            </w:tcBorders>
            <w:shd w:val="clear" w:color="auto" w:fill="DBE5F1" w:themeFill="accent1" w:themeFillTint="33"/>
          </w:tcPr>
          <w:p w:rsidR="00BC508F" w:rsidRPr="00BC508F" w:rsidRDefault="00BC508F" w:rsidP="00BC508F">
            <w:pPr>
              <w:jc w:val="center"/>
            </w:pPr>
            <w:r w:rsidRPr="00BC508F">
              <w:t>Старшая №6</w:t>
            </w:r>
          </w:p>
        </w:tc>
        <w:tc>
          <w:tcPr>
            <w:tcW w:w="1243" w:type="dxa"/>
            <w:tcBorders>
              <w:righ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4" w:type="dxa"/>
            <w:tcBorders>
              <w:right w:val="single" w:sz="4" w:space="0" w:color="auto"/>
            </w:tcBorders>
            <w:shd w:val="clear" w:color="auto" w:fill="DBE5F1" w:themeFill="accent1" w:themeFillTint="33"/>
          </w:tcPr>
          <w:p w:rsidR="00BC508F" w:rsidRPr="00BC508F" w:rsidRDefault="00BC508F" w:rsidP="00BC508F">
            <w:pPr>
              <w:jc w:val="center"/>
            </w:pPr>
            <w:r w:rsidRPr="00BC508F">
              <w:t>15%</w:t>
            </w:r>
          </w:p>
        </w:tc>
        <w:tc>
          <w:tcPr>
            <w:tcW w:w="1628" w:type="dxa"/>
            <w:tcBorders>
              <w:left w:val="single" w:sz="4" w:space="0" w:color="auto"/>
            </w:tcBorders>
            <w:shd w:val="clear" w:color="auto" w:fill="DBE5F1" w:themeFill="accent1" w:themeFillTint="33"/>
          </w:tcPr>
          <w:p w:rsidR="00BC508F" w:rsidRPr="00BC508F" w:rsidRDefault="00BC508F" w:rsidP="00BC508F">
            <w:pPr>
              <w:jc w:val="center"/>
            </w:pPr>
            <w:r w:rsidRPr="00BC508F">
              <w:t>57,5%</w:t>
            </w:r>
          </w:p>
        </w:tc>
        <w:tc>
          <w:tcPr>
            <w:tcW w:w="1236" w:type="dxa"/>
            <w:tcBorders>
              <w:left w:val="single" w:sz="4" w:space="0" w:color="auto"/>
            </w:tcBorders>
            <w:shd w:val="clear" w:color="auto" w:fill="DBE5F1" w:themeFill="accent1" w:themeFillTint="33"/>
          </w:tcPr>
          <w:p w:rsidR="00BC508F" w:rsidRPr="00BC508F" w:rsidRDefault="00BC508F" w:rsidP="00BC508F">
            <w:pPr>
              <w:jc w:val="center"/>
            </w:pPr>
            <w:r w:rsidRPr="00BC508F">
              <w:t>27,5%</w:t>
            </w:r>
          </w:p>
        </w:tc>
        <w:tc>
          <w:tcPr>
            <w:tcW w:w="1292" w:type="dxa"/>
            <w:tcBorders>
              <w:left w:val="single" w:sz="4" w:space="0" w:color="auto"/>
            </w:tcBorders>
            <w:shd w:val="clear" w:color="auto" w:fill="DBE5F1" w:themeFill="accent1" w:themeFillTint="33"/>
          </w:tcPr>
          <w:p w:rsidR="00BC508F" w:rsidRPr="00BC508F" w:rsidRDefault="00BC508F" w:rsidP="00BC508F">
            <w:pPr>
              <w:jc w:val="center"/>
            </w:pPr>
            <w:r w:rsidRPr="00BC508F">
              <w:t>100%</w:t>
            </w:r>
          </w:p>
        </w:tc>
      </w:tr>
      <w:tr w:rsidR="00BC508F" w:rsidRPr="00BC508F" w:rsidTr="00BC508F">
        <w:trPr>
          <w:jc w:val="center"/>
        </w:trPr>
        <w:tc>
          <w:tcPr>
            <w:tcW w:w="568" w:type="dxa"/>
            <w:tcBorders>
              <w:right w:val="single" w:sz="4" w:space="0" w:color="auto"/>
            </w:tcBorders>
            <w:shd w:val="clear" w:color="auto" w:fill="DBE5F1" w:themeFill="accent1" w:themeFillTint="33"/>
          </w:tcPr>
          <w:p w:rsidR="00BC508F" w:rsidRPr="00BC508F" w:rsidRDefault="00BC508F" w:rsidP="00BC508F">
            <w:pPr>
              <w:jc w:val="both"/>
            </w:pPr>
            <w:r w:rsidRPr="00BC508F">
              <w:t>5</w:t>
            </w:r>
          </w:p>
        </w:tc>
        <w:tc>
          <w:tcPr>
            <w:tcW w:w="2324" w:type="dxa"/>
            <w:tcBorders>
              <w:left w:val="single" w:sz="4" w:space="0" w:color="auto"/>
            </w:tcBorders>
            <w:shd w:val="clear" w:color="auto" w:fill="DBE5F1" w:themeFill="accent1" w:themeFillTint="33"/>
          </w:tcPr>
          <w:p w:rsidR="00BC508F" w:rsidRPr="00BC508F" w:rsidRDefault="00BC508F" w:rsidP="00BC508F">
            <w:pPr>
              <w:jc w:val="center"/>
            </w:pPr>
            <w:r w:rsidRPr="00BC508F">
              <w:t>Старшая №8</w:t>
            </w:r>
          </w:p>
        </w:tc>
        <w:tc>
          <w:tcPr>
            <w:tcW w:w="1243" w:type="dxa"/>
            <w:tcBorders>
              <w:right w:val="single" w:sz="4" w:space="0" w:color="auto"/>
            </w:tcBorders>
            <w:shd w:val="clear" w:color="auto" w:fill="DBE5F1" w:themeFill="accent1" w:themeFillTint="33"/>
          </w:tcPr>
          <w:p w:rsidR="00BC508F" w:rsidRPr="00BC508F" w:rsidRDefault="00BC508F" w:rsidP="00BC508F">
            <w:pPr>
              <w:jc w:val="center"/>
            </w:pPr>
            <w:r w:rsidRPr="00BC508F">
              <w:t>0 %</w:t>
            </w:r>
          </w:p>
        </w:tc>
        <w:tc>
          <w:tcPr>
            <w:tcW w:w="1294" w:type="dxa"/>
            <w:tcBorders>
              <w:right w:val="single" w:sz="4" w:space="0" w:color="auto"/>
            </w:tcBorders>
            <w:shd w:val="clear" w:color="auto" w:fill="DBE5F1" w:themeFill="accent1" w:themeFillTint="33"/>
          </w:tcPr>
          <w:p w:rsidR="00BC508F" w:rsidRPr="00BC508F" w:rsidRDefault="00BC508F" w:rsidP="00BC508F">
            <w:pPr>
              <w:jc w:val="center"/>
            </w:pPr>
            <w:r w:rsidRPr="00BC508F">
              <w:t>11,5%</w:t>
            </w:r>
          </w:p>
        </w:tc>
        <w:tc>
          <w:tcPr>
            <w:tcW w:w="1628" w:type="dxa"/>
            <w:tcBorders>
              <w:left w:val="single" w:sz="4" w:space="0" w:color="auto"/>
            </w:tcBorders>
            <w:shd w:val="clear" w:color="auto" w:fill="DBE5F1" w:themeFill="accent1" w:themeFillTint="33"/>
          </w:tcPr>
          <w:p w:rsidR="00BC508F" w:rsidRPr="00BC508F" w:rsidRDefault="00BC508F" w:rsidP="00BC508F">
            <w:pPr>
              <w:jc w:val="center"/>
            </w:pPr>
            <w:r w:rsidRPr="00BC508F">
              <w:t>58,3%</w:t>
            </w:r>
          </w:p>
        </w:tc>
        <w:tc>
          <w:tcPr>
            <w:tcW w:w="1236" w:type="dxa"/>
            <w:tcBorders>
              <w:left w:val="single" w:sz="4" w:space="0" w:color="auto"/>
            </w:tcBorders>
            <w:shd w:val="clear" w:color="auto" w:fill="DBE5F1" w:themeFill="accent1" w:themeFillTint="33"/>
          </w:tcPr>
          <w:p w:rsidR="00BC508F" w:rsidRPr="00BC508F" w:rsidRDefault="00BC508F" w:rsidP="00BC508F">
            <w:pPr>
              <w:jc w:val="center"/>
            </w:pPr>
            <w:r w:rsidRPr="00BC508F">
              <w:t>30,2%</w:t>
            </w:r>
          </w:p>
        </w:tc>
        <w:tc>
          <w:tcPr>
            <w:tcW w:w="1292" w:type="dxa"/>
            <w:tcBorders>
              <w:left w:val="single" w:sz="4" w:space="0" w:color="auto"/>
            </w:tcBorders>
            <w:shd w:val="clear" w:color="auto" w:fill="DBE5F1" w:themeFill="accent1" w:themeFillTint="33"/>
          </w:tcPr>
          <w:p w:rsidR="00BC508F" w:rsidRPr="00BC508F" w:rsidRDefault="00BC508F" w:rsidP="00BC508F">
            <w:pPr>
              <w:jc w:val="center"/>
            </w:pPr>
            <w:r w:rsidRPr="00BC508F">
              <w:t>100%</w:t>
            </w:r>
          </w:p>
        </w:tc>
      </w:tr>
      <w:tr w:rsidR="00BC508F" w:rsidRPr="00BC508F" w:rsidTr="00BC508F">
        <w:trPr>
          <w:jc w:val="center"/>
        </w:trPr>
        <w:tc>
          <w:tcPr>
            <w:tcW w:w="568" w:type="dxa"/>
            <w:tcBorders>
              <w:right w:val="single" w:sz="4" w:space="0" w:color="auto"/>
            </w:tcBorders>
            <w:shd w:val="clear" w:color="auto" w:fill="DBE5F1" w:themeFill="accent1" w:themeFillTint="33"/>
          </w:tcPr>
          <w:p w:rsidR="00BC508F" w:rsidRPr="00BC508F" w:rsidRDefault="00BC508F" w:rsidP="00BC508F">
            <w:pPr>
              <w:jc w:val="both"/>
            </w:pPr>
            <w:r w:rsidRPr="00BC508F">
              <w:t>6</w:t>
            </w:r>
          </w:p>
        </w:tc>
        <w:tc>
          <w:tcPr>
            <w:tcW w:w="2324" w:type="dxa"/>
            <w:tcBorders>
              <w:left w:val="single" w:sz="4" w:space="0" w:color="auto"/>
            </w:tcBorders>
            <w:shd w:val="clear" w:color="auto" w:fill="DBE5F1" w:themeFill="accent1" w:themeFillTint="33"/>
          </w:tcPr>
          <w:p w:rsidR="00BC508F" w:rsidRPr="00BC508F" w:rsidRDefault="00BC508F" w:rsidP="00BC508F">
            <w:pPr>
              <w:jc w:val="center"/>
            </w:pPr>
            <w:proofErr w:type="gramStart"/>
            <w:r w:rsidRPr="00BC508F">
              <w:t>Подготовительная</w:t>
            </w:r>
            <w:proofErr w:type="gramEnd"/>
            <w:r w:rsidRPr="00BC508F">
              <w:t xml:space="preserve"> к школе №3</w:t>
            </w:r>
          </w:p>
        </w:tc>
        <w:tc>
          <w:tcPr>
            <w:tcW w:w="1243" w:type="dxa"/>
            <w:tcBorders>
              <w:righ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4" w:type="dxa"/>
            <w:tcBorders>
              <w:right w:val="single" w:sz="4" w:space="0" w:color="auto"/>
            </w:tcBorders>
            <w:shd w:val="clear" w:color="auto" w:fill="DBE5F1" w:themeFill="accent1" w:themeFillTint="33"/>
          </w:tcPr>
          <w:p w:rsidR="00BC508F" w:rsidRPr="00BC508F" w:rsidRDefault="00BC508F" w:rsidP="00BC508F">
            <w:pPr>
              <w:jc w:val="center"/>
            </w:pPr>
            <w:r w:rsidRPr="00BC508F">
              <w:t>18,6%</w:t>
            </w:r>
          </w:p>
        </w:tc>
        <w:tc>
          <w:tcPr>
            <w:tcW w:w="1628" w:type="dxa"/>
            <w:tcBorders>
              <w:left w:val="single" w:sz="4" w:space="0" w:color="auto"/>
            </w:tcBorders>
            <w:shd w:val="clear" w:color="auto" w:fill="DBE5F1" w:themeFill="accent1" w:themeFillTint="33"/>
          </w:tcPr>
          <w:p w:rsidR="00BC508F" w:rsidRPr="00BC508F" w:rsidRDefault="00BC508F" w:rsidP="00BC508F">
            <w:pPr>
              <w:jc w:val="center"/>
            </w:pPr>
            <w:r w:rsidRPr="00BC508F">
              <w:t>45,6%</w:t>
            </w:r>
          </w:p>
        </w:tc>
        <w:tc>
          <w:tcPr>
            <w:tcW w:w="1236" w:type="dxa"/>
            <w:tcBorders>
              <w:left w:val="single" w:sz="4" w:space="0" w:color="auto"/>
            </w:tcBorders>
            <w:shd w:val="clear" w:color="auto" w:fill="DBE5F1" w:themeFill="accent1" w:themeFillTint="33"/>
          </w:tcPr>
          <w:p w:rsidR="00BC508F" w:rsidRPr="00BC508F" w:rsidRDefault="00BC508F" w:rsidP="00BC508F">
            <w:pPr>
              <w:jc w:val="center"/>
            </w:pPr>
            <w:r w:rsidRPr="00BC508F">
              <w:t>35,8%</w:t>
            </w:r>
          </w:p>
        </w:tc>
        <w:tc>
          <w:tcPr>
            <w:tcW w:w="1292" w:type="dxa"/>
            <w:tcBorders>
              <w:left w:val="single" w:sz="4" w:space="0" w:color="auto"/>
            </w:tcBorders>
            <w:shd w:val="clear" w:color="auto" w:fill="DBE5F1" w:themeFill="accent1" w:themeFillTint="33"/>
          </w:tcPr>
          <w:p w:rsidR="00BC508F" w:rsidRPr="00BC508F" w:rsidRDefault="00BC508F" w:rsidP="00BC508F">
            <w:pPr>
              <w:jc w:val="center"/>
            </w:pPr>
            <w:r w:rsidRPr="00BC508F">
              <w:t>100%</w:t>
            </w:r>
          </w:p>
        </w:tc>
      </w:tr>
      <w:tr w:rsidR="00BC508F" w:rsidRPr="00BC508F" w:rsidTr="00BC508F">
        <w:trPr>
          <w:trHeight w:val="465"/>
          <w:jc w:val="center"/>
        </w:trPr>
        <w:tc>
          <w:tcPr>
            <w:tcW w:w="568" w:type="dxa"/>
            <w:tcBorders>
              <w:top w:val="single" w:sz="4" w:space="0" w:color="auto"/>
              <w:bottom w:val="single" w:sz="4" w:space="0" w:color="auto"/>
              <w:right w:val="single" w:sz="4" w:space="0" w:color="auto"/>
            </w:tcBorders>
            <w:shd w:val="clear" w:color="auto" w:fill="DBE5F1" w:themeFill="accent1" w:themeFillTint="33"/>
          </w:tcPr>
          <w:p w:rsidR="00BC508F" w:rsidRPr="00BC508F" w:rsidRDefault="00BC508F" w:rsidP="00BC508F">
            <w:pPr>
              <w:jc w:val="both"/>
            </w:pPr>
            <w:r w:rsidRPr="00BC508F">
              <w:t>7</w:t>
            </w:r>
          </w:p>
        </w:tc>
        <w:tc>
          <w:tcPr>
            <w:tcW w:w="2324" w:type="dxa"/>
            <w:tcBorders>
              <w:top w:val="single" w:sz="4" w:space="0" w:color="auto"/>
              <w:left w:val="single" w:sz="4" w:space="0" w:color="auto"/>
              <w:bottom w:val="single" w:sz="4" w:space="0" w:color="auto"/>
            </w:tcBorders>
            <w:shd w:val="clear" w:color="auto" w:fill="DBE5F1" w:themeFill="accent1" w:themeFillTint="33"/>
          </w:tcPr>
          <w:p w:rsidR="00BC508F" w:rsidRPr="00BC508F" w:rsidRDefault="00BC508F" w:rsidP="00BC508F">
            <w:pPr>
              <w:jc w:val="center"/>
            </w:pPr>
            <w:proofErr w:type="gramStart"/>
            <w:r w:rsidRPr="00BC508F">
              <w:t>Подготовительная</w:t>
            </w:r>
            <w:proofErr w:type="gramEnd"/>
            <w:r w:rsidRPr="00BC508F">
              <w:t xml:space="preserve"> к школе №4</w:t>
            </w:r>
          </w:p>
        </w:tc>
        <w:tc>
          <w:tcPr>
            <w:tcW w:w="1243" w:type="dxa"/>
            <w:tcBorders>
              <w:top w:val="single" w:sz="4" w:space="0" w:color="auto"/>
              <w:bottom w:val="single" w:sz="4" w:space="0" w:color="auto"/>
              <w:righ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4" w:type="dxa"/>
            <w:tcBorders>
              <w:top w:val="single" w:sz="4" w:space="0" w:color="auto"/>
              <w:bottom w:val="single" w:sz="4" w:space="0" w:color="auto"/>
              <w:right w:val="single" w:sz="4" w:space="0" w:color="auto"/>
            </w:tcBorders>
            <w:shd w:val="clear" w:color="auto" w:fill="DBE5F1" w:themeFill="accent1" w:themeFillTint="33"/>
          </w:tcPr>
          <w:p w:rsidR="00BC508F" w:rsidRPr="00BC508F" w:rsidRDefault="00BC508F" w:rsidP="00BC508F">
            <w:pPr>
              <w:jc w:val="center"/>
            </w:pPr>
            <w:r w:rsidRPr="00BC508F">
              <w:t>16,6%</w:t>
            </w:r>
          </w:p>
          <w:p w:rsidR="00BC508F" w:rsidRPr="00BC508F" w:rsidRDefault="00BC508F" w:rsidP="00BC508F">
            <w:pPr>
              <w:jc w:val="center"/>
            </w:pPr>
          </w:p>
        </w:tc>
        <w:tc>
          <w:tcPr>
            <w:tcW w:w="1628" w:type="dxa"/>
            <w:tcBorders>
              <w:top w:val="single" w:sz="4" w:space="0" w:color="auto"/>
              <w:left w:val="single" w:sz="4" w:space="0" w:color="auto"/>
              <w:bottom w:val="single" w:sz="4" w:space="0" w:color="auto"/>
            </w:tcBorders>
            <w:shd w:val="clear" w:color="auto" w:fill="DBE5F1" w:themeFill="accent1" w:themeFillTint="33"/>
          </w:tcPr>
          <w:p w:rsidR="00BC508F" w:rsidRPr="00BC508F" w:rsidRDefault="00BC508F" w:rsidP="00BC508F">
            <w:pPr>
              <w:jc w:val="center"/>
            </w:pPr>
            <w:r w:rsidRPr="00BC508F">
              <w:t>39,2%</w:t>
            </w:r>
          </w:p>
        </w:tc>
        <w:tc>
          <w:tcPr>
            <w:tcW w:w="1236" w:type="dxa"/>
            <w:tcBorders>
              <w:top w:val="single" w:sz="4" w:space="0" w:color="auto"/>
              <w:left w:val="single" w:sz="4" w:space="0" w:color="auto"/>
              <w:bottom w:val="single" w:sz="4" w:space="0" w:color="auto"/>
            </w:tcBorders>
            <w:shd w:val="clear" w:color="auto" w:fill="DBE5F1" w:themeFill="accent1" w:themeFillTint="33"/>
          </w:tcPr>
          <w:p w:rsidR="00BC508F" w:rsidRPr="00BC508F" w:rsidRDefault="00BC508F" w:rsidP="00BC508F">
            <w:pPr>
              <w:jc w:val="center"/>
            </w:pPr>
            <w:r w:rsidRPr="00BC508F">
              <w:t>44,2%</w:t>
            </w:r>
          </w:p>
        </w:tc>
        <w:tc>
          <w:tcPr>
            <w:tcW w:w="1292" w:type="dxa"/>
            <w:tcBorders>
              <w:top w:val="single" w:sz="4" w:space="0" w:color="auto"/>
              <w:left w:val="single" w:sz="4" w:space="0" w:color="auto"/>
              <w:bottom w:val="single" w:sz="4" w:space="0" w:color="auto"/>
            </w:tcBorders>
            <w:shd w:val="clear" w:color="auto" w:fill="DBE5F1" w:themeFill="accent1" w:themeFillTint="33"/>
          </w:tcPr>
          <w:p w:rsidR="00BC508F" w:rsidRPr="00BC508F" w:rsidRDefault="00BC508F" w:rsidP="00BC508F">
            <w:pPr>
              <w:jc w:val="center"/>
            </w:pPr>
            <w:r w:rsidRPr="00BC508F">
              <w:t>100%</w:t>
            </w:r>
          </w:p>
          <w:p w:rsidR="00BC508F" w:rsidRPr="00BC508F" w:rsidRDefault="00BC508F" w:rsidP="00BC508F">
            <w:pPr>
              <w:jc w:val="center"/>
            </w:pPr>
          </w:p>
        </w:tc>
      </w:tr>
      <w:tr w:rsidR="00BC508F" w:rsidRPr="00BC508F" w:rsidTr="00BC508F">
        <w:trPr>
          <w:trHeight w:val="300"/>
          <w:jc w:val="center"/>
        </w:trPr>
        <w:tc>
          <w:tcPr>
            <w:tcW w:w="2892" w:type="dxa"/>
            <w:gridSpan w:val="2"/>
            <w:tcBorders>
              <w:top w:val="single" w:sz="4" w:space="0" w:color="auto"/>
            </w:tcBorders>
            <w:shd w:val="clear" w:color="auto" w:fill="8DB3E2" w:themeFill="text2" w:themeFillTint="66"/>
          </w:tcPr>
          <w:p w:rsidR="00BC508F" w:rsidRPr="00BC508F" w:rsidRDefault="00BC508F" w:rsidP="00BC508F">
            <w:pPr>
              <w:jc w:val="center"/>
            </w:pPr>
            <w:r w:rsidRPr="00BC508F">
              <w:t>Итого:</w:t>
            </w:r>
          </w:p>
        </w:tc>
        <w:tc>
          <w:tcPr>
            <w:tcW w:w="1243" w:type="dxa"/>
            <w:tcBorders>
              <w:top w:val="single" w:sz="4" w:space="0" w:color="auto"/>
              <w:right w:val="single" w:sz="4" w:space="0" w:color="auto"/>
            </w:tcBorders>
            <w:shd w:val="clear" w:color="auto" w:fill="DBE5F1" w:themeFill="accent1" w:themeFillTint="33"/>
          </w:tcPr>
          <w:p w:rsidR="00BC508F" w:rsidRPr="00BC508F" w:rsidRDefault="00BC508F" w:rsidP="00BC508F">
            <w:pPr>
              <w:jc w:val="center"/>
            </w:pPr>
            <w:r w:rsidRPr="00BC508F">
              <w:t>0%</w:t>
            </w:r>
          </w:p>
        </w:tc>
        <w:tc>
          <w:tcPr>
            <w:tcW w:w="1294" w:type="dxa"/>
            <w:tcBorders>
              <w:top w:val="single" w:sz="4" w:space="0" w:color="auto"/>
              <w:right w:val="single" w:sz="4" w:space="0" w:color="auto"/>
            </w:tcBorders>
            <w:shd w:val="clear" w:color="auto" w:fill="DBE5F1" w:themeFill="accent1" w:themeFillTint="33"/>
          </w:tcPr>
          <w:p w:rsidR="00BC508F" w:rsidRPr="00BC508F" w:rsidRDefault="00BC508F" w:rsidP="00BC508F">
            <w:pPr>
              <w:jc w:val="center"/>
            </w:pPr>
            <w:r w:rsidRPr="00BC508F">
              <w:t>15,5%</w:t>
            </w:r>
          </w:p>
        </w:tc>
        <w:tc>
          <w:tcPr>
            <w:tcW w:w="1628" w:type="dxa"/>
            <w:tcBorders>
              <w:top w:val="single" w:sz="4" w:space="0" w:color="auto"/>
              <w:left w:val="single" w:sz="4" w:space="0" w:color="auto"/>
            </w:tcBorders>
            <w:shd w:val="clear" w:color="auto" w:fill="DBE5F1" w:themeFill="accent1" w:themeFillTint="33"/>
          </w:tcPr>
          <w:p w:rsidR="00BC508F" w:rsidRPr="00BC508F" w:rsidRDefault="00BC508F" w:rsidP="00BC508F">
            <w:pPr>
              <w:jc w:val="center"/>
            </w:pPr>
            <w:r w:rsidRPr="00BC508F">
              <w:t>61,5%</w:t>
            </w:r>
          </w:p>
        </w:tc>
        <w:tc>
          <w:tcPr>
            <w:tcW w:w="1236" w:type="dxa"/>
            <w:tcBorders>
              <w:top w:val="single" w:sz="4" w:space="0" w:color="auto"/>
              <w:left w:val="single" w:sz="4" w:space="0" w:color="auto"/>
            </w:tcBorders>
            <w:shd w:val="clear" w:color="auto" w:fill="DBE5F1" w:themeFill="accent1" w:themeFillTint="33"/>
          </w:tcPr>
          <w:p w:rsidR="00BC508F" w:rsidRPr="00BC508F" w:rsidRDefault="00BC508F" w:rsidP="00BC508F">
            <w:pPr>
              <w:jc w:val="center"/>
            </w:pPr>
            <w:r w:rsidRPr="00BC508F">
              <w:t>23%</w:t>
            </w:r>
          </w:p>
        </w:tc>
        <w:tc>
          <w:tcPr>
            <w:tcW w:w="1292" w:type="dxa"/>
            <w:tcBorders>
              <w:top w:val="single" w:sz="4" w:space="0" w:color="auto"/>
              <w:left w:val="single" w:sz="4" w:space="0" w:color="auto"/>
            </w:tcBorders>
            <w:shd w:val="clear" w:color="auto" w:fill="DBE5F1" w:themeFill="accent1" w:themeFillTint="33"/>
          </w:tcPr>
          <w:p w:rsidR="00BC508F" w:rsidRPr="00BC508F" w:rsidRDefault="00BC508F" w:rsidP="00BC508F">
            <w:pPr>
              <w:jc w:val="center"/>
              <w:rPr>
                <w:b/>
              </w:rPr>
            </w:pPr>
            <w:r w:rsidRPr="00BC508F">
              <w:rPr>
                <w:b/>
              </w:rPr>
              <w:t>100%</w:t>
            </w:r>
          </w:p>
        </w:tc>
      </w:tr>
    </w:tbl>
    <w:p w:rsidR="00BC508F" w:rsidRPr="00BC508F" w:rsidRDefault="00BC508F" w:rsidP="00BC508F">
      <w:pPr>
        <w:jc w:val="both"/>
        <w:rPr>
          <w:rFonts w:ascii="Times New Roman" w:eastAsia="Times New Roman" w:hAnsi="Times New Roman" w:cs="Times New Roman"/>
          <w:spacing w:val="-1"/>
          <w:sz w:val="24"/>
          <w:szCs w:val="24"/>
          <w:lang w:eastAsia="ru-RU"/>
        </w:rPr>
      </w:pPr>
      <w:r w:rsidRPr="00BC508F">
        <w:rPr>
          <w:rFonts w:ascii="Times New Roman" w:eastAsia="Times New Roman" w:hAnsi="Times New Roman" w:cs="Times New Roman"/>
          <w:spacing w:val="-1"/>
          <w:sz w:val="24"/>
          <w:szCs w:val="24"/>
          <w:lang w:eastAsia="ru-RU"/>
        </w:rPr>
        <w:t xml:space="preserve"> И в сравнении с прошлым годом показатели физической подготовленности повысились  на 5,2 %, картина показателей за последние три года неуклонно растет:</w:t>
      </w:r>
    </w:p>
    <w:p w:rsidR="00B7238C" w:rsidRDefault="00BC508F" w:rsidP="00B7238C">
      <w:pPr>
        <w:spacing w:after="0"/>
        <w:jc w:val="center"/>
        <w:rPr>
          <w:rFonts w:ascii="Times New Roman" w:eastAsia="Times New Roman" w:hAnsi="Times New Roman" w:cs="Times New Roman"/>
          <w:color w:val="FF0000"/>
          <w:sz w:val="24"/>
          <w:szCs w:val="24"/>
          <w:lang w:eastAsia="ru-RU"/>
        </w:rPr>
      </w:pPr>
      <w:r w:rsidRPr="004E4650">
        <w:rPr>
          <w:noProof/>
          <w:lang w:eastAsia="ru-RU"/>
        </w:rPr>
        <w:drawing>
          <wp:inline distT="0" distB="0" distL="0" distR="0" wp14:anchorId="31D2531E" wp14:editId="6CCB6DD4">
            <wp:extent cx="6134100" cy="13620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238C" w:rsidRDefault="00B7238C" w:rsidP="00B7238C">
      <w:pPr>
        <w:spacing w:after="0"/>
        <w:jc w:val="both"/>
        <w:rPr>
          <w:rFonts w:ascii="Times New Roman" w:eastAsia="Times New Roman" w:hAnsi="Times New Roman" w:cs="Times New Roman"/>
          <w:b/>
          <w:color w:val="E36C0A" w:themeColor="accent6" w:themeShade="BF"/>
          <w:sz w:val="24"/>
          <w:szCs w:val="24"/>
          <w:lang w:eastAsia="ru-RU"/>
        </w:rPr>
      </w:pPr>
    </w:p>
    <w:p w:rsidR="00B7238C" w:rsidRPr="00E64AE8" w:rsidRDefault="00B7238C" w:rsidP="00B7238C">
      <w:pPr>
        <w:spacing w:after="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E23EF1" w:rsidRPr="00177CD5" w:rsidRDefault="00037D99" w:rsidP="00037D99">
      <w:pPr>
        <w:pStyle w:val="2"/>
        <w:rPr>
          <w:rFonts w:eastAsia="Times New Roman"/>
          <w:lang w:eastAsia="ru-RU"/>
        </w:rPr>
      </w:pPr>
      <w:bookmarkStart w:id="13" w:name="_Toc466475773"/>
      <w:r>
        <w:rPr>
          <w:rFonts w:eastAsia="Times New Roman"/>
          <w:lang w:eastAsia="ru-RU"/>
        </w:rPr>
        <w:lastRenderedPageBreak/>
        <w:t xml:space="preserve">2.2. </w:t>
      </w:r>
      <w:r w:rsidR="00177CD5" w:rsidRPr="00177CD5">
        <w:rPr>
          <w:rFonts w:eastAsia="Times New Roman"/>
          <w:lang w:eastAsia="ru-RU"/>
        </w:rPr>
        <w:t>Организация специализированной (коррекционной) помощи детям</w:t>
      </w:r>
      <w:bookmarkEnd w:id="13"/>
    </w:p>
    <w:p w:rsidR="00177CD5" w:rsidRPr="006D1DB1" w:rsidRDefault="00177CD5" w:rsidP="006D1DB1">
      <w:pPr>
        <w:autoSpaceDE w:val="0"/>
        <w:autoSpaceDN w:val="0"/>
        <w:adjustRightInd w:val="0"/>
        <w:spacing w:after="0" w:line="240" w:lineRule="auto"/>
        <w:ind w:firstLine="540"/>
        <w:jc w:val="both"/>
        <w:rPr>
          <w:rFonts w:ascii="Times New Roman" w:hAnsi="Times New Roman" w:cs="Times New Roman"/>
          <w:sz w:val="24"/>
          <w:szCs w:val="24"/>
        </w:rPr>
      </w:pPr>
      <w:r w:rsidRPr="00177CD5">
        <w:rPr>
          <w:rFonts w:ascii="Times New Roman" w:eastAsia="Times New Roman" w:hAnsi="Times New Roman" w:cs="Times New Roman"/>
          <w:sz w:val="24"/>
          <w:szCs w:val="24"/>
          <w:lang w:eastAsia="ru-RU"/>
        </w:rPr>
        <w:t xml:space="preserve">   Цель коррекционно-лого</w:t>
      </w:r>
      <w:r w:rsidR="00E20DE6">
        <w:rPr>
          <w:rFonts w:ascii="Times New Roman" w:eastAsia="Times New Roman" w:hAnsi="Times New Roman" w:cs="Times New Roman"/>
          <w:sz w:val="24"/>
          <w:szCs w:val="24"/>
          <w:lang w:eastAsia="ru-RU"/>
        </w:rPr>
        <w:t>педической работы – освоение детьми</w:t>
      </w:r>
      <w:r w:rsidRPr="00177CD5">
        <w:rPr>
          <w:rFonts w:ascii="Times New Roman" w:eastAsia="Times New Roman" w:hAnsi="Times New Roman" w:cs="Times New Roman"/>
          <w:sz w:val="24"/>
          <w:szCs w:val="24"/>
          <w:lang w:eastAsia="ru-RU"/>
        </w:rPr>
        <w:t xml:space="preserve"> с речевыми нарушениями </w:t>
      </w:r>
      <w:r w:rsidR="006D1DB1">
        <w:rPr>
          <w:rFonts w:ascii="Times New Roman" w:hAnsi="Times New Roman" w:cs="Times New Roman"/>
          <w:sz w:val="24"/>
          <w:szCs w:val="24"/>
        </w:rPr>
        <w:t>адаптированной образовательной программы д</w:t>
      </w:r>
      <w:r w:rsidR="00E20DE6">
        <w:rPr>
          <w:rFonts w:ascii="Times New Roman" w:hAnsi="Times New Roman" w:cs="Times New Roman"/>
          <w:sz w:val="24"/>
          <w:szCs w:val="24"/>
        </w:rPr>
        <w:t xml:space="preserve">ошкольного учреждения </w:t>
      </w:r>
      <w:r w:rsidR="006D1DB1">
        <w:rPr>
          <w:rFonts w:ascii="Times New Roman" w:eastAsia="Times New Roman" w:hAnsi="Times New Roman" w:cs="Times New Roman"/>
          <w:sz w:val="24"/>
          <w:szCs w:val="24"/>
          <w:lang w:eastAsia="ru-RU"/>
        </w:rPr>
        <w:t>для дальнейшей успешной социализации</w:t>
      </w:r>
      <w:r w:rsidR="00E20DE6">
        <w:rPr>
          <w:rFonts w:ascii="Times New Roman" w:eastAsia="Times New Roman" w:hAnsi="Times New Roman" w:cs="Times New Roman"/>
          <w:sz w:val="24"/>
          <w:szCs w:val="24"/>
          <w:lang w:eastAsia="ru-RU"/>
        </w:rPr>
        <w:t xml:space="preserve"> их</w:t>
      </w:r>
      <w:r w:rsidRPr="00177CD5">
        <w:rPr>
          <w:rFonts w:ascii="Times New Roman" w:eastAsia="Times New Roman" w:hAnsi="Times New Roman" w:cs="Times New Roman"/>
          <w:sz w:val="24"/>
          <w:szCs w:val="24"/>
          <w:lang w:eastAsia="ru-RU"/>
        </w:rPr>
        <w:t xml:space="preserve"> в общ</w:t>
      </w:r>
      <w:r w:rsidR="00E20DE6">
        <w:rPr>
          <w:rFonts w:ascii="Times New Roman" w:eastAsia="Times New Roman" w:hAnsi="Times New Roman" w:cs="Times New Roman"/>
          <w:sz w:val="24"/>
          <w:szCs w:val="24"/>
          <w:lang w:eastAsia="ru-RU"/>
        </w:rPr>
        <w:t>еобразовательном учреждении.  Коррекционная работа</w:t>
      </w:r>
      <w:r w:rsidRPr="00177CD5">
        <w:rPr>
          <w:rFonts w:ascii="Times New Roman" w:eastAsia="Times New Roman" w:hAnsi="Times New Roman" w:cs="Times New Roman"/>
          <w:sz w:val="24"/>
          <w:szCs w:val="24"/>
          <w:lang w:eastAsia="ru-RU"/>
        </w:rPr>
        <w:t xml:space="preserve"> в группах компенсирующей направленности </w:t>
      </w:r>
      <w:r w:rsidR="00E20DE6">
        <w:rPr>
          <w:rFonts w:ascii="Times New Roman" w:eastAsia="Times New Roman" w:hAnsi="Times New Roman" w:cs="Times New Roman"/>
          <w:sz w:val="24"/>
          <w:szCs w:val="24"/>
          <w:lang w:eastAsia="ru-RU"/>
        </w:rPr>
        <w:t xml:space="preserve">детей </w:t>
      </w:r>
      <w:r w:rsidRPr="00177CD5">
        <w:rPr>
          <w:rFonts w:ascii="Times New Roman" w:eastAsia="Times New Roman" w:hAnsi="Times New Roman" w:cs="Times New Roman"/>
          <w:sz w:val="24"/>
          <w:szCs w:val="24"/>
          <w:lang w:eastAsia="ru-RU"/>
        </w:rPr>
        <w:t xml:space="preserve">5- 6 и 6- 7 лет (ОНР </w:t>
      </w:r>
      <w:r w:rsidRPr="00177CD5">
        <w:rPr>
          <w:rFonts w:ascii="Times New Roman" w:eastAsia="Times New Roman" w:hAnsi="Times New Roman" w:cs="Times New Roman"/>
          <w:sz w:val="24"/>
          <w:szCs w:val="24"/>
          <w:lang w:val="en-US" w:eastAsia="ru-RU"/>
        </w:rPr>
        <w:t>III</w:t>
      </w:r>
      <w:r w:rsidR="00E20DE6">
        <w:rPr>
          <w:rFonts w:ascii="Times New Roman" w:eastAsia="Times New Roman" w:hAnsi="Times New Roman" w:cs="Times New Roman"/>
          <w:sz w:val="24"/>
          <w:szCs w:val="24"/>
          <w:lang w:eastAsia="ru-RU"/>
        </w:rPr>
        <w:t xml:space="preserve"> уровня речевого развития</w:t>
      </w:r>
      <w:r w:rsidRPr="00177CD5">
        <w:rPr>
          <w:rFonts w:ascii="Times New Roman" w:eastAsia="Times New Roman" w:hAnsi="Times New Roman" w:cs="Times New Roman"/>
          <w:sz w:val="24"/>
          <w:szCs w:val="24"/>
          <w:lang w:eastAsia="ru-RU"/>
        </w:rPr>
        <w:t xml:space="preserve">) в соответствии с ФГОС направлена на создание системы комплексной подготовки детей к обучению в школе. </w:t>
      </w:r>
    </w:p>
    <w:p w:rsidR="00177CD5" w:rsidRPr="00BC508F" w:rsidRDefault="00177CD5" w:rsidP="00316ECC">
      <w:pPr>
        <w:spacing w:after="0" w:line="240" w:lineRule="auto"/>
        <w:ind w:left="142"/>
        <w:jc w:val="both"/>
        <w:rPr>
          <w:rFonts w:ascii="Times New Roman" w:eastAsia="Times New Roman" w:hAnsi="Times New Roman" w:cs="Times New Roman"/>
          <w:color w:val="FF0000"/>
          <w:sz w:val="24"/>
          <w:szCs w:val="24"/>
          <w:lang w:eastAsia="ru-RU"/>
        </w:rPr>
      </w:pPr>
      <w:r w:rsidRPr="00177CD5">
        <w:rPr>
          <w:rFonts w:ascii="Times New Roman" w:eastAsia="Times New Roman" w:hAnsi="Times New Roman" w:cs="Times New Roman"/>
          <w:sz w:val="24"/>
          <w:szCs w:val="24"/>
          <w:lang w:eastAsia="ru-RU"/>
        </w:rPr>
        <w:t xml:space="preserve">   К концу года дети подготовительных к школе групп практически овладели лексико-грамматическими категориями языка, навыками связной монологической речи,  владеют навыками анализа и синтеза состава речи, научились читать. </w:t>
      </w:r>
      <w:r w:rsidRPr="00B1642D">
        <w:rPr>
          <w:rFonts w:ascii="Times New Roman" w:eastAsia="Times New Roman" w:hAnsi="Times New Roman" w:cs="Times New Roman"/>
          <w:sz w:val="24"/>
          <w:szCs w:val="24"/>
          <w:lang w:eastAsia="ru-RU"/>
        </w:rPr>
        <w:t>Выпу</w:t>
      </w:r>
      <w:r w:rsidR="00B1642D">
        <w:rPr>
          <w:rFonts w:ascii="Times New Roman" w:eastAsia="Times New Roman" w:hAnsi="Times New Roman" w:cs="Times New Roman"/>
          <w:sz w:val="24"/>
          <w:szCs w:val="24"/>
          <w:lang w:eastAsia="ru-RU"/>
        </w:rPr>
        <w:t>щено детей  с хорошей речью – 28</w:t>
      </w:r>
      <w:r w:rsidRPr="00B1642D">
        <w:rPr>
          <w:rFonts w:ascii="Times New Roman" w:eastAsia="Times New Roman" w:hAnsi="Times New Roman" w:cs="Times New Roman"/>
          <w:sz w:val="24"/>
          <w:szCs w:val="24"/>
          <w:lang w:eastAsia="ru-RU"/>
        </w:rPr>
        <w:t xml:space="preserve"> человек, со значительными улучшениями </w:t>
      </w:r>
      <w:r w:rsidR="00E20DE6" w:rsidRPr="00B1642D">
        <w:rPr>
          <w:rFonts w:ascii="Times New Roman" w:eastAsia="Times New Roman" w:hAnsi="Times New Roman" w:cs="Times New Roman"/>
          <w:sz w:val="24"/>
          <w:szCs w:val="24"/>
          <w:lang w:eastAsia="ru-RU"/>
        </w:rPr>
        <w:t xml:space="preserve">- </w:t>
      </w:r>
      <w:r w:rsidR="00B1642D" w:rsidRPr="00B1642D">
        <w:rPr>
          <w:rFonts w:ascii="Times New Roman" w:eastAsia="Times New Roman" w:hAnsi="Times New Roman" w:cs="Times New Roman"/>
          <w:sz w:val="24"/>
          <w:szCs w:val="24"/>
          <w:lang w:eastAsia="ru-RU"/>
        </w:rPr>
        <w:t>9</w:t>
      </w:r>
      <w:r w:rsidRPr="00B1642D">
        <w:rPr>
          <w:rFonts w:ascii="Times New Roman" w:eastAsia="Times New Roman" w:hAnsi="Times New Roman" w:cs="Times New Roman"/>
          <w:sz w:val="24"/>
          <w:szCs w:val="24"/>
          <w:lang w:eastAsia="ru-RU"/>
        </w:rPr>
        <w:t xml:space="preserve"> человек.  </w:t>
      </w:r>
    </w:p>
    <w:p w:rsidR="00177CD5" w:rsidRPr="00177CD5" w:rsidRDefault="00177CD5" w:rsidP="00316ECC">
      <w:pPr>
        <w:spacing w:after="0" w:line="240" w:lineRule="auto"/>
        <w:jc w:val="both"/>
        <w:rPr>
          <w:rFonts w:ascii="Times New Roman" w:eastAsia="Calibri" w:hAnsi="Times New Roman" w:cs="Times New Roman"/>
          <w:sz w:val="24"/>
          <w:szCs w:val="24"/>
          <w:lang w:eastAsia="ru-RU"/>
        </w:rPr>
      </w:pPr>
      <w:r w:rsidRPr="00C9407C">
        <w:rPr>
          <w:rFonts w:ascii="Times New Roman" w:eastAsia="Times New Roman" w:hAnsi="Times New Roman" w:cs="Times New Roman"/>
          <w:sz w:val="24"/>
          <w:szCs w:val="24"/>
          <w:lang w:eastAsia="ru-RU"/>
        </w:rPr>
        <w:t xml:space="preserve"> </w:t>
      </w:r>
      <w:bookmarkStart w:id="14" w:name="3bd0874353f7ce0b2cfa1b3f6a92a22c8188e72a"/>
      <w:bookmarkStart w:id="15" w:name="11"/>
      <w:bookmarkEnd w:id="14"/>
      <w:bookmarkEnd w:id="15"/>
      <w:r w:rsidRPr="00C9407C">
        <w:rPr>
          <w:rFonts w:ascii="Times New Roman" w:eastAsia="Calibri" w:hAnsi="Times New Roman" w:cs="Times New Roman"/>
          <w:sz w:val="24"/>
          <w:szCs w:val="24"/>
          <w:lang w:eastAsia="ru-RU"/>
        </w:rPr>
        <w:t xml:space="preserve">    С целью своевременной коррекции и прослеживания динамики развития проводилась </w:t>
      </w:r>
      <w:r w:rsidRPr="00177CD5">
        <w:rPr>
          <w:rFonts w:ascii="Times New Roman" w:eastAsia="Calibri" w:hAnsi="Times New Roman" w:cs="Times New Roman"/>
          <w:sz w:val="24"/>
          <w:szCs w:val="24"/>
          <w:lang w:eastAsia="ru-RU"/>
        </w:rPr>
        <w:t xml:space="preserve">первичная и вторичная диагностика детей по изучению уровня психологической готовности детей 6-7 лет к обучению в школе. Полученные психодиагностические данные доказывают, что коррекционно - развивающие занятия в группе по познавательному развитию, привели к повышению общего уровня психического развития детей нашего ДОУ и, в том числе, уровня психологической готовности старших дошкольников к обучению в школе. </w:t>
      </w:r>
    </w:p>
    <w:tbl>
      <w:tblPr>
        <w:tblW w:w="98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709"/>
        <w:gridCol w:w="885"/>
        <w:gridCol w:w="708"/>
        <w:gridCol w:w="709"/>
        <w:gridCol w:w="709"/>
        <w:gridCol w:w="709"/>
        <w:gridCol w:w="708"/>
        <w:gridCol w:w="709"/>
        <w:gridCol w:w="816"/>
        <w:gridCol w:w="1410"/>
      </w:tblGrid>
      <w:tr w:rsidR="00BC508F" w:rsidRPr="00BC508F" w:rsidTr="00BC508F">
        <w:trPr>
          <w:trHeight w:val="281"/>
        </w:trPr>
        <w:tc>
          <w:tcPr>
            <w:tcW w:w="1101"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BC508F" w:rsidRPr="00BC508F" w:rsidRDefault="00BC508F" w:rsidP="00BC508F">
            <w:pPr>
              <w:spacing w:after="0"/>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Уровень готовности</w:t>
            </w:r>
          </w:p>
        </w:tc>
        <w:tc>
          <w:tcPr>
            <w:tcW w:w="7370"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BC508F" w:rsidRPr="00BC508F" w:rsidRDefault="00BC508F" w:rsidP="00BC508F">
            <w:pPr>
              <w:spacing w:after="0"/>
              <w:jc w:val="center"/>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Развитие психических процессов</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BC508F" w:rsidRPr="00BC508F" w:rsidRDefault="00BC508F" w:rsidP="00BC508F">
            <w:pPr>
              <w:spacing w:after="0"/>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Готовность выпускников к школе</w:t>
            </w:r>
          </w:p>
        </w:tc>
      </w:tr>
      <w:tr w:rsidR="00BC508F" w:rsidRPr="00BC508F" w:rsidTr="00BC508F">
        <w:trPr>
          <w:trHeight w:val="14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BC508F" w:rsidRPr="00BC508F" w:rsidRDefault="00BC508F" w:rsidP="00BC508F">
            <w:pPr>
              <w:spacing w:after="0" w:line="240" w:lineRule="auto"/>
              <w:rPr>
                <w:rFonts w:ascii="Times New Roman" w:eastAsia="Times New Roman" w:hAnsi="Times New Roman" w:cs="Times New Roman"/>
                <w:b/>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BC508F" w:rsidRPr="00BC508F" w:rsidRDefault="00BC508F" w:rsidP="00BC508F">
            <w:pPr>
              <w:spacing w:after="0"/>
              <w:jc w:val="center"/>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Память</w:t>
            </w:r>
          </w:p>
        </w:tc>
        <w:tc>
          <w:tcPr>
            <w:tcW w:w="23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BC508F" w:rsidRPr="00BC508F" w:rsidRDefault="00BC508F" w:rsidP="00BC508F">
            <w:pPr>
              <w:spacing w:after="0"/>
              <w:jc w:val="center"/>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Внимание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BC508F" w:rsidRPr="00BC508F" w:rsidRDefault="00BC508F" w:rsidP="00BC508F">
            <w:pPr>
              <w:spacing w:after="0"/>
              <w:jc w:val="center"/>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Восприятие</w:t>
            </w:r>
          </w:p>
        </w:tc>
        <w:tc>
          <w:tcPr>
            <w:tcW w:w="223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BC508F" w:rsidRPr="00BC508F" w:rsidRDefault="00BC508F" w:rsidP="00BC508F">
            <w:pPr>
              <w:spacing w:after="0"/>
              <w:jc w:val="center"/>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Мышление</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BC508F" w:rsidRPr="00BC508F" w:rsidRDefault="00BC508F" w:rsidP="00BC508F">
            <w:pPr>
              <w:spacing w:after="0" w:line="240" w:lineRule="auto"/>
              <w:rPr>
                <w:rFonts w:ascii="Times New Roman" w:eastAsia="Times New Roman" w:hAnsi="Times New Roman" w:cs="Times New Roman"/>
                <w:b/>
                <w:sz w:val="20"/>
                <w:szCs w:val="20"/>
              </w:rPr>
            </w:pPr>
          </w:p>
        </w:tc>
      </w:tr>
      <w:tr w:rsidR="00BC508F" w:rsidRPr="00BC508F" w:rsidTr="00BC508F">
        <w:trPr>
          <w:cantSplit/>
          <w:trHeight w:val="150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BC508F" w:rsidRPr="00BC508F" w:rsidRDefault="00BC508F" w:rsidP="00BC508F">
            <w:pPr>
              <w:spacing w:after="0" w:line="240" w:lineRule="auto"/>
              <w:rPr>
                <w:rFonts w:ascii="Times New Roman" w:eastAsia="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слуховая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зрительная</w:t>
            </w:r>
          </w:p>
        </w:tc>
        <w:tc>
          <w:tcPr>
            <w:tcW w:w="885"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объем</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распределение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устойчивость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эталоны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целостное</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логическое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словесно-логическое</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BC508F" w:rsidRPr="00BC508F" w:rsidRDefault="00BC508F" w:rsidP="00BC508F">
            <w:pPr>
              <w:spacing w:after="0"/>
              <w:ind w:left="113" w:right="113"/>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обобщение и анализ</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BC508F" w:rsidRPr="00BC508F" w:rsidRDefault="00BC508F" w:rsidP="00BC508F">
            <w:pPr>
              <w:spacing w:after="0" w:line="240" w:lineRule="auto"/>
              <w:rPr>
                <w:rFonts w:ascii="Times New Roman" w:eastAsia="Times New Roman" w:hAnsi="Times New Roman" w:cs="Times New Roman"/>
                <w:b/>
                <w:sz w:val="20"/>
                <w:szCs w:val="20"/>
              </w:rPr>
            </w:pPr>
          </w:p>
        </w:tc>
      </w:tr>
      <w:tr w:rsidR="00BC508F" w:rsidRPr="00BC508F" w:rsidTr="00BC508F">
        <w:trPr>
          <w:trHeight w:val="281"/>
        </w:trPr>
        <w:tc>
          <w:tcPr>
            <w:tcW w:w="11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C508F" w:rsidRPr="00BC508F" w:rsidRDefault="00BC508F" w:rsidP="00BC508F">
            <w:pPr>
              <w:spacing w:after="0"/>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Высокий</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19</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51 %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29</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78 %</w:t>
            </w:r>
          </w:p>
        </w:tc>
        <w:tc>
          <w:tcPr>
            <w:tcW w:w="885"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23</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62,2 %</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20</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54 %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32</w:t>
            </w:r>
          </w:p>
          <w:p w:rsidR="00BC508F" w:rsidRPr="00BC508F" w:rsidRDefault="00BC508F" w:rsidP="00BC508F">
            <w:pPr>
              <w:spacing w:after="0" w:line="240" w:lineRule="auto"/>
              <w:ind w:right="-108"/>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86,3 %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14</w:t>
            </w:r>
          </w:p>
          <w:p w:rsidR="00BC508F" w:rsidRPr="00BC508F" w:rsidRDefault="00BC508F" w:rsidP="00BC508F">
            <w:pPr>
              <w:spacing w:after="0" w:line="240" w:lineRule="auto"/>
              <w:ind w:right="-108"/>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37,8%</w:t>
            </w:r>
          </w:p>
        </w:tc>
        <w:tc>
          <w:tcPr>
            <w:tcW w:w="709" w:type="dxa"/>
            <w:tcBorders>
              <w:top w:val="single" w:sz="4" w:space="0" w:color="auto"/>
              <w:left w:val="single" w:sz="4" w:space="0" w:color="auto"/>
              <w:bottom w:val="single" w:sz="4" w:space="0" w:color="auto"/>
              <w:right w:val="single" w:sz="4" w:space="0" w:color="auto"/>
            </w:tcBorders>
            <w:hideMark/>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31</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84 %</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23</w:t>
            </w:r>
          </w:p>
          <w:p w:rsidR="00BC508F" w:rsidRPr="00BC508F" w:rsidRDefault="00BC508F" w:rsidP="00BC508F">
            <w:pPr>
              <w:spacing w:after="0" w:line="240" w:lineRule="auto"/>
              <w:ind w:right="-109"/>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62,2 %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31</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84 %</w:t>
            </w:r>
          </w:p>
        </w:tc>
        <w:tc>
          <w:tcPr>
            <w:tcW w:w="816"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31</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84 %</w:t>
            </w:r>
          </w:p>
        </w:tc>
        <w:tc>
          <w:tcPr>
            <w:tcW w:w="1410"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25</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68,4 %</w:t>
            </w:r>
          </w:p>
        </w:tc>
      </w:tr>
      <w:tr w:rsidR="00BC508F" w:rsidRPr="00BC508F" w:rsidTr="00BC508F">
        <w:trPr>
          <w:trHeight w:val="281"/>
        </w:trPr>
        <w:tc>
          <w:tcPr>
            <w:tcW w:w="11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C508F" w:rsidRPr="00BC508F" w:rsidRDefault="00BC508F" w:rsidP="00BC508F">
            <w:pPr>
              <w:spacing w:after="0"/>
              <w:ind w:left="-108" w:right="-108"/>
              <w:jc w:val="center"/>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Средний</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18</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49 %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8</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22%</w:t>
            </w:r>
          </w:p>
        </w:tc>
        <w:tc>
          <w:tcPr>
            <w:tcW w:w="885"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13</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35,1 %</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17</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46 %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4</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11 %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23</w:t>
            </w:r>
          </w:p>
          <w:p w:rsidR="00BC508F" w:rsidRPr="00BC508F" w:rsidRDefault="00BC508F" w:rsidP="00BC508F">
            <w:pPr>
              <w:spacing w:after="0" w:line="240" w:lineRule="auto"/>
              <w:ind w:right="-108"/>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62,2 %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6</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16 %</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12</w:t>
            </w:r>
          </w:p>
          <w:p w:rsidR="00BC508F" w:rsidRPr="00BC508F" w:rsidRDefault="00BC508F" w:rsidP="00BC508F">
            <w:pPr>
              <w:spacing w:after="0" w:line="240" w:lineRule="auto"/>
              <w:ind w:right="-109"/>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32,4 %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6</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16 %</w:t>
            </w:r>
          </w:p>
        </w:tc>
        <w:tc>
          <w:tcPr>
            <w:tcW w:w="816"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6</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16 %</w:t>
            </w:r>
          </w:p>
        </w:tc>
        <w:tc>
          <w:tcPr>
            <w:tcW w:w="1410"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11</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30,6%</w:t>
            </w:r>
          </w:p>
        </w:tc>
      </w:tr>
      <w:tr w:rsidR="00BC508F" w:rsidRPr="00BC508F" w:rsidTr="00BC508F">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C508F" w:rsidRPr="00BC508F" w:rsidRDefault="00BC508F" w:rsidP="00BC508F">
            <w:pPr>
              <w:spacing w:after="0"/>
              <w:jc w:val="both"/>
              <w:rPr>
                <w:rFonts w:ascii="Times New Roman" w:eastAsia="Times New Roman" w:hAnsi="Times New Roman" w:cs="Times New Roman"/>
                <w:b/>
                <w:sz w:val="20"/>
                <w:szCs w:val="20"/>
              </w:rPr>
            </w:pPr>
            <w:r w:rsidRPr="00BC508F">
              <w:rPr>
                <w:rFonts w:ascii="Times New Roman" w:eastAsia="Times New Roman" w:hAnsi="Times New Roman" w:cs="Times New Roman"/>
                <w:b/>
                <w:sz w:val="20"/>
                <w:szCs w:val="20"/>
              </w:rPr>
              <w:t>Низкий</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w:t>
            </w:r>
          </w:p>
        </w:tc>
        <w:tc>
          <w:tcPr>
            <w:tcW w:w="885"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2,7 %</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2,7 %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w:t>
            </w:r>
          </w:p>
        </w:tc>
        <w:tc>
          <w:tcPr>
            <w:tcW w:w="708"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2</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5,4 %</w:t>
            </w:r>
          </w:p>
        </w:tc>
        <w:tc>
          <w:tcPr>
            <w:tcW w:w="709"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w:t>
            </w:r>
          </w:p>
        </w:tc>
        <w:tc>
          <w:tcPr>
            <w:tcW w:w="816"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tc>
        <w:tc>
          <w:tcPr>
            <w:tcW w:w="1410" w:type="dxa"/>
            <w:tcBorders>
              <w:top w:val="single" w:sz="4" w:space="0" w:color="auto"/>
              <w:left w:val="single" w:sz="4" w:space="0" w:color="auto"/>
              <w:bottom w:val="single" w:sz="4" w:space="0" w:color="auto"/>
              <w:right w:val="single" w:sz="4" w:space="0" w:color="auto"/>
            </w:tcBorders>
          </w:tcPr>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w:t>
            </w:r>
          </w:p>
          <w:p w:rsidR="00BC508F" w:rsidRPr="00BC508F" w:rsidRDefault="00BC508F" w:rsidP="00BC508F">
            <w:pPr>
              <w:spacing w:after="0" w:line="240" w:lineRule="auto"/>
              <w:jc w:val="center"/>
              <w:rPr>
                <w:rFonts w:ascii="Times New Roman" w:eastAsia="Times New Roman" w:hAnsi="Times New Roman" w:cs="Times New Roman"/>
                <w:b/>
                <w:sz w:val="18"/>
                <w:szCs w:val="18"/>
                <w:lang w:eastAsia="ru-RU"/>
              </w:rPr>
            </w:pPr>
            <w:r w:rsidRPr="00BC508F">
              <w:rPr>
                <w:rFonts w:ascii="Times New Roman" w:eastAsia="Times New Roman" w:hAnsi="Times New Roman" w:cs="Times New Roman"/>
                <w:b/>
                <w:sz w:val="18"/>
                <w:szCs w:val="18"/>
                <w:lang w:eastAsia="ru-RU"/>
              </w:rPr>
              <w:t>1%</w:t>
            </w:r>
          </w:p>
        </w:tc>
      </w:tr>
    </w:tbl>
    <w:p w:rsidR="00BC508F" w:rsidRDefault="00BC508F" w:rsidP="00C9407C">
      <w:pPr>
        <w:spacing w:after="0"/>
        <w:jc w:val="both"/>
        <w:rPr>
          <w:rFonts w:ascii="Times New Roman" w:eastAsia="Times New Roman" w:hAnsi="Times New Roman" w:cs="Times New Roman"/>
          <w:spacing w:val="-1"/>
          <w:sz w:val="24"/>
          <w:szCs w:val="24"/>
          <w:lang w:eastAsia="ru-RU"/>
        </w:rPr>
      </w:pPr>
    </w:p>
    <w:p w:rsidR="00BC508F" w:rsidRPr="00BC508F" w:rsidRDefault="00BC508F" w:rsidP="00BC508F">
      <w:pPr>
        <w:spacing w:after="0"/>
        <w:jc w:val="both"/>
        <w:rPr>
          <w:rFonts w:ascii="Times New Roman" w:eastAsia="Times New Roman" w:hAnsi="Times New Roman" w:cs="Times New Roman"/>
          <w:spacing w:val="-1"/>
          <w:sz w:val="24"/>
          <w:szCs w:val="24"/>
          <w:lang w:eastAsia="ru-RU"/>
        </w:rPr>
      </w:pPr>
      <w:r w:rsidRPr="00BC508F">
        <w:rPr>
          <w:rFonts w:ascii="Times New Roman" w:eastAsia="Times New Roman" w:hAnsi="Times New Roman" w:cs="Times New Roman"/>
          <w:spacing w:val="-1"/>
          <w:sz w:val="24"/>
          <w:szCs w:val="24"/>
          <w:lang w:eastAsia="ru-RU"/>
        </w:rPr>
        <w:t xml:space="preserve">    Результаты радуют, в сравнении с прошлыми годами, что говорит о том, что развитие психических процессов у большинства детей соответствует норме. Один низкий показатель не готовности  к школе (Олеся П.). Причины:  ранний уход в школу из старшей группы, индивидуальные особенности развития ребенка.  (Не протестировано 5 детей по причине отсутствия в детском саду и разрешения на диагностику). </w:t>
      </w:r>
    </w:p>
    <w:p w:rsidR="00177CD5" w:rsidRDefault="00BC508F" w:rsidP="00177CD5">
      <w:pPr>
        <w:spacing w:after="0"/>
        <w:jc w:val="center"/>
        <w:rPr>
          <w:noProof/>
          <w:color w:val="FF0000"/>
          <w:lang w:eastAsia="ru-RU"/>
        </w:rPr>
      </w:pPr>
      <w:r w:rsidRPr="004E4650">
        <w:rPr>
          <w:noProof/>
          <w:lang w:eastAsia="ru-RU"/>
        </w:rPr>
        <w:drawing>
          <wp:inline distT="0" distB="0" distL="0" distR="0" wp14:anchorId="3E4877D3" wp14:editId="7D29A015">
            <wp:extent cx="5744245" cy="1455313"/>
            <wp:effectExtent l="19050" t="0" r="2790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7CD5" w:rsidRPr="00177CD5" w:rsidRDefault="00177CD5" w:rsidP="00C9407C">
      <w:pPr>
        <w:spacing w:after="0" w:line="240" w:lineRule="auto"/>
        <w:jc w:val="both"/>
        <w:rPr>
          <w:rFonts w:ascii="Times New Roman" w:eastAsia="Times New Roman" w:hAnsi="Times New Roman" w:cs="Times New Roman"/>
          <w:sz w:val="24"/>
          <w:szCs w:val="24"/>
          <w:lang w:eastAsia="ru-RU"/>
        </w:rPr>
      </w:pPr>
      <w:r w:rsidRPr="00177CD5">
        <w:rPr>
          <w:rFonts w:ascii="Times New Roman" w:eastAsia="Times New Roman" w:hAnsi="Times New Roman" w:cs="Times New Roman"/>
          <w:sz w:val="24"/>
          <w:szCs w:val="24"/>
          <w:lang w:eastAsia="ru-RU"/>
        </w:rPr>
        <w:t xml:space="preserve">Примечание: коррекционно –  психологическая  работа специалистов  осуществляется в пределах – 3-х </w:t>
      </w:r>
      <w:r w:rsidR="00C9407C">
        <w:rPr>
          <w:rFonts w:ascii="Times New Roman" w:eastAsia="Times New Roman" w:hAnsi="Times New Roman" w:cs="Times New Roman"/>
          <w:sz w:val="24"/>
          <w:szCs w:val="24"/>
          <w:lang w:eastAsia="ru-RU"/>
        </w:rPr>
        <w:t>ставок – учителей-логопедов и  0,5</w:t>
      </w:r>
      <w:r w:rsidRPr="00177CD5">
        <w:rPr>
          <w:rFonts w:ascii="Times New Roman" w:eastAsia="Times New Roman" w:hAnsi="Times New Roman" w:cs="Times New Roman"/>
          <w:sz w:val="24"/>
          <w:szCs w:val="24"/>
          <w:lang w:eastAsia="ru-RU"/>
        </w:rPr>
        <w:t xml:space="preserve"> ставки – педагога-психолога.</w:t>
      </w:r>
    </w:p>
    <w:p w:rsidR="004802E4" w:rsidRDefault="004802E4" w:rsidP="00E23EF1">
      <w:pPr>
        <w:spacing w:after="0" w:line="240" w:lineRule="auto"/>
        <w:rPr>
          <w:rFonts w:ascii="Times New Roman" w:eastAsia="Times New Roman" w:hAnsi="Times New Roman" w:cs="Times New Roman"/>
          <w:b/>
          <w:sz w:val="24"/>
          <w:szCs w:val="24"/>
          <w:lang w:eastAsia="ru-RU"/>
        </w:rPr>
      </w:pPr>
    </w:p>
    <w:p w:rsidR="004802E4" w:rsidRDefault="004802E4" w:rsidP="00E23EF1">
      <w:pPr>
        <w:spacing w:after="0" w:line="240" w:lineRule="auto"/>
        <w:rPr>
          <w:rFonts w:ascii="Times New Roman" w:eastAsia="Times New Roman" w:hAnsi="Times New Roman" w:cs="Times New Roman"/>
          <w:b/>
          <w:sz w:val="24"/>
          <w:szCs w:val="24"/>
          <w:lang w:eastAsia="ru-RU"/>
        </w:rPr>
      </w:pPr>
    </w:p>
    <w:p w:rsidR="004802E4" w:rsidRDefault="00B7238C" w:rsidP="00E23EF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7A2D15" w:rsidRDefault="00037D99" w:rsidP="00037D99">
      <w:pPr>
        <w:pStyle w:val="2"/>
        <w:rPr>
          <w:rFonts w:eastAsia="Times New Roman"/>
          <w:lang w:eastAsia="ru-RU"/>
        </w:rPr>
      </w:pPr>
      <w:bookmarkStart w:id="16" w:name="_Toc466475774"/>
      <w:r>
        <w:rPr>
          <w:rFonts w:eastAsia="Times New Roman"/>
          <w:lang w:eastAsia="ru-RU"/>
        </w:rPr>
        <w:lastRenderedPageBreak/>
        <w:t xml:space="preserve">2.3. </w:t>
      </w:r>
      <w:r w:rsidR="00177CD5" w:rsidRPr="00177CD5">
        <w:rPr>
          <w:rFonts w:eastAsia="Times New Roman"/>
          <w:lang w:eastAsia="ru-RU"/>
        </w:rPr>
        <w:t>Дополнительны</w:t>
      </w:r>
      <w:r w:rsidR="00177CD5">
        <w:rPr>
          <w:rFonts w:eastAsia="Times New Roman"/>
          <w:lang w:eastAsia="ru-RU"/>
        </w:rPr>
        <w:t>е образовательные и иные услуги</w:t>
      </w:r>
      <w:bookmarkEnd w:id="16"/>
    </w:p>
    <w:tbl>
      <w:tblPr>
        <w:tblW w:w="10189" w:type="dxa"/>
        <w:tblLayout w:type="fixed"/>
        <w:tblCellMar>
          <w:left w:w="0" w:type="dxa"/>
          <w:right w:w="0" w:type="dxa"/>
        </w:tblCellMar>
        <w:tblLook w:val="04A0" w:firstRow="1" w:lastRow="0" w:firstColumn="1" w:lastColumn="0" w:noHBand="0" w:noVBand="1"/>
      </w:tblPr>
      <w:tblGrid>
        <w:gridCol w:w="583"/>
        <w:gridCol w:w="11"/>
        <w:gridCol w:w="4759"/>
        <w:gridCol w:w="4804"/>
        <w:gridCol w:w="32"/>
      </w:tblGrid>
      <w:tr w:rsidR="00BC508F" w:rsidRPr="00BC508F" w:rsidTr="00BC508F">
        <w:trPr>
          <w:trHeight w:val="458"/>
        </w:trPr>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508F" w:rsidRPr="00BC508F" w:rsidRDefault="00BC508F" w:rsidP="00BC508F">
            <w:pPr>
              <w:spacing w:after="0" w:line="240" w:lineRule="auto"/>
              <w:rPr>
                <w:rFonts w:ascii="Calibri" w:eastAsia="Calibri" w:hAnsi="Calibri" w:cs="Times New Roman"/>
                <w:sz w:val="20"/>
                <w:szCs w:val="20"/>
                <w:lang w:eastAsia="ru-RU"/>
              </w:rPr>
            </w:pPr>
          </w:p>
        </w:tc>
        <w:tc>
          <w:tcPr>
            <w:tcW w:w="4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508F" w:rsidRPr="00BC508F" w:rsidRDefault="00BC508F" w:rsidP="00BC508F">
            <w:pPr>
              <w:spacing w:after="0" w:line="240" w:lineRule="auto"/>
              <w:jc w:val="center"/>
              <w:rPr>
                <w:rFonts w:ascii="Arial" w:eastAsia="Times New Roman" w:hAnsi="Arial" w:cs="Arial"/>
                <w:sz w:val="24"/>
                <w:szCs w:val="24"/>
                <w:lang w:eastAsia="ru-RU"/>
              </w:rPr>
            </w:pPr>
          </w:p>
          <w:p w:rsidR="00BC508F" w:rsidRPr="00BC508F" w:rsidRDefault="00BC508F" w:rsidP="00BC508F">
            <w:pPr>
              <w:spacing w:after="0" w:line="240" w:lineRule="auto"/>
              <w:jc w:val="center"/>
              <w:rPr>
                <w:rFonts w:ascii="Arial" w:eastAsia="Times New Roman" w:hAnsi="Arial" w:cs="Arial"/>
                <w:sz w:val="24"/>
                <w:szCs w:val="24"/>
                <w:lang w:eastAsia="ru-RU"/>
              </w:rPr>
            </w:pPr>
            <w:r w:rsidRPr="00BC508F">
              <w:rPr>
                <w:rFonts w:ascii="Times New Roman" w:eastAsia="Times New Roman" w:hAnsi="Times New Roman" w:cs="Times New Roman"/>
                <w:b/>
                <w:bCs/>
                <w:sz w:val="24"/>
                <w:szCs w:val="24"/>
                <w:lang w:eastAsia="ru-RU"/>
              </w:rPr>
              <w:t>Вид услуги</w:t>
            </w:r>
          </w:p>
        </w:tc>
        <w:tc>
          <w:tcPr>
            <w:tcW w:w="4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508F" w:rsidRPr="00BC508F" w:rsidRDefault="00BC508F" w:rsidP="00BC508F">
            <w:pPr>
              <w:spacing w:after="0" w:line="240" w:lineRule="auto"/>
              <w:jc w:val="center"/>
              <w:rPr>
                <w:rFonts w:ascii="Arial" w:eastAsia="Times New Roman" w:hAnsi="Arial" w:cs="Arial"/>
                <w:sz w:val="24"/>
                <w:szCs w:val="24"/>
                <w:lang w:eastAsia="ru-RU"/>
              </w:rPr>
            </w:pPr>
          </w:p>
          <w:p w:rsidR="00BC508F" w:rsidRPr="00BC508F" w:rsidRDefault="00BC508F" w:rsidP="00BC508F">
            <w:pPr>
              <w:spacing w:after="0" w:line="240" w:lineRule="auto"/>
              <w:jc w:val="center"/>
              <w:rPr>
                <w:rFonts w:ascii="Arial" w:eastAsia="Times New Roman" w:hAnsi="Arial" w:cs="Arial"/>
                <w:sz w:val="24"/>
                <w:szCs w:val="24"/>
                <w:lang w:eastAsia="ru-RU"/>
              </w:rPr>
            </w:pPr>
            <w:r w:rsidRPr="00BC508F">
              <w:rPr>
                <w:rFonts w:ascii="Times New Roman" w:eastAsia="Times New Roman" w:hAnsi="Times New Roman" w:cs="Times New Roman"/>
                <w:b/>
                <w:bCs/>
                <w:sz w:val="24"/>
                <w:szCs w:val="24"/>
                <w:lang w:eastAsia="ru-RU"/>
              </w:rPr>
              <w:t>Руководитель</w:t>
            </w:r>
          </w:p>
        </w:tc>
      </w:tr>
      <w:tr w:rsidR="00BC508F" w:rsidRPr="00BC508F" w:rsidTr="00BC508F">
        <w:trPr>
          <w:trHeight w:val="734"/>
        </w:trPr>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508F" w:rsidRPr="00BC508F" w:rsidRDefault="00BC508F" w:rsidP="00BC508F">
            <w:pPr>
              <w:spacing w:after="0" w:line="240" w:lineRule="auto"/>
              <w:rPr>
                <w:rFonts w:ascii="Arial" w:eastAsia="Times New Roman" w:hAnsi="Arial" w:cs="Arial"/>
                <w:sz w:val="24"/>
                <w:szCs w:val="24"/>
                <w:lang w:eastAsia="ru-RU"/>
              </w:rPr>
            </w:pPr>
            <w:r w:rsidRPr="00BC508F">
              <w:rPr>
                <w:rFonts w:ascii="Times New Roman" w:eastAsia="Times New Roman" w:hAnsi="Times New Roman" w:cs="Times New Roman"/>
                <w:b/>
                <w:bCs/>
                <w:sz w:val="24"/>
                <w:szCs w:val="24"/>
                <w:lang w:eastAsia="ru-RU"/>
              </w:rPr>
              <w:t>1</w:t>
            </w:r>
          </w:p>
        </w:tc>
        <w:tc>
          <w:tcPr>
            <w:tcW w:w="4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Arial" w:eastAsia="Times New Roman" w:hAnsi="Arial" w:cs="Arial"/>
                <w:sz w:val="24"/>
                <w:szCs w:val="24"/>
                <w:lang w:eastAsia="ru-RU"/>
              </w:rPr>
            </w:pPr>
            <w:r w:rsidRPr="00BC508F">
              <w:rPr>
                <w:rFonts w:ascii="Times New Roman" w:eastAsia="Times New Roman" w:hAnsi="Times New Roman" w:cs="Times New Roman"/>
                <w:sz w:val="24"/>
                <w:szCs w:val="24"/>
                <w:lang w:eastAsia="ru-RU"/>
              </w:rPr>
              <w:t>Кружок по приобщению детей к русской народной культуре «Старина»</w:t>
            </w:r>
          </w:p>
        </w:tc>
        <w:tc>
          <w:tcPr>
            <w:tcW w:w="4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Arial" w:eastAsia="Times New Roman" w:hAnsi="Arial" w:cs="Arial"/>
                <w:sz w:val="24"/>
                <w:szCs w:val="24"/>
                <w:lang w:eastAsia="ru-RU"/>
              </w:rPr>
            </w:pPr>
            <w:r w:rsidRPr="00BC508F">
              <w:rPr>
                <w:rFonts w:ascii="Times New Roman" w:eastAsia="Times New Roman" w:hAnsi="Times New Roman" w:cs="Times New Roman"/>
                <w:sz w:val="24"/>
                <w:szCs w:val="24"/>
                <w:lang w:eastAsia="ru-RU"/>
              </w:rPr>
              <w:t>Андронова З.Н. воспитатель</w:t>
            </w:r>
          </w:p>
        </w:tc>
      </w:tr>
      <w:tr w:rsidR="00BC508F" w:rsidRPr="00BC508F" w:rsidTr="00BC508F">
        <w:trPr>
          <w:trHeight w:val="561"/>
        </w:trPr>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508F" w:rsidRPr="00BC508F" w:rsidRDefault="00BC508F" w:rsidP="00BC508F">
            <w:pPr>
              <w:spacing w:after="0" w:line="240" w:lineRule="auto"/>
              <w:rPr>
                <w:rFonts w:ascii="Arial" w:eastAsia="Times New Roman" w:hAnsi="Arial" w:cs="Arial"/>
                <w:b/>
                <w:sz w:val="24"/>
                <w:szCs w:val="24"/>
                <w:lang w:eastAsia="ru-RU"/>
              </w:rPr>
            </w:pPr>
            <w:r w:rsidRPr="00BC508F">
              <w:rPr>
                <w:rFonts w:ascii="Times New Roman" w:eastAsia="Times New Roman" w:hAnsi="Times New Roman" w:cs="Times New Roman"/>
                <w:b/>
                <w:sz w:val="24"/>
                <w:szCs w:val="24"/>
                <w:lang w:eastAsia="ru-RU"/>
              </w:rPr>
              <w:t>2</w:t>
            </w:r>
          </w:p>
        </w:tc>
        <w:tc>
          <w:tcPr>
            <w:tcW w:w="4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Arial" w:eastAsia="Times New Roman" w:hAnsi="Arial" w:cs="Arial"/>
                <w:sz w:val="24"/>
                <w:szCs w:val="24"/>
                <w:lang w:eastAsia="ru-RU"/>
              </w:rPr>
            </w:pPr>
            <w:r w:rsidRPr="00BC508F">
              <w:rPr>
                <w:rFonts w:ascii="Times New Roman" w:eastAsia="Times New Roman" w:hAnsi="Times New Roman" w:cs="Times New Roman"/>
                <w:sz w:val="24"/>
                <w:szCs w:val="24"/>
                <w:lang w:eastAsia="ru-RU"/>
              </w:rPr>
              <w:t>Кружок по художественно-эстетическому развитию детей - «Умей-ка»</w:t>
            </w:r>
          </w:p>
        </w:tc>
        <w:tc>
          <w:tcPr>
            <w:tcW w:w="4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Arial" w:eastAsia="Times New Roman" w:hAnsi="Arial" w:cs="Arial"/>
                <w:sz w:val="24"/>
                <w:szCs w:val="24"/>
                <w:lang w:eastAsia="ru-RU"/>
              </w:rPr>
            </w:pPr>
            <w:r w:rsidRPr="00BC508F">
              <w:rPr>
                <w:rFonts w:ascii="Times New Roman" w:eastAsia="Times New Roman" w:hAnsi="Times New Roman" w:cs="Times New Roman"/>
                <w:sz w:val="24"/>
                <w:szCs w:val="24"/>
                <w:lang w:eastAsia="ru-RU"/>
              </w:rPr>
              <w:t>Дорофеева О.А. воспитатель</w:t>
            </w:r>
          </w:p>
        </w:tc>
      </w:tr>
      <w:tr w:rsidR="00BC508F" w:rsidRPr="00BC508F" w:rsidTr="00BC508F">
        <w:trPr>
          <w:trHeight w:val="697"/>
        </w:trPr>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508F" w:rsidRPr="00BC508F" w:rsidRDefault="00BC508F" w:rsidP="00BC508F">
            <w:pPr>
              <w:spacing w:after="0" w:line="240" w:lineRule="auto"/>
              <w:rPr>
                <w:rFonts w:ascii="Arial" w:eastAsia="Times New Roman" w:hAnsi="Arial" w:cs="Arial"/>
                <w:sz w:val="24"/>
                <w:szCs w:val="24"/>
                <w:lang w:eastAsia="ru-RU"/>
              </w:rPr>
            </w:pPr>
            <w:r w:rsidRPr="00BC508F">
              <w:rPr>
                <w:rFonts w:ascii="Times New Roman" w:eastAsia="Times New Roman" w:hAnsi="Times New Roman" w:cs="Times New Roman"/>
                <w:b/>
                <w:bCs/>
                <w:sz w:val="24"/>
                <w:szCs w:val="24"/>
                <w:lang w:eastAsia="ru-RU"/>
              </w:rPr>
              <w:t>3</w:t>
            </w:r>
          </w:p>
        </w:tc>
        <w:tc>
          <w:tcPr>
            <w:tcW w:w="4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Arial" w:eastAsia="Times New Roman" w:hAnsi="Arial" w:cs="Arial"/>
                <w:sz w:val="24"/>
                <w:szCs w:val="24"/>
                <w:lang w:eastAsia="ru-RU"/>
              </w:rPr>
            </w:pPr>
            <w:r w:rsidRPr="00BC508F">
              <w:rPr>
                <w:rFonts w:ascii="Times New Roman" w:eastAsia="Times New Roman" w:hAnsi="Times New Roman" w:cs="Times New Roman"/>
                <w:sz w:val="24"/>
                <w:szCs w:val="24"/>
                <w:lang w:eastAsia="ru-RU"/>
              </w:rPr>
              <w:t>Кружок по конструированию из бросового материала «Умелые ручки»</w:t>
            </w:r>
          </w:p>
        </w:tc>
        <w:tc>
          <w:tcPr>
            <w:tcW w:w="4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Степанова Т.А.</w:t>
            </w:r>
          </w:p>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воспитатель</w:t>
            </w:r>
          </w:p>
        </w:tc>
      </w:tr>
      <w:tr w:rsidR="00BC508F" w:rsidRPr="00BC508F" w:rsidTr="00BC508F">
        <w:trPr>
          <w:trHeight w:val="854"/>
        </w:trPr>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508F" w:rsidRPr="00BC508F" w:rsidRDefault="00BC508F" w:rsidP="00BC508F">
            <w:pPr>
              <w:spacing w:after="0" w:line="240" w:lineRule="auto"/>
              <w:rPr>
                <w:rFonts w:ascii="Times New Roman" w:eastAsia="Times New Roman" w:hAnsi="Times New Roman" w:cs="Times New Roman"/>
                <w:b/>
                <w:bCs/>
                <w:sz w:val="24"/>
                <w:szCs w:val="24"/>
                <w:lang w:eastAsia="ru-RU"/>
              </w:rPr>
            </w:pPr>
            <w:r w:rsidRPr="00BC508F">
              <w:rPr>
                <w:rFonts w:ascii="Times New Roman" w:eastAsia="Times New Roman" w:hAnsi="Times New Roman" w:cs="Times New Roman"/>
                <w:b/>
                <w:bCs/>
                <w:sz w:val="24"/>
                <w:szCs w:val="24"/>
                <w:lang w:eastAsia="ru-RU"/>
              </w:rPr>
              <w:t>4</w:t>
            </w:r>
          </w:p>
        </w:tc>
        <w:tc>
          <w:tcPr>
            <w:tcW w:w="4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Кружок по воспитанию нравственности с помощью художественного слова «Умные слова»</w:t>
            </w:r>
          </w:p>
        </w:tc>
        <w:tc>
          <w:tcPr>
            <w:tcW w:w="4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Андриюк В.И.</w:t>
            </w:r>
          </w:p>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воспитатель</w:t>
            </w:r>
          </w:p>
        </w:tc>
      </w:tr>
      <w:tr w:rsidR="00BC508F" w:rsidRPr="00BC508F" w:rsidTr="00BC508F">
        <w:trPr>
          <w:trHeight w:val="534"/>
        </w:trPr>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508F" w:rsidRPr="00BC508F" w:rsidRDefault="00BC508F" w:rsidP="00BC508F">
            <w:pPr>
              <w:spacing w:after="0" w:line="240" w:lineRule="auto"/>
              <w:rPr>
                <w:rFonts w:ascii="Times New Roman" w:eastAsia="Times New Roman" w:hAnsi="Times New Roman" w:cs="Times New Roman"/>
                <w:b/>
                <w:bCs/>
                <w:sz w:val="24"/>
                <w:szCs w:val="24"/>
                <w:lang w:eastAsia="ru-RU"/>
              </w:rPr>
            </w:pPr>
            <w:r w:rsidRPr="00BC508F">
              <w:rPr>
                <w:rFonts w:ascii="Times New Roman" w:eastAsia="Times New Roman" w:hAnsi="Times New Roman" w:cs="Times New Roman"/>
                <w:b/>
                <w:bCs/>
                <w:sz w:val="24"/>
                <w:szCs w:val="24"/>
                <w:lang w:eastAsia="ru-RU"/>
              </w:rPr>
              <w:t>5</w:t>
            </w:r>
          </w:p>
        </w:tc>
        <w:tc>
          <w:tcPr>
            <w:tcW w:w="4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 xml:space="preserve">Кружок  </w:t>
            </w:r>
            <w:r w:rsidRPr="00BC508F">
              <w:rPr>
                <w:rFonts w:ascii="Times New Roman" w:eastAsia="Calibri" w:hAnsi="Times New Roman" w:cs="Times New Roman"/>
                <w:sz w:val="24"/>
                <w:szCs w:val="24"/>
                <w:lang w:eastAsia="ru-RU"/>
              </w:rPr>
              <w:t>«Шахматы и шашки дошкольникам»</w:t>
            </w:r>
            <w:r w:rsidRPr="00BC508F">
              <w:rPr>
                <w:rFonts w:ascii="Times New Roman" w:eastAsia="Times New Roman" w:hAnsi="Times New Roman" w:cs="Times New Roman"/>
                <w:sz w:val="24"/>
                <w:szCs w:val="24"/>
                <w:lang w:eastAsia="ru-RU"/>
              </w:rPr>
              <w:t xml:space="preserve"> </w:t>
            </w:r>
          </w:p>
        </w:tc>
        <w:tc>
          <w:tcPr>
            <w:tcW w:w="4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Тулупова Л.В.</w:t>
            </w:r>
          </w:p>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педагог дополнительного образования</w:t>
            </w:r>
          </w:p>
        </w:tc>
      </w:tr>
      <w:tr w:rsidR="00BC508F" w:rsidRPr="00BC508F" w:rsidTr="00BC508F">
        <w:trPr>
          <w:gridAfter w:val="1"/>
          <w:wAfter w:w="32" w:type="dxa"/>
          <w:trHeight w:val="542"/>
        </w:trPr>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508F" w:rsidRPr="00BC508F" w:rsidRDefault="00BC508F" w:rsidP="00BC508F">
            <w:pPr>
              <w:spacing w:after="0" w:line="240" w:lineRule="auto"/>
              <w:rPr>
                <w:rFonts w:ascii="Times New Roman" w:eastAsia="Times New Roman" w:hAnsi="Times New Roman" w:cs="Times New Roman"/>
                <w:b/>
                <w:bCs/>
                <w:sz w:val="24"/>
                <w:szCs w:val="24"/>
                <w:lang w:eastAsia="ru-RU"/>
              </w:rPr>
            </w:pPr>
            <w:r w:rsidRPr="00BC508F">
              <w:rPr>
                <w:rFonts w:ascii="Times New Roman" w:eastAsia="Times New Roman" w:hAnsi="Times New Roman" w:cs="Times New Roman"/>
                <w:b/>
                <w:bCs/>
                <w:sz w:val="24"/>
                <w:szCs w:val="24"/>
                <w:lang w:eastAsia="ru-RU"/>
              </w:rPr>
              <w:t>6</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 xml:space="preserve">Кружок  по танцевальной ритмике </w:t>
            </w:r>
            <w:r w:rsidRPr="00BC508F">
              <w:rPr>
                <w:rFonts w:ascii="Times New Roman" w:eastAsia="Calibri" w:hAnsi="Times New Roman" w:cs="Times New Roman"/>
                <w:sz w:val="24"/>
                <w:szCs w:val="24"/>
                <w:lang w:eastAsia="ru-RU"/>
              </w:rPr>
              <w:t>«Веселые ребята»</w:t>
            </w:r>
            <w:r w:rsidRPr="00BC508F">
              <w:rPr>
                <w:rFonts w:ascii="Times New Roman" w:eastAsia="Times New Roman" w:hAnsi="Times New Roman" w:cs="Times New Roman"/>
                <w:sz w:val="24"/>
                <w:szCs w:val="24"/>
                <w:lang w:eastAsia="ru-RU"/>
              </w:rPr>
              <w:t xml:space="preserve"> </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Казанцева Е.В.</w:t>
            </w:r>
          </w:p>
          <w:p w:rsidR="00BC508F" w:rsidRPr="00BC508F" w:rsidRDefault="00BC508F" w:rsidP="00BC508F">
            <w:pPr>
              <w:spacing w:after="0" w:line="240" w:lineRule="auto"/>
              <w:jc w:val="center"/>
              <w:rPr>
                <w:rFonts w:ascii="Times New Roman" w:eastAsia="Times New Roman" w:hAnsi="Times New Roman" w:cs="Times New Roman"/>
                <w:sz w:val="24"/>
                <w:szCs w:val="24"/>
                <w:lang w:eastAsia="ru-RU"/>
              </w:rPr>
            </w:pPr>
            <w:r w:rsidRPr="00BC508F">
              <w:rPr>
                <w:rFonts w:ascii="Times New Roman" w:eastAsia="Times New Roman" w:hAnsi="Times New Roman" w:cs="Times New Roman"/>
                <w:sz w:val="24"/>
                <w:szCs w:val="24"/>
                <w:lang w:eastAsia="ru-RU"/>
              </w:rPr>
              <w:t>педагог дополнительного образования</w:t>
            </w:r>
          </w:p>
        </w:tc>
      </w:tr>
    </w:tbl>
    <w:p w:rsidR="00A43548" w:rsidRPr="00B7238C" w:rsidRDefault="00177CD5" w:rsidP="00B7238C">
      <w:pPr>
        <w:spacing w:after="0"/>
        <w:ind w:right="-92"/>
        <w:jc w:val="both"/>
        <w:rPr>
          <w:rFonts w:ascii="Times New Roman" w:eastAsia="Times New Roman" w:hAnsi="Times New Roman" w:cs="Times New Roman"/>
          <w:sz w:val="24"/>
          <w:szCs w:val="24"/>
          <w:lang w:eastAsia="ru-RU"/>
        </w:rPr>
      </w:pPr>
      <w:r w:rsidRPr="00177CD5">
        <w:rPr>
          <w:rFonts w:ascii="Times New Roman" w:eastAsia="Times New Roman" w:hAnsi="Times New Roman" w:cs="Times New Roman"/>
          <w:b/>
          <w:sz w:val="24"/>
          <w:szCs w:val="24"/>
          <w:lang w:eastAsia="ru-RU"/>
        </w:rPr>
        <w:t>Вывод:</w:t>
      </w:r>
      <w:r w:rsidRPr="00177CD5">
        <w:rPr>
          <w:rFonts w:ascii="Times New Roman" w:eastAsia="Times New Roman" w:hAnsi="Times New Roman" w:cs="Times New Roman"/>
          <w:sz w:val="24"/>
          <w:szCs w:val="24"/>
          <w:lang w:eastAsia="ru-RU"/>
        </w:rPr>
        <w:t xml:space="preserve"> Дополнительные образовательные услуги позволят раскрыть творческий потенциал </w:t>
      </w:r>
      <w:r w:rsidR="00081C6F">
        <w:rPr>
          <w:rFonts w:ascii="Times New Roman" w:eastAsia="Times New Roman" w:hAnsi="Times New Roman" w:cs="Times New Roman"/>
          <w:sz w:val="24"/>
          <w:szCs w:val="24"/>
          <w:lang w:eastAsia="ru-RU"/>
        </w:rPr>
        <w:t>детей, развивая художественные,</w:t>
      </w:r>
      <w:r w:rsidRPr="00177CD5">
        <w:rPr>
          <w:rFonts w:ascii="Times New Roman" w:eastAsia="Times New Roman" w:hAnsi="Times New Roman" w:cs="Times New Roman"/>
          <w:sz w:val="24"/>
          <w:szCs w:val="24"/>
          <w:lang w:eastAsia="ru-RU"/>
        </w:rPr>
        <w:t xml:space="preserve"> интеллектуальные </w:t>
      </w:r>
      <w:r w:rsidR="00081C6F">
        <w:rPr>
          <w:rFonts w:ascii="Times New Roman" w:eastAsia="Times New Roman" w:hAnsi="Times New Roman" w:cs="Times New Roman"/>
          <w:sz w:val="24"/>
          <w:szCs w:val="24"/>
          <w:lang w:eastAsia="ru-RU"/>
        </w:rPr>
        <w:t xml:space="preserve"> и физические </w:t>
      </w:r>
      <w:r w:rsidRPr="00177CD5">
        <w:rPr>
          <w:rFonts w:ascii="Times New Roman" w:eastAsia="Times New Roman" w:hAnsi="Times New Roman" w:cs="Times New Roman"/>
          <w:sz w:val="24"/>
          <w:szCs w:val="24"/>
          <w:lang w:eastAsia="ru-RU"/>
        </w:rPr>
        <w:t>способности.</w:t>
      </w:r>
    </w:p>
    <w:p w:rsidR="00177CD5" w:rsidRDefault="00037D99" w:rsidP="00037D99">
      <w:pPr>
        <w:pStyle w:val="2"/>
        <w:rPr>
          <w:rFonts w:eastAsia="Times New Roman"/>
          <w:lang w:eastAsia="ru-RU"/>
        </w:rPr>
      </w:pPr>
      <w:bookmarkStart w:id="17" w:name="_Toc466475775"/>
      <w:r>
        <w:rPr>
          <w:rFonts w:eastAsia="Times New Roman"/>
          <w:lang w:eastAsia="ru-RU"/>
        </w:rPr>
        <w:t xml:space="preserve">2.4. </w:t>
      </w:r>
      <w:r w:rsidR="00297903">
        <w:rPr>
          <w:rFonts w:eastAsia="Times New Roman"/>
          <w:lang w:eastAsia="ru-RU"/>
        </w:rPr>
        <w:t>Преемственность дошкольных образовательных программ и программ начального общего образования, взаимодействие с учреждениями общего образования</w:t>
      </w:r>
      <w:r w:rsidR="00F618FA">
        <w:rPr>
          <w:rFonts w:eastAsia="Times New Roman"/>
          <w:lang w:eastAsia="ru-RU"/>
        </w:rPr>
        <w:t>, культуры и спорта</w:t>
      </w:r>
      <w:bookmarkEnd w:id="17"/>
    </w:p>
    <w:p w:rsidR="00C9407C" w:rsidRPr="00C9407C" w:rsidRDefault="00C9407C" w:rsidP="00B76749">
      <w:pPr>
        <w:spacing w:after="0"/>
        <w:jc w:val="both"/>
        <w:rPr>
          <w:rFonts w:ascii="Times New Roman" w:eastAsia="Times New Roman" w:hAnsi="Times New Roman" w:cs="Times New Roman"/>
          <w:color w:val="FF0000"/>
          <w:spacing w:val="-1"/>
          <w:sz w:val="24"/>
          <w:szCs w:val="24"/>
          <w:lang w:eastAsia="ru-RU"/>
        </w:rPr>
      </w:pPr>
      <w:r>
        <w:rPr>
          <w:rFonts w:ascii="Times New Roman" w:eastAsia="Times New Roman" w:hAnsi="Times New Roman" w:cs="Times New Roman"/>
          <w:color w:val="000000"/>
          <w:spacing w:val="-1"/>
          <w:sz w:val="24"/>
          <w:szCs w:val="24"/>
          <w:lang w:eastAsia="ru-RU"/>
        </w:rPr>
        <w:t xml:space="preserve">   </w:t>
      </w:r>
      <w:r w:rsidR="00F618FA">
        <w:rPr>
          <w:rFonts w:ascii="Times New Roman" w:eastAsia="Times New Roman" w:hAnsi="Times New Roman" w:cs="Times New Roman"/>
          <w:color w:val="000000"/>
          <w:spacing w:val="-1"/>
          <w:sz w:val="24"/>
          <w:szCs w:val="24"/>
          <w:lang w:eastAsia="ru-RU"/>
        </w:rPr>
        <w:t xml:space="preserve">С начальными школами </w:t>
      </w:r>
      <w:proofErr w:type="spellStart"/>
      <w:r w:rsidR="00F618FA">
        <w:rPr>
          <w:rFonts w:ascii="Times New Roman" w:eastAsia="Times New Roman" w:hAnsi="Times New Roman" w:cs="Times New Roman"/>
          <w:color w:val="000000"/>
          <w:spacing w:val="-1"/>
          <w:sz w:val="24"/>
          <w:szCs w:val="24"/>
          <w:lang w:eastAsia="ru-RU"/>
        </w:rPr>
        <w:t>п</w:t>
      </w:r>
      <w:proofErr w:type="gramStart"/>
      <w:r w:rsidR="00F618FA">
        <w:rPr>
          <w:rFonts w:ascii="Times New Roman" w:eastAsia="Times New Roman" w:hAnsi="Times New Roman" w:cs="Times New Roman"/>
          <w:color w:val="000000"/>
          <w:spacing w:val="-1"/>
          <w:sz w:val="24"/>
          <w:szCs w:val="24"/>
          <w:lang w:eastAsia="ru-RU"/>
        </w:rPr>
        <w:t>.З</w:t>
      </w:r>
      <w:proofErr w:type="gramEnd"/>
      <w:r w:rsidR="00F618FA">
        <w:rPr>
          <w:rFonts w:ascii="Times New Roman" w:eastAsia="Times New Roman" w:hAnsi="Times New Roman" w:cs="Times New Roman"/>
          <w:color w:val="000000"/>
          <w:spacing w:val="-1"/>
          <w:sz w:val="24"/>
          <w:szCs w:val="24"/>
          <w:lang w:eastAsia="ru-RU"/>
        </w:rPr>
        <w:t>апрудня</w:t>
      </w:r>
      <w:proofErr w:type="spellEnd"/>
      <w:r w:rsidR="00F618FA">
        <w:rPr>
          <w:rFonts w:ascii="Times New Roman" w:eastAsia="Times New Roman" w:hAnsi="Times New Roman" w:cs="Times New Roman"/>
          <w:color w:val="000000"/>
          <w:spacing w:val="-1"/>
          <w:sz w:val="24"/>
          <w:szCs w:val="24"/>
          <w:lang w:eastAsia="ru-RU"/>
        </w:rPr>
        <w:t xml:space="preserve"> составлены и утверждены планы </w:t>
      </w:r>
      <w:r w:rsidR="004D4F79">
        <w:rPr>
          <w:rFonts w:ascii="Times New Roman" w:eastAsia="Times New Roman" w:hAnsi="Times New Roman" w:cs="Times New Roman"/>
          <w:color w:val="000000"/>
          <w:spacing w:val="-1"/>
          <w:sz w:val="24"/>
          <w:szCs w:val="24"/>
          <w:lang w:eastAsia="ru-RU"/>
        </w:rPr>
        <w:t xml:space="preserve">совместных </w:t>
      </w:r>
      <w:r w:rsidR="00F618FA">
        <w:rPr>
          <w:rFonts w:ascii="Times New Roman" w:eastAsia="Times New Roman" w:hAnsi="Times New Roman" w:cs="Times New Roman"/>
          <w:color w:val="000000"/>
          <w:spacing w:val="-1"/>
          <w:sz w:val="24"/>
          <w:szCs w:val="24"/>
          <w:lang w:eastAsia="ru-RU"/>
        </w:rPr>
        <w:t>мероприятий.</w:t>
      </w:r>
      <w:r w:rsidRPr="00C9407C">
        <w:rPr>
          <w:rFonts w:ascii="Times New Roman" w:eastAsia="Times New Roman" w:hAnsi="Times New Roman" w:cs="Times New Roman"/>
          <w:color w:val="FF0000"/>
          <w:spacing w:val="-1"/>
          <w:sz w:val="24"/>
          <w:szCs w:val="24"/>
          <w:lang w:eastAsia="ru-RU"/>
        </w:rPr>
        <w:t xml:space="preserve"> </w:t>
      </w:r>
      <w:r w:rsidRPr="00C9407C">
        <w:rPr>
          <w:rFonts w:ascii="Times New Roman" w:eastAsia="Times New Roman" w:hAnsi="Times New Roman" w:cs="Times New Roman"/>
          <w:spacing w:val="-1"/>
          <w:sz w:val="24"/>
          <w:szCs w:val="24"/>
          <w:lang w:eastAsia="ru-RU"/>
        </w:rPr>
        <w:t>Работа по преемственности со школой шла в течение всего учебного года: воспитатели с детьми старших групп посещали с экскурсиями школы поселка, знакомились с их кабинетами, библиотеками, музеями. Присутствовали на театрализованных представлениях организованных детьми начальных классов школ «День Знаний», «В гостях у волшебницы осени»,  «</w:t>
      </w:r>
      <w:proofErr w:type="spellStart"/>
      <w:r w:rsidRPr="00C9407C">
        <w:rPr>
          <w:rFonts w:ascii="Times New Roman" w:eastAsia="Times New Roman" w:hAnsi="Times New Roman" w:cs="Times New Roman"/>
          <w:spacing w:val="-1"/>
          <w:sz w:val="24"/>
          <w:szCs w:val="24"/>
          <w:lang w:eastAsia="ru-RU"/>
        </w:rPr>
        <w:t>Книжкина</w:t>
      </w:r>
      <w:proofErr w:type="spellEnd"/>
      <w:r w:rsidRPr="00C9407C">
        <w:rPr>
          <w:rFonts w:ascii="Times New Roman" w:eastAsia="Times New Roman" w:hAnsi="Times New Roman" w:cs="Times New Roman"/>
          <w:spacing w:val="-1"/>
          <w:sz w:val="24"/>
          <w:szCs w:val="24"/>
          <w:lang w:eastAsia="ru-RU"/>
        </w:rPr>
        <w:t xml:space="preserve"> неделя. К юбилею </w:t>
      </w:r>
      <w:r w:rsidR="00081C6F">
        <w:rPr>
          <w:rFonts w:ascii="Times New Roman" w:eastAsia="Times New Roman" w:hAnsi="Times New Roman" w:cs="Times New Roman"/>
          <w:spacing w:val="-1"/>
          <w:sz w:val="24"/>
          <w:szCs w:val="24"/>
          <w:lang w:eastAsia="ru-RU"/>
        </w:rPr>
        <w:t xml:space="preserve">А. </w:t>
      </w:r>
      <w:proofErr w:type="spellStart"/>
      <w:r w:rsidR="00081C6F">
        <w:rPr>
          <w:rFonts w:ascii="Times New Roman" w:eastAsia="Times New Roman" w:hAnsi="Times New Roman" w:cs="Times New Roman"/>
          <w:spacing w:val="-1"/>
          <w:sz w:val="24"/>
          <w:szCs w:val="24"/>
          <w:lang w:eastAsia="ru-RU"/>
        </w:rPr>
        <w:t>Барто</w:t>
      </w:r>
      <w:proofErr w:type="spellEnd"/>
      <w:r w:rsidRPr="00C9407C">
        <w:rPr>
          <w:rFonts w:ascii="Times New Roman" w:eastAsia="Times New Roman" w:hAnsi="Times New Roman" w:cs="Times New Roman"/>
          <w:spacing w:val="-1"/>
          <w:sz w:val="24"/>
          <w:szCs w:val="24"/>
          <w:lang w:eastAsia="ru-RU"/>
        </w:rPr>
        <w:t xml:space="preserve">». В сентябре в дошкольном учреждении </w:t>
      </w:r>
      <w:r w:rsidRPr="00C9407C">
        <w:rPr>
          <w:rFonts w:ascii="Times New Roman" w:eastAsia="Times New Roman" w:hAnsi="Times New Roman" w:cs="Times New Roman"/>
          <w:sz w:val="24"/>
          <w:szCs w:val="24"/>
          <w:lang w:eastAsia="ru-RU"/>
        </w:rPr>
        <w:t>прошло собрани</w:t>
      </w:r>
      <w:r w:rsidR="00081C6F">
        <w:rPr>
          <w:rFonts w:ascii="Times New Roman" w:eastAsia="Times New Roman" w:hAnsi="Times New Roman" w:cs="Times New Roman"/>
          <w:sz w:val="24"/>
          <w:szCs w:val="24"/>
          <w:lang w:eastAsia="ru-RU"/>
        </w:rPr>
        <w:t>е для родителей подготовительных  групп  «Гномики</w:t>
      </w:r>
      <w:r w:rsidRPr="00C9407C">
        <w:rPr>
          <w:rFonts w:ascii="Times New Roman" w:eastAsia="Times New Roman" w:hAnsi="Times New Roman" w:cs="Times New Roman"/>
          <w:sz w:val="24"/>
          <w:szCs w:val="24"/>
          <w:lang w:eastAsia="ru-RU"/>
        </w:rPr>
        <w:t xml:space="preserve">» </w:t>
      </w:r>
      <w:r w:rsidR="00081C6F">
        <w:rPr>
          <w:rFonts w:ascii="Times New Roman" w:eastAsia="Times New Roman" w:hAnsi="Times New Roman" w:cs="Times New Roman"/>
          <w:sz w:val="24"/>
          <w:szCs w:val="24"/>
          <w:lang w:eastAsia="ru-RU"/>
        </w:rPr>
        <w:t xml:space="preserve">и «Семицветик» </w:t>
      </w:r>
      <w:r w:rsidRPr="00C9407C">
        <w:rPr>
          <w:rFonts w:ascii="Times New Roman" w:eastAsia="Times New Roman" w:hAnsi="Times New Roman" w:cs="Times New Roman"/>
          <w:sz w:val="24"/>
          <w:szCs w:val="24"/>
          <w:lang w:eastAsia="ru-RU"/>
        </w:rPr>
        <w:t>«Подготовка ребенка к школе» с приглашением учителей начального звена ЗСОШ № 1,2.</w:t>
      </w:r>
      <w:r w:rsidRPr="00C9407C">
        <w:rPr>
          <w:rFonts w:ascii="Times New Roman" w:eastAsia="Times New Roman" w:hAnsi="Times New Roman" w:cs="Times New Roman"/>
          <w:spacing w:val="-1"/>
          <w:sz w:val="24"/>
          <w:szCs w:val="24"/>
          <w:lang w:eastAsia="ru-RU"/>
        </w:rPr>
        <w:t xml:space="preserve"> В апреле </w:t>
      </w:r>
      <w:r w:rsidR="00081C6F">
        <w:rPr>
          <w:rFonts w:ascii="Times New Roman" w:eastAsia="Times New Roman" w:hAnsi="Times New Roman" w:cs="Times New Roman"/>
          <w:spacing w:val="-1"/>
          <w:sz w:val="24"/>
          <w:szCs w:val="24"/>
          <w:lang w:eastAsia="ru-RU"/>
        </w:rPr>
        <w:t>Упорова С.П.</w:t>
      </w:r>
      <w:r w:rsidRPr="00C9407C">
        <w:rPr>
          <w:rFonts w:ascii="Times New Roman" w:eastAsia="Times New Roman" w:hAnsi="Times New Roman" w:cs="Times New Roman"/>
          <w:spacing w:val="-1"/>
          <w:sz w:val="24"/>
          <w:szCs w:val="24"/>
          <w:lang w:eastAsia="ru-RU"/>
        </w:rPr>
        <w:t xml:space="preserve">  провела открытый просмотр для учителей начальных классов и родителей воспитанников  - итоговое логопедическое занятие в подготовительной к школе группе №</w:t>
      </w:r>
      <w:r w:rsidR="00081C6F">
        <w:rPr>
          <w:rFonts w:ascii="Times New Roman" w:eastAsia="Times New Roman" w:hAnsi="Times New Roman" w:cs="Times New Roman"/>
          <w:spacing w:val="-1"/>
          <w:sz w:val="24"/>
          <w:szCs w:val="24"/>
          <w:lang w:eastAsia="ru-RU"/>
        </w:rPr>
        <w:t>4</w:t>
      </w:r>
      <w:r w:rsidRPr="00C9407C">
        <w:rPr>
          <w:rFonts w:ascii="Times New Roman" w:eastAsia="Times New Roman" w:hAnsi="Times New Roman" w:cs="Times New Roman"/>
          <w:spacing w:val="-1"/>
          <w:sz w:val="24"/>
          <w:szCs w:val="24"/>
          <w:lang w:eastAsia="ru-RU"/>
        </w:rPr>
        <w:t xml:space="preserve"> «</w:t>
      </w:r>
      <w:r w:rsidR="00081C6F">
        <w:rPr>
          <w:rFonts w:ascii="Times New Roman" w:eastAsia="Times New Roman" w:hAnsi="Times New Roman" w:cs="Times New Roman"/>
          <w:spacing w:val="-1"/>
          <w:sz w:val="24"/>
          <w:szCs w:val="24"/>
          <w:lang w:eastAsia="ru-RU"/>
        </w:rPr>
        <w:t>Семицветик</w:t>
      </w:r>
      <w:r w:rsidRPr="00C9407C">
        <w:rPr>
          <w:rFonts w:ascii="Times New Roman" w:eastAsia="Times New Roman" w:hAnsi="Times New Roman" w:cs="Times New Roman"/>
          <w:spacing w:val="-1"/>
          <w:sz w:val="24"/>
          <w:szCs w:val="24"/>
          <w:lang w:eastAsia="ru-RU"/>
        </w:rPr>
        <w:t>»  «</w:t>
      </w:r>
      <w:r w:rsidR="00081C6F">
        <w:rPr>
          <w:rFonts w:ascii="Times New Roman" w:eastAsia="Times New Roman" w:hAnsi="Times New Roman" w:cs="Times New Roman"/>
          <w:spacing w:val="-1"/>
          <w:sz w:val="24"/>
          <w:szCs w:val="24"/>
          <w:lang w:eastAsia="ru-RU"/>
        </w:rPr>
        <w:t>Весна пришла</w:t>
      </w:r>
      <w:r w:rsidRPr="00C9407C">
        <w:rPr>
          <w:rFonts w:ascii="Times New Roman" w:eastAsia="Times New Roman" w:hAnsi="Times New Roman" w:cs="Times New Roman"/>
          <w:spacing w:val="-1"/>
          <w:sz w:val="24"/>
          <w:szCs w:val="24"/>
          <w:lang w:eastAsia="ru-RU"/>
        </w:rPr>
        <w:t xml:space="preserve">. </w:t>
      </w:r>
    </w:p>
    <w:p w:rsidR="00F618FA" w:rsidRPr="00F618FA" w:rsidRDefault="00B76749" w:rsidP="00C9407C">
      <w:pPr>
        <w:autoSpaceDE w:val="0"/>
        <w:autoSpaceDN w:val="0"/>
        <w:adjustRightInd w:val="0"/>
        <w:spacing w:after="0" w:line="240" w:lineRule="auto"/>
        <w:jc w:val="both"/>
        <w:rPr>
          <w:rFonts w:ascii="TimesNewRomanPSMT" w:eastAsia="Times New Roman" w:hAnsi="TimesNewRomanPSMT" w:cs="TimesNewRomanPSMT"/>
          <w:sz w:val="24"/>
          <w:szCs w:val="24"/>
          <w:lang w:eastAsia="ru-RU"/>
        </w:rPr>
      </w:pPr>
      <w:r>
        <w:rPr>
          <w:rFonts w:ascii="TimesNewRomanPSMT" w:eastAsia="Times New Roman" w:hAnsi="TimesNewRomanPSMT" w:cs="TimesNewRomanPSMT"/>
          <w:sz w:val="24"/>
          <w:szCs w:val="24"/>
          <w:lang w:eastAsia="ru-RU"/>
        </w:rPr>
        <w:t xml:space="preserve">         </w:t>
      </w:r>
      <w:r w:rsidR="00F618FA" w:rsidRPr="00F618FA">
        <w:rPr>
          <w:rFonts w:ascii="TimesNewRomanPSMT" w:eastAsia="Times New Roman" w:hAnsi="TimesNewRomanPSMT" w:cs="TimesNewRomanPSMT"/>
          <w:sz w:val="24"/>
          <w:szCs w:val="24"/>
          <w:lang w:eastAsia="ru-RU"/>
        </w:rPr>
        <w:t xml:space="preserve">Комитет по физической культуре и спорту </w:t>
      </w:r>
      <w:r w:rsidR="00F618FA">
        <w:rPr>
          <w:rFonts w:ascii="TimesNewRomanPSMT" w:eastAsia="Times New Roman" w:hAnsi="TimesNewRomanPSMT" w:cs="TimesNewRomanPSMT"/>
          <w:sz w:val="24"/>
          <w:szCs w:val="24"/>
          <w:lang w:eastAsia="ru-RU"/>
        </w:rPr>
        <w:t>Талдомского муниципального района</w:t>
      </w:r>
      <w:r w:rsidR="00C9407C">
        <w:rPr>
          <w:rFonts w:ascii="TimesNewRomanPSMT" w:eastAsia="Times New Roman" w:hAnsi="TimesNewRomanPSMT" w:cs="TimesNewRomanPSMT"/>
          <w:sz w:val="24"/>
          <w:szCs w:val="24"/>
          <w:lang w:eastAsia="ru-RU"/>
        </w:rPr>
        <w:t xml:space="preserve"> </w:t>
      </w:r>
      <w:r w:rsidR="00F618FA" w:rsidRPr="00F618FA">
        <w:rPr>
          <w:rFonts w:ascii="TimesNewRomanPSMT" w:eastAsia="Times New Roman" w:hAnsi="TimesNewRomanPSMT" w:cs="TimesNewRomanPSMT"/>
          <w:sz w:val="24"/>
          <w:szCs w:val="24"/>
          <w:lang w:eastAsia="ru-RU"/>
        </w:rPr>
        <w:t xml:space="preserve"> ежегодно проводит </w:t>
      </w:r>
      <w:r w:rsidR="00F618FA">
        <w:rPr>
          <w:rFonts w:ascii="TimesNewRomanPSMT" w:eastAsia="Times New Roman" w:hAnsi="TimesNewRomanPSMT" w:cs="TimesNewRomanPSMT"/>
          <w:sz w:val="24"/>
          <w:szCs w:val="24"/>
          <w:lang w:eastAsia="ru-RU"/>
        </w:rPr>
        <w:t xml:space="preserve">спортивные соревнования </w:t>
      </w:r>
      <w:r w:rsidR="00F618FA" w:rsidRPr="00F618FA">
        <w:rPr>
          <w:rFonts w:ascii="TimesNewRomanPSMT" w:eastAsia="Times New Roman" w:hAnsi="TimesNewRomanPSMT" w:cs="TimesNewRomanPSMT"/>
          <w:sz w:val="24"/>
          <w:szCs w:val="24"/>
          <w:lang w:eastAsia="ru-RU"/>
        </w:rPr>
        <w:t>«</w:t>
      </w:r>
      <w:r w:rsidR="00F618FA">
        <w:rPr>
          <w:rFonts w:ascii="TimesNewRomanPSMT" w:eastAsia="Times New Roman" w:hAnsi="TimesNewRomanPSMT" w:cs="TimesNewRomanPSMT"/>
          <w:sz w:val="24"/>
          <w:szCs w:val="24"/>
          <w:lang w:eastAsia="ru-RU"/>
        </w:rPr>
        <w:t>Журавленок</w:t>
      </w:r>
      <w:r w:rsidR="00F618FA" w:rsidRPr="00F618FA">
        <w:rPr>
          <w:rFonts w:ascii="TimesNewRomanPSMT" w:eastAsia="Times New Roman" w:hAnsi="TimesNewRomanPSMT" w:cs="TimesNewRomanPSMT"/>
          <w:sz w:val="24"/>
          <w:szCs w:val="24"/>
          <w:lang w:eastAsia="ru-RU"/>
        </w:rPr>
        <w:t>»,</w:t>
      </w:r>
      <w:r w:rsidR="00F618FA">
        <w:rPr>
          <w:rFonts w:ascii="TimesNewRomanPSMT" w:eastAsia="Times New Roman" w:hAnsi="TimesNewRomanPSMT" w:cs="TimesNewRomanPSMT"/>
          <w:sz w:val="24"/>
          <w:szCs w:val="24"/>
          <w:lang w:eastAsia="ru-RU"/>
        </w:rPr>
        <w:t xml:space="preserve"> </w:t>
      </w:r>
      <w:r w:rsidR="00C9407C">
        <w:rPr>
          <w:rFonts w:ascii="TimesNewRomanPSMT" w:eastAsia="Times New Roman" w:hAnsi="TimesNewRomanPSMT" w:cs="TimesNewRomanPSMT"/>
          <w:sz w:val="24"/>
          <w:szCs w:val="24"/>
          <w:lang w:eastAsia="ru-RU"/>
        </w:rPr>
        <w:t xml:space="preserve">«Юный чемпион </w:t>
      </w:r>
      <w:proofErr w:type="spellStart"/>
      <w:r w:rsidR="00C9407C">
        <w:rPr>
          <w:rFonts w:ascii="TimesNewRomanPSMT" w:eastAsia="Times New Roman" w:hAnsi="TimesNewRomanPSMT" w:cs="TimesNewRomanPSMT"/>
          <w:sz w:val="24"/>
          <w:szCs w:val="24"/>
          <w:lang w:eastAsia="ru-RU"/>
        </w:rPr>
        <w:t>Запрудни</w:t>
      </w:r>
      <w:proofErr w:type="spellEnd"/>
      <w:r w:rsidR="00C9407C">
        <w:rPr>
          <w:rFonts w:ascii="TimesNewRomanPSMT" w:eastAsia="Times New Roman" w:hAnsi="TimesNewRomanPSMT" w:cs="TimesNewRomanPSMT"/>
          <w:sz w:val="24"/>
          <w:szCs w:val="24"/>
          <w:lang w:eastAsia="ru-RU"/>
        </w:rPr>
        <w:t xml:space="preserve">» </w:t>
      </w:r>
      <w:r w:rsidR="00F618FA">
        <w:rPr>
          <w:rFonts w:ascii="TimesNewRomanPSMT" w:eastAsia="Times New Roman" w:hAnsi="TimesNewRomanPSMT" w:cs="TimesNewRomanPSMT"/>
          <w:sz w:val="24"/>
          <w:szCs w:val="24"/>
          <w:lang w:eastAsia="ru-RU"/>
        </w:rPr>
        <w:t>в которых</w:t>
      </w:r>
      <w:r w:rsidR="00F618FA" w:rsidRPr="00F618FA">
        <w:rPr>
          <w:rFonts w:ascii="TimesNewRomanPSMT" w:eastAsia="Times New Roman" w:hAnsi="TimesNewRomanPSMT" w:cs="TimesNewRomanPSMT"/>
          <w:sz w:val="24"/>
          <w:szCs w:val="24"/>
          <w:lang w:eastAsia="ru-RU"/>
        </w:rPr>
        <w:t xml:space="preserve"> принимают активное у</w:t>
      </w:r>
      <w:r w:rsidR="000738DD">
        <w:rPr>
          <w:rFonts w:ascii="TimesNewRomanPSMT" w:eastAsia="Times New Roman" w:hAnsi="TimesNewRomanPSMT" w:cs="TimesNewRomanPSMT"/>
          <w:sz w:val="24"/>
          <w:szCs w:val="24"/>
          <w:lang w:eastAsia="ru-RU"/>
        </w:rPr>
        <w:t xml:space="preserve">частие родители с детьми старшего дошкольного возраста </w:t>
      </w:r>
      <w:r w:rsidR="00F618FA" w:rsidRPr="00F618FA">
        <w:rPr>
          <w:rFonts w:ascii="TimesNewRomanPSMT" w:eastAsia="Times New Roman" w:hAnsi="TimesNewRomanPSMT" w:cs="TimesNewRomanPSMT"/>
          <w:sz w:val="24"/>
          <w:szCs w:val="24"/>
          <w:lang w:eastAsia="ru-RU"/>
        </w:rPr>
        <w:t xml:space="preserve"> ДОУ.</w:t>
      </w:r>
    </w:p>
    <w:p w:rsidR="00F618FA" w:rsidRPr="00F618FA" w:rsidRDefault="00F618FA" w:rsidP="00F618FA">
      <w:pPr>
        <w:autoSpaceDE w:val="0"/>
        <w:autoSpaceDN w:val="0"/>
        <w:adjustRightInd w:val="0"/>
        <w:spacing w:after="0" w:line="240" w:lineRule="auto"/>
        <w:rPr>
          <w:rFonts w:ascii="TimesNewRomanPSMT" w:eastAsia="Times New Roman" w:hAnsi="TimesNewRomanPSMT" w:cs="TimesNewRomanPSMT"/>
          <w:sz w:val="24"/>
          <w:szCs w:val="24"/>
          <w:lang w:eastAsia="ru-RU"/>
        </w:rPr>
      </w:pPr>
      <w:r w:rsidRPr="00F618FA">
        <w:rPr>
          <w:rFonts w:ascii="TimesNewRomanPSMT" w:eastAsia="Times New Roman" w:hAnsi="TimesNewRomanPSMT" w:cs="TimesNewRomanPSMT"/>
          <w:sz w:val="24"/>
          <w:szCs w:val="24"/>
          <w:lang w:eastAsia="ru-RU"/>
        </w:rPr>
        <w:t>Совместная работа с организациями дополнительного образования, культуры и спорта.</w:t>
      </w:r>
    </w:p>
    <w:p w:rsidR="00F618FA" w:rsidRPr="00F618FA" w:rsidRDefault="00037D99" w:rsidP="00037D99">
      <w:pPr>
        <w:pStyle w:val="2"/>
        <w:rPr>
          <w:rFonts w:eastAsia="Times New Roman"/>
          <w:lang w:eastAsia="ru-RU"/>
        </w:rPr>
      </w:pPr>
      <w:bookmarkStart w:id="18" w:name="_Toc466475776"/>
      <w:r>
        <w:rPr>
          <w:rFonts w:eastAsia="Times New Roman"/>
          <w:lang w:eastAsia="ru-RU"/>
        </w:rPr>
        <w:t xml:space="preserve">2.5. </w:t>
      </w:r>
      <w:r w:rsidR="00F618FA" w:rsidRPr="00F618FA">
        <w:rPr>
          <w:rFonts w:eastAsia="Times New Roman"/>
          <w:lang w:eastAsia="ru-RU"/>
        </w:rPr>
        <w:t>Работа учреждения в микросоциуме</w:t>
      </w:r>
      <w:bookmarkEnd w:id="18"/>
    </w:p>
    <w:tbl>
      <w:tblPr>
        <w:tblpPr w:leftFromText="180" w:rightFromText="180" w:vertAnchor="text" w:horzAnchor="margin" w:tblpY="15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826"/>
        <w:gridCol w:w="4678"/>
        <w:gridCol w:w="1417"/>
      </w:tblGrid>
      <w:tr w:rsidR="006315F2" w:rsidRPr="006315F2" w:rsidTr="00081C6F">
        <w:tc>
          <w:tcPr>
            <w:tcW w:w="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b/>
                <w:sz w:val="24"/>
                <w:szCs w:val="24"/>
                <w:lang w:eastAsia="ru-RU"/>
              </w:rPr>
              <w:t>№</w:t>
            </w:r>
          </w:p>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proofErr w:type="gramStart"/>
            <w:r w:rsidRPr="006315F2">
              <w:rPr>
                <w:rFonts w:ascii="Times New Roman" w:eastAsia="Times New Roman" w:hAnsi="Times New Roman" w:cs="Times New Roman"/>
                <w:b/>
                <w:sz w:val="24"/>
                <w:szCs w:val="24"/>
                <w:lang w:eastAsia="ru-RU"/>
              </w:rPr>
              <w:t>П</w:t>
            </w:r>
            <w:proofErr w:type="gramEnd"/>
            <w:r w:rsidRPr="006315F2">
              <w:rPr>
                <w:rFonts w:ascii="Times New Roman" w:eastAsia="Times New Roman" w:hAnsi="Times New Roman" w:cs="Times New Roman"/>
                <w:b/>
                <w:sz w:val="24"/>
                <w:szCs w:val="24"/>
                <w:lang w:eastAsia="ru-RU"/>
              </w:rPr>
              <w:t>/п</w:t>
            </w:r>
          </w:p>
        </w:tc>
        <w:tc>
          <w:tcPr>
            <w:tcW w:w="2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b/>
                <w:sz w:val="24"/>
                <w:szCs w:val="24"/>
                <w:lang w:eastAsia="ru-RU"/>
              </w:rPr>
              <w:t>Мероприятия</w:t>
            </w:r>
          </w:p>
        </w:tc>
        <w:tc>
          <w:tcPr>
            <w:tcW w:w="4678"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b/>
                <w:sz w:val="24"/>
                <w:szCs w:val="24"/>
                <w:lang w:eastAsia="ru-RU"/>
              </w:rPr>
              <w:t>Мероприятия</w:t>
            </w:r>
          </w:p>
        </w:tc>
        <w:tc>
          <w:tcPr>
            <w:tcW w:w="1417"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b/>
                <w:sz w:val="24"/>
                <w:szCs w:val="24"/>
                <w:lang w:eastAsia="ru-RU"/>
              </w:rPr>
              <w:t>Примечание</w:t>
            </w:r>
          </w:p>
        </w:tc>
      </w:tr>
      <w:tr w:rsidR="006315F2" w:rsidRPr="006315F2" w:rsidTr="00081C6F">
        <w:tc>
          <w:tcPr>
            <w:tcW w:w="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1.</w:t>
            </w:r>
          </w:p>
        </w:tc>
        <w:tc>
          <w:tcPr>
            <w:tcW w:w="2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 xml:space="preserve">Сотрудничество со школой искусств </w:t>
            </w:r>
            <w:proofErr w:type="spellStart"/>
            <w:r w:rsidRPr="006315F2">
              <w:rPr>
                <w:rFonts w:ascii="Times New Roman" w:eastAsia="Times New Roman" w:hAnsi="Times New Roman" w:cs="Times New Roman"/>
                <w:sz w:val="24"/>
                <w:szCs w:val="24"/>
                <w:lang w:eastAsia="ru-RU"/>
              </w:rPr>
              <w:t>п</w:t>
            </w:r>
            <w:proofErr w:type="gramStart"/>
            <w:r w:rsidRPr="006315F2">
              <w:rPr>
                <w:rFonts w:ascii="Times New Roman" w:eastAsia="Times New Roman" w:hAnsi="Times New Roman" w:cs="Times New Roman"/>
                <w:sz w:val="24"/>
                <w:szCs w:val="24"/>
                <w:lang w:eastAsia="ru-RU"/>
              </w:rPr>
              <w:t>.З</w:t>
            </w:r>
            <w:proofErr w:type="gramEnd"/>
            <w:r w:rsidRPr="006315F2">
              <w:rPr>
                <w:rFonts w:ascii="Times New Roman" w:eastAsia="Times New Roman" w:hAnsi="Times New Roman" w:cs="Times New Roman"/>
                <w:sz w:val="24"/>
                <w:szCs w:val="24"/>
                <w:lang w:eastAsia="ru-RU"/>
              </w:rPr>
              <w:t>апрудня</w:t>
            </w:r>
            <w:proofErr w:type="spellEnd"/>
          </w:p>
        </w:tc>
        <w:tc>
          <w:tcPr>
            <w:tcW w:w="4678"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sz w:val="24"/>
                <w:szCs w:val="24"/>
                <w:lang w:eastAsia="ru-RU"/>
              </w:rPr>
              <w:t>Концерты, знакомство аудиториями, кружками</w:t>
            </w:r>
          </w:p>
        </w:tc>
        <w:tc>
          <w:tcPr>
            <w:tcW w:w="1417"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sz w:val="24"/>
                <w:szCs w:val="24"/>
                <w:lang w:eastAsia="ru-RU"/>
              </w:rPr>
              <w:t>Проведено</w:t>
            </w:r>
          </w:p>
        </w:tc>
      </w:tr>
      <w:tr w:rsidR="006315F2" w:rsidRPr="006315F2" w:rsidTr="00081C6F">
        <w:tc>
          <w:tcPr>
            <w:tcW w:w="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2.</w:t>
            </w:r>
          </w:p>
        </w:tc>
        <w:tc>
          <w:tcPr>
            <w:tcW w:w="2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Сотрудничество дошкольными учреждениями района</w:t>
            </w:r>
          </w:p>
        </w:tc>
        <w:tc>
          <w:tcPr>
            <w:tcW w:w="4678"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 xml:space="preserve">Спортивные соревнования на базах  с/к «Атлант» </w:t>
            </w:r>
            <w:proofErr w:type="spellStart"/>
            <w:r w:rsidRPr="006315F2">
              <w:rPr>
                <w:rFonts w:ascii="Times New Roman" w:eastAsia="Times New Roman" w:hAnsi="Times New Roman" w:cs="Times New Roman"/>
                <w:sz w:val="24"/>
                <w:szCs w:val="24"/>
                <w:lang w:eastAsia="ru-RU"/>
              </w:rPr>
              <w:t>г</w:t>
            </w:r>
            <w:proofErr w:type="gramStart"/>
            <w:r w:rsidRPr="006315F2">
              <w:rPr>
                <w:rFonts w:ascii="Times New Roman" w:eastAsia="Times New Roman" w:hAnsi="Times New Roman" w:cs="Times New Roman"/>
                <w:sz w:val="24"/>
                <w:szCs w:val="24"/>
                <w:lang w:eastAsia="ru-RU"/>
              </w:rPr>
              <w:t>.Т</w:t>
            </w:r>
            <w:proofErr w:type="gramEnd"/>
            <w:r w:rsidRPr="006315F2">
              <w:rPr>
                <w:rFonts w:ascii="Times New Roman" w:eastAsia="Times New Roman" w:hAnsi="Times New Roman" w:cs="Times New Roman"/>
                <w:sz w:val="24"/>
                <w:szCs w:val="24"/>
                <w:lang w:eastAsia="ru-RU"/>
              </w:rPr>
              <w:t>алдом</w:t>
            </w:r>
            <w:proofErr w:type="spellEnd"/>
            <w:r w:rsidRPr="006315F2">
              <w:rPr>
                <w:rFonts w:ascii="Times New Roman" w:eastAsia="Times New Roman" w:hAnsi="Times New Roman" w:cs="Times New Roman"/>
                <w:sz w:val="24"/>
                <w:szCs w:val="24"/>
                <w:lang w:eastAsia="ru-RU"/>
              </w:rPr>
              <w:t xml:space="preserve">,  с/к «Антей»  </w:t>
            </w:r>
            <w:proofErr w:type="spellStart"/>
            <w:r w:rsidRPr="006315F2">
              <w:rPr>
                <w:rFonts w:ascii="Times New Roman" w:eastAsia="Times New Roman" w:hAnsi="Times New Roman" w:cs="Times New Roman"/>
                <w:sz w:val="24"/>
                <w:szCs w:val="24"/>
                <w:lang w:eastAsia="ru-RU"/>
              </w:rPr>
              <w:t>п.Запрудня</w:t>
            </w:r>
            <w:proofErr w:type="spellEnd"/>
            <w:r w:rsidRPr="006315F2">
              <w:rPr>
                <w:rFonts w:ascii="Times New Roman" w:eastAsia="Times New Roman" w:hAnsi="Times New Roman" w:cs="Times New Roman"/>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sz w:val="24"/>
                <w:szCs w:val="24"/>
                <w:lang w:eastAsia="ru-RU"/>
              </w:rPr>
              <w:t>Проведено</w:t>
            </w:r>
          </w:p>
        </w:tc>
      </w:tr>
      <w:tr w:rsidR="006315F2" w:rsidRPr="006315F2" w:rsidTr="00081C6F">
        <w:tc>
          <w:tcPr>
            <w:tcW w:w="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lastRenderedPageBreak/>
              <w:t>3.</w:t>
            </w:r>
          </w:p>
        </w:tc>
        <w:tc>
          <w:tcPr>
            <w:tcW w:w="2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Работа с библиотекой</w:t>
            </w:r>
          </w:p>
        </w:tc>
        <w:tc>
          <w:tcPr>
            <w:tcW w:w="4678"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Проведение экскурсий, занятий для детей, расширение литературных представлений, родительские собрания</w:t>
            </w:r>
          </w:p>
        </w:tc>
        <w:tc>
          <w:tcPr>
            <w:tcW w:w="1417"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sz w:val="24"/>
                <w:szCs w:val="24"/>
                <w:lang w:eastAsia="ru-RU"/>
              </w:rPr>
              <w:t>Проведено</w:t>
            </w:r>
          </w:p>
        </w:tc>
      </w:tr>
      <w:tr w:rsidR="006315F2" w:rsidRPr="006315F2" w:rsidTr="00081C6F">
        <w:trPr>
          <w:trHeight w:val="720"/>
        </w:trPr>
        <w:tc>
          <w:tcPr>
            <w:tcW w:w="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4.</w:t>
            </w:r>
          </w:p>
        </w:tc>
        <w:tc>
          <w:tcPr>
            <w:tcW w:w="2826"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ЗСОШ №1,2</w:t>
            </w:r>
          </w:p>
        </w:tc>
        <w:tc>
          <w:tcPr>
            <w:tcW w:w="4678"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Осуществление преемственности,</w:t>
            </w:r>
          </w:p>
          <w:p w:rsidR="006315F2" w:rsidRPr="006315F2" w:rsidRDefault="006315F2" w:rsidP="00081C6F">
            <w:pPr>
              <w:spacing w:after="0" w:line="240" w:lineRule="auto"/>
              <w:jc w:val="center"/>
              <w:rPr>
                <w:rFonts w:ascii="Times New Roman" w:eastAsia="Times New Roman" w:hAnsi="Times New Roman" w:cs="Times New Roman"/>
                <w:sz w:val="24"/>
                <w:szCs w:val="24"/>
                <w:lang w:eastAsia="ru-RU"/>
              </w:rPr>
            </w:pPr>
            <w:r w:rsidRPr="006315F2">
              <w:rPr>
                <w:rFonts w:ascii="Times New Roman" w:eastAsia="Times New Roman" w:hAnsi="Times New Roman" w:cs="Times New Roman"/>
                <w:sz w:val="24"/>
                <w:szCs w:val="24"/>
                <w:lang w:eastAsia="ru-RU"/>
              </w:rPr>
              <w:t>экскурсии, родительские собрания,</w:t>
            </w:r>
          </w:p>
          <w:p w:rsidR="00081C6F" w:rsidRPr="006315F2" w:rsidRDefault="00316ECC" w:rsidP="00081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театрализованные представления</w:t>
            </w:r>
          </w:p>
        </w:tc>
        <w:tc>
          <w:tcPr>
            <w:tcW w:w="1417" w:type="dxa"/>
            <w:tcBorders>
              <w:top w:val="single" w:sz="4" w:space="0" w:color="auto"/>
              <w:left w:val="single" w:sz="4" w:space="0" w:color="auto"/>
              <w:bottom w:val="single" w:sz="4" w:space="0" w:color="auto"/>
              <w:right w:val="single" w:sz="4" w:space="0" w:color="auto"/>
            </w:tcBorders>
          </w:tcPr>
          <w:p w:rsidR="006315F2" w:rsidRPr="006315F2" w:rsidRDefault="006315F2" w:rsidP="00081C6F">
            <w:pPr>
              <w:spacing w:after="0" w:line="240" w:lineRule="auto"/>
              <w:jc w:val="center"/>
              <w:rPr>
                <w:rFonts w:ascii="Times New Roman" w:eastAsia="Times New Roman" w:hAnsi="Times New Roman" w:cs="Times New Roman"/>
                <w:b/>
                <w:sz w:val="24"/>
                <w:szCs w:val="24"/>
                <w:lang w:eastAsia="ru-RU"/>
              </w:rPr>
            </w:pPr>
            <w:r w:rsidRPr="006315F2">
              <w:rPr>
                <w:rFonts w:ascii="Times New Roman" w:eastAsia="Times New Roman" w:hAnsi="Times New Roman" w:cs="Times New Roman"/>
                <w:sz w:val="24"/>
                <w:szCs w:val="24"/>
                <w:lang w:eastAsia="ru-RU"/>
              </w:rPr>
              <w:t>Проведено</w:t>
            </w:r>
          </w:p>
        </w:tc>
      </w:tr>
      <w:tr w:rsidR="00081C6F" w:rsidRPr="006315F2" w:rsidTr="00081C6F">
        <w:trPr>
          <w:trHeight w:val="645"/>
        </w:trPr>
        <w:tc>
          <w:tcPr>
            <w:tcW w:w="826" w:type="dxa"/>
            <w:tcBorders>
              <w:top w:val="single" w:sz="4" w:space="0" w:color="auto"/>
              <w:left w:val="single" w:sz="4" w:space="0" w:color="auto"/>
              <w:bottom w:val="single" w:sz="4" w:space="0" w:color="auto"/>
              <w:right w:val="single" w:sz="4" w:space="0" w:color="auto"/>
            </w:tcBorders>
          </w:tcPr>
          <w:p w:rsidR="00081C6F" w:rsidRPr="006315F2" w:rsidRDefault="00081C6F" w:rsidP="00081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826" w:type="dxa"/>
            <w:tcBorders>
              <w:top w:val="single" w:sz="4" w:space="0" w:color="auto"/>
              <w:left w:val="single" w:sz="4" w:space="0" w:color="auto"/>
              <w:bottom w:val="single" w:sz="4" w:space="0" w:color="auto"/>
              <w:right w:val="single" w:sz="4" w:space="0" w:color="auto"/>
            </w:tcBorders>
          </w:tcPr>
          <w:p w:rsidR="00081C6F" w:rsidRPr="006315F2" w:rsidRDefault="00081C6F" w:rsidP="00081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Сотрудничество с домом культуры «Прогресс»</w:t>
            </w:r>
          </w:p>
        </w:tc>
        <w:tc>
          <w:tcPr>
            <w:tcW w:w="4678" w:type="dxa"/>
            <w:tcBorders>
              <w:top w:val="single" w:sz="4" w:space="0" w:color="auto"/>
              <w:left w:val="single" w:sz="4" w:space="0" w:color="auto"/>
              <w:bottom w:val="single" w:sz="4" w:space="0" w:color="auto"/>
              <w:right w:val="single" w:sz="4" w:space="0" w:color="auto"/>
            </w:tcBorders>
          </w:tcPr>
          <w:p w:rsidR="00081C6F" w:rsidRDefault="00081C6F" w:rsidP="00081C6F">
            <w:pPr>
              <w:spacing w:after="0" w:line="240" w:lineRule="auto"/>
              <w:jc w:val="center"/>
              <w:rPr>
                <w:rFonts w:ascii="Times New Roman" w:eastAsia="Times New Roman" w:hAnsi="Times New Roman" w:cs="Times New Roman"/>
                <w:sz w:val="24"/>
                <w:szCs w:val="24"/>
                <w:lang w:eastAsia="ru-RU"/>
              </w:rPr>
            </w:pPr>
          </w:p>
          <w:p w:rsidR="00081C6F" w:rsidRPr="006315F2" w:rsidRDefault="00081C6F" w:rsidP="00081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Концерты, фестивали</w:t>
            </w:r>
          </w:p>
        </w:tc>
        <w:tc>
          <w:tcPr>
            <w:tcW w:w="1417" w:type="dxa"/>
            <w:tcBorders>
              <w:top w:val="single" w:sz="4" w:space="0" w:color="auto"/>
              <w:left w:val="single" w:sz="4" w:space="0" w:color="auto"/>
              <w:bottom w:val="single" w:sz="4" w:space="0" w:color="auto"/>
              <w:right w:val="single" w:sz="4" w:space="0" w:color="auto"/>
            </w:tcBorders>
          </w:tcPr>
          <w:p w:rsidR="00081C6F" w:rsidRPr="006315F2" w:rsidRDefault="00081C6F" w:rsidP="00081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Проведено</w:t>
            </w:r>
          </w:p>
        </w:tc>
      </w:tr>
    </w:tbl>
    <w:p w:rsidR="007A2D15" w:rsidRPr="00B1642D" w:rsidRDefault="00037D99" w:rsidP="00037D99">
      <w:pPr>
        <w:pStyle w:val="2"/>
        <w:rPr>
          <w:rFonts w:eastAsia="Times New Roman"/>
          <w:lang w:eastAsia="ru-RU"/>
        </w:rPr>
      </w:pPr>
      <w:bookmarkStart w:id="19" w:name="_Toc466475777"/>
      <w:r>
        <w:rPr>
          <w:rFonts w:eastAsia="Times New Roman"/>
          <w:lang w:eastAsia="ru-RU"/>
        </w:rPr>
        <w:t xml:space="preserve">2.6. </w:t>
      </w:r>
      <w:r w:rsidR="00177CD5" w:rsidRPr="00B1642D">
        <w:rPr>
          <w:rFonts w:eastAsia="Times New Roman"/>
          <w:lang w:eastAsia="ru-RU"/>
        </w:rPr>
        <w:t>Основные формы работы с родителями (законными представителями)</w:t>
      </w:r>
      <w:bookmarkEnd w:id="19"/>
    </w:p>
    <w:p w:rsidR="00177CD5" w:rsidRPr="00B1642D" w:rsidRDefault="004C5B19" w:rsidP="009B6083">
      <w:pPr>
        <w:spacing w:after="0" w:line="33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62336" behindDoc="1" locked="0" layoutInCell="1" allowOverlap="1" wp14:anchorId="40EF3BF1" wp14:editId="34DB5F33">
            <wp:simplePos x="0" y="0"/>
            <wp:positionH relativeFrom="column">
              <wp:posOffset>4004310</wp:posOffset>
            </wp:positionH>
            <wp:positionV relativeFrom="paragraph">
              <wp:posOffset>398145</wp:posOffset>
            </wp:positionV>
            <wp:extent cx="2352675" cy="1568450"/>
            <wp:effectExtent l="0" t="0" r="9525" b="0"/>
            <wp:wrapThrough wrapText="bothSides">
              <wp:wrapPolygon edited="0">
                <wp:start x="0" y="0"/>
                <wp:lineTo x="0" y="21250"/>
                <wp:lineTo x="21513" y="21250"/>
                <wp:lineTo x="21513" y="0"/>
                <wp:lineTo x="0" y="0"/>
              </wp:wrapPolygon>
            </wp:wrapThrough>
            <wp:docPr id="10" name="Рисунок 10" descr="G:\Локальный диск (D)\1Мои документы\Фото\представление сада фото\разное\_SAM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окальный диск (D)\1Мои документы\Фото\представление сада фото\разное\_SAM33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CD5" w:rsidRPr="00B1642D">
        <w:rPr>
          <w:rFonts w:ascii="Times New Roman" w:eastAsia="Times New Roman" w:hAnsi="Times New Roman" w:cs="Times New Roman"/>
          <w:sz w:val="24"/>
          <w:szCs w:val="24"/>
          <w:lang w:eastAsia="ru-RU"/>
        </w:rPr>
        <w:t>Взаимодействие с родителями коллектив МДОУ детского сада комбинированного вида №20 «Ласточка»  строит на принципе сотрудничества и партнерства.</w:t>
      </w:r>
    </w:p>
    <w:p w:rsidR="00177CD5" w:rsidRPr="00B1642D" w:rsidRDefault="00177CD5" w:rsidP="009B6083">
      <w:pPr>
        <w:spacing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     При этом решаются задачи:</w:t>
      </w:r>
    </w:p>
    <w:p w:rsidR="00177CD5" w:rsidRPr="00B1642D" w:rsidRDefault="00177CD5" w:rsidP="008276B7">
      <w:pPr>
        <w:numPr>
          <w:ilvl w:val="0"/>
          <w:numId w:val="9"/>
        </w:numPr>
        <w:spacing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повышение педагогической культуры родителей;</w:t>
      </w:r>
    </w:p>
    <w:p w:rsidR="00177CD5" w:rsidRPr="00B1642D" w:rsidRDefault="00177CD5" w:rsidP="009B6083">
      <w:pPr>
        <w:numPr>
          <w:ilvl w:val="0"/>
          <w:numId w:val="9"/>
        </w:numPr>
        <w:spacing w:before="100" w:beforeAutospacing="1"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приобщение родителей к участию в жизни детского сада;</w:t>
      </w:r>
    </w:p>
    <w:p w:rsidR="00177CD5" w:rsidRPr="00B1642D" w:rsidRDefault="00177CD5" w:rsidP="009B6083">
      <w:pPr>
        <w:numPr>
          <w:ilvl w:val="0"/>
          <w:numId w:val="9"/>
        </w:numPr>
        <w:spacing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изучение семьи и установление контактов с ее членами для согласования воспитательных воздействий на ребенка.</w:t>
      </w:r>
    </w:p>
    <w:p w:rsidR="00177CD5" w:rsidRDefault="008276B7" w:rsidP="009B608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anchor distT="0" distB="0" distL="114300" distR="114300" simplePos="0" relativeHeight="251667456" behindDoc="1" locked="0" layoutInCell="1" allowOverlap="1" wp14:anchorId="419ADC83" wp14:editId="6D0A5C7D">
            <wp:simplePos x="0" y="0"/>
            <wp:positionH relativeFrom="column">
              <wp:posOffset>4032885</wp:posOffset>
            </wp:positionH>
            <wp:positionV relativeFrom="paragraph">
              <wp:posOffset>183515</wp:posOffset>
            </wp:positionV>
            <wp:extent cx="2357120" cy="1569720"/>
            <wp:effectExtent l="0" t="0" r="5080" b="0"/>
            <wp:wrapThrough wrapText="bothSides">
              <wp:wrapPolygon edited="0">
                <wp:start x="0" y="0"/>
                <wp:lineTo x="0" y="21233"/>
                <wp:lineTo x="21472" y="21233"/>
                <wp:lineTo x="21472" y="0"/>
                <wp:lineTo x="0" y="0"/>
              </wp:wrapPolygon>
            </wp:wrapThrough>
            <wp:docPr id="18" name="Рисунок 18" descr="G:\Локальный диск (D)\1Мои документы\Фото\в визитку\IMG_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Локальный диск (D)\1Мои документы\Фото\в визитку\IMG_93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12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66432" behindDoc="1" locked="0" layoutInCell="1" allowOverlap="1" wp14:anchorId="47F96791" wp14:editId="4606EE48">
            <wp:simplePos x="0" y="0"/>
            <wp:positionH relativeFrom="column">
              <wp:posOffset>-339090</wp:posOffset>
            </wp:positionH>
            <wp:positionV relativeFrom="paragraph">
              <wp:posOffset>288290</wp:posOffset>
            </wp:positionV>
            <wp:extent cx="2228850" cy="1464945"/>
            <wp:effectExtent l="0" t="0" r="0" b="1905"/>
            <wp:wrapThrough wrapText="bothSides">
              <wp:wrapPolygon edited="0">
                <wp:start x="0" y="0"/>
                <wp:lineTo x="0" y="21347"/>
                <wp:lineTo x="21415" y="21347"/>
                <wp:lineTo x="21415" y="0"/>
                <wp:lineTo x="0" y="0"/>
              </wp:wrapPolygon>
            </wp:wrapThrough>
            <wp:docPr id="22" name="Рисунок 22" descr="G:\Локальный диск (D)\1Мои документы\Фото\представление сада фото\разное\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Локальный диск (D)\1Мои документы\Фото\представление сада фото\разное\IMG_3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85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CD5" w:rsidRPr="00B1642D">
        <w:rPr>
          <w:rFonts w:ascii="Times New Roman" w:eastAsia="Times New Roman" w:hAnsi="Times New Roman" w:cs="Times New Roman"/>
          <w:sz w:val="24"/>
          <w:szCs w:val="24"/>
          <w:lang w:eastAsia="ru-RU"/>
        </w:rPr>
        <w:t>   Для решения этих задач используются различные формы работы:</w:t>
      </w:r>
    </w:p>
    <w:p w:rsidR="00177CD5" w:rsidRPr="00B1642D" w:rsidRDefault="00A0170A" w:rsidP="009B6083">
      <w:pPr>
        <w:numPr>
          <w:ilvl w:val="0"/>
          <w:numId w:val="10"/>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г</w:t>
      </w:r>
      <w:r w:rsidR="00177CD5" w:rsidRPr="00B1642D">
        <w:rPr>
          <w:rFonts w:ascii="Times New Roman" w:eastAsia="Times New Roman" w:hAnsi="Times New Roman" w:cs="Times New Roman"/>
          <w:sz w:val="24"/>
          <w:szCs w:val="24"/>
          <w:lang w:eastAsia="ru-RU"/>
        </w:rPr>
        <w:t>рупповые родительские собрания, консультации;</w:t>
      </w:r>
    </w:p>
    <w:p w:rsidR="00177CD5" w:rsidRPr="00B1642D" w:rsidRDefault="00297903" w:rsidP="009B6083">
      <w:pPr>
        <w:numPr>
          <w:ilvl w:val="0"/>
          <w:numId w:val="10"/>
        </w:numPr>
        <w:spacing w:before="100" w:beforeAutospacing="1"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заседания семейного клуба «Ост</w:t>
      </w:r>
      <w:r w:rsidR="00177CD5" w:rsidRPr="00B1642D">
        <w:rPr>
          <w:rFonts w:ascii="Times New Roman" w:eastAsia="Times New Roman" w:hAnsi="Times New Roman" w:cs="Times New Roman"/>
          <w:sz w:val="24"/>
          <w:szCs w:val="24"/>
          <w:lang w:eastAsia="ru-RU"/>
        </w:rPr>
        <w:t>ровок»;</w:t>
      </w:r>
    </w:p>
    <w:p w:rsidR="00177CD5" w:rsidRPr="00B1642D" w:rsidRDefault="008276B7" w:rsidP="00A0170A">
      <w:pPr>
        <w:numPr>
          <w:ilvl w:val="0"/>
          <w:numId w:val="10"/>
        </w:numPr>
        <w:tabs>
          <w:tab w:val="left" w:pos="3544"/>
        </w:tabs>
        <w:spacing w:before="100" w:beforeAutospacing="1"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63360" behindDoc="1" locked="0" layoutInCell="1" allowOverlap="1" wp14:anchorId="677E586F" wp14:editId="751392F5">
            <wp:simplePos x="0" y="0"/>
            <wp:positionH relativeFrom="column">
              <wp:posOffset>2045970</wp:posOffset>
            </wp:positionH>
            <wp:positionV relativeFrom="paragraph">
              <wp:posOffset>574675</wp:posOffset>
            </wp:positionV>
            <wp:extent cx="2352675" cy="1568450"/>
            <wp:effectExtent l="0" t="0" r="9525" b="0"/>
            <wp:wrapThrough wrapText="bothSides">
              <wp:wrapPolygon edited="0">
                <wp:start x="0" y="0"/>
                <wp:lineTo x="0" y="21250"/>
                <wp:lineTo x="21513" y="21250"/>
                <wp:lineTo x="21513" y="0"/>
                <wp:lineTo x="0" y="0"/>
              </wp:wrapPolygon>
            </wp:wrapThrough>
            <wp:docPr id="17" name="Рисунок 17" descr="G:\Локальный диск (D)\1Мои документы\Фото\представление сада фото\разно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Локальный диск (D)\1Мои документы\Фото\представление сада фото\разное\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64384" behindDoc="1" locked="0" layoutInCell="1" allowOverlap="1" wp14:anchorId="7F5FDD11" wp14:editId="1BB0C4E5">
            <wp:simplePos x="0" y="0"/>
            <wp:positionH relativeFrom="column">
              <wp:posOffset>-2275840</wp:posOffset>
            </wp:positionH>
            <wp:positionV relativeFrom="paragraph">
              <wp:posOffset>539115</wp:posOffset>
            </wp:positionV>
            <wp:extent cx="1943100" cy="1457325"/>
            <wp:effectExtent l="0" t="0" r="0" b="9525"/>
            <wp:wrapThrough wrapText="bothSides">
              <wp:wrapPolygon edited="0">
                <wp:start x="0" y="0"/>
                <wp:lineTo x="0" y="21459"/>
                <wp:lineTo x="21388" y="21459"/>
                <wp:lineTo x="21388" y="0"/>
                <wp:lineTo x="0" y="0"/>
              </wp:wrapPolygon>
            </wp:wrapThrough>
            <wp:docPr id="14" name="Рисунок 14" descr="G:\Локальный диск (D)\1Мои документы\Фото\представление сада фото\разное\n3fG6sao6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Локальный диск (D)\1Мои документы\Фото\представление сада фото\разное\n3fG6sao6K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CD5" w:rsidRPr="00B1642D">
        <w:rPr>
          <w:rFonts w:ascii="Times New Roman" w:eastAsia="Times New Roman" w:hAnsi="Times New Roman" w:cs="Times New Roman"/>
          <w:sz w:val="24"/>
          <w:szCs w:val="24"/>
          <w:lang w:eastAsia="ru-RU"/>
        </w:rPr>
        <w:t>проведение совместных мероприятий для детей и родителей</w:t>
      </w:r>
      <w:r w:rsidR="00A0170A">
        <w:rPr>
          <w:rFonts w:ascii="Times New Roman" w:eastAsia="Times New Roman" w:hAnsi="Times New Roman" w:cs="Times New Roman"/>
          <w:sz w:val="24"/>
          <w:szCs w:val="24"/>
          <w:lang w:eastAsia="ru-RU"/>
        </w:rPr>
        <w:t xml:space="preserve"> </w:t>
      </w:r>
      <w:r w:rsidR="00297903" w:rsidRPr="00B1642D">
        <w:rPr>
          <w:rFonts w:ascii="Times New Roman" w:eastAsia="Times New Roman" w:hAnsi="Times New Roman" w:cs="Times New Roman"/>
          <w:sz w:val="24"/>
          <w:szCs w:val="24"/>
          <w:lang w:eastAsia="ru-RU"/>
        </w:rPr>
        <w:t>(спортивные праздники «</w:t>
      </w:r>
      <w:proofErr w:type="spellStart"/>
      <w:r w:rsidR="00297903" w:rsidRPr="00B1642D">
        <w:rPr>
          <w:rFonts w:ascii="Times New Roman" w:eastAsia="Times New Roman" w:hAnsi="Times New Roman" w:cs="Times New Roman"/>
          <w:sz w:val="24"/>
          <w:szCs w:val="24"/>
          <w:lang w:eastAsia="ru-RU"/>
        </w:rPr>
        <w:t>Здравики</w:t>
      </w:r>
      <w:proofErr w:type="spellEnd"/>
      <w:r w:rsidR="00297903" w:rsidRPr="00B1642D">
        <w:rPr>
          <w:rFonts w:ascii="Times New Roman" w:eastAsia="Times New Roman" w:hAnsi="Times New Roman" w:cs="Times New Roman"/>
          <w:sz w:val="24"/>
          <w:szCs w:val="24"/>
          <w:lang w:eastAsia="ru-RU"/>
        </w:rPr>
        <w:t>», «Масленица», «</w:t>
      </w:r>
      <w:r w:rsidR="000738DD" w:rsidRPr="00B1642D">
        <w:rPr>
          <w:rFonts w:ascii="Times New Roman" w:eastAsia="Times New Roman" w:hAnsi="Times New Roman" w:cs="Times New Roman"/>
          <w:sz w:val="24"/>
          <w:szCs w:val="24"/>
          <w:lang w:eastAsia="ru-RU"/>
        </w:rPr>
        <w:t>Бравые солдаты</w:t>
      </w:r>
      <w:r w:rsidR="00297903" w:rsidRPr="00B1642D">
        <w:rPr>
          <w:rFonts w:ascii="Times New Roman" w:eastAsia="Times New Roman" w:hAnsi="Times New Roman" w:cs="Times New Roman"/>
          <w:sz w:val="24"/>
          <w:szCs w:val="24"/>
          <w:lang w:eastAsia="ru-RU"/>
        </w:rPr>
        <w:t>» и др.)</w:t>
      </w:r>
      <w:proofErr w:type="gramStart"/>
      <w:r w:rsidR="00297903" w:rsidRPr="00B1642D">
        <w:rPr>
          <w:rFonts w:ascii="Times New Roman" w:eastAsia="Times New Roman" w:hAnsi="Times New Roman" w:cs="Times New Roman"/>
          <w:sz w:val="24"/>
          <w:szCs w:val="24"/>
          <w:lang w:eastAsia="ru-RU"/>
        </w:rPr>
        <w:t xml:space="preserve"> </w:t>
      </w:r>
      <w:r w:rsidR="00177CD5" w:rsidRPr="00B1642D">
        <w:rPr>
          <w:rFonts w:ascii="Times New Roman" w:eastAsia="Times New Roman" w:hAnsi="Times New Roman" w:cs="Times New Roman"/>
          <w:sz w:val="24"/>
          <w:szCs w:val="24"/>
          <w:lang w:eastAsia="ru-RU"/>
        </w:rPr>
        <w:t>;</w:t>
      </w:r>
      <w:proofErr w:type="gramEnd"/>
    </w:p>
    <w:p w:rsidR="00177CD5" w:rsidRPr="00B1642D" w:rsidRDefault="00177CD5" w:rsidP="009B6083">
      <w:pPr>
        <w:numPr>
          <w:ilvl w:val="0"/>
          <w:numId w:val="10"/>
        </w:numPr>
        <w:spacing w:before="100" w:beforeAutospacing="1"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анкетирование;</w:t>
      </w:r>
    </w:p>
    <w:p w:rsidR="00177CD5" w:rsidRPr="00B1642D" w:rsidRDefault="00177CD5" w:rsidP="009B6083">
      <w:pPr>
        <w:numPr>
          <w:ilvl w:val="0"/>
          <w:numId w:val="10"/>
        </w:numPr>
        <w:spacing w:before="100" w:beforeAutospacing="1"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наглядная информация;</w:t>
      </w:r>
    </w:p>
    <w:p w:rsidR="00177CD5" w:rsidRPr="00B1642D" w:rsidRDefault="00177CD5" w:rsidP="009B6083">
      <w:pPr>
        <w:numPr>
          <w:ilvl w:val="0"/>
          <w:numId w:val="10"/>
        </w:numPr>
        <w:spacing w:before="100" w:beforeAutospacing="1"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выставки совместных работ;</w:t>
      </w:r>
    </w:p>
    <w:p w:rsidR="00297903" w:rsidRPr="00B1642D" w:rsidRDefault="008276B7" w:rsidP="009B6083">
      <w:pPr>
        <w:numPr>
          <w:ilvl w:val="0"/>
          <w:numId w:val="10"/>
        </w:numPr>
        <w:spacing w:before="100" w:beforeAutospacing="1"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65408" behindDoc="1" locked="0" layoutInCell="1" allowOverlap="1" wp14:anchorId="2E900A7F" wp14:editId="66EF6447">
            <wp:simplePos x="0" y="0"/>
            <wp:positionH relativeFrom="column">
              <wp:posOffset>-2037715</wp:posOffset>
            </wp:positionH>
            <wp:positionV relativeFrom="paragraph">
              <wp:posOffset>392430</wp:posOffset>
            </wp:positionV>
            <wp:extent cx="1943100" cy="1476375"/>
            <wp:effectExtent l="0" t="0" r="0" b="9525"/>
            <wp:wrapThrough wrapText="bothSides">
              <wp:wrapPolygon edited="0">
                <wp:start x="0" y="0"/>
                <wp:lineTo x="0" y="21461"/>
                <wp:lineTo x="21388" y="21461"/>
                <wp:lineTo x="21388" y="0"/>
                <wp:lineTo x="0" y="0"/>
              </wp:wrapPolygon>
            </wp:wrapThrough>
            <wp:docPr id="12" name="Рисунок 12" descr="G:\Локальный диск (D)\1Мои документы\Фото\представление сада фото\разное\43bWa3Z8_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окальный диск (D)\1Мои документы\Фото\представление сада фото\разное\43bWa3Z8_B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03" w:rsidRPr="00B1642D">
        <w:rPr>
          <w:rFonts w:ascii="Times New Roman" w:eastAsia="Times New Roman" w:hAnsi="Times New Roman" w:cs="Times New Roman"/>
          <w:sz w:val="24"/>
          <w:szCs w:val="24"/>
          <w:lang w:eastAsia="ru-RU"/>
        </w:rPr>
        <w:t xml:space="preserve">участие в творческих конкурсах; </w:t>
      </w:r>
    </w:p>
    <w:p w:rsidR="00177CD5" w:rsidRPr="00B1642D" w:rsidRDefault="008276B7" w:rsidP="009B6083">
      <w:pPr>
        <w:numPr>
          <w:ilvl w:val="0"/>
          <w:numId w:val="10"/>
        </w:numPr>
        <w:spacing w:before="100" w:beforeAutospacing="1" w:after="0" w:line="240" w:lineRule="auto"/>
        <w:jc w:val="both"/>
        <w:rPr>
          <w:rFonts w:ascii="Times New Roman" w:eastAsia="Times New Roman" w:hAnsi="Times New Roman" w:cs="Times New Roman"/>
          <w:sz w:val="20"/>
          <w:szCs w:val="20"/>
          <w:lang w:eastAsia="ru-RU"/>
        </w:rPr>
      </w:pPr>
      <w:bookmarkStart w:id="20" w:name="_GoBack"/>
      <w:r>
        <w:rPr>
          <w:rFonts w:ascii="Times New Roman" w:eastAsia="Times New Roman" w:hAnsi="Times New Roman" w:cs="Times New Roman"/>
          <w:noProof/>
          <w:sz w:val="20"/>
          <w:szCs w:val="20"/>
          <w:lang w:eastAsia="ru-RU"/>
        </w:rPr>
        <w:drawing>
          <wp:anchor distT="0" distB="0" distL="114300" distR="114300" simplePos="0" relativeHeight="251668480" behindDoc="1" locked="0" layoutInCell="1" allowOverlap="1" wp14:anchorId="64645580" wp14:editId="7830EB70">
            <wp:simplePos x="0" y="0"/>
            <wp:positionH relativeFrom="column">
              <wp:posOffset>2372995</wp:posOffset>
            </wp:positionH>
            <wp:positionV relativeFrom="paragraph">
              <wp:posOffset>180340</wp:posOffset>
            </wp:positionV>
            <wp:extent cx="2371725" cy="1559560"/>
            <wp:effectExtent l="0" t="0" r="9525" b="2540"/>
            <wp:wrapThrough wrapText="bothSides">
              <wp:wrapPolygon edited="0">
                <wp:start x="0" y="0"/>
                <wp:lineTo x="0" y="21371"/>
                <wp:lineTo x="21513" y="21371"/>
                <wp:lineTo x="21513" y="0"/>
                <wp:lineTo x="0" y="0"/>
              </wp:wrapPolygon>
            </wp:wrapThrough>
            <wp:docPr id="16" name="Рисунок 16" descr="G:\Локальный диск (D)\1Мои документы\Фото\представление сада фото\разное\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Локальный диск (D)\1Мои документы\Фото\представление сада фото\разное\IMG_2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725" cy="15595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r w:rsidR="00177CD5" w:rsidRPr="00B1642D">
        <w:rPr>
          <w:rFonts w:ascii="Times New Roman" w:eastAsia="Times New Roman" w:hAnsi="Times New Roman" w:cs="Times New Roman"/>
          <w:sz w:val="24"/>
          <w:szCs w:val="24"/>
          <w:lang w:eastAsia="ru-RU"/>
        </w:rPr>
        <w:t>посещение открытых мероприятий и участие в них;</w:t>
      </w:r>
    </w:p>
    <w:p w:rsidR="00A0170A" w:rsidRPr="00B7238C" w:rsidRDefault="00177CD5" w:rsidP="00F15426">
      <w:pPr>
        <w:numPr>
          <w:ilvl w:val="0"/>
          <w:numId w:val="10"/>
        </w:numPr>
        <w:spacing w:before="100" w:beforeAutospacing="1" w:after="0" w:line="240" w:lineRule="auto"/>
        <w:jc w:val="both"/>
        <w:rPr>
          <w:rFonts w:ascii="Times New Roman" w:eastAsia="Times New Roman" w:hAnsi="Times New Roman" w:cs="Times New Roman"/>
          <w:sz w:val="20"/>
          <w:szCs w:val="20"/>
          <w:lang w:eastAsia="ru-RU"/>
        </w:rPr>
      </w:pPr>
      <w:r w:rsidRPr="00B1642D">
        <w:rPr>
          <w:rFonts w:ascii="Times New Roman" w:eastAsia="Times New Roman" w:hAnsi="Times New Roman" w:cs="Times New Roman"/>
          <w:sz w:val="24"/>
          <w:szCs w:val="24"/>
          <w:lang w:eastAsia="ru-RU"/>
        </w:rPr>
        <w:t>заключение договоров с родителями вновь поступивших детей.</w:t>
      </w:r>
    </w:p>
    <w:p w:rsidR="00B7238C" w:rsidRDefault="00177CD5" w:rsidP="00E64AE8">
      <w:pPr>
        <w:spacing w:after="0" w:line="240" w:lineRule="auto"/>
        <w:jc w:val="both"/>
        <w:rPr>
          <w:rFonts w:ascii="Times New Roman" w:eastAsia="Times New Roman" w:hAnsi="Times New Roman" w:cs="Times New Roman"/>
          <w:sz w:val="24"/>
          <w:szCs w:val="24"/>
          <w:lang w:eastAsia="ru-RU"/>
        </w:rPr>
      </w:pPr>
      <w:r w:rsidRPr="00B1642D">
        <w:rPr>
          <w:rFonts w:ascii="Times New Roman" w:eastAsia="Times New Roman" w:hAnsi="Times New Roman" w:cs="Times New Roman"/>
          <w:sz w:val="24"/>
          <w:szCs w:val="24"/>
          <w:lang w:eastAsia="ru-RU"/>
        </w:rPr>
        <w:t> </w:t>
      </w:r>
      <w:r w:rsidRPr="00B1642D">
        <w:rPr>
          <w:rFonts w:ascii="Times New Roman" w:eastAsia="Times New Roman" w:hAnsi="Times New Roman" w:cs="Times New Roman"/>
          <w:b/>
          <w:sz w:val="24"/>
          <w:szCs w:val="24"/>
          <w:lang w:eastAsia="ru-RU"/>
        </w:rPr>
        <w:t>Вывод:</w:t>
      </w:r>
      <w:r w:rsidRPr="00B1642D">
        <w:rPr>
          <w:rFonts w:ascii="Times New Roman" w:eastAsia="Times New Roman" w:hAnsi="Times New Roman" w:cs="Times New Roman"/>
          <w:sz w:val="24"/>
          <w:szCs w:val="24"/>
          <w:lang w:eastAsia="ru-RU"/>
        </w:rPr>
        <w:t xml:space="preserve"> в дошкольном учреждении создаются условия для максимального удовлетворения запросов родителей детей дошкольного возраста по их воспитанию и обучению. Родители </w:t>
      </w:r>
      <w:r w:rsidRPr="00177CD5">
        <w:rPr>
          <w:rFonts w:ascii="Times New Roman" w:eastAsia="Times New Roman" w:hAnsi="Times New Roman" w:cs="Times New Roman"/>
          <w:sz w:val="24"/>
          <w:szCs w:val="24"/>
          <w:lang w:eastAsia="ru-RU"/>
        </w:rPr>
        <w:t>получают информацию о целях и задачах учреждения, имеют возможность обсуждать различные</w:t>
      </w:r>
    </w:p>
    <w:p w:rsidR="00B7238C" w:rsidRDefault="00B7238C" w:rsidP="00E64A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r w:rsidR="00177CD5" w:rsidRPr="00177CD5">
        <w:rPr>
          <w:rFonts w:ascii="Times New Roman" w:eastAsia="Times New Roman" w:hAnsi="Times New Roman" w:cs="Times New Roman"/>
          <w:sz w:val="24"/>
          <w:szCs w:val="24"/>
          <w:lang w:eastAsia="ru-RU"/>
        </w:rPr>
        <w:t xml:space="preserve"> </w:t>
      </w:r>
    </w:p>
    <w:p w:rsidR="00A0170A" w:rsidRPr="00E64AE8" w:rsidRDefault="00177CD5" w:rsidP="00E64AE8">
      <w:pPr>
        <w:spacing w:after="0" w:line="240" w:lineRule="auto"/>
        <w:jc w:val="both"/>
        <w:rPr>
          <w:rFonts w:ascii="Times New Roman" w:eastAsia="Times New Roman" w:hAnsi="Times New Roman" w:cs="Times New Roman"/>
          <w:sz w:val="24"/>
          <w:szCs w:val="24"/>
          <w:lang w:eastAsia="ru-RU"/>
        </w:rPr>
      </w:pPr>
      <w:r w:rsidRPr="00177CD5">
        <w:rPr>
          <w:rFonts w:ascii="Times New Roman" w:eastAsia="Times New Roman" w:hAnsi="Times New Roman" w:cs="Times New Roman"/>
          <w:sz w:val="24"/>
          <w:szCs w:val="24"/>
          <w:lang w:eastAsia="ru-RU"/>
        </w:rPr>
        <w:lastRenderedPageBreak/>
        <w:t>вопросы пребывания ребенка в ДОУ участвовать в ж</w:t>
      </w:r>
      <w:r w:rsidR="00E64AE8">
        <w:rPr>
          <w:rFonts w:ascii="Times New Roman" w:eastAsia="Times New Roman" w:hAnsi="Times New Roman" w:cs="Times New Roman"/>
          <w:sz w:val="24"/>
          <w:szCs w:val="24"/>
          <w:lang w:eastAsia="ru-RU"/>
        </w:rPr>
        <w:t>изнедеятельности детского сада.</w:t>
      </w:r>
    </w:p>
    <w:p w:rsidR="00144919" w:rsidRPr="00037D99" w:rsidRDefault="00037D99" w:rsidP="00037D99">
      <w:pPr>
        <w:pStyle w:val="1"/>
      </w:pPr>
      <w:bookmarkStart w:id="21" w:name="_Toc466475778"/>
      <w:r w:rsidRPr="00037D99">
        <w:t>3</w:t>
      </w:r>
      <w:r w:rsidR="00144919" w:rsidRPr="00037D99">
        <w:t>. Условия осуществления образовательного процесса</w:t>
      </w:r>
      <w:bookmarkEnd w:id="21"/>
    </w:p>
    <w:p w:rsidR="00144919" w:rsidRPr="00144919" w:rsidRDefault="00037D99" w:rsidP="00037D99">
      <w:pPr>
        <w:pStyle w:val="2"/>
        <w:rPr>
          <w:rFonts w:eastAsia="Times New Roman"/>
          <w:lang w:eastAsia="ru-RU"/>
        </w:rPr>
      </w:pPr>
      <w:bookmarkStart w:id="22" w:name="_Toc466475779"/>
      <w:r>
        <w:rPr>
          <w:rFonts w:eastAsia="Times New Roman"/>
          <w:lang w:eastAsia="ru-RU"/>
        </w:rPr>
        <w:t xml:space="preserve">3.1. </w:t>
      </w:r>
      <w:r w:rsidR="00144919" w:rsidRPr="00144919">
        <w:rPr>
          <w:rFonts w:eastAsia="Times New Roman"/>
          <w:lang w:eastAsia="ru-RU"/>
        </w:rPr>
        <w:t>Материал</w:t>
      </w:r>
      <w:r w:rsidR="00144919">
        <w:rPr>
          <w:rFonts w:eastAsia="Times New Roman"/>
          <w:lang w:eastAsia="ru-RU"/>
        </w:rPr>
        <w:t>ьно-техническое обеспечение ДОУ</w:t>
      </w:r>
      <w:bookmarkEnd w:id="22"/>
    </w:p>
    <w:p w:rsidR="00144919" w:rsidRPr="00144919" w:rsidRDefault="00432F6A" w:rsidP="009B6083">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7248C171" wp14:editId="6C31EE94">
            <wp:simplePos x="0" y="0"/>
            <wp:positionH relativeFrom="column">
              <wp:posOffset>-215265</wp:posOffset>
            </wp:positionH>
            <wp:positionV relativeFrom="paragraph">
              <wp:posOffset>808990</wp:posOffset>
            </wp:positionV>
            <wp:extent cx="2160905" cy="1438910"/>
            <wp:effectExtent l="0" t="0" r="0" b="8890"/>
            <wp:wrapThrough wrapText="bothSides">
              <wp:wrapPolygon edited="0">
                <wp:start x="0" y="0"/>
                <wp:lineTo x="0" y="21447"/>
                <wp:lineTo x="21327" y="21447"/>
                <wp:lineTo x="21327" y="0"/>
                <wp:lineTo x="0" y="0"/>
              </wp:wrapPolygon>
            </wp:wrapThrough>
            <wp:docPr id="31" name="Рисунок 31" descr="G:\Локальный диск (D)\1Мои документы\Фото\представление сада фото\разное\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Локальный диск (D)\1Мои документы\Фото\представление сада фото\разное\IMG_12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90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0"/>
          <w:lang w:eastAsia="ru-RU"/>
        </w:rPr>
        <w:t xml:space="preserve">     Дошкольное учреждение  размещено в специально выстроенном здании, ранее рассчитанном на 12 групп детей. В настоящее время, после реконструкции 4 групп, в учреждении функционируют 8 групп, в каждой группе имеется спальная комната. Здание детского сада сухое, освещение естественное и электрическое. 3 группы имеют отдельные входы. Помещение детского сада соответствует санитарным нормам и правилам. </w:t>
      </w:r>
    </w:p>
    <w:p w:rsidR="00144919" w:rsidRPr="00144919" w:rsidRDefault="00432F6A" w:rsidP="00432F6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529A9E93" wp14:editId="10C23C28">
            <wp:simplePos x="0" y="0"/>
            <wp:positionH relativeFrom="column">
              <wp:posOffset>2063115</wp:posOffset>
            </wp:positionH>
            <wp:positionV relativeFrom="paragraph">
              <wp:posOffset>578485</wp:posOffset>
            </wp:positionV>
            <wp:extent cx="2438400" cy="1623060"/>
            <wp:effectExtent l="0" t="0" r="0" b="0"/>
            <wp:wrapTight wrapText="bothSides">
              <wp:wrapPolygon edited="0">
                <wp:start x="0" y="0"/>
                <wp:lineTo x="0" y="21296"/>
                <wp:lineTo x="21431" y="21296"/>
                <wp:lineTo x="21431" y="0"/>
                <wp:lineTo x="0" y="0"/>
              </wp:wrapPolygon>
            </wp:wrapTight>
            <wp:docPr id="30" name="Рисунок 30" descr="G:\Локальный диск (D)\1Мои документы\Фото\представление сада фото\разное\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Локальный диск (D)\1Мои документы\Фото\представление сада фото\разное\IMG_12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0"/>
          <w:lang w:eastAsia="ru-RU"/>
        </w:rPr>
        <w:t xml:space="preserve">  </w:t>
      </w:r>
      <w:r w:rsidR="00144919" w:rsidRPr="00144919">
        <w:rPr>
          <w:rFonts w:ascii="Times New Roman" w:eastAsia="Times New Roman" w:hAnsi="Times New Roman" w:cs="Times New Roman"/>
          <w:sz w:val="24"/>
          <w:szCs w:val="24"/>
          <w:lang w:eastAsia="ru-RU"/>
        </w:rPr>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w:t>
      </w:r>
      <w:r w:rsidR="00144919" w:rsidRPr="00144919">
        <w:rPr>
          <w:rFonts w:ascii="Times New Roman" w:eastAsia="Times New Roman" w:hAnsi="Times New Roman" w:cs="Times New Roman"/>
          <w:sz w:val="24"/>
          <w:szCs w:val="20"/>
          <w:lang w:eastAsia="ru-RU"/>
        </w:rPr>
        <w:t xml:space="preserve"> </w:t>
      </w:r>
      <w:proofErr w:type="gramStart"/>
      <w:r w:rsidR="00144919" w:rsidRPr="00144919">
        <w:rPr>
          <w:rFonts w:ascii="Times New Roman" w:eastAsia="Times New Roman" w:hAnsi="Times New Roman" w:cs="Times New Roman"/>
          <w:sz w:val="24"/>
          <w:szCs w:val="24"/>
          <w:lang w:eastAsia="ru-RU"/>
        </w:rPr>
        <w:t>Оборудованы</w:t>
      </w:r>
      <w:proofErr w:type="gramEnd"/>
      <w:r w:rsidR="00144919" w:rsidRPr="00144919">
        <w:rPr>
          <w:rFonts w:ascii="Times New Roman" w:eastAsia="Times New Roman" w:hAnsi="Times New Roman" w:cs="Times New Roman"/>
          <w:sz w:val="24"/>
          <w:szCs w:val="24"/>
          <w:lang w:eastAsia="ru-RU"/>
        </w:rPr>
        <w:t>, в соответствии с современными требованиями и оснащены методическими и дидактическими пособиями:</w:t>
      </w:r>
    </w:p>
    <w:p w:rsidR="00144919" w:rsidRPr="00144919" w:rsidRDefault="00144919" w:rsidP="002F3EEB">
      <w:pPr>
        <w:numPr>
          <w:ilvl w:val="0"/>
          <w:numId w:val="11"/>
        </w:numPr>
        <w:spacing w:after="0"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групповые помещения;</w:t>
      </w:r>
      <w:r w:rsidR="002F3EEB" w:rsidRPr="002F3E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4919" w:rsidRPr="00144919" w:rsidRDefault="00144919" w:rsidP="009B6083">
      <w:pPr>
        <w:numPr>
          <w:ilvl w:val="0"/>
          <w:numId w:val="11"/>
        </w:numPr>
        <w:spacing w:after="0"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методический кабинет;</w:t>
      </w:r>
    </w:p>
    <w:p w:rsidR="00144919" w:rsidRPr="00AF7FCA" w:rsidRDefault="00144919" w:rsidP="009B6083">
      <w:pPr>
        <w:numPr>
          <w:ilvl w:val="0"/>
          <w:numId w:val="11"/>
        </w:numPr>
        <w:spacing w:after="0" w:line="240" w:lineRule="auto"/>
        <w:jc w:val="both"/>
        <w:rPr>
          <w:rFonts w:ascii="Times New Roman" w:eastAsia="Times New Roman" w:hAnsi="Times New Roman" w:cs="Times New Roman"/>
          <w:sz w:val="20"/>
          <w:szCs w:val="20"/>
          <w:lang w:eastAsia="ru-RU"/>
        </w:rPr>
      </w:pPr>
      <w:r w:rsidRPr="00AF7FCA">
        <w:rPr>
          <w:rFonts w:ascii="Times New Roman" w:eastAsia="Times New Roman" w:hAnsi="Times New Roman" w:cs="Times New Roman"/>
          <w:sz w:val="24"/>
          <w:szCs w:val="24"/>
          <w:lang w:eastAsia="ru-RU"/>
        </w:rPr>
        <w:t>кабинеты учителей-логопедов;</w:t>
      </w:r>
      <w:r w:rsidR="002F3EEB" w:rsidRPr="00AF7FCA">
        <w:rPr>
          <w:rFonts w:ascii="Times New Roman" w:eastAsia="Times New Roman" w:hAnsi="Times New Roman" w:cs="Times New Roman"/>
          <w:snapToGrid w:val="0"/>
          <w:color w:val="000000"/>
          <w:w w:val="0"/>
          <w:sz w:val="0"/>
          <w:szCs w:val="0"/>
          <w:u w:color="000000"/>
          <w:bdr w:val="none" w:sz="0" w:space="0" w:color="000000"/>
          <w:lang w:val="x-none" w:eastAsia="x-none" w:bidi="x-none"/>
        </w:rPr>
        <w:t xml:space="preserve"> </w:t>
      </w:r>
      <w:r w:rsidR="00AF7FCA" w:rsidRPr="00AF7FCA">
        <w:rPr>
          <w:rFonts w:ascii="Times New Roman" w:eastAsia="Times New Roman" w:hAnsi="Times New Roman" w:cs="Times New Roman"/>
          <w:snapToGrid w:val="0"/>
          <w:color w:val="000000"/>
          <w:w w:val="0"/>
          <w:sz w:val="0"/>
          <w:szCs w:val="0"/>
          <w:u w:color="000000"/>
          <w:bdr w:val="none" w:sz="0" w:space="0" w:color="000000"/>
          <w:lang w:eastAsia="x-none" w:bidi="x-none"/>
        </w:rPr>
        <w:t xml:space="preserve">          </w:t>
      </w:r>
      <w:r w:rsidRPr="00AF7FCA">
        <w:rPr>
          <w:rFonts w:ascii="Times New Roman" w:eastAsia="Times New Roman" w:hAnsi="Times New Roman" w:cs="Times New Roman"/>
          <w:sz w:val="24"/>
          <w:szCs w:val="24"/>
          <w:lang w:eastAsia="ru-RU"/>
        </w:rPr>
        <w:t>кабинет психолога;</w:t>
      </w:r>
    </w:p>
    <w:p w:rsidR="00144919" w:rsidRPr="00144919" w:rsidRDefault="00AF7FCA" w:rsidP="009B6083">
      <w:pPr>
        <w:numPr>
          <w:ilvl w:val="0"/>
          <w:numId w:val="11"/>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068A7A57" wp14:editId="09840ABD">
            <wp:simplePos x="0" y="0"/>
            <wp:positionH relativeFrom="column">
              <wp:posOffset>4098925</wp:posOffset>
            </wp:positionH>
            <wp:positionV relativeFrom="paragraph">
              <wp:posOffset>258445</wp:posOffset>
            </wp:positionV>
            <wp:extent cx="2333625" cy="1552575"/>
            <wp:effectExtent l="0" t="0" r="9525" b="9525"/>
            <wp:wrapTight wrapText="bothSides">
              <wp:wrapPolygon edited="0">
                <wp:start x="0" y="0"/>
                <wp:lineTo x="0" y="21467"/>
                <wp:lineTo x="21512" y="21467"/>
                <wp:lineTo x="21512" y="0"/>
                <wp:lineTo x="0" y="0"/>
              </wp:wrapPolygon>
            </wp:wrapTight>
            <wp:docPr id="29" name="Рисунок 29" descr="G:\Локальный диск (D)\1Мои документы\Фото\представление сада фото\разное\IMG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Локальный диск (D)\1Мои документы\Фото\представление сада фото\разное\IMG_12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релаксационная комната;</w:t>
      </w:r>
    </w:p>
    <w:p w:rsidR="00144919" w:rsidRPr="00144919" w:rsidRDefault="00144919" w:rsidP="002F3EEB">
      <w:pPr>
        <w:numPr>
          <w:ilvl w:val="0"/>
          <w:numId w:val="11"/>
        </w:numPr>
        <w:spacing w:after="0"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медицинский блок;</w:t>
      </w:r>
      <w:r w:rsidR="002F3EEB" w:rsidRPr="002F3E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4919" w:rsidRPr="00144919" w:rsidRDefault="00144919" w:rsidP="002F3EEB">
      <w:pPr>
        <w:numPr>
          <w:ilvl w:val="0"/>
          <w:numId w:val="11"/>
        </w:numPr>
        <w:spacing w:after="0"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музыкальный и спортивный залы;</w:t>
      </w:r>
      <w:r w:rsidR="002F3EEB">
        <w:rPr>
          <w:rFonts w:ascii="Times New Roman" w:eastAsia="Times New Roman" w:hAnsi="Times New Roman" w:cs="Times New Roman"/>
          <w:sz w:val="24"/>
          <w:szCs w:val="24"/>
          <w:lang w:eastAsia="ru-RU"/>
        </w:rPr>
        <w:t xml:space="preserve"> </w:t>
      </w:r>
    </w:p>
    <w:p w:rsidR="00144919" w:rsidRPr="00C52CCC" w:rsidRDefault="00144919" w:rsidP="009B6083">
      <w:pPr>
        <w:numPr>
          <w:ilvl w:val="0"/>
          <w:numId w:val="11"/>
        </w:numPr>
        <w:spacing w:after="0" w:line="240" w:lineRule="auto"/>
        <w:jc w:val="both"/>
        <w:rPr>
          <w:rFonts w:ascii="Times New Roman" w:eastAsia="Times New Roman" w:hAnsi="Times New Roman" w:cs="Times New Roman"/>
          <w:sz w:val="20"/>
          <w:szCs w:val="20"/>
          <w:lang w:eastAsia="ru-RU"/>
        </w:rPr>
      </w:pPr>
      <w:r w:rsidRPr="00C52CCC">
        <w:rPr>
          <w:rFonts w:ascii="Times New Roman" w:eastAsia="Times New Roman" w:hAnsi="Times New Roman" w:cs="Times New Roman"/>
          <w:sz w:val="24"/>
          <w:szCs w:val="24"/>
          <w:lang w:eastAsia="ru-RU"/>
        </w:rPr>
        <w:t>музей старины;</w:t>
      </w:r>
      <w:r w:rsidR="00C52CCC">
        <w:rPr>
          <w:rFonts w:ascii="Times New Roman" w:eastAsia="Times New Roman" w:hAnsi="Times New Roman" w:cs="Times New Roman"/>
          <w:sz w:val="24"/>
          <w:szCs w:val="24"/>
          <w:lang w:eastAsia="ru-RU"/>
        </w:rPr>
        <w:t xml:space="preserve"> </w:t>
      </w:r>
      <w:r w:rsidRPr="00C52CCC">
        <w:rPr>
          <w:rFonts w:ascii="Times New Roman" w:eastAsia="Times New Roman" w:hAnsi="Times New Roman" w:cs="Times New Roman"/>
          <w:sz w:val="24"/>
          <w:szCs w:val="24"/>
          <w:lang w:eastAsia="ru-RU"/>
        </w:rPr>
        <w:t>комната сказок;</w:t>
      </w:r>
    </w:p>
    <w:p w:rsidR="00144919" w:rsidRPr="00AF7FCA" w:rsidRDefault="00144919" w:rsidP="009B6083">
      <w:pPr>
        <w:numPr>
          <w:ilvl w:val="0"/>
          <w:numId w:val="11"/>
        </w:numPr>
        <w:spacing w:after="0" w:line="240" w:lineRule="auto"/>
        <w:jc w:val="both"/>
        <w:rPr>
          <w:rFonts w:ascii="Times New Roman" w:eastAsia="Times New Roman" w:hAnsi="Times New Roman" w:cs="Times New Roman"/>
          <w:sz w:val="20"/>
          <w:szCs w:val="20"/>
          <w:lang w:eastAsia="ru-RU"/>
        </w:rPr>
      </w:pPr>
      <w:r w:rsidRPr="00AF7FCA">
        <w:rPr>
          <w:rFonts w:ascii="Times New Roman" w:eastAsia="Times New Roman" w:hAnsi="Times New Roman" w:cs="Times New Roman"/>
          <w:sz w:val="24"/>
          <w:szCs w:val="24"/>
          <w:lang w:eastAsia="ru-RU"/>
        </w:rPr>
        <w:t>пищеблок;</w:t>
      </w:r>
      <w:r w:rsidR="00AF7FCA">
        <w:rPr>
          <w:rFonts w:ascii="Times New Roman" w:eastAsia="Times New Roman" w:hAnsi="Times New Roman" w:cs="Times New Roman"/>
          <w:sz w:val="24"/>
          <w:szCs w:val="24"/>
          <w:lang w:eastAsia="ru-RU"/>
        </w:rPr>
        <w:t xml:space="preserve"> </w:t>
      </w:r>
      <w:r w:rsidRPr="00AF7FCA">
        <w:rPr>
          <w:rFonts w:ascii="Times New Roman" w:eastAsia="Times New Roman" w:hAnsi="Times New Roman" w:cs="Times New Roman"/>
          <w:sz w:val="24"/>
          <w:szCs w:val="24"/>
          <w:lang w:eastAsia="ru-RU"/>
        </w:rPr>
        <w:t>прачечная;</w:t>
      </w:r>
    </w:p>
    <w:p w:rsidR="00144919" w:rsidRPr="00144919" w:rsidRDefault="00144919" w:rsidP="00432F6A">
      <w:pPr>
        <w:numPr>
          <w:ilvl w:val="0"/>
          <w:numId w:val="11"/>
        </w:numPr>
        <w:spacing w:after="0"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игровые прогулочные участки и спортивная площадка.</w:t>
      </w:r>
      <w:r w:rsidR="00432F6A" w:rsidRPr="00432F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4919" w:rsidRPr="00144919" w:rsidRDefault="00E64AE8" w:rsidP="009B6083">
      <w:pPr>
        <w:spacing w:after="7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299CB1CE" wp14:editId="7B5DE7B3">
            <wp:simplePos x="0" y="0"/>
            <wp:positionH relativeFrom="column">
              <wp:posOffset>5242560</wp:posOffset>
            </wp:positionH>
            <wp:positionV relativeFrom="paragraph">
              <wp:posOffset>632460</wp:posOffset>
            </wp:positionV>
            <wp:extent cx="1193800" cy="1794510"/>
            <wp:effectExtent l="0" t="0" r="6350" b="0"/>
            <wp:wrapTight wrapText="bothSides">
              <wp:wrapPolygon edited="0">
                <wp:start x="0" y="0"/>
                <wp:lineTo x="0" y="21325"/>
                <wp:lineTo x="21370" y="21325"/>
                <wp:lineTo x="21370" y="0"/>
                <wp:lineTo x="0" y="0"/>
              </wp:wrapPolygon>
            </wp:wrapTight>
            <wp:docPr id="34" name="Рисунок 34" descr="G:\Локальный диск (D)\1Мои документы\Фото\представление сада фото\разное\IMG_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Локальный диск (D)\1Мои документы\Фото\представление сада фото\разное\IMG_54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380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2E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4624" behindDoc="1" locked="0" layoutInCell="1" allowOverlap="1" wp14:anchorId="5C8EC340" wp14:editId="6BE54670">
            <wp:simplePos x="0" y="0"/>
            <wp:positionH relativeFrom="column">
              <wp:posOffset>4190365</wp:posOffset>
            </wp:positionH>
            <wp:positionV relativeFrom="paragraph">
              <wp:posOffset>2531745</wp:posOffset>
            </wp:positionV>
            <wp:extent cx="2244090" cy="1600200"/>
            <wp:effectExtent l="0" t="0" r="3810" b="0"/>
            <wp:wrapTight wrapText="bothSides">
              <wp:wrapPolygon edited="0">
                <wp:start x="0" y="0"/>
                <wp:lineTo x="0" y="21343"/>
                <wp:lineTo x="21453" y="21343"/>
                <wp:lineTo x="21453" y="0"/>
                <wp:lineTo x="0" y="0"/>
              </wp:wrapPolygon>
            </wp:wrapTight>
            <wp:docPr id="32" name="Рисунок 32" descr="G:\Локальный диск (D)\1Мои документы\Фото\представление сада фото\разное\DSCN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Локальный диск (D)\1Мои документы\Фото\представление сада фото\разное\DSCN95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0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6A">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55CC2EDF" wp14:editId="152F0857">
            <wp:simplePos x="0" y="0"/>
            <wp:positionH relativeFrom="column">
              <wp:posOffset>-219075</wp:posOffset>
            </wp:positionH>
            <wp:positionV relativeFrom="paragraph">
              <wp:posOffset>632460</wp:posOffset>
            </wp:positionV>
            <wp:extent cx="2051050" cy="1532890"/>
            <wp:effectExtent l="0" t="0" r="6350" b="0"/>
            <wp:wrapTight wrapText="bothSides">
              <wp:wrapPolygon edited="0">
                <wp:start x="0" y="0"/>
                <wp:lineTo x="0" y="21206"/>
                <wp:lineTo x="21466" y="21206"/>
                <wp:lineTo x="21466" y="0"/>
                <wp:lineTo x="0" y="0"/>
              </wp:wrapPolygon>
            </wp:wrapTight>
            <wp:docPr id="33" name="Рисунок 33" descr="G:\Локальный диск (D)\1Мои документы\Фото\представление сада фото\разное\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Локальный диск (D)\1Мои документы\Фото\представление сада фото\разное\IMG_12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105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 xml:space="preserve">   При создании предметно-развивающей среды педагоги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B7238C" w:rsidRDefault="00144919" w:rsidP="00AF7FCA">
      <w:pPr>
        <w:spacing w:after="75"/>
        <w:jc w:val="both"/>
        <w:rPr>
          <w:rFonts w:ascii="Times New Roman" w:eastAsia="Times New Roman" w:hAnsi="Times New Roman" w:cs="Times New Roman"/>
          <w:b/>
          <w:color w:val="E36C0A" w:themeColor="accent6" w:themeShade="BF"/>
          <w:sz w:val="24"/>
          <w:szCs w:val="24"/>
          <w:lang w:eastAsia="ru-RU"/>
        </w:rPr>
      </w:pPr>
      <w:r w:rsidRPr="00144919">
        <w:rPr>
          <w:rFonts w:ascii="Times New Roman" w:eastAsia="Times New Roman" w:hAnsi="Times New Roman" w:cs="Times New Roman"/>
          <w:sz w:val="24"/>
          <w:szCs w:val="24"/>
          <w:lang w:eastAsia="ru-RU"/>
        </w:rPr>
        <w:t xml:space="preserve">    </w:t>
      </w:r>
      <w:r w:rsidR="00AF7FCA" w:rsidRPr="00AF7FCA">
        <w:rPr>
          <w:rFonts w:ascii="Times New Roman" w:eastAsia="Times New Roman" w:hAnsi="Times New Roman" w:cs="Times New Roman"/>
          <w:sz w:val="24"/>
          <w:szCs w:val="24"/>
          <w:lang w:eastAsia="ru-RU"/>
        </w:rPr>
        <w:t xml:space="preserve">     В дошкольном учреждении имеется фотоаппарат и видеокамера, которые используется для съемки различных методических мероприятий, утренников и совместной деятельности детей. 7 компьютеров, 7 принтеров, ксерокс, 3 </w:t>
      </w:r>
      <w:r w:rsidR="00B7238C">
        <w:rPr>
          <w:rFonts w:ascii="Times New Roman" w:eastAsia="Times New Roman" w:hAnsi="Times New Roman" w:cs="Times New Roman"/>
          <w:b/>
          <w:color w:val="E36C0A" w:themeColor="accent6" w:themeShade="BF"/>
          <w:sz w:val="24"/>
          <w:szCs w:val="24"/>
          <w:lang w:eastAsia="ru-RU"/>
        </w:rPr>
        <w:t xml:space="preserve">Возврат в </w:t>
      </w:r>
      <w:r w:rsidR="00B7238C" w:rsidRPr="005E23F8">
        <w:rPr>
          <w:rFonts w:ascii="Times New Roman" w:eastAsia="Times New Roman" w:hAnsi="Times New Roman" w:cs="Times New Roman"/>
          <w:b/>
          <w:color w:val="E36C0A" w:themeColor="accent6" w:themeShade="BF"/>
          <w:sz w:val="24"/>
          <w:szCs w:val="24"/>
          <w:lang w:eastAsia="ru-RU"/>
        </w:rPr>
        <w:fldChar w:fldCharType="begin"/>
      </w:r>
      <w:r w:rsidR="00B7238C"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00B7238C" w:rsidRPr="005E23F8">
        <w:rPr>
          <w:rFonts w:ascii="Times New Roman" w:eastAsia="Times New Roman" w:hAnsi="Times New Roman" w:cs="Times New Roman"/>
          <w:b/>
          <w:color w:val="E36C0A" w:themeColor="accent6" w:themeShade="BF"/>
          <w:sz w:val="24"/>
          <w:szCs w:val="24"/>
          <w:lang w:eastAsia="ru-RU"/>
        </w:rPr>
      </w:r>
      <w:r w:rsidR="00B7238C" w:rsidRPr="005E23F8">
        <w:rPr>
          <w:rFonts w:ascii="Times New Roman" w:eastAsia="Times New Roman" w:hAnsi="Times New Roman" w:cs="Times New Roman"/>
          <w:b/>
          <w:color w:val="E36C0A" w:themeColor="accent6" w:themeShade="BF"/>
          <w:sz w:val="24"/>
          <w:szCs w:val="24"/>
          <w:lang w:eastAsia="ru-RU"/>
        </w:rPr>
        <w:fldChar w:fldCharType="separate"/>
      </w:r>
      <w:r w:rsidR="00B7238C">
        <w:rPr>
          <w:b/>
          <w:color w:val="E36C0A" w:themeColor="accent6" w:themeShade="BF"/>
        </w:rPr>
        <w:t>с</w:t>
      </w:r>
      <w:r w:rsidR="00B7238C" w:rsidRPr="005E23F8">
        <w:rPr>
          <w:b/>
          <w:color w:val="E36C0A" w:themeColor="accent6" w:themeShade="BF"/>
        </w:rPr>
        <w:t>одержание:</w:t>
      </w:r>
      <w:r w:rsidR="00B7238C" w:rsidRPr="005E23F8">
        <w:rPr>
          <w:rFonts w:ascii="Times New Roman" w:eastAsia="Times New Roman" w:hAnsi="Times New Roman" w:cs="Times New Roman"/>
          <w:b/>
          <w:color w:val="E36C0A" w:themeColor="accent6" w:themeShade="BF"/>
          <w:sz w:val="24"/>
          <w:szCs w:val="24"/>
          <w:lang w:eastAsia="ru-RU"/>
        </w:rPr>
        <w:fldChar w:fldCharType="end"/>
      </w:r>
    </w:p>
    <w:p w:rsidR="00AF7FCA" w:rsidRPr="00AF7FCA" w:rsidRDefault="00AF7FCA" w:rsidP="00AF7FCA">
      <w:pPr>
        <w:spacing w:after="75"/>
        <w:jc w:val="both"/>
        <w:rPr>
          <w:rFonts w:ascii="Times New Roman" w:eastAsia="Times New Roman" w:hAnsi="Times New Roman" w:cs="Times New Roman"/>
          <w:sz w:val="24"/>
          <w:szCs w:val="24"/>
          <w:lang w:eastAsia="ru-RU"/>
        </w:rPr>
      </w:pPr>
      <w:r w:rsidRPr="00AF7FCA">
        <w:rPr>
          <w:rFonts w:ascii="Times New Roman" w:eastAsia="Times New Roman" w:hAnsi="Times New Roman" w:cs="Times New Roman"/>
          <w:sz w:val="24"/>
          <w:szCs w:val="24"/>
          <w:lang w:eastAsia="ru-RU"/>
        </w:rPr>
        <w:lastRenderedPageBreak/>
        <w:t>сканера, 2 мультимедийных проектора, 8 ноутбуков, 7 телевизоров,  синтезатор, музыкальный центр, мобильный звукоусилительный комплект.</w:t>
      </w:r>
    </w:p>
    <w:p w:rsidR="00144919" w:rsidRPr="00144919" w:rsidRDefault="00144919" w:rsidP="009B6083">
      <w:pPr>
        <w:spacing w:after="75"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 xml:space="preserve">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rsidR="00144919" w:rsidRPr="00144919" w:rsidRDefault="00C52CCC" w:rsidP="009B6083">
      <w:pPr>
        <w:spacing w:after="75"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485FB797" wp14:editId="1B12E85C">
            <wp:simplePos x="0" y="0"/>
            <wp:positionH relativeFrom="column">
              <wp:posOffset>-95250</wp:posOffset>
            </wp:positionH>
            <wp:positionV relativeFrom="paragraph">
              <wp:posOffset>461645</wp:posOffset>
            </wp:positionV>
            <wp:extent cx="2324100" cy="1546860"/>
            <wp:effectExtent l="0" t="0" r="0" b="0"/>
            <wp:wrapTight wrapText="bothSides">
              <wp:wrapPolygon edited="0">
                <wp:start x="0" y="0"/>
                <wp:lineTo x="0" y="21281"/>
                <wp:lineTo x="21423" y="21281"/>
                <wp:lineTo x="21423" y="0"/>
                <wp:lineTo x="0" y="0"/>
              </wp:wrapPolygon>
            </wp:wrapTight>
            <wp:docPr id="36" name="Рисунок 36" descr="G:\Локальный диск (D)\1Мои документы\Конкурсы и положения по аттестации\Конкурс Наше Подмосковье\Наше подмосковье 2016\6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Локальный диск (D)\1Мои документы\Конкурсы и положения по аттестации\Конкурс Наше Подмосковье\Наше подмосковье 2016\61б.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    В этом учебном году пополнен фонд игрового, материально технического и  методического оборудования для музыкального и спортивного зала, а также для воспитанников групп.</w:t>
      </w:r>
    </w:p>
    <w:p w:rsidR="00AF7FCA" w:rsidRPr="00AF7FCA" w:rsidRDefault="00144919" w:rsidP="009B6083">
      <w:pPr>
        <w:spacing w:after="75"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В течение учебного года в методическом кабинете организовывались постоянно действующие выставки новинок методической литературы и дидактического материала. Своевременно оформлялись и обновлялись стенды информацией для педагогов и родителей</w:t>
      </w:r>
      <w:r w:rsidRPr="00AF7FCA">
        <w:rPr>
          <w:rFonts w:ascii="Times New Roman" w:eastAsia="Times New Roman" w:hAnsi="Times New Roman" w:cs="Times New Roman"/>
          <w:sz w:val="24"/>
          <w:szCs w:val="24"/>
          <w:lang w:eastAsia="ru-RU"/>
        </w:rPr>
        <w:t>.</w:t>
      </w:r>
      <w:r w:rsidR="00AF7FCA" w:rsidRPr="00AF7FCA">
        <w:rPr>
          <w:rFonts w:eastAsia="Times New Roman"/>
          <w:sz w:val="24"/>
          <w:szCs w:val="24"/>
        </w:rPr>
        <w:t xml:space="preserve">    </w:t>
      </w:r>
      <w:r w:rsidR="00AF7FCA" w:rsidRPr="00AF7FCA">
        <w:rPr>
          <w:rFonts w:ascii="Times New Roman" w:eastAsia="Times New Roman" w:hAnsi="Times New Roman" w:cs="Times New Roman"/>
          <w:sz w:val="24"/>
          <w:szCs w:val="24"/>
        </w:rPr>
        <w:t>На территории детского сада обновлены клумбы и цветники.  Оборудована транспортная площадка для изучения детьми правил дорожного движения. Организована стоянка для детских велосипедов и самокатов</w:t>
      </w:r>
      <w:r w:rsidR="00AF7FCA">
        <w:rPr>
          <w:rFonts w:ascii="Times New Roman" w:eastAsia="Times New Roman" w:hAnsi="Times New Roman" w:cs="Times New Roman"/>
          <w:sz w:val="24"/>
          <w:szCs w:val="24"/>
        </w:rPr>
        <w:t>.</w:t>
      </w:r>
      <w:r w:rsidR="00AF7FCA" w:rsidRPr="00AF7FCA">
        <w:rPr>
          <w:rFonts w:ascii="Times New Roman" w:eastAsia="Times New Roman" w:hAnsi="Times New Roman" w:cs="Times New Roman"/>
          <w:sz w:val="24"/>
          <w:szCs w:val="24"/>
          <w:lang w:eastAsia="ru-RU"/>
        </w:rPr>
        <w:t xml:space="preserve">  </w:t>
      </w:r>
    </w:p>
    <w:p w:rsidR="00144919" w:rsidRPr="00144919" w:rsidRDefault="00144919" w:rsidP="009B6083">
      <w:pPr>
        <w:spacing w:after="75" w:line="240" w:lineRule="auto"/>
        <w:jc w:val="both"/>
        <w:rPr>
          <w:rFonts w:ascii="Times New Roman" w:eastAsia="Times New Roman" w:hAnsi="Times New Roman" w:cs="Times New Roman"/>
          <w:sz w:val="20"/>
          <w:szCs w:val="20"/>
          <w:lang w:eastAsia="ru-RU"/>
        </w:rPr>
      </w:pPr>
      <w:r w:rsidRPr="00AF7FCA">
        <w:rPr>
          <w:rFonts w:ascii="Times New Roman" w:eastAsia="Times New Roman" w:hAnsi="Times New Roman" w:cs="Times New Roman"/>
          <w:b/>
          <w:sz w:val="24"/>
          <w:szCs w:val="24"/>
          <w:lang w:eastAsia="ru-RU"/>
        </w:rPr>
        <w:t>Вывод:</w:t>
      </w:r>
      <w:r w:rsidRPr="00AF7FCA">
        <w:rPr>
          <w:rFonts w:ascii="Times New Roman" w:eastAsia="Times New Roman" w:hAnsi="Times New Roman" w:cs="Times New Roman"/>
          <w:sz w:val="24"/>
          <w:szCs w:val="24"/>
          <w:lang w:eastAsia="ru-RU"/>
        </w:rPr>
        <w:t xml:space="preserve"> В МДОУ детском саду комбинированного вида №20 «Ласточка» предметно</w:t>
      </w:r>
      <w:r w:rsidRPr="00144919">
        <w:rPr>
          <w:rFonts w:ascii="Times New Roman" w:eastAsia="Times New Roman" w:hAnsi="Times New Roman" w:cs="Times New Roman"/>
          <w:sz w:val="24"/>
          <w:szCs w:val="24"/>
          <w:lang w:eastAsia="ru-RU"/>
        </w:rPr>
        <w:t>-пространственная среда способствует всестороннему развитию дошкольников.</w:t>
      </w:r>
    </w:p>
    <w:p w:rsidR="00144919" w:rsidRPr="00144919" w:rsidRDefault="00037D99" w:rsidP="00037D99">
      <w:pPr>
        <w:pStyle w:val="2"/>
        <w:rPr>
          <w:rFonts w:eastAsia="Times New Roman"/>
          <w:lang w:eastAsia="ru-RU"/>
        </w:rPr>
      </w:pPr>
      <w:bookmarkStart w:id="23" w:name="_Toc466475780"/>
      <w:r>
        <w:rPr>
          <w:rFonts w:eastAsia="Times New Roman"/>
          <w:lang w:eastAsia="ru-RU"/>
        </w:rPr>
        <w:t xml:space="preserve">3.2. </w:t>
      </w:r>
      <w:r w:rsidR="00144919" w:rsidRPr="00144919">
        <w:rPr>
          <w:rFonts w:eastAsia="Times New Roman"/>
          <w:lang w:eastAsia="ru-RU"/>
        </w:rPr>
        <w:t>Медицинское обслуживание</w:t>
      </w:r>
      <w:bookmarkEnd w:id="23"/>
    </w:p>
    <w:p w:rsidR="00144919" w:rsidRPr="00144919" w:rsidRDefault="00AF7FCA" w:rsidP="009B608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3F68D65B" wp14:editId="33F43F18">
            <wp:simplePos x="0" y="0"/>
            <wp:positionH relativeFrom="column">
              <wp:posOffset>-98425</wp:posOffset>
            </wp:positionH>
            <wp:positionV relativeFrom="paragraph">
              <wp:posOffset>48260</wp:posOffset>
            </wp:positionV>
            <wp:extent cx="2047875" cy="1535430"/>
            <wp:effectExtent l="0" t="0" r="9525" b="7620"/>
            <wp:wrapTight wrapText="bothSides">
              <wp:wrapPolygon edited="0">
                <wp:start x="0" y="0"/>
                <wp:lineTo x="0" y="21439"/>
                <wp:lineTo x="21500" y="21439"/>
                <wp:lineTo x="21500" y="0"/>
                <wp:lineTo x="0" y="0"/>
              </wp:wrapPolygon>
            </wp:wrapTight>
            <wp:docPr id="28" name="Рисунок 28" descr="G:\Локальный диск (D)\1Мои документы\Фото\представление сада фото\разное\DSC0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Локальный диск (D)\1Мои документы\Фото\представление сада фото\разное\DSC025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Медицинский блок включает в себя медицинский и процедурный кабинет. Он оснащен современным оборудованием и медикаментами. Внештатной медицинской сестрой ведется учет и анализ общей заболеваемости воспитанников, анализ ви</w:t>
      </w:r>
      <w:r w:rsidR="004D4F79">
        <w:rPr>
          <w:rFonts w:ascii="Times New Roman" w:eastAsia="Times New Roman" w:hAnsi="Times New Roman" w:cs="Times New Roman"/>
          <w:sz w:val="24"/>
          <w:szCs w:val="24"/>
          <w:lang w:eastAsia="ru-RU"/>
        </w:rPr>
        <w:t>русных и простудных заболеваний, контролирует качество питания и планомерность проведения педагогами оздоровительных процедур.</w:t>
      </w:r>
    </w:p>
    <w:p w:rsidR="00144919" w:rsidRPr="00144919" w:rsidRDefault="00144919" w:rsidP="009B6083">
      <w:pPr>
        <w:spacing w:after="0"/>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ДОУ курирует врач-педиатр детской поликлиники, которая осуществляет лечебно-профилактическую помощь детям, даёт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детского сада.</w:t>
      </w:r>
    </w:p>
    <w:p w:rsidR="00144919" w:rsidRPr="00144919" w:rsidRDefault="00144919" w:rsidP="009B6083">
      <w:pPr>
        <w:spacing w:after="0"/>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Проводятся профилактические мероприятия:</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осмотр детей во время утреннего приема;</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антропометрические замеры;</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анализ заболеваемости 1 раз в месяц, в квартал, 1 раз в год;</w:t>
      </w:r>
    </w:p>
    <w:p w:rsidR="00144919" w:rsidRPr="00144919" w:rsidRDefault="00AF7FCA" w:rsidP="009B6083">
      <w:pPr>
        <w:numPr>
          <w:ilvl w:val="0"/>
          <w:numId w:val="1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14:anchorId="3C2553FC" wp14:editId="7F13C355">
            <wp:simplePos x="0" y="0"/>
            <wp:positionH relativeFrom="column">
              <wp:posOffset>4109085</wp:posOffset>
            </wp:positionH>
            <wp:positionV relativeFrom="paragraph">
              <wp:posOffset>100965</wp:posOffset>
            </wp:positionV>
            <wp:extent cx="2228850" cy="1419225"/>
            <wp:effectExtent l="0" t="0" r="0" b="9525"/>
            <wp:wrapSquare wrapText="bothSides"/>
            <wp:docPr id="35" name="Рисунок 35" descr="G:\Локальный диск (D)\1Мои документы\Фото\представление сада фото\разное\P1040155-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Локальный диск (D)\1Мои документы\Фото\представление сада фото\разное\P1040155-768x4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88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 xml:space="preserve"> ежемесячное подведение итогов посещаемости детей;</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воздушное закаливание;</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витаминотерапия,</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в зимний период – фитонциды;</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С-витаминизация третьего блюда в течение всего года;</w:t>
      </w:r>
    </w:p>
    <w:p w:rsidR="00144919" w:rsidRPr="00144919" w:rsidRDefault="00144919" w:rsidP="009B6083">
      <w:pPr>
        <w:numPr>
          <w:ilvl w:val="0"/>
          <w:numId w:val="12"/>
        </w:num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w:t>
      </w:r>
      <w:proofErr w:type="spellStart"/>
      <w:r w:rsidRPr="00144919">
        <w:rPr>
          <w:rFonts w:ascii="Times New Roman" w:eastAsia="Times New Roman" w:hAnsi="Times New Roman" w:cs="Times New Roman"/>
          <w:sz w:val="24"/>
          <w:szCs w:val="24"/>
          <w:lang w:eastAsia="ru-RU"/>
        </w:rPr>
        <w:t>кварцевание</w:t>
      </w:r>
      <w:proofErr w:type="spellEnd"/>
      <w:r w:rsidRPr="00144919">
        <w:rPr>
          <w:rFonts w:ascii="Times New Roman" w:eastAsia="Times New Roman" w:hAnsi="Times New Roman" w:cs="Times New Roman"/>
          <w:sz w:val="24"/>
          <w:szCs w:val="24"/>
          <w:lang w:eastAsia="ru-RU"/>
        </w:rPr>
        <w:t>.</w:t>
      </w:r>
    </w:p>
    <w:p w:rsidR="004802E4" w:rsidRDefault="00144919" w:rsidP="00E64AE8">
      <w:pPr>
        <w:spacing w:after="0"/>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Ежегодно проводятся углубленные осмотры детей врачами-специалистами, лабораторные обследования.</w:t>
      </w:r>
    </w:p>
    <w:p w:rsidR="00B7238C" w:rsidRPr="00E64AE8" w:rsidRDefault="00B7238C" w:rsidP="00E64AE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144919" w:rsidRPr="00144919" w:rsidRDefault="00B14BD1" w:rsidP="00037D99">
      <w:pPr>
        <w:pStyle w:val="2"/>
        <w:rPr>
          <w:rFonts w:eastAsia="Times New Roman"/>
          <w:lang w:eastAsia="ru-RU"/>
        </w:rPr>
      </w:pPr>
      <w:bookmarkStart w:id="24" w:name="_Toc466475781"/>
      <w:r>
        <w:rPr>
          <w:rFonts w:eastAsia="Times New Roman"/>
          <w:noProof/>
          <w:lang w:eastAsia="ru-RU"/>
        </w:rPr>
        <w:lastRenderedPageBreak/>
        <w:drawing>
          <wp:anchor distT="0" distB="0" distL="114300" distR="114300" simplePos="0" relativeHeight="251684864" behindDoc="1" locked="0" layoutInCell="1" allowOverlap="1" wp14:anchorId="73034F0E" wp14:editId="60FCC9F7">
            <wp:simplePos x="0" y="0"/>
            <wp:positionH relativeFrom="column">
              <wp:posOffset>4624070</wp:posOffset>
            </wp:positionH>
            <wp:positionV relativeFrom="paragraph">
              <wp:posOffset>163195</wp:posOffset>
            </wp:positionV>
            <wp:extent cx="1857375" cy="1391285"/>
            <wp:effectExtent l="0" t="0" r="9525" b="0"/>
            <wp:wrapThrough wrapText="bothSides">
              <wp:wrapPolygon edited="0">
                <wp:start x="0" y="0"/>
                <wp:lineTo x="0" y="21294"/>
                <wp:lineTo x="21489" y="21294"/>
                <wp:lineTo x="21489" y="0"/>
                <wp:lineTo x="0" y="0"/>
              </wp:wrapPolygon>
            </wp:wrapThrough>
            <wp:docPr id="42" name="Рисунок 42" descr="G:\Локальный диск (D)\1Мои документы\Благоустройство, капитальные ремонты\В паспорт\Новая папка\100_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Локальный диск (D)\1Мои документы\Благоустройство, капитальные ремонты\В паспорт\Новая папка\100_48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37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D99">
        <w:rPr>
          <w:rFonts w:eastAsia="Times New Roman"/>
          <w:lang w:eastAsia="ru-RU"/>
        </w:rPr>
        <w:t xml:space="preserve">3.3. </w:t>
      </w:r>
      <w:r w:rsidR="00144919" w:rsidRPr="00144919">
        <w:rPr>
          <w:rFonts w:eastAsia="Times New Roman"/>
          <w:lang w:eastAsia="ru-RU"/>
        </w:rPr>
        <w:t>Обеспечение безопасно</w:t>
      </w:r>
      <w:r w:rsidR="00144919">
        <w:rPr>
          <w:rFonts w:eastAsia="Times New Roman"/>
          <w:lang w:eastAsia="ru-RU"/>
        </w:rPr>
        <w:t>сти образовательного учреждения</w:t>
      </w:r>
      <w:bookmarkEnd w:id="24"/>
    </w:p>
    <w:p w:rsidR="00144919" w:rsidRDefault="00144919" w:rsidP="009B6083">
      <w:pPr>
        <w:spacing w:after="0" w:line="240" w:lineRule="auto"/>
        <w:ind w:firstLine="356"/>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Требования охраны жизни и здоровья воспитанников и работников образовательного учреждения</w:t>
      </w:r>
      <w:r w:rsidRPr="00144919">
        <w:rPr>
          <w:rFonts w:ascii="Times New Roman" w:eastAsia="Times New Roman" w:hAnsi="Times New Roman" w:cs="Times New Roman"/>
          <w:b/>
          <w:bCs/>
          <w:sz w:val="24"/>
          <w:szCs w:val="24"/>
          <w:lang w:eastAsia="ru-RU"/>
        </w:rPr>
        <w:t> </w:t>
      </w:r>
      <w:r w:rsidRPr="00144919">
        <w:rPr>
          <w:rFonts w:ascii="Times New Roman" w:eastAsia="Times New Roman" w:hAnsi="Times New Roman" w:cs="Times New Roman"/>
          <w:sz w:val="24"/>
          <w:szCs w:val="24"/>
          <w:lang w:eastAsia="ru-RU"/>
        </w:rPr>
        <w:t>соответствует нормам пожарной и электробезопасности, требованиям охраны труда воспитанников и работников. Здание детского сада оборудовано современной пожарно-охранной сигнализацией, тревожной кнопкой</w:t>
      </w:r>
      <w:r w:rsidR="00B14BD1">
        <w:rPr>
          <w:rFonts w:ascii="Times New Roman" w:eastAsia="Times New Roman" w:hAnsi="Times New Roman" w:cs="Times New Roman"/>
          <w:sz w:val="24"/>
          <w:szCs w:val="24"/>
          <w:lang w:eastAsia="ru-RU"/>
        </w:rPr>
        <w:t>, видеодомофонами и камерами видеонаблюдения</w:t>
      </w:r>
      <w:r w:rsidRPr="00144919">
        <w:rPr>
          <w:rFonts w:ascii="Times New Roman" w:eastAsia="Times New Roman" w:hAnsi="Times New Roman" w:cs="Times New Roman"/>
          <w:sz w:val="24"/>
          <w:szCs w:val="24"/>
          <w:lang w:eastAsia="ru-RU"/>
        </w:rPr>
        <w:t xml:space="preserve">.   Обеспечение условий безопасности в ДОУ выполняется согласно локальным нормативно-правовым документам. </w:t>
      </w:r>
      <w:r w:rsidR="003F000A" w:rsidRPr="003F000A">
        <w:rPr>
          <w:rFonts w:ascii="Times New Roman" w:eastAsia="Times New Roman" w:hAnsi="Times New Roman" w:cs="Times New Roman"/>
          <w:sz w:val="24"/>
          <w:szCs w:val="24"/>
          <w:lang w:eastAsia="ru-RU"/>
        </w:rPr>
        <w:t xml:space="preserve"> </w:t>
      </w:r>
      <w:r w:rsidRPr="00144919">
        <w:rPr>
          <w:rFonts w:ascii="Times New Roman" w:eastAsia="Times New Roman" w:hAnsi="Times New Roman" w:cs="Times New Roman"/>
          <w:sz w:val="24"/>
          <w:szCs w:val="24"/>
          <w:lang w:eastAsia="ru-RU"/>
        </w:rPr>
        <w:t xml:space="preserve">Имеются планы эвакуации. Работники знают и соблюдают правила пожарной безопасности, правила личной гигиены (регулярно проводятся плановые и внеплановые инструктажи). </w:t>
      </w:r>
    </w:p>
    <w:p w:rsidR="00A43548" w:rsidRDefault="0086469A" w:rsidP="009B6083">
      <w:pPr>
        <w:spacing w:after="7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1" allowOverlap="1" wp14:anchorId="166A06B3" wp14:editId="7C8FB15A">
            <wp:simplePos x="0" y="0"/>
            <wp:positionH relativeFrom="column">
              <wp:posOffset>-177165</wp:posOffset>
            </wp:positionH>
            <wp:positionV relativeFrom="paragraph">
              <wp:posOffset>-2540</wp:posOffset>
            </wp:positionV>
            <wp:extent cx="2231390" cy="1485900"/>
            <wp:effectExtent l="0" t="0" r="0" b="0"/>
            <wp:wrapTight wrapText="bothSides">
              <wp:wrapPolygon edited="0">
                <wp:start x="0" y="0"/>
                <wp:lineTo x="0" y="21323"/>
                <wp:lineTo x="21391" y="21323"/>
                <wp:lineTo x="21391" y="0"/>
                <wp:lineTo x="0" y="0"/>
              </wp:wrapPolygon>
            </wp:wrapTight>
            <wp:docPr id="41" name="Рисунок 41" descr="G:\Локальный диск (D)\1Мои документы\Фото\представление сада фото\6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Локальный диск (D)\1Мои документы\Фото\представление сада фото\61в.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139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14:anchorId="2F93CFF8" wp14:editId="549E23C0">
            <wp:simplePos x="0" y="0"/>
            <wp:positionH relativeFrom="column">
              <wp:posOffset>4375785</wp:posOffset>
            </wp:positionH>
            <wp:positionV relativeFrom="paragraph">
              <wp:posOffset>511810</wp:posOffset>
            </wp:positionV>
            <wp:extent cx="2104390" cy="1577975"/>
            <wp:effectExtent l="0" t="0" r="0" b="3175"/>
            <wp:wrapTight wrapText="bothSides">
              <wp:wrapPolygon edited="0">
                <wp:start x="0" y="0"/>
                <wp:lineTo x="0" y="21383"/>
                <wp:lineTo x="21313" y="21383"/>
                <wp:lineTo x="21313" y="0"/>
                <wp:lineTo x="0" y="0"/>
              </wp:wrapPolygon>
            </wp:wrapTight>
            <wp:docPr id="37" name="Рисунок 37" descr="G:\Локальный диск (D)\1Мои документы\Благоустройство, капитальные ремонты\В паспорт\PICT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Локальный диск (D)\1Мои документы\Благоустройство, капитальные ремонты\В паспорт\PICT04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439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BD1">
        <w:rPr>
          <w:rFonts w:ascii="Times New Roman" w:eastAsia="Times New Roman" w:hAnsi="Times New Roman" w:cs="Times New Roman"/>
          <w:sz w:val="24"/>
          <w:szCs w:val="24"/>
          <w:lang w:eastAsia="ru-RU"/>
        </w:rPr>
        <w:t xml:space="preserve">    </w:t>
      </w:r>
      <w:r w:rsidRPr="0086469A">
        <w:rPr>
          <w:rFonts w:ascii="Times New Roman" w:eastAsia="Times New Roman" w:hAnsi="Times New Roman" w:cs="Times New Roman"/>
          <w:sz w:val="24"/>
          <w:szCs w:val="24"/>
          <w:lang w:eastAsia="ru-RU"/>
        </w:rPr>
        <w:t xml:space="preserve"> </w:t>
      </w:r>
      <w:r w:rsidR="00144919" w:rsidRPr="00144919">
        <w:rPr>
          <w:rFonts w:ascii="Times New Roman" w:eastAsia="Times New Roman" w:hAnsi="Times New Roman" w:cs="Times New Roman"/>
          <w:sz w:val="24"/>
          <w:szCs w:val="24"/>
          <w:lang w:eastAsia="ru-RU"/>
        </w:rPr>
        <w:t>Территория ограждена по всему периметру.</w:t>
      </w:r>
      <w:r w:rsidR="00A43548">
        <w:rPr>
          <w:rFonts w:ascii="Times New Roman" w:eastAsia="Times New Roman" w:hAnsi="Times New Roman" w:cs="Times New Roman"/>
          <w:sz w:val="24"/>
          <w:szCs w:val="24"/>
          <w:lang w:eastAsia="ru-RU"/>
        </w:rPr>
        <w:t xml:space="preserve"> </w:t>
      </w:r>
      <w:r w:rsidR="00144919" w:rsidRPr="00144919">
        <w:rPr>
          <w:rFonts w:ascii="Times New Roman" w:eastAsia="Times New Roman" w:hAnsi="Times New Roman" w:cs="Times New Roman"/>
          <w:sz w:val="24"/>
          <w:szCs w:val="24"/>
          <w:lang w:eastAsia="ru-RU"/>
        </w:rPr>
        <w:t xml:space="preserve">Групповые прогулочные веранды в удовлетворительном санитарном состоянии и содержании.     </w:t>
      </w:r>
    </w:p>
    <w:p w:rsidR="00144919" w:rsidRPr="00144919" w:rsidRDefault="00144919" w:rsidP="009B6083">
      <w:pPr>
        <w:spacing w:after="75"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Состояние хозяйственной площадки удовлетворительное; мусор из контейнеров вывозится в соответствии с графиком.</w:t>
      </w:r>
    </w:p>
    <w:p w:rsidR="00144919" w:rsidRPr="00144919" w:rsidRDefault="00144919" w:rsidP="009B6083">
      <w:pPr>
        <w:spacing w:after="0" w:line="240" w:lineRule="auto"/>
        <w:jc w:val="both"/>
        <w:rPr>
          <w:rFonts w:ascii="Arial" w:eastAsia="Times New Roman" w:hAnsi="Arial" w:cs="Arial"/>
          <w:sz w:val="24"/>
          <w:szCs w:val="24"/>
          <w:lang w:eastAsia="ru-RU"/>
        </w:rPr>
      </w:pPr>
      <w:r w:rsidRPr="00144919">
        <w:rPr>
          <w:rFonts w:ascii="Times New Roman" w:eastAsia="Times New Roman" w:hAnsi="Times New Roman" w:cs="Times New Roman"/>
          <w:sz w:val="24"/>
          <w:szCs w:val="24"/>
          <w:lang w:eastAsia="ru-RU"/>
        </w:rPr>
        <w:t xml:space="preserve">     В ДОУ созданы условия для обеспечения безопасности воспитанников и персонала – соблюдаются меры безопасности жизнедеятельности всех участников воспитательно-образовательного процесса:</w:t>
      </w:r>
    </w:p>
    <w:p w:rsidR="00144919" w:rsidRPr="00144919" w:rsidRDefault="0086469A" w:rsidP="009B6083">
      <w:pPr>
        <w:numPr>
          <w:ilvl w:val="0"/>
          <w:numId w:val="13"/>
        </w:numPr>
        <w:spacing w:after="0" w:line="240" w:lineRule="auto"/>
        <w:ind w:firstLine="900"/>
        <w:jc w:val="both"/>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51CE619A" wp14:editId="75833D83">
            <wp:simplePos x="0" y="0"/>
            <wp:positionH relativeFrom="column">
              <wp:posOffset>-180340</wp:posOffset>
            </wp:positionH>
            <wp:positionV relativeFrom="paragraph">
              <wp:posOffset>45085</wp:posOffset>
            </wp:positionV>
            <wp:extent cx="2266950" cy="1511300"/>
            <wp:effectExtent l="0" t="0" r="0" b="0"/>
            <wp:wrapTight wrapText="bothSides">
              <wp:wrapPolygon edited="0">
                <wp:start x="0" y="0"/>
                <wp:lineTo x="0" y="21237"/>
                <wp:lineTo x="21418" y="21237"/>
                <wp:lineTo x="21418" y="0"/>
                <wp:lineTo x="0" y="0"/>
              </wp:wrapPolygon>
            </wp:wrapTight>
            <wp:docPr id="39" name="Рисунок 39" descr="G:\Локальный диск (D)\1Мои документы\Фото\представление сада фото\разное\_SAM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Локальный диск (D)\1Мои документы\Фото\представление сада фото\разное\_SAM39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44919" w:rsidRPr="00144919">
        <w:rPr>
          <w:rFonts w:ascii="Times New Roman" w:eastAsia="Times New Roman" w:hAnsi="Times New Roman" w:cs="Times New Roman"/>
          <w:sz w:val="24"/>
          <w:szCs w:val="24"/>
          <w:lang w:eastAsia="ru-RU"/>
        </w:rPr>
        <w:t>реализуется комплексный план по ОТ и ТБ с сотрудниками</w:t>
      </w:r>
      <w:r w:rsidR="004D4F79">
        <w:rPr>
          <w:rFonts w:ascii="Times New Roman" w:eastAsia="Times New Roman" w:hAnsi="Times New Roman" w:cs="Times New Roman"/>
          <w:sz w:val="24"/>
          <w:szCs w:val="24"/>
          <w:lang w:eastAsia="ru-RU"/>
        </w:rPr>
        <w:t>;</w:t>
      </w:r>
      <w:proofErr w:type="gramEnd"/>
    </w:p>
    <w:p w:rsidR="00144919" w:rsidRPr="00144919" w:rsidRDefault="00144919" w:rsidP="0086469A">
      <w:pPr>
        <w:numPr>
          <w:ilvl w:val="0"/>
          <w:numId w:val="13"/>
        </w:numPr>
        <w:spacing w:after="0" w:line="240" w:lineRule="auto"/>
        <w:jc w:val="both"/>
        <w:rPr>
          <w:rFonts w:ascii="Arial" w:eastAsia="Times New Roman" w:hAnsi="Arial" w:cs="Arial"/>
          <w:sz w:val="24"/>
          <w:szCs w:val="24"/>
          <w:lang w:eastAsia="ru-RU"/>
        </w:rPr>
      </w:pPr>
      <w:r w:rsidRPr="00144919">
        <w:rPr>
          <w:rFonts w:ascii="Times New Roman" w:eastAsia="Times New Roman" w:hAnsi="Times New Roman" w:cs="Times New Roman"/>
          <w:sz w:val="24"/>
          <w:szCs w:val="24"/>
          <w:lang w:eastAsia="ru-RU"/>
        </w:rPr>
        <w:t>реализуется комплексный план по профилактике ДТП  и пожарной безопасности</w:t>
      </w:r>
      <w:r w:rsidR="004D4F79">
        <w:rPr>
          <w:rFonts w:ascii="Times New Roman" w:eastAsia="Times New Roman" w:hAnsi="Times New Roman" w:cs="Times New Roman"/>
          <w:sz w:val="24"/>
          <w:szCs w:val="24"/>
          <w:lang w:eastAsia="ru-RU"/>
        </w:rPr>
        <w:t>;</w:t>
      </w:r>
      <w:r w:rsidR="0086469A" w:rsidRPr="008646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D4F79" w:rsidRPr="00A43548" w:rsidRDefault="00144919" w:rsidP="009B6083">
      <w:pPr>
        <w:numPr>
          <w:ilvl w:val="0"/>
          <w:numId w:val="13"/>
        </w:numPr>
        <w:spacing w:after="0" w:line="240" w:lineRule="auto"/>
        <w:ind w:firstLine="900"/>
        <w:jc w:val="both"/>
        <w:rPr>
          <w:rFonts w:ascii="Arial" w:eastAsia="Times New Roman" w:hAnsi="Arial" w:cs="Arial"/>
          <w:sz w:val="24"/>
          <w:szCs w:val="24"/>
          <w:lang w:eastAsia="ru-RU"/>
        </w:rPr>
      </w:pPr>
      <w:proofErr w:type="gramStart"/>
      <w:r w:rsidRPr="00144919">
        <w:rPr>
          <w:rFonts w:ascii="Times New Roman" w:eastAsia="Times New Roman" w:hAnsi="Times New Roman" w:cs="Times New Roman"/>
          <w:sz w:val="24"/>
          <w:szCs w:val="24"/>
          <w:lang w:eastAsia="ru-RU"/>
        </w:rPr>
        <w:t>проводятся мероприятия в рамках месячников «Месячник безопасности»  «Единый день объектовой тренировки», «Неделя безопасности», акций «Внимание, дети», «Здоровье – твое богатство»</w:t>
      </w:r>
      <w:r w:rsidR="004D4F79">
        <w:rPr>
          <w:rFonts w:ascii="Times New Roman" w:eastAsia="Times New Roman" w:hAnsi="Times New Roman" w:cs="Times New Roman"/>
          <w:sz w:val="24"/>
          <w:szCs w:val="24"/>
          <w:lang w:eastAsia="ru-RU"/>
        </w:rPr>
        <w:t>;</w:t>
      </w:r>
      <w:proofErr w:type="gramEnd"/>
    </w:p>
    <w:p w:rsidR="00144919" w:rsidRPr="005008B6" w:rsidRDefault="004D4F79" w:rsidP="005008B6">
      <w:pPr>
        <w:pStyle w:val="aa"/>
        <w:numPr>
          <w:ilvl w:val="0"/>
          <w:numId w:val="13"/>
        </w:numPr>
        <w:tabs>
          <w:tab w:val="clear" w:pos="720"/>
          <w:tab w:val="num" w:pos="142"/>
        </w:tabs>
        <w:spacing w:after="0" w:line="240" w:lineRule="auto"/>
        <w:ind w:left="284" w:hanging="142"/>
        <w:jc w:val="both"/>
        <w:rPr>
          <w:rFonts w:ascii="Arial" w:eastAsia="Times New Roman" w:hAnsi="Arial" w:cs="Arial"/>
          <w:sz w:val="24"/>
          <w:szCs w:val="24"/>
          <w:lang w:eastAsia="ru-RU"/>
        </w:rPr>
      </w:pPr>
      <w:r w:rsidRPr="005008B6">
        <w:rPr>
          <w:rFonts w:ascii="Times New Roman" w:eastAsia="Times New Roman" w:hAnsi="Times New Roman"/>
          <w:sz w:val="24"/>
          <w:szCs w:val="24"/>
          <w:lang w:eastAsia="ru-RU"/>
        </w:rPr>
        <w:t>разработаны Паспорт антитеррористической защищенности учреждения,</w:t>
      </w:r>
      <w:r w:rsidR="0086469A" w:rsidRPr="005008B6">
        <w:rPr>
          <w:rFonts w:ascii="Times New Roman" w:eastAsia="Times New Roman" w:hAnsi="Times New Roman"/>
          <w:snapToGrid w:val="0"/>
          <w:color w:val="000000"/>
          <w:w w:val="0"/>
          <w:sz w:val="0"/>
          <w:szCs w:val="0"/>
          <w:u w:color="000000"/>
          <w:bdr w:val="none" w:sz="0" w:space="0" w:color="000000"/>
          <w:lang w:val="x-none" w:eastAsia="x-none" w:bidi="x-none"/>
        </w:rPr>
        <w:t xml:space="preserve"> </w:t>
      </w:r>
      <w:r w:rsidR="005008B6" w:rsidRPr="005008B6">
        <w:rPr>
          <w:rFonts w:ascii="Times New Roman" w:eastAsia="Times New Roman" w:hAnsi="Times New Roman"/>
          <w:snapToGrid w:val="0"/>
          <w:color w:val="000000"/>
          <w:w w:val="0"/>
          <w:sz w:val="0"/>
          <w:szCs w:val="0"/>
          <w:u w:color="000000"/>
          <w:bdr w:val="none" w:sz="0" w:space="0" w:color="000000"/>
          <w:lang w:eastAsia="x-none" w:bidi="x-none"/>
        </w:rPr>
        <w:t xml:space="preserve"> </w:t>
      </w:r>
      <w:r w:rsidRPr="005008B6">
        <w:rPr>
          <w:rFonts w:ascii="Times New Roman" w:eastAsia="Times New Roman" w:hAnsi="Times New Roman"/>
          <w:sz w:val="24"/>
          <w:szCs w:val="24"/>
          <w:lang w:eastAsia="ru-RU"/>
        </w:rPr>
        <w:t xml:space="preserve">Паспорт </w:t>
      </w:r>
      <w:r w:rsidR="00A94695" w:rsidRPr="005008B6">
        <w:rPr>
          <w:rFonts w:ascii="Times New Roman" w:eastAsia="Times New Roman" w:hAnsi="Times New Roman"/>
          <w:sz w:val="24"/>
          <w:szCs w:val="24"/>
          <w:lang w:eastAsia="ru-RU"/>
        </w:rPr>
        <w:t xml:space="preserve">по комплексной безопасности учреждения, Паспорт по обеспечению безопасности дорожного движения, </w:t>
      </w:r>
      <w:r w:rsidR="00144919" w:rsidRPr="005008B6">
        <w:rPr>
          <w:rFonts w:ascii="Times New Roman" w:eastAsia="Times New Roman" w:hAnsi="Times New Roman"/>
          <w:sz w:val="24"/>
          <w:szCs w:val="24"/>
          <w:lang w:eastAsia="ru-RU"/>
        </w:rPr>
        <w:t>и т.п.</w:t>
      </w:r>
    </w:p>
    <w:p w:rsidR="00144919" w:rsidRPr="00144919" w:rsidRDefault="00144919" w:rsidP="009B6083">
      <w:pPr>
        <w:spacing w:after="0" w:line="240" w:lineRule="auto"/>
        <w:ind w:firstLine="360"/>
        <w:jc w:val="both"/>
        <w:rPr>
          <w:rFonts w:ascii="Arial" w:eastAsia="Times New Roman" w:hAnsi="Arial" w:cs="Arial"/>
          <w:sz w:val="24"/>
          <w:szCs w:val="24"/>
          <w:lang w:eastAsia="ru-RU"/>
        </w:rPr>
      </w:pPr>
      <w:r w:rsidRPr="00144919">
        <w:rPr>
          <w:rFonts w:ascii="Times New Roman" w:eastAsia="Times New Roman" w:hAnsi="Times New Roman" w:cs="Times New Roman"/>
          <w:sz w:val="24"/>
          <w:szCs w:val="24"/>
          <w:lang w:eastAsia="ru-RU"/>
        </w:rPr>
        <w:t>План работы по охране труда и безопасности жизнедеятельности</w:t>
      </w:r>
      <w:r w:rsidRPr="00144919">
        <w:rPr>
          <w:rFonts w:ascii="Times New Roman" w:eastAsia="Times New Roman" w:hAnsi="Times New Roman" w:cs="Times New Roman"/>
          <w:b/>
          <w:bCs/>
          <w:sz w:val="24"/>
          <w:szCs w:val="24"/>
          <w:lang w:eastAsia="ru-RU"/>
        </w:rPr>
        <w:t> </w:t>
      </w:r>
      <w:r w:rsidRPr="00144919">
        <w:rPr>
          <w:rFonts w:ascii="Times New Roman" w:eastAsia="Times New Roman" w:hAnsi="Times New Roman" w:cs="Times New Roman"/>
          <w:sz w:val="24"/>
          <w:szCs w:val="24"/>
          <w:lang w:eastAsia="ru-RU"/>
        </w:rPr>
        <w:t>составлен на учебный год и включает в себя:</w:t>
      </w:r>
    </w:p>
    <w:p w:rsidR="00144919" w:rsidRPr="00144919" w:rsidRDefault="00144919" w:rsidP="009B6083">
      <w:pPr>
        <w:spacing w:after="0" w:line="240" w:lineRule="auto"/>
        <w:jc w:val="both"/>
        <w:rPr>
          <w:rFonts w:ascii="Arial" w:eastAsia="Times New Roman" w:hAnsi="Arial" w:cs="Arial"/>
          <w:sz w:val="24"/>
          <w:szCs w:val="24"/>
          <w:lang w:eastAsia="ru-RU"/>
        </w:rPr>
      </w:pPr>
      <w:r w:rsidRPr="00144919">
        <w:rPr>
          <w:rFonts w:ascii="Times New Roman" w:eastAsia="Times New Roman" w:hAnsi="Times New Roman" w:cs="Times New Roman"/>
          <w:sz w:val="24"/>
          <w:szCs w:val="24"/>
          <w:lang w:eastAsia="ru-RU"/>
        </w:rPr>
        <w:t>- организационно-технические мероприятия по улучшению условий охраны труда;</w:t>
      </w:r>
    </w:p>
    <w:p w:rsidR="00144919" w:rsidRPr="00144919" w:rsidRDefault="00144919" w:rsidP="009B6083">
      <w:pPr>
        <w:spacing w:after="0" w:line="240" w:lineRule="auto"/>
        <w:jc w:val="both"/>
        <w:rPr>
          <w:rFonts w:ascii="Arial" w:eastAsia="Times New Roman" w:hAnsi="Arial" w:cs="Arial"/>
          <w:sz w:val="24"/>
          <w:szCs w:val="24"/>
          <w:lang w:eastAsia="ru-RU"/>
        </w:rPr>
      </w:pPr>
      <w:r w:rsidRPr="00144919">
        <w:rPr>
          <w:rFonts w:ascii="Times New Roman" w:eastAsia="Times New Roman" w:hAnsi="Times New Roman" w:cs="Times New Roman"/>
          <w:sz w:val="24"/>
          <w:szCs w:val="24"/>
          <w:lang w:eastAsia="ru-RU"/>
        </w:rPr>
        <w:t>- мероприятия по организации пожарной безопасности;</w:t>
      </w:r>
    </w:p>
    <w:p w:rsidR="00144919" w:rsidRPr="00144919" w:rsidRDefault="00144919" w:rsidP="009B6083">
      <w:p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обучение работников безопасным приемам работы и соблюдению правил безопасности на рабочем месте;</w:t>
      </w:r>
    </w:p>
    <w:p w:rsidR="00144919" w:rsidRDefault="00B51D7C" w:rsidP="009B60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14:anchorId="46DBD25C" wp14:editId="7A21F25A">
            <wp:simplePos x="0" y="0"/>
            <wp:positionH relativeFrom="column">
              <wp:posOffset>3499485</wp:posOffset>
            </wp:positionH>
            <wp:positionV relativeFrom="paragraph">
              <wp:posOffset>292100</wp:posOffset>
            </wp:positionV>
            <wp:extent cx="2790825" cy="2089785"/>
            <wp:effectExtent l="0" t="0" r="9525" b="5715"/>
            <wp:wrapTight wrapText="bothSides">
              <wp:wrapPolygon edited="0">
                <wp:start x="0" y="0"/>
                <wp:lineTo x="0" y="21462"/>
                <wp:lineTo x="21526" y="21462"/>
                <wp:lineTo x="21526" y="0"/>
                <wp:lineTo x="0" y="0"/>
              </wp:wrapPolygon>
            </wp:wrapTight>
            <wp:docPr id="38" name="Рисунок 38" descr="G:\Локальный диск (D)\1Мои документы\Благоустройство, капитальные ремонты\В паспорт\Новая папка\100_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Локальный диск (D)\1Мои документы\Благоустройство, капитальные ремонты\В паспорт\Новая папка\100_45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 обучение сотрудников в учебном центре г. Дмитрова по правилам пользования газовыми приборами;</w:t>
      </w:r>
    </w:p>
    <w:p w:rsidR="0064278C" w:rsidRPr="00144919" w:rsidRDefault="0064278C" w:rsidP="009B6083">
      <w:pPr>
        <w:spacing w:after="0" w:line="240" w:lineRule="auto"/>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 аттестация гигиенической подготовки сотрудников;</w:t>
      </w:r>
    </w:p>
    <w:p w:rsidR="00144919" w:rsidRPr="00144919" w:rsidRDefault="00144919" w:rsidP="009B6083">
      <w:pPr>
        <w:spacing w:after="0" w:line="240" w:lineRule="auto"/>
        <w:jc w:val="both"/>
        <w:rPr>
          <w:rFonts w:ascii="Arial" w:eastAsia="Times New Roman" w:hAnsi="Arial" w:cs="Arial"/>
          <w:sz w:val="24"/>
          <w:szCs w:val="24"/>
          <w:lang w:eastAsia="ru-RU"/>
        </w:rPr>
      </w:pPr>
      <w:r w:rsidRPr="00144919">
        <w:rPr>
          <w:rFonts w:ascii="Times New Roman" w:eastAsia="Times New Roman" w:hAnsi="Times New Roman" w:cs="Times New Roman"/>
          <w:sz w:val="24"/>
          <w:szCs w:val="24"/>
          <w:lang w:eastAsia="ru-RU"/>
        </w:rPr>
        <w:t>- мероприятия по предупреждению дорожно-транспортного травматизма.</w:t>
      </w:r>
    </w:p>
    <w:p w:rsidR="00B7238C" w:rsidRDefault="00144919" w:rsidP="009B6083">
      <w:pPr>
        <w:spacing w:after="0" w:line="240" w:lineRule="auto"/>
        <w:ind w:firstLine="360"/>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В ДОУ оформлены стенды </w:t>
      </w:r>
      <w:proofErr w:type="gramStart"/>
      <w:r w:rsidRPr="00144919">
        <w:rPr>
          <w:rFonts w:ascii="Times New Roman" w:eastAsia="Times New Roman" w:hAnsi="Times New Roman" w:cs="Times New Roman"/>
          <w:sz w:val="24"/>
          <w:szCs w:val="24"/>
          <w:lang w:eastAsia="ru-RU"/>
        </w:rPr>
        <w:t>по</w:t>
      </w:r>
      <w:proofErr w:type="gramEnd"/>
      <w:r w:rsidRPr="00144919">
        <w:rPr>
          <w:rFonts w:ascii="Times New Roman" w:eastAsia="Times New Roman" w:hAnsi="Times New Roman" w:cs="Times New Roman"/>
          <w:sz w:val="24"/>
          <w:szCs w:val="24"/>
          <w:lang w:eastAsia="ru-RU"/>
        </w:rPr>
        <w:t xml:space="preserve">: «Безопасности дорожного движения», «Охране труда», «Пожарной безопасности», «Антитеррору», «Гражданской обороне» и др. которых </w:t>
      </w:r>
    </w:p>
    <w:p w:rsidR="00B7238C" w:rsidRDefault="00B7238C" w:rsidP="00B72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144919" w:rsidRPr="00144919" w:rsidRDefault="00144919" w:rsidP="009B6083">
      <w:pPr>
        <w:spacing w:after="0" w:line="240" w:lineRule="auto"/>
        <w:ind w:firstLine="360"/>
        <w:jc w:val="both"/>
        <w:rPr>
          <w:rFonts w:ascii="Arial" w:eastAsia="Times New Roman" w:hAnsi="Arial" w:cs="Arial"/>
          <w:sz w:val="24"/>
          <w:szCs w:val="24"/>
          <w:lang w:eastAsia="ru-RU"/>
        </w:rPr>
      </w:pPr>
      <w:r w:rsidRPr="00144919">
        <w:rPr>
          <w:rFonts w:ascii="Times New Roman" w:eastAsia="Times New Roman" w:hAnsi="Times New Roman" w:cs="Times New Roman"/>
          <w:sz w:val="24"/>
          <w:szCs w:val="24"/>
          <w:lang w:eastAsia="ru-RU"/>
        </w:rPr>
        <w:lastRenderedPageBreak/>
        <w:t>производится замена информации ежеквартально.</w:t>
      </w:r>
    </w:p>
    <w:p w:rsidR="00144919" w:rsidRPr="00144919" w:rsidRDefault="00B51D7C" w:rsidP="009B6083">
      <w:pPr>
        <w:spacing w:after="0" w:line="240" w:lineRule="auto"/>
        <w:ind w:firstLine="360"/>
        <w:jc w:val="both"/>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14:anchorId="035B6C39" wp14:editId="65536E0B">
            <wp:simplePos x="0" y="0"/>
            <wp:positionH relativeFrom="column">
              <wp:posOffset>-62865</wp:posOffset>
            </wp:positionH>
            <wp:positionV relativeFrom="paragraph">
              <wp:posOffset>-12065</wp:posOffset>
            </wp:positionV>
            <wp:extent cx="2352675" cy="1568450"/>
            <wp:effectExtent l="0" t="0" r="9525" b="0"/>
            <wp:wrapTight wrapText="bothSides">
              <wp:wrapPolygon edited="0">
                <wp:start x="0" y="0"/>
                <wp:lineTo x="0" y="21250"/>
                <wp:lineTo x="21513" y="21250"/>
                <wp:lineTo x="21513" y="0"/>
                <wp:lineTo x="0" y="0"/>
              </wp:wrapPolygon>
            </wp:wrapTight>
            <wp:docPr id="40" name="Рисунок 40" descr="G:\Локальный диск (D)\1Мои документы\Фото\представление сада фото\разное\IMG_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Локальный диск (D)\1Мои документы\Фото\представление сада фото\разное\IMG_52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С воспитанниками систематически проводятся мероприятия согласно годовому плану работы по обучению правилам дорожного движения и предупреждению  детского травматизма.</w:t>
      </w:r>
      <w:r w:rsidR="0086469A" w:rsidRPr="008646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4919" w:rsidRPr="00144919" w:rsidRDefault="00144919" w:rsidP="009B6083">
      <w:pPr>
        <w:spacing w:after="75"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С детьми проводятся беседы, занятия по ОБЖ, развлечения   по соблюдению правил безопасности на дорогах. 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144919" w:rsidRPr="00144919" w:rsidRDefault="00144919" w:rsidP="009B6083">
      <w:pPr>
        <w:spacing w:after="75"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b/>
          <w:sz w:val="24"/>
          <w:szCs w:val="24"/>
          <w:lang w:eastAsia="ru-RU"/>
        </w:rPr>
        <w:t>Вывод:</w:t>
      </w:r>
      <w:r w:rsidRPr="00144919">
        <w:rPr>
          <w:rFonts w:ascii="Times New Roman" w:eastAsia="Times New Roman" w:hAnsi="Times New Roman" w:cs="Times New Roman"/>
          <w:sz w:val="24"/>
          <w:szCs w:val="24"/>
          <w:lang w:eastAsia="ru-RU"/>
        </w:rPr>
        <w:t xml:space="preserve"> В ДОУ соблюдаются правила по охране труда, и обеспечивается безопасность жизнедеятельности воспитанников и сотрудников.</w:t>
      </w:r>
    </w:p>
    <w:p w:rsidR="00144919" w:rsidRPr="00144919" w:rsidRDefault="00037D99" w:rsidP="0083117A">
      <w:pPr>
        <w:pStyle w:val="2"/>
        <w:rPr>
          <w:rFonts w:eastAsia="Times New Roman"/>
          <w:sz w:val="20"/>
          <w:szCs w:val="20"/>
          <w:lang w:eastAsia="ru-RU"/>
        </w:rPr>
      </w:pPr>
      <w:bookmarkStart w:id="25" w:name="_Toc466475782"/>
      <w:r>
        <w:rPr>
          <w:rFonts w:eastAsia="Times New Roman"/>
          <w:lang w:eastAsia="ru-RU"/>
        </w:rPr>
        <w:t>3</w:t>
      </w:r>
      <w:r w:rsidR="0083117A">
        <w:rPr>
          <w:rFonts w:eastAsia="Times New Roman"/>
          <w:lang w:eastAsia="ru-RU"/>
        </w:rPr>
        <w:t xml:space="preserve">.4. </w:t>
      </w:r>
      <w:r w:rsidR="00144919" w:rsidRPr="00144919">
        <w:rPr>
          <w:rFonts w:eastAsia="Times New Roman"/>
          <w:lang w:eastAsia="ru-RU"/>
        </w:rPr>
        <w:t>Организация питания</w:t>
      </w:r>
      <w:bookmarkEnd w:id="25"/>
    </w:p>
    <w:p w:rsidR="002F19D8" w:rsidRPr="002F19D8" w:rsidRDefault="0083117A" w:rsidP="002F19D8">
      <w:pPr>
        <w:spacing w:after="75"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5888" behindDoc="1" locked="0" layoutInCell="1" allowOverlap="1" wp14:anchorId="4CB183B2" wp14:editId="51162C7D">
            <wp:simplePos x="0" y="0"/>
            <wp:positionH relativeFrom="column">
              <wp:posOffset>22860</wp:posOffset>
            </wp:positionH>
            <wp:positionV relativeFrom="paragraph">
              <wp:posOffset>248285</wp:posOffset>
            </wp:positionV>
            <wp:extent cx="2200275" cy="1463040"/>
            <wp:effectExtent l="0" t="0" r="9525" b="3810"/>
            <wp:wrapTight wrapText="bothSides">
              <wp:wrapPolygon edited="0">
                <wp:start x="0" y="0"/>
                <wp:lineTo x="0" y="21375"/>
                <wp:lineTo x="21506" y="21375"/>
                <wp:lineTo x="21506" y="0"/>
                <wp:lineTo x="0" y="0"/>
              </wp:wrapPolygon>
            </wp:wrapTight>
            <wp:docPr id="43" name="Рисунок 43" descr="G:\Локальный диск (D)\1Мои документы\Фото\Беби фото - негативы съемка 16.03.2016\режимы\IMG_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Локальный диск (D)\1Мои документы\Фото\Беби фото - негативы съемка 16.03.2016\режимы\IMG_55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27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    </w:t>
      </w:r>
      <w:r w:rsidR="00621D57" w:rsidRPr="00621D57">
        <w:rPr>
          <w:rFonts w:ascii="Times New Roman" w:eastAsia="Times New Roman" w:hAnsi="Times New Roman" w:cs="Times New Roman"/>
          <w:sz w:val="24"/>
          <w:szCs w:val="24"/>
          <w:lang w:eastAsia="ru-RU"/>
        </w:rPr>
        <w:t xml:space="preserve"> </w:t>
      </w:r>
      <w:r w:rsidR="00144919" w:rsidRPr="00144919">
        <w:rPr>
          <w:rFonts w:ascii="Times New Roman" w:eastAsia="Times New Roman" w:hAnsi="Times New Roman" w:cs="Times New Roman"/>
          <w:sz w:val="24"/>
          <w:szCs w:val="24"/>
          <w:lang w:eastAsia="ru-RU"/>
        </w:rPr>
        <w:t xml:space="preserve">В МДОУ организовано 5-ти разовое питание на основе примерного цикличного десятидневного меню. </w:t>
      </w:r>
      <w:proofErr w:type="gramStart"/>
      <w:r w:rsidR="002F19D8" w:rsidRPr="002F19D8">
        <w:rPr>
          <w:rFonts w:ascii="Times New Roman" w:eastAsia="Times New Roman" w:hAnsi="Times New Roman" w:cs="Times New Roman"/>
          <w:sz w:val="24"/>
          <w:szCs w:val="24"/>
          <w:lang w:eastAsia="ru-RU"/>
        </w:rPr>
        <w:t xml:space="preserve">Меню  предоставлено, по аутсорсингу, ООО «Комбинатом питания «Щелково» в лице ген. директора </w:t>
      </w:r>
      <w:proofErr w:type="spellStart"/>
      <w:r w:rsidR="002F19D8" w:rsidRPr="002F19D8">
        <w:rPr>
          <w:rFonts w:ascii="Times New Roman" w:eastAsia="Times New Roman" w:hAnsi="Times New Roman" w:cs="Times New Roman"/>
          <w:sz w:val="24"/>
          <w:szCs w:val="24"/>
          <w:lang w:eastAsia="ru-RU"/>
        </w:rPr>
        <w:t>Пашенко</w:t>
      </w:r>
      <w:proofErr w:type="spellEnd"/>
      <w:r w:rsidR="002F19D8" w:rsidRPr="002F19D8">
        <w:rPr>
          <w:rFonts w:ascii="Times New Roman" w:eastAsia="Times New Roman" w:hAnsi="Times New Roman" w:cs="Times New Roman"/>
          <w:sz w:val="24"/>
          <w:szCs w:val="24"/>
          <w:lang w:eastAsia="ru-RU"/>
        </w:rPr>
        <w:t xml:space="preserve"> Н.Н., согласованно с начальником ТОУ </w:t>
      </w:r>
      <w:proofErr w:type="spellStart"/>
      <w:r w:rsidR="002F19D8" w:rsidRPr="002F19D8">
        <w:rPr>
          <w:rFonts w:ascii="Times New Roman" w:eastAsia="Times New Roman" w:hAnsi="Times New Roman" w:cs="Times New Roman"/>
          <w:sz w:val="24"/>
          <w:szCs w:val="24"/>
          <w:lang w:eastAsia="ru-RU"/>
        </w:rPr>
        <w:t>Роспотребнадзора</w:t>
      </w:r>
      <w:proofErr w:type="spellEnd"/>
      <w:r w:rsidR="002F19D8" w:rsidRPr="002F19D8">
        <w:rPr>
          <w:rFonts w:ascii="Times New Roman" w:eastAsia="Times New Roman" w:hAnsi="Times New Roman" w:cs="Times New Roman"/>
          <w:sz w:val="24"/>
          <w:szCs w:val="24"/>
          <w:lang w:eastAsia="ru-RU"/>
        </w:rPr>
        <w:t xml:space="preserve"> по М.О. в г. Дубна, Дмитровском и Талдомском районах Черкашиным О.Г.  и утверждено заведующим дошкольного учреждения Тулуповой Л.В. В меню представлены разнообразные</w:t>
      </w:r>
      <w:r w:rsidR="002F19D8">
        <w:rPr>
          <w:rFonts w:ascii="Times New Roman" w:eastAsia="Times New Roman" w:hAnsi="Times New Roman" w:cs="Times New Roman"/>
          <w:sz w:val="24"/>
          <w:szCs w:val="24"/>
          <w:lang w:eastAsia="ru-RU"/>
        </w:rPr>
        <w:t xml:space="preserve"> блюда; п</w:t>
      </w:r>
      <w:r w:rsidR="002F19D8" w:rsidRPr="00144919">
        <w:rPr>
          <w:rFonts w:ascii="Times New Roman" w:eastAsia="Times New Roman" w:hAnsi="Times New Roman" w:cs="Times New Roman"/>
          <w:sz w:val="24"/>
          <w:szCs w:val="24"/>
          <w:lang w:eastAsia="ru-RU"/>
        </w:rPr>
        <w:t>остоянно проводитс</w:t>
      </w:r>
      <w:r w:rsidR="002F19D8">
        <w:rPr>
          <w:rFonts w:ascii="Times New Roman" w:eastAsia="Times New Roman" w:hAnsi="Times New Roman" w:cs="Times New Roman"/>
          <w:sz w:val="24"/>
          <w:szCs w:val="24"/>
          <w:lang w:eastAsia="ru-RU"/>
        </w:rPr>
        <w:t>я витаминизация третьего блюда.</w:t>
      </w:r>
      <w:proofErr w:type="gramEnd"/>
    </w:p>
    <w:p w:rsidR="00144919" w:rsidRPr="00144919" w:rsidRDefault="0083117A" w:rsidP="009B60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14:anchorId="5AB595AB" wp14:editId="033BAE4C">
            <wp:simplePos x="0" y="0"/>
            <wp:positionH relativeFrom="column">
              <wp:posOffset>1781810</wp:posOffset>
            </wp:positionH>
            <wp:positionV relativeFrom="paragraph">
              <wp:posOffset>577850</wp:posOffset>
            </wp:positionV>
            <wp:extent cx="2324100" cy="1741170"/>
            <wp:effectExtent l="0" t="0" r="0" b="0"/>
            <wp:wrapTight wrapText="bothSides">
              <wp:wrapPolygon edited="0">
                <wp:start x="0" y="0"/>
                <wp:lineTo x="0" y="21269"/>
                <wp:lineTo x="21423" y="21269"/>
                <wp:lineTo x="21423" y="0"/>
                <wp:lineTo x="0" y="0"/>
              </wp:wrapPolygon>
            </wp:wrapTight>
            <wp:docPr id="44" name="Рисунок 44" descr="G:\Локальный диск (D)\1Мои документы\Фото\Общественная комиссиия по питанию 2015г\питание\100_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Локальный диск (D)\1Мои документы\Фото\Общественная комиссиия по питанию 2015г\питание\100_639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410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919" w:rsidRPr="00144919">
        <w:rPr>
          <w:rFonts w:ascii="Times New Roman" w:eastAsia="Times New Roman" w:hAnsi="Times New Roman" w:cs="Times New Roman"/>
          <w:sz w:val="24"/>
          <w:szCs w:val="24"/>
          <w:lang w:eastAsia="ru-RU"/>
        </w:rPr>
        <w:t>    </w:t>
      </w:r>
      <w:r w:rsidR="00C07360">
        <w:rPr>
          <w:rFonts w:ascii="Times New Roman" w:eastAsia="Times New Roman" w:hAnsi="Times New Roman" w:cs="Times New Roman"/>
          <w:sz w:val="24"/>
          <w:szCs w:val="24"/>
          <w:lang w:eastAsia="ru-RU"/>
        </w:rPr>
        <w:t xml:space="preserve">Доставка </w:t>
      </w:r>
      <w:r w:rsidR="00C07360" w:rsidRPr="00144919">
        <w:rPr>
          <w:rFonts w:ascii="Times New Roman" w:eastAsia="Times New Roman" w:hAnsi="Times New Roman" w:cs="Times New Roman"/>
          <w:sz w:val="24"/>
          <w:szCs w:val="24"/>
          <w:lang w:eastAsia="ru-RU"/>
        </w:rPr>
        <w:t xml:space="preserve"> продуктов производится поставщиками</w:t>
      </w:r>
      <w:r w:rsidR="00C07360">
        <w:rPr>
          <w:rFonts w:ascii="Times New Roman" w:eastAsia="Times New Roman" w:hAnsi="Times New Roman" w:cs="Times New Roman"/>
          <w:sz w:val="24"/>
          <w:szCs w:val="24"/>
          <w:lang w:eastAsia="ru-RU"/>
        </w:rPr>
        <w:t>,</w:t>
      </w:r>
      <w:r w:rsidR="00C07360" w:rsidRPr="00144919">
        <w:rPr>
          <w:rFonts w:ascii="Times New Roman" w:eastAsia="Times New Roman" w:hAnsi="Times New Roman" w:cs="Times New Roman"/>
          <w:sz w:val="24"/>
          <w:szCs w:val="24"/>
          <w:lang w:eastAsia="ru-RU"/>
        </w:rPr>
        <w:t xml:space="preserve"> заключившими договор с</w:t>
      </w:r>
      <w:r w:rsidR="002F19D8" w:rsidRPr="002F19D8">
        <w:rPr>
          <w:rFonts w:ascii="Times New Roman" w:eastAsia="Times New Roman" w:hAnsi="Times New Roman" w:cs="Times New Roman"/>
          <w:sz w:val="24"/>
          <w:szCs w:val="24"/>
          <w:lang w:eastAsia="ru-RU"/>
        </w:rPr>
        <w:t xml:space="preserve"> ООО «Комбинатом питания «Щелково»</w:t>
      </w:r>
      <w:r w:rsidR="00C07360" w:rsidRPr="00144919">
        <w:rPr>
          <w:rFonts w:ascii="Times New Roman" w:eastAsia="Times New Roman" w:hAnsi="Times New Roman" w:cs="Times New Roman"/>
          <w:sz w:val="24"/>
          <w:szCs w:val="24"/>
          <w:lang w:eastAsia="ru-RU"/>
        </w:rPr>
        <w:t>.</w:t>
      </w:r>
      <w:r w:rsidR="00C07360">
        <w:rPr>
          <w:rFonts w:ascii="Times New Roman" w:eastAsia="Times New Roman" w:hAnsi="Times New Roman" w:cs="Times New Roman"/>
          <w:sz w:val="24"/>
          <w:szCs w:val="24"/>
          <w:lang w:eastAsia="ru-RU"/>
        </w:rPr>
        <w:t xml:space="preserve"> При приемке </w:t>
      </w:r>
      <w:r w:rsidR="00144919" w:rsidRPr="00144919">
        <w:rPr>
          <w:rFonts w:ascii="Times New Roman" w:eastAsia="Times New Roman" w:hAnsi="Times New Roman" w:cs="Times New Roman"/>
          <w:sz w:val="24"/>
          <w:szCs w:val="24"/>
          <w:lang w:eastAsia="ru-RU"/>
        </w:rPr>
        <w:t>продуктов строго отслеживается наличие сертификатов</w:t>
      </w:r>
      <w:r w:rsidR="00C07360">
        <w:rPr>
          <w:rFonts w:ascii="Times New Roman" w:eastAsia="Times New Roman" w:hAnsi="Times New Roman" w:cs="Times New Roman"/>
          <w:sz w:val="24"/>
          <w:szCs w:val="24"/>
          <w:lang w:eastAsia="ru-RU"/>
        </w:rPr>
        <w:t xml:space="preserve"> и удостоверений качества, а также ветеринарных справок на мясные изделия.</w:t>
      </w:r>
    </w:p>
    <w:p w:rsidR="00621D57" w:rsidRDefault="00144919" w:rsidP="009B6083">
      <w:pPr>
        <w:spacing w:after="0" w:line="240" w:lineRule="auto"/>
        <w:jc w:val="both"/>
        <w:rPr>
          <w:rFonts w:ascii="Times New Roman" w:eastAsia="Times New Roman" w:hAnsi="Times New Roman" w:cs="Times New Roman"/>
          <w:sz w:val="24"/>
          <w:szCs w:val="24"/>
          <w:lang w:eastAsia="ru-RU"/>
        </w:rPr>
      </w:pPr>
      <w:r w:rsidRPr="00144919">
        <w:rPr>
          <w:rFonts w:ascii="Times New Roman" w:eastAsia="Times New Roman" w:hAnsi="Times New Roman" w:cs="Times New Roman"/>
          <w:sz w:val="24"/>
          <w:szCs w:val="24"/>
          <w:lang w:eastAsia="ru-RU"/>
        </w:rPr>
        <w:t xml:space="preserve">     </w:t>
      </w:r>
      <w:proofErr w:type="gramStart"/>
      <w:r w:rsidRPr="00144919">
        <w:rPr>
          <w:rFonts w:ascii="Times New Roman" w:eastAsia="Times New Roman" w:hAnsi="Times New Roman" w:cs="Times New Roman"/>
          <w:sz w:val="24"/>
          <w:szCs w:val="24"/>
          <w:lang w:eastAsia="ru-RU"/>
        </w:rPr>
        <w:t>Контроль за</w:t>
      </w:r>
      <w:proofErr w:type="gramEnd"/>
      <w:r w:rsidRPr="00144919">
        <w:rPr>
          <w:rFonts w:ascii="Times New Roman" w:eastAsia="Times New Roman" w:hAnsi="Times New Roman" w:cs="Times New Roman"/>
          <w:sz w:val="24"/>
          <w:szCs w:val="24"/>
          <w:lang w:eastAsia="ru-RU"/>
        </w:rPr>
        <w:t xml:space="preserve"> органи</w:t>
      </w:r>
      <w:r w:rsidR="00C07360">
        <w:rPr>
          <w:rFonts w:ascii="Times New Roman" w:eastAsia="Times New Roman" w:hAnsi="Times New Roman" w:cs="Times New Roman"/>
          <w:sz w:val="24"/>
          <w:szCs w:val="24"/>
          <w:lang w:eastAsia="ru-RU"/>
        </w:rPr>
        <w:t>зацией питания осущ</w:t>
      </w:r>
      <w:r w:rsidR="00915D9C">
        <w:rPr>
          <w:rFonts w:ascii="Times New Roman" w:eastAsia="Times New Roman" w:hAnsi="Times New Roman" w:cs="Times New Roman"/>
          <w:sz w:val="24"/>
          <w:szCs w:val="24"/>
          <w:lang w:eastAsia="ru-RU"/>
        </w:rPr>
        <w:t>ествляется заведующим</w:t>
      </w:r>
      <w:r w:rsidR="00C07360">
        <w:rPr>
          <w:rFonts w:ascii="Times New Roman" w:eastAsia="Times New Roman" w:hAnsi="Times New Roman" w:cs="Times New Roman"/>
          <w:sz w:val="24"/>
          <w:szCs w:val="24"/>
          <w:lang w:eastAsia="ru-RU"/>
        </w:rPr>
        <w:t xml:space="preserve">, медицинской сестрой, </w:t>
      </w:r>
      <w:proofErr w:type="spellStart"/>
      <w:r w:rsidR="00C07360">
        <w:rPr>
          <w:rFonts w:ascii="Times New Roman" w:eastAsia="Times New Roman" w:hAnsi="Times New Roman" w:cs="Times New Roman"/>
          <w:sz w:val="24"/>
          <w:szCs w:val="24"/>
          <w:lang w:eastAsia="ru-RU"/>
        </w:rPr>
        <w:t>бракеражной</w:t>
      </w:r>
      <w:proofErr w:type="spellEnd"/>
      <w:r w:rsidR="00C07360">
        <w:rPr>
          <w:rFonts w:ascii="Times New Roman" w:eastAsia="Times New Roman" w:hAnsi="Times New Roman" w:cs="Times New Roman"/>
          <w:sz w:val="24"/>
          <w:szCs w:val="24"/>
          <w:lang w:eastAsia="ru-RU"/>
        </w:rPr>
        <w:t xml:space="preserve"> комиссией учреждения</w:t>
      </w:r>
      <w:r w:rsidRPr="00144919">
        <w:rPr>
          <w:rFonts w:ascii="Times New Roman" w:eastAsia="Times New Roman" w:hAnsi="Times New Roman" w:cs="Times New Roman"/>
          <w:sz w:val="24"/>
          <w:szCs w:val="24"/>
          <w:lang w:eastAsia="ru-RU"/>
        </w:rPr>
        <w:t>.</w:t>
      </w:r>
      <w:r w:rsidR="00C07360" w:rsidRPr="00C07360">
        <w:rPr>
          <w:rFonts w:ascii="Times New Roman" w:eastAsia="Times New Roman" w:hAnsi="Times New Roman" w:cs="Times New Roman"/>
          <w:sz w:val="24"/>
          <w:szCs w:val="24"/>
          <w:lang w:eastAsia="ru-RU"/>
        </w:rPr>
        <w:t xml:space="preserve"> </w:t>
      </w:r>
      <w:r w:rsidR="00621D57" w:rsidRPr="00621D57">
        <w:rPr>
          <w:rFonts w:ascii="Times New Roman" w:eastAsia="Times New Roman" w:hAnsi="Times New Roman" w:cs="Times New Roman"/>
          <w:sz w:val="24"/>
          <w:szCs w:val="24"/>
          <w:lang w:eastAsia="ru-RU"/>
        </w:rPr>
        <w:t xml:space="preserve"> </w:t>
      </w:r>
    </w:p>
    <w:p w:rsidR="00144919" w:rsidRPr="00144919" w:rsidRDefault="00621D57" w:rsidP="009B60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00C07360" w:rsidRPr="00144919">
        <w:rPr>
          <w:rFonts w:ascii="Times New Roman" w:eastAsia="Times New Roman" w:hAnsi="Times New Roman" w:cs="Times New Roman"/>
          <w:sz w:val="24"/>
          <w:szCs w:val="24"/>
          <w:lang w:eastAsia="ru-RU"/>
        </w:rPr>
        <w:t xml:space="preserve">Организована и работает общественная комиссия по оценке </w:t>
      </w:r>
      <w:r w:rsidR="00915D9C">
        <w:rPr>
          <w:rFonts w:ascii="Times New Roman" w:eastAsia="Times New Roman" w:hAnsi="Times New Roman" w:cs="Times New Roman"/>
          <w:sz w:val="24"/>
          <w:szCs w:val="24"/>
          <w:lang w:eastAsia="ru-RU"/>
        </w:rPr>
        <w:t>качества питания воспитанников</w:t>
      </w:r>
      <w:r w:rsidR="00C07360" w:rsidRPr="00144919">
        <w:rPr>
          <w:rFonts w:ascii="Times New Roman" w:eastAsia="Times New Roman" w:hAnsi="Times New Roman" w:cs="Times New Roman"/>
          <w:sz w:val="24"/>
          <w:szCs w:val="24"/>
          <w:lang w:eastAsia="ru-RU"/>
        </w:rPr>
        <w:t>.</w:t>
      </w:r>
    </w:p>
    <w:p w:rsidR="00144919" w:rsidRPr="00144919" w:rsidRDefault="00144919" w:rsidP="009B6083">
      <w:pPr>
        <w:spacing w:after="0" w:line="240" w:lineRule="auto"/>
        <w:jc w:val="both"/>
        <w:rPr>
          <w:rFonts w:ascii="Times New Roman" w:eastAsia="Times New Roman" w:hAnsi="Times New Roman" w:cs="Times New Roman"/>
          <w:sz w:val="20"/>
          <w:szCs w:val="20"/>
          <w:lang w:eastAsia="ru-RU"/>
        </w:rPr>
      </w:pPr>
      <w:r w:rsidRPr="00144919">
        <w:rPr>
          <w:rFonts w:ascii="Times New Roman" w:eastAsia="Times New Roman" w:hAnsi="Times New Roman" w:cs="Times New Roman"/>
          <w:sz w:val="24"/>
          <w:szCs w:val="24"/>
          <w:lang w:eastAsia="ru-RU"/>
        </w:rPr>
        <w:t xml:space="preserve">     В ДОУ имеется вся необходимая документация по организации детского питания. На пищеблоке имеется </w:t>
      </w:r>
      <w:proofErr w:type="spellStart"/>
      <w:r w:rsidRPr="00144919">
        <w:rPr>
          <w:rFonts w:ascii="Times New Roman" w:eastAsia="Times New Roman" w:hAnsi="Times New Roman" w:cs="Times New Roman"/>
          <w:sz w:val="24"/>
          <w:szCs w:val="24"/>
          <w:lang w:eastAsia="ru-RU"/>
        </w:rPr>
        <w:t>бракеражный</w:t>
      </w:r>
      <w:proofErr w:type="spellEnd"/>
      <w:r w:rsidRPr="00144919">
        <w:rPr>
          <w:rFonts w:ascii="Times New Roman" w:eastAsia="Times New Roman" w:hAnsi="Times New Roman" w:cs="Times New Roman"/>
          <w:sz w:val="24"/>
          <w:szCs w:val="24"/>
          <w:lang w:eastAsia="ru-RU"/>
        </w:rPr>
        <w:t xml:space="preserve"> журнал готовой продукции, журнал здоровья. На каждый день пишется меню-раскладка.</w:t>
      </w:r>
    </w:p>
    <w:p w:rsidR="00B51D7C" w:rsidRDefault="00144919" w:rsidP="00E64AE8">
      <w:pPr>
        <w:spacing w:after="0" w:line="240" w:lineRule="auto"/>
        <w:jc w:val="both"/>
        <w:rPr>
          <w:rFonts w:ascii="Times New Roman" w:eastAsia="Times New Roman" w:hAnsi="Times New Roman" w:cs="Times New Roman"/>
          <w:b/>
          <w:sz w:val="24"/>
          <w:szCs w:val="24"/>
          <w:lang w:eastAsia="ru-RU"/>
        </w:rPr>
      </w:pPr>
      <w:r w:rsidRPr="00144919">
        <w:rPr>
          <w:rFonts w:ascii="Times New Roman" w:eastAsia="Times New Roman" w:hAnsi="Times New Roman" w:cs="Times New Roman"/>
          <w:sz w:val="24"/>
          <w:szCs w:val="24"/>
          <w:lang w:eastAsia="ru-RU"/>
        </w:rPr>
        <w:t> </w:t>
      </w:r>
      <w:r w:rsidRPr="00144919">
        <w:rPr>
          <w:rFonts w:ascii="Times New Roman" w:eastAsia="Times New Roman" w:hAnsi="Times New Roman" w:cs="Times New Roman"/>
          <w:b/>
          <w:sz w:val="24"/>
          <w:szCs w:val="24"/>
          <w:lang w:eastAsia="ru-RU"/>
        </w:rPr>
        <w:t>Вывод:</w:t>
      </w:r>
      <w:r w:rsidRPr="00144919">
        <w:rPr>
          <w:rFonts w:ascii="Times New Roman" w:eastAsia="Times New Roman" w:hAnsi="Times New Roman" w:cs="Times New Roman"/>
          <w:sz w:val="24"/>
          <w:szCs w:val="24"/>
          <w:lang w:eastAsia="ru-RU"/>
        </w:rPr>
        <w:t xml:space="preserve"> Дети в МДОУ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B51D7C" w:rsidRPr="00E64AE8" w:rsidRDefault="0083117A" w:rsidP="00E64AE8">
      <w:pPr>
        <w:pStyle w:val="1"/>
        <w:rPr>
          <w:rFonts w:eastAsia="Times New Roman"/>
          <w:lang w:eastAsia="ru-RU"/>
        </w:rPr>
      </w:pPr>
      <w:bookmarkStart w:id="26" w:name="_Toc466475783"/>
      <w:r>
        <w:rPr>
          <w:rFonts w:eastAsia="Times New Roman"/>
          <w:lang w:eastAsia="ru-RU"/>
        </w:rPr>
        <w:t>4</w:t>
      </w:r>
      <w:r w:rsidR="008C10C7" w:rsidRPr="000B5D04">
        <w:rPr>
          <w:rFonts w:eastAsia="Times New Roman"/>
          <w:lang w:eastAsia="ru-RU"/>
        </w:rPr>
        <w:t>.  Результаты деятельности ДОУ</w:t>
      </w:r>
      <w:bookmarkEnd w:id="26"/>
    </w:p>
    <w:p w:rsidR="000B5D04" w:rsidRPr="000B5D04" w:rsidRDefault="0083117A" w:rsidP="0083117A">
      <w:pPr>
        <w:pStyle w:val="2"/>
        <w:rPr>
          <w:rFonts w:eastAsia="Times New Roman"/>
          <w:lang w:eastAsia="ru-RU"/>
        </w:rPr>
      </w:pPr>
      <w:bookmarkStart w:id="27" w:name="_Toc466475784"/>
      <w:r>
        <w:rPr>
          <w:rFonts w:eastAsia="Times New Roman"/>
          <w:lang w:eastAsia="ru-RU"/>
        </w:rPr>
        <w:t xml:space="preserve">4.1. </w:t>
      </w:r>
      <w:r w:rsidR="000B5D04" w:rsidRPr="000B5D04">
        <w:rPr>
          <w:rFonts w:eastAsia="Times New Roman"/>
          <w:lang w:eastAsia="ru-RU"/>
        </w:rPr>
        <w:t>Результаты работы по снижению заболеваемости, анализ групп здоровья</w:t>
      </w:r>
      <w:r w:rsidR="00F15426">
        <w:rPr>
          <w:rFonts w:eastAsia="Times New Roman"/>
          <w:lang w:eastAsia="ru-RU"/>
        </w:rPr>
        <w:t xml:space="preserve"> в сравнении с предыдущим годом</w:t>
      </w:r>
      <w:bookmarkEnd w:id="27"/>
    </w:p>
    <w:p w:rsidR="000B5D04" w:rsidRDefault="000B5D04" w:rsidP="009B6083">
      <w:pPr>
        <w:spacing w:after="0" w:line="240" w:lineRule="auto"/>
        <w:jc w:val="both"/>
        <w:rPr>
          <w:rFonts w:ascii="Times New Roman" w:eastAsia="Times New Roman" w:hAnsi="Times New Roman" w:cs="Times New Roman"/>
          <w:sz w:val="24"/>
          <w:szCs w:val="20"/>
          <w:lang w:eastAsia="ru-RU"/>
        </w:rPr>
      </w:pPr>
      <w:r w:rsidRPr="000B5D04">
        <w:rPr>
          <w:rFonts w:ascii="Times New Roman" w:eastAsia="Times New Roman" w:hAnsi="Times New Roman" w:cs="Times New Roman"/>
          <w:sz w:val="24"/>
          <w:szCs w:val="20"/>
          <w:lang w:eastAsia="ru-RU"/>
        </w:rPr>
        <w:t xml:space="preserve">     Охрана жизни и здоровья детей является первостепенной задачей в работе ДОУ на протяжении многих лет. В ДОУ созданы необходимые условия для охраны и укрепления здоровья детей, их физического и психического развития.</w:t>
      </w:r>
    </w:p>
    <w:p w:rsidR="00B7238C" w:rsidRPr="000B5D04" w:rsidRDefault="00B7238C" w:rsidP="009B6083">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0B5D04" w:rsidRPr="000B5D04" w:rsidRDefault="000B5D04" w:rsidP="009B6083">
      <w:pPr>
        <w:spacing w:after="0"/>
        <w:jc w:val="both"/>
        <w:rPr>
          <w:rFonts w:ascii="Times New Roman" w:eastAsia="Times New Roman" w:hAnsi="Times New Roman" w:cs="Times New Roman"/>
          <w:sz w:val="24"/>
          <w:szCs w:val="24"/>
          <w:lang w:eastAsia="ru-RU"/>
        </w:rPr>
      </w:pPr>
      <w:r w:rsidRPr="000B5D04">
        <w:rPr>
          <w:rFonts w:ascii="Times New Roman" w:eastAsia="Times New Roman" w:hAnsi="Times New Roman" w:cs="Times New Roman"/>
          <w:sz w:val="24"/>
          <w:szCs w:val="24"/>
          <w:lang w:eastAsia="ru-RU"/>
        </w:rPr>
        <w:lastRenderedPageBreak/>
        <w:t>   Ежегодно проводятся углубленные осмотры детей врачами-специалистами, лабораторные обследования.</w:t>
      </w:r>
    </w:p>
    <w:p w:rsidR="005008B6" w:rsidRPr="005008B6" w:rsidRDefault="005008B6" w:rsidP="005008B6">
      <w:pPr>
        <w:spacing w:after="0"/>
        <w:jc w:val="both"/>
        <w:rPr>
          <w:rFonts w:ascii="Times New Roman" w:eastAsia="Times New Roman" w:hAnsi="Times New Roman" w:cs="Times New Roman"/>
          <w:sz w:val="24"/>
          <w:szCs w:val="24"/>
          <w:lang w:eastAsia="ru-RU"/>
        </w:rPr>
      </w:pPr>
      <w:r w:rsidRPr="005008B6">
        <w:rPr>
          <w:rFonts w:ascii="Times New Roman" w:eastAsia="Times New Roman" w:hAnsi="Times New Roman" w:cs="Times New Roman"/>
          <w:sz w:val="24"/>
          <w:szCs w:val="24"/>
          <w:lang w:eastAsia="ru-RU"/>
        </w:rPr>
        <w:t xml:space="preserve">          Анализ заболеваемости по группам составил за 2015-2016 учебный год:</w:t>
      </w:r>
    </w:p>
    <w:p w:rsidR="005008B6" w:rsidRPr="005008B6" w:rsidRDefault="005008B6" w:rsidP="005008B6">
      <w:pPr>
        <w:spacing w:after="0"/>
        <w:ind w:left="284"/>
        <w:jc w:val="both"/>
        <w:rPr>
          <w:rFonts w:ascii="Times New Roman" w:eastAsia="Times New Roman" w:hAnsi="Times New Roman" w:cs="Times New Roman"/>
          <w:color w:val="FF0000"/>
          <w:sz w:val="24"/>
          <w:szCs w:val="24"/>
          <w:lang w:eastAsia="ru-RU"/>
        </w:rPr>
      </w:pPr>
      <w:r w:rsidRPr="005008B6">
        <w:rPr>
          <w:rFonts w:ascii="Times New Roman" w:eastAsia="Calibri" w:hAnsi="Times New Roman" w:cs="Times New Roman"/>
          <w:noProof/>
          <w:sz w:val="24"/>
          <w:szCs w:val="24"/>
          <w:lang w:eastAsia="ru-RU"/>
        </w:rPr>
        <w:drawing>
          <wp:inline distT="0" distB="0" distL="0" distR="0" wp14:anchorId="239A3FAD" wp14:editId="6F898DD0">
            <wp:extent cx="6120130" cy="1801148"/>
            <wp:effectExtent l="0" t="0" r="13970" b="2794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008B6" w:rsidRPr="005008B6" w:rsidRDefault="005008B6" w:rsidP="005008B6">
      <w:pPr>
        <w:spacing w:after="0"/>
        <w:rPr>
          <w:rFonts w:ascii="Times New Roman" w:eastAsia="Times New Roman" w:hAnsi="Times New Roman" w:cs="Times New Roman"/>
          <w:sz w:val="24"/>
          <w:szCs w:val="24"/>
          <w:lang w:eastAsia="ru-RU"/>
        </w:rPr>
      </w:pPr>
      <w:r w:rsidRPr="005008B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0B125DBA" wp14:editId="5AA2511B">
                <wp:simplePos x="0" y="0"/>
                <wp:positionH relativeFrom="column">
                  <wp:posOffset>3835400</wp:posOffset>
                </wp:positionH>
                <wp:positionV relativeFrom="paragraph">
                  <wp:posOffset>45720</wp:posOffset>
                </wp:positionV>
                <wp:extent cx="90805" cy="90805"/>
                <wp:effectExtent l="0" t="0" r="23495" b="2349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302pt;margin-top:3.6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" fillcolor="red"/>
            </w:pict>
          </mc:Fallback>
        </mc:AlternateContent>
      </w:r>
      <w:r w:rsidRPr="005008B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200E5CEA" wp14:editId="620F4A42">
                <wp:simplePos x="0" y="0"/>
                <wp:positionH relativeFrom="column">
                  <wp:posOffset>2505710</wp:posOffset>
                </wp:positionH>
                <wp:positionV relativeFrom="paragraph">
                  <wp:posOffset>55245</wp:posOffset>
                </wp:positionV>
                <wp:extent cx="90805" cy="90805"/>
                <wp:effectExtent l="0" t="0" r="23495" b="2349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197.3pt;margin-top:4.3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" fillcolor="#7030a0"/>
            </w:pict>
          </mc:Fallback>
        </mc:AlternateContent>
      </w:r>
      <w:r w:rsidRPr="005008B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7FA0AA3A" wp14:editId="51AF749F">
                <wp:simplePos x="0" y="0"/>
                <wp:positionH relativeFrom="column">
                  <wp:posOffset>50165</wp:posOffset>
                </wp:positionH>
                <wp:positionV relativeFrom="paragraph">
                  <wp:posOffset>45720</wp:posOffset>
                </wp:positionV>
                <wp:extent cx="90805" cy="90805"/>
                <wp:effectExtent l="12065" t="7620" r="11430" b="63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3.95pt;margin-top:3.6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" fillcolor="#00b050"/>
            </w:pict>
          </mc:Fallback>
        </mc:AlternateContent>
      </w:r>
      <w:r w:rsidRPr="005008B6">
        <w:rPr>
          <w:rFonts w:ascii="Times New Roman" w:eastAsia="Times New Roman" w:hAnsi="Times New Roman" w:cs="Times New Roman"/>
          <w:sz w:val="24"/>
          <w:szCs w:val="24"/>
          <w:lang w:eastAsia="ru-RU"/>
        </w:rPr>
        <w:t xml:space="preserve">     Общее количество воспитанников       Индекс здоровья     Количество случаев </w:t>
      </w:r>
    </w:p>
    <w:p w:rsidR="005008B6" w:rsidRPr="005008B6" w:rsidRDefault="005008B6" w:rsidP="005008B6">
      <w:pPr>
        <w:spacing w:after="0"/>
        <w:rPr>
          <w:rFonts w:ascii="Times New Roman" w:eastAsia="Times New Roman" w:hAnsi="Times New Roman" w:cs="Times New Roman"/>
          <w:sz w:val="24"/>
          <w:szCs w:val="24"/>
          <w:lang w:eastAsia="ru-RU"/>
        </w:rPr>
      </w:pPr>
      <w:r w:rsidRPr="005008B6">
        <w:rPr>
          <w:rFonts w:ascii="Times New Roman" w:eastAsia="Times New Roman" w:hAnsi="Times New Roman" w:cs="Times New Roman"/>
          <w:sz w:val="24"/>
          <w:szCs w:val="24"/>
          <w:lang w:eastAsia="ru-RU"/>
        </w:rPr>
        <w:t xml:space="preserve">                                                                                                             заболеваний</w:t>
      </w:r>
    </w:p>
    <w:p w:rsidR="005008B6" w:rsidRPr="005008B6" w:rsidRDefault="00B76749" w:rsidP="005008B6">
      <w:pPr>
        <w:spacing w:after="0"/>
        <w:jc w:val="both"/>
        <w:rPr>
          <w:rFonts w:ascii="Times New Roman" w:eastAsia="Times New Roman" w:hAnsi="Times New Roman" w:cs="Times New Roman"/>
          <w:sz w:val="24"/>
          <w:szCs w:val="24"/>
          <w:lang w:eastAsia="ru-RU"/>
        </w:rPr>
      </w:pPr>
      <w:r w:rsidRPr="005008B6">
        <w:rPr>
          <w:rFonts w:ascii="Times New Roman" w:eastAsia="Calibri" w:hAnsi="Times New Roman" w:cs="Times New Roman"/>
          <w:noProof/>
          <w:sz w:val="24"/>
          <w:szCs w:val="24"/>
          <w:lang w:eastAsia="ru-RU"/>
        </w:rPr>
        <w:drawing>
          <wp:anchor distT="0" distB="0" distL="114300" distR="114300" simplePos="0" relativeHeight="251692032" behindDoc="0" locked="0" layoutInCell="1" allowOverlap="1" wp14:anchorId="5319D3D9" wp14:editId="20E10EBD">
            <wp:simplePos x="0" y="0"/>
            <wp:positionH relativeFrom="column">
              <wp:posOffset>51435</wp:posOffset>
            </wp:positionH>
            <wp:positionV relativeFrom="paragraph">
              <wp:posOffset>991870</wp:posOffset>
            </wp:positionV>
            <wp:extent cx="5734050" cy="1495425"/>
            <wp:effectExtent l="0" t="0" r="19050" b="9525"/>
            <wp:wrapNone/>
            <wp:docPr id="50" name="Содержимое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5008B6" w:rsidRPr="005008B6">
        <w:rPr>
          <w:rFonts w:ascii="Times New Roman" w:eastAsia="Times New Roman" w:hAnsi="Times New Roman" w:cs="Times New Roman"/>
          <w:sz w:val="24"/>
          <w:szCs w:val="24"/>
          <w:lang w:eastAsia="ru-RU"/>
        </w:rPr>
        <w:t xml:space="preserve">  В сравнении с прошлым 2014-2015 учебным годом составил: количество воспитанников увеличилось на 24%,  индекс здоровья  увеличился на 7,5%, количество случаев заболеваемости уменьшилось  на 80 случаев.</w:t>
      </w:r>
      <w:r w:rsidRPr="00B76749">
        <w:rPr>
          <w:rFonts w:ascii="Times New Roman" w:eastAsia="Times New Roman" w:hAnsi="Times New Roman" w:cs="Times New Roman"/>
          <w:noProof/>
          <w:color w:val="FF0000"/>
          <w:sz w:val="24"/>
          <w:szCs w:val="24"/>
          <w:lang w:eastAsia="ru-RU"/>
        </w:rPr>
        <w:t xml:space="preserve"> </w:t>
      </w:r>
      <w:r w:rsidRPr="005008B6">
        <w:rPr>
          <w:rFonts w:ascii="Times New Roman" w:eastAsia="Times New Roman" w:hAnsi="Times New Roman" w:cs="Times New Roman"/>
          <w:noProof/>
          <w:color w:val="FF0000"/>
          <w:sz w:val="24"/>
          <w:szCs w:val="24"/>
          <w:lang w:eastAsia="ru-RU"/>
        </w:rPr>
        <mc:AlternateContent>
          <mc:Choice Requires="wps">
            <w:drawing>
              <wp:inline distT="0" distB="0" distL="0" distR="0" wp14:anchorId="74FF3981" wp14:editId="7E4E09B0">
                <wp:extent cx="5203030" cy="390525"/>
                <wp:effectExtent l="0" t="0" r="0" b="0"/>
                <wp:docPr id="48" name="Заголовок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03030" cy="390525"/>
                        </a:xfrm>
                        <a:prstGeom prst="rect">
                          <a:avLst/>
                        </a:prstGeom>
                      </wps:spPr>
                      <wps:txbx>
                        <w:txbxContent>
                          <w:p w:rsidR="00037D99" w:rsidRPr="001C4794" w:rsidRDefault="00037D99" w:rsidP="00B76749">
                            <w:pPr>
                              <w:pStyle w:val="a7"/>
                              <w:spacing w:before="0" w:beforeAutospacing="0" w:after="0" w:afterAutospacing="0"/>
                              <w:jc w:val="center"/>
                            </w:pPr>
                            <w:r w:rsidRPr="001C4794">
                              <w:t>Сравнительный анализ заболеваемости воспитанников</w:t>
                            </w:r>
                          </w:p>
                        </w:txbxContent>
                      </wps:txbx>
                      <wps:bodyPr vert="horz" lIns="91440" tIns="45720" rIns="91440" bIns="45720" rtlCol="0" anchor="ctr">
                        <a:normAutofit fontScale="90000"/>
                      </wps:bodyPr>
                    </wps:wsp>
                  </a:graphicData>
                </a:graphic>
              </wp:inline>
            </w:drawing>
          </mc:Choice>
          <mc:Fallback>
            <w:pict>
              <v:rect id="Заголовок 6" o:spid="_x0000_s1026" style="width:409.7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" filled="f" stroked="f">
                <v:path arrowok="t"/>
                <o:lock v:ext="edit" grouping="t"/>
                <v:textbox>
                  <w:txbxContent>
                    <w:p w:rsidR="00037D99" w:rsidRPr="001C4794" w:rsidRDefault="00037D99" w:rsidP="00B76749">
                      <w:pPr>
                        <w:pStyle w:val="a7"/>
                        <w:spacing w:before="0" w:beforeAutospacing="0" w:after="0" w:afterAutospacing="0"/>
                        <w:jc w:val="center"/>
                      </w:pPr>
                      <w:r w:rsidRPr="001C4794">
                        <w:t>Сравнительный анализ заболеваемости воспитанников</w:t>
                      </w:r>
                    </w:p>
                  </w:txbxContent>
                </v:textbox>
                <w10:anchorlock/>
              </v:rect>
            </w:pict>
          </mc:Fallback>
        </mc:AlternateContent>
      </w:r>
    </w:p>
    <w:p w:rsidR="005008B6" w:rsidRPr="005008B6" w:rsidRDefault="005008B6" w:rsidP="005008B6">
      <w:pPr>
        <w:spacing w:after="0"/>
        <w:jc w:val="both"/>
        <w:rPr>
          <w:rFonts w:ascii="Times New Roman" w:eastAsia="Times New Roman" w:hAnsi="Times New Roman" w:cs="Times New Roman"/>
          <w:color w:val="FF0000"/>
          <w:sz w:val="24"/>
          <w:szCs w:val="24"/>
          <w:lang w:eastAsia="ru-RU"/>
        </w:rPr>
      </w:pPr>
      <w:r w:rsidRPr="005008B6">
        <w:rPr>
          <w:rFonts w:ascii="Times New Roman" w:eastAsia="Times New Roman" w:hAnsi="Times New Roman" w:cs="Times New Roman"/>
          <w:sz w:val="24"/>
          <w:szCs w:val="24"/>
          <w:lang w:eastAsia="ru-RU"/>
        </w:rPr>
        <w:t xml:space="preserve"> </w:t>
      </w:r>
    </w:p>
    <w:p w:rsidR="005008B6" w:rsidRPr="005008B6" w:rsidRDefault="005008B6" w:rsidP="005008B6">
      <w:pPr>
        <w:spacing w:after="75"/>
        <w:jc w:val="both"/>
        <w:rPr>
          <w:rFonts w:ascii="Times New Roman" w:eastAsia="Times New Roman" w:hAnsi="Times New Roman" w:cs="Times New Roman"/>
          <w:b/>
          <w:sz w:val="24"/>
          <w:szCs w:val="24"/>
          <w:lang w:eastAsia="ru-RU"/>
        </w:rPr>
      </w:pPr>
    </w:p>
    <w:p w:rsidR="005008B6" w:rsidRPr="005008B6" w:rsidRDefault="005008B6" w:rsidP="005008B6">
      <w:pPr>
        <w:spacing w:after="75"/>
        <w:jc w:val="both"/>
        <w:rPr>
          <w:rFonts w:ascii="Times New Roman" w:eastAsia="Times New Roman" w:hAnsi="Times New Roman" w:cs="Times New Roman"/>
          <w:b/>
          <w:sz w:val="24"/>
          <w:szCs w:val="24"/>
          <w:lang w:eastAsia="ru-RU"/>
        </w:rPr>
      </w:pPr>
    </w:p>
    <w:p w:rsidR="005008B6" w:rsidRPr="005008B6" w:rsidRDefault="005008B6" w:rsidP="005008B6">
      <w:pPr>
        <w:spacing w:after="75"/>
        <w:jc w:val="both"/>
        <w:rPr>
          <w:rFonts w:ascii="Times New Roman" w:eastAsia="Times New Roman" w:hAnsi="Times New Roman" w:cs="Times New Roman"/>
          <w:b/>
          <w:sz w:val="24"/>
          <w:szCs w:val="24"/>
          <w:lang w:eastAsia="ru-RU"/>
        </w:rPr>
      </w:pPr>
    </w:p>
    <w:p w:rsidR="005008B6" w:rsidRPr="005008B6" w:rsidRDefault="005008B6" w:rsidP="005008B6">
      <w:pPr>
        <w:spacing w:after="75"/>
        <w:jc w:val="both"/>
        <w:rPr>
          <w:rFonts w:ascii="Times New Roman" w:eastAsia="Times New Roman" w:hAnsi="Times New Roman" w:cs="Times New Roman"/>
          <w:b/>
          <w:sz w:val="24"/>
          <w:szCs w:val="24"/>
          <w:lang w:eastAsia="ru-RU"/>
        </w:rPr>
      </w:pPr>
    </w:p>
    <w:p w:rsidR="005008B6" w:rsidRPr="005008B6" w:rsidRDefault="005008B6" w:rsidP="005008B6">
      <w:pPr>
        <w:spacing w:after="75"/>
        <w:jc w:val="both"/>
        <w:rPr>
          <w:rFonts w:ascii="Times New Roman" w:eastAsia="Times New Roman" w:hAnsi="Times New Roman" w:cs="Times New Roman"/>
          <w:b/>
          <w:sz w:val="24"/>
          <w:szCs w:val="24"/>
          <w:lang w:eastAsia="ru-RU"/>
        </w:rPr>
      </w:pPr>
    </w:p>
    <w:p w:rsidR="0083117A" w:rsidRDefault="0083117A" w:rsidP="007D2061">
      <w:pPr>
        <w:spacing w:after="75" w:line="240" w:lineRule="auto"/>
        <w:jc w:val="both"/>
        <w:rPr>
          <w:rFonts w:ascii="Times New Roman" w:eastAsia="Times New Roman" w:hAnsi="Times New Roman" w:cs="Times New Roman"/>
          <w:b/>
          <w:sz w:val="24"/>
          <w:szCs w:val="24"/>
        </w:rPr>
      </w:pPr>
    </w:p>
    <w:p w:rsidR="005008B6" w:rsidRPr="005008B6" w:rsidRDefault="005008B6" w:rsidP="007D2061">
      <w:pPr>
        <w:spacing w:after="75" w:line="240" w:lineRule="auto"/>
        <w:jc w:val="both"/>
        <w:rPr>
          <w:rFonts w:ascii="Times New Roman" w:eastAsia="Times New Roman" w:hAnsi="Times New Roman" w:cs="Times New Roman"/>
          <w:sz w:val="24"/>
          <w:szCs w:val="24"/>
        </w:rPr>
      </w:pPr>
      <w:r w:rsidRPr="005008B6">
        <w:rPr>
          <w:rFonts w:ascii="Times New Roman" w:eastAsia="Times New Roman" w:hAnsi="Times New Roman" w:cs="Times New Roman"/>
          <w:b/>
          <w:sz w:val="24"/>
          <w:szCs w:val="24"/>
        </w:rPr>
        <w:t>Вывод:</w:t>
      </w:r>
      <w:r w:rsidRPr="005008B6">
        <w:rPr>
          <w:rFonts w:ascii="Times New Roman" w:eastAsia="Times New Roman" w:hAnsi="Times New Roman" w:cs="Times New Roman"/>
          <w:sz w:val="24"/>
          <w:szCs w:val="24"/>
        </w:rPr>
        <w:t xml:space="preserve"> В работе ДОУ большое внимание уделяется охране и укреплению 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w:t>
      </w:r>
      <w:r>
        <w:rPr>
          <w:rFonts w:ascii="Times New Roman" w:eastAsia="Times New Roman" w:hAnsi="Times New Roman" w:cs="Times New Roman"/>
          <w:sz w:val="24"/>
          <w:szCs w:val="24"/>
        </w:rPr>
        <w:t>.</w:t>
      </w:r>
    </w:p>
    <w:p w:rsidR="002A79AD" w:rsidRPr="002A79AD" w:rsidRDefault="0083117A" w:rsidP="0083117A">
      <w:pPr>
        <w:pStyle w:val="2"/>
        <w:rPr>
          <w:rFonts w:eastAsia="Times New Roman"/>
          <w:lang w:eastAsia="ru-RU"/>
        </w:rPr>
      </w:pPr>
      <w:bookmarkStart w:id="28" w:name="_Toc466475785"/>
      <w:r>
        <w:rPr>
          <w:rFonts w:eastAsia="Times New Roman"/>
          <w:lang w:eastAsia="ru-RU"/>
        </w:rPr>
        <w:t xml:space="preserve">4.2. </w:t>
      </w:r>
      <w:r w:rsidR="002A79AD" w:rsidRPr="002A79AD">
        <w:rPr>
          <w:rFonts w:eastAsia="Times New Roman"/>
          <w:lang w:eastAsia="ru-RU"/>
        </w:rPr>
        <w:t>Информаци</w:t>
      </w:r>
      <w:r w:rsidR="00F15426">
        <w:rPr>
          <w:rFonts w:eastAsia="Times New Roman"/>
          <w:lang w:eastAsia="ru-RU"/>
        </w:rPr>
        <w:t>я СМИ о деятельности Учреждения</w:t>
      </w:r>
      <w:bookmarkEnd w:id="28"/>
    </w:p>
    <w:p w:rsidR="00BA5E2A" w:rsidRDefault="008276B7" w:rsidP="002A79AD">
      <w:pPr>
        <w:spacing w:after="0" w:line="240" w:lineRule="auto"/>
        <w:rPr>
          <w:rFonts w:ascii="TimesNewRomanPSMT" w:eastAsia="Times New Roman" w:hAnsi="TimesNewRomanPSMT" w:cs="TimesNewRomanPSMT"/>
          <w:sz w:val="24"/>
          <w:szCs w:val="24"/>
          <w:lang w:eastAsia="ru-RU"/>
        </w:rPr>
      </w:pPr>
      <w:r>
        <w:rPr>
          <w:rFonts w:ascii="TimesNewRomanPSMT" w:eastAsia="Times New Roman" w:hAnsi="TimesNewRomanPSMT" w:cs="TimesNewRomanPSMT"/>
          <w:noProof/>
          <w:sz w:val="24"/>
          <w:szCs w:val="24"/>
          <w:lang w:eastAsia="ru-RU"/>
        </w:rPr>
        <w:drawing>
          <wp:anchor distT="0" distB="0" distL="114300" distR="114300" simplePos="0" relativeHeight="251694080" behindDoc="1" locked="0" layoutInCell="1" allowOverlap="1" wp14:anchorId="78409248" wp14:editId="6038CA8B">
            <wp:simplePos x="0" y="0"/>
            <wp:positionH relativeFrom="column">
              <wp:posOffset>4568190</wp:posOffset>
            </wp:positionH>
            <wp:positionV relativeFrom="paragraph">
              <wp:posOffset>55880</wp:posOffset>
            </wp:positionV>
            <wp:extent cx="1847850" cy="1477645"/>
            <wp:effectExtent l="0" t="0" r="0" b="8255"/>
            <wp:wrapTight wrapText="bothSides">
              <wp:wrapPolygon edited="0">
                <wp:start x="0" y="0"/>
                <wp:lineTo x="0" y="21442"/>
                <wp:lineTo x="21377" y="21442"/>
                <wp:lineTo x="21377" y="0"/>
                <wp:lineTo x="0" y="0"/>
              </wp:wrapPolygon>
            </wp:wrapTight>
            <wp:docPr id="52" name="Рисунок 52" descr="G:\Локальный диск (D)\1Мои документы\Фото\представление сада фото\разное\Снимок экра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Локальный диск (D)\1Мои документы\Фото\представление сада фото\разное\Снимок экрана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3056" behindDoc="1" locked="0" layoutInCell="1" allowOverlap="1" wp14:anchorId="4F0A9DB6" wp14:editId="65513A90">
            <wp:simplePos x="0" y="0"/>
            <wp:positionH relativeFrom="column">
              <wp:posOffset>-280035</wp:posOffset>
            </wp:positionH>
            <wp:positionV relativeFrom="paragraph">
              <wp:posOffset>64135</wp:posOffset>
            </wp:positionV>
            <wp:extent cx="2114550" cy="1552575"/>
            <wp:effectExtent l="0" t="0" r="0" b="9525"/>
            <wp:wrapTight wrapText="bothSides">
              <wp:wrapPolygon edited="0">
                <wp:start x="0" y="0"/>
                <wp:lineTo x="0" y="21467"/>
                <wp:lineTo x="21405" y="21467"/>
                <wp:lineTo x="21405" y="0"/>
                <wp:lineTo x="0" y="0"/>
              </wp:wrapPolygon>
            </wp:wrapTight>
            <wp:docPr id="51" name="Рисунок 51" descr="G:\Локальный диск (D)\1Мои документы\Фото\представление сада фото\разное\Снимок экра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Локальный диск (D)\1Мои документы\Фото\представление сада фото\разное\Снимок экрана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45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2A">
        <w:rPr>
          <w:rFonts w:ascii="TimesNewRomanPSMT" w:eastAsia="Times New Roman" w:hAnsi="TimesNewRomanPSMT" w:cs="TimesNewRomanPSMT"/>
          <w:sz w:val="24"/>
          <w:szCs w:val="24"/>
          <w:lang w:eastAsia="ru-RU"/>
        </w:rPr>
        <w:t xml:space="preserve">    </w:t>
      </w:r>
      <w:r w:rsidR="002A79AD" w:rsidRPr="002A79AD">
        <w:rPr>
          <w:rFonts w:ascii="TimesNewRomanPSMT" w:eastAsia="Times New Roman" w:hAnsi="TimesNewRomanPSMT" w:cs="TimesNewRomanPSMT"/>
          <w:sz w:val="24"/>
          <w:szCs w:val="24"/>
          <w:lang w:eastAsia="ru-RU"/>
        </w:rPr>
        <w:t>В 201</w:t>
      </w:r>
      <w:r w:rsidR="005008B6">
        <w:rPr>
          <w:rFonts w:ascii="TimesNewRomanPSMT" w:eastAsia="Times New Roman" w:hAnsi="TimesNewRomanPSMT" w:cs="TimesNewRomanPSMT"/>
          <w:sz w:val="24"/>
          <w:szCs w:val="24"/>
          <w:lang w:eastAsia="ru-RU"/>
        </w:rPr>
        <w:t>6</w:t>
      </w:r>
      <w:r w:rsidR="002A79AD" w:rsidRPr="002A79AD">
        <w:rPr>
          <w:rFonts w:ascii="TimesNewRomanPSMT" w:eastAsia="Times New Roman" w:hAnsi="TimesNewRomanPSMT" w:cs="TimesNewRomanPSMT"/>
          <w:sz w:val="24"/>
          <w:szCs w:val="24"/>
          <w:lang w:eastAsia="ru-RU"/>
        </w:rPr>
        <w:t xml:space="preserve"> году продолжает функционировать сайт </w:t>
      </w:r>
      <w:r w:rsidR="002A79AD">
        <w:rPr>
          <w:rFonts w:ascii="TimesNewRomanPSMT" w:eastAsia="Times New Roman" w:hAnsi="TimesNewRomanPSMT" w:cs="TimesNewRomanPSMT"/>
          <w:sz w:val="24"/>
          <w:szCs w:val="24"/>
          <w:lang w:eastAsia="ru-RU"/>
        </w:rPr>
        <w:t>МДОУ детского сада комбинированного вида №20 «Ласточка»</w:t>
      </w:r>
      <w:r w:rsidR="002A79AD" w:rsidRPr="002A79AD">
        <w:rPr>
          <w:rFonts w:ascii="TimesNewRomanPSMT" w:eastAsia="Times New Roman" w:hAnsi="TimesNewRomanPSMT" w:cs="TimesNewRomanPSMT"/>
          <w:sz w:val="24"/>
          <w:szCs w:val="24"/>
          <w:lang w:eastAsia="ru-RU"/>
        </w:rPr>
        <w:t>. В 201</w:t>
      </w:r>
      <w:r w:rsidR="005008B6">
        <w:rPr>
          <w:rFonts w:ascii="TimesNewRomanPSMT" w:eastAsia="Times New Roman" w:hAnsi="TimesNewRomanPSMT" w:cs="TimesNewRomanPSMT"/>
          <w:sz w:val="24"/>
          <w:szCs w:val="24"/>
          <w:lang w:eastAsia="ru-RU"/>
        </w:rPr>
        <w:t>5</w:t>
      </w:r>
      <w:r w:rsidR="002A79AD">
        <w:rPr>
          <w:rFonts w:ascii="TimesNewRomanPSMT" w:eastAsia="Times New Roman" w:hAnsi="TimesNewRomanPSMT" w:cs="TimesNewRomanPSMT"/>
          <w:sz w:val="24"/>
          <w:szCs w:val="24"/>
          <w:lang w:eastAsia="ru-RU"/>
        </w:rPr>
        <w:t>-201</w:t>
      </w:r>
      <w:r w:rsidR="005008B6">
        <w:rPr>
          <w:rFonts w:ascii="TimesNewRomanPSMT" w:eastAsia="Times New Roman" w:hAnsi="TimesNewRomanPSMT" w:cs="TimesNewRomanPSMT"/>
          <w:sz w:val="24"/>
          <w:szCs w:val="24"/>
          <w:lang w:eastAsia="ru-RU"/>
        </w:rPr>
        <w:t>6</w:t>
      </w:r>
      <w:r w:rsidR="002A79AD">
        <w:rPr>
          <w:rFonts w:ascii="TimesNewRomanPSMT" w:eastAsia="Times New Roman" w:hAnsi="TimesNewRomanPSMT" w:cs="TimesNewRomanPSMT"/>
          <w:sz w:val="24"/>
          <w:szCs w:val="24"/>
          <w:lang w:eastAsia="ru-RU"/>
        </w:rPr>
        <w:t xml:space="preserve"> учебном </w:t>
      </w:r>
      <w:r w:rsidR="002A79AD" w:rsidRPr="002A79AD">
        <w:rPr>
          <w:rFonts w:ascii="TimesNewRomanPSMT" w:eastAsia="Times New Roman" w:hAnsi="TimesNewRomanPSMT" w:cs="TimesNewRomanPSMT"/>
          <w:sz w:val="24"/>
          <w:szCs w:val="24"/>
          <w:lang w:eastAsia="ru-RU"/>
        </w:rPr>
        <w:t xml:space="preserve"> году он регулярно обновлялся</w:t>
      </w:r>
      <w:r w:rsidR="002A79AD">
        <w:rPr>
          <w:rFonts w:ascii="TimesNewRomanPSMT" w:eastAsia="Times New Roman" w:hAnsi="TimesNewRomanPSMT" w:cs="TimesNewRomanPSMT"/>
          <w:sz w:val="24"/>
          <w:szCs w:val="24"/>
          <w:lang w:eastAsia="ru-RU"/>
        </w:rPr>
        <w:t xml:space="preserve"> и пополнялся новым содержанием.</w:t>
      </w:r>
    </w:p>
    <w:p w:rsidR="002A79AD" w:rsidRPr="00B76749" w:rsidRDefault="008276B7" w:rsidP="002A79AD">
      <w:pPr>
        <w:spacing w:after="0" w:line="240" w:lineRule="auto"/>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5104" behindDoc="1" locked="0" layoutInCell="1" allowOverlap="1" wp14:anchorId="1C4B0ADE" wp14:editId="05ECA91D">
            <wp:simplePos x="0" y="0"/>
            <wp:positionH relativeFrom="column">
              <wp:posOffset>2754630</wp:posOffset>
            </wp:positionH>
            <wp:positionV relativeFrom="paragraph">
              <wp:posOffset>229235</wp:posOffset>
            </wp:positionV>
            <wp:extent cx="1304925" cy="1859915"/>
            <wp:effectExtent l="0" t="0" r="9525" b="6985"/>
            <wp:wrapThrough wrapText="bothSides">
              <wp:wrapPolygon edited="0">
                <wp:start x="0" y="0"/>
                <wp:lineTo x="0" y="21460"/>
                <wp:lineTo x="21442" y="21460"/>
                <wp:lineTo x="21442" y="0"/>
                <wp:lineTo x="0" y="0"/>
              </wp:wrapPolygon>
            </wp:wrapThrough>
            <wp:docPr id="53" name="Рисунок 53" descr="G:\Локальный диск (D)\1Мои документы\Фото\представление сада фото\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Локальный диск (D)\1Мои документы\Фото\представление сада фото\75.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2A">
        <w:rPr>
          <w:rFonts w:ascii="TimesNewRomanPSMT" w:eastAsia="Times New Roman" w:hAnsi="TimesNewRomanPSMT" w:cs="TimesNewRomanPSMT"/>
          <w:sz w:val="24"/>
          <w:szCs w:val="24"/>
          <w:lang w:eastAsia="ru-RU"/>
        </w:rPr>
        <w:t xml:space="preserve">   </w:t>
      </w:r>
      <w:r w:rsidR="002A79AD">
        <w:rPr>
          <w:rFonts w:ascii="TimesNewRomanPSMT" w:eastAsia="Times New Roman" w:hAnsi="TimesNewRomanPSMT" w:cs="TimesNewRomanPSMT"/>
          <w:sz w:val="24"/>
          <w:szCs w:val="24"/>
          <w:lang w:eastAsia="ru-RU"/>
        </w:rPr>
        <w:t xml:space="preserve"> </w:t>
      </w:r>
      <w:r w:rsidR="00BA5E2A">
        <w:rPr>
          <w:rFonts w:ascii="TimesNewRomanPSMT" w:eastAsia="Times New Roman" w:hAnsi="TimesNewRomanPSMT" w:cs="TimesNewRomanPSMT"/>
          <w:sz w:val="24"/>
          <w:szCs w:val="24"/>
          <w:lang w:eastAsia="ru-RU"/>
        </w:rPr>
        <w:t xml:space="preserve">С октября 2015 года детский сад имеет свою страничку в социальной сети </w:t>
      </w:r>
      <w:proofErr w:type="spellStart"/>
      <w:r w:rsidR="00BA5E2A">
        <w:rPr>
          <w:rFonts w:ascii="TimesNewRomanPSMT" w:eastAsia="Times New Roman" w:hAnsi="TimesNewRomanPSMT" w:cs="TimesNewRomanPSMT"/>
          <w:sz w:val="24"/>
          <w:szCs w:val="24"/>
          <w:lang w:eastAsia="ru-RU"/>
        </w:rPr>
        <w:t>ВКонтакте</w:t>
      </w:r>
      <w:proofErr w:type="spellEnd"/>
      <w:r w:rsidR="00BA5E2A">
        <w:rPr>
          <w:rFonts w:ascii="TimesNewRomanPSMT" w:eastAsia="Times New Roman" w:hAnsi="TimesNewRomanPSMT" w:cs="TimesNewRomanPSMT"/>
          <w:sz w:val="24"/>
          <w:szCs w:val="24"/>
          <w:lang w:eastAsia="ru-RU"/>
        </w:rPr>
        <w:t>.</w:t>
      </w:r>
      <w:r w:rsidR="00BA5E2A" w:rsidRPr="00BA5E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7674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76749" w:rsidRDefault="00B76749" w:rsidP="00F15426">
      <w:pPr>
        <w:spacing w:after="0"/>
        <w:rPr>
          <w:rFonts w:ascii="Times New Roman" w:eastAsia="Times New Roman" w:hAnsi="Times New Roman" w:cs="Times New Roman"/>
          <w:b/>
          <w:bCs/>
          <w:sz w:val="24"/>
          <w:szCs w:val="24"/>
          <w:lang w:eastAsia="ru-RU"/>
        </w:rPr>
      </w:pPr>
    </w:p>
    <w:p w:rsidR="002A79AD" w:rsidRPr="002A79AD" w:rsidRDefault="0083117A" w:rsidP="0083117A">
      <w:pPr>
        <w:pStyle w:val="2"/>
        <w:rPr>
          <w:rFonts w:eastAsia="Times New Roman"/>
          <w:lang w:eastAsia="ru-RU"/>
        </w:rPr>
      </w:pPr>
      <w:bookmarkStart w:id="29" w:name="_Toc466475786"/>
      <w:r>
        <w:rPr>
          <w:rFonts w:eastAsia="Times New Roman"/>
          <w:lang w:eastAsia="ru-RU"/>
        </w:rPr>
        <w:t xml:space="preserve">4.3. </w:t>
      </w:r>
      <w:r w:rsidR="002A79AD" w:rsidRPr="002A79AD">
        <w:rPr>
          <w:rFonts w:eastAsia="Times New Roman"/>
          <w:lang w:eastAsia="ru-RU"/>
        </w:rPr>
        <w:t>Достижения ДОУ</w:t>
      </w:r>
      <w:bookmarkEnd w:id="29"/>
    </w:p>
    <w:p w:rsidR="00B7238C" w:rsidRDefault="002A79AD" w:rsidP="009B6083">
      <w:pPr>
        <w:spacing w:after="0" w:line="240" w:lineRule="auto"/>
        <w:ind w:firstLine="708"/>
        <w:jc w:val="both"/>
        <w:rPr>
          <w:rFonts w:ascii="Times New Roman" w:eastAsia="Times New Roman" w:hAnsi="Times New Roman" w:cs="Times New Roman"/>
          <w:b/>
          <w:color w:val="E36C0A" w:themeColor="accent6" w:themeShade="BF"/>
          <w:sz w:val="24"/>
          <w:szCs w:val="24"/>
          <w:lang w:eastAsia="ru-RU"/>
        </w:rPr>
      </w:pPr>
      <w:r w:rsidRPr="002A79AD">
        <w:rPr>
          <w:rFonts w:ascii="Times New Roman" w:eastAsia="Times New Roman" w:hAnsi="Times New Roman" w:cs="Times New Roman"/>
          <w:sz w:val="24"/>
          <w:szCs w:val="24"/>
          <w:lang w:eastAsia="ru-RU"/>
        </w:rPr>
        <w:t xml:space="preserve">Накопленный педагогами и администрацией инновационный опыт по различным направлениям развития и воспитания детей в </w:t>
      </w:r>
      <w:r w:rsidR="00B7238C">
        <w:rPr>
          <w:rFonts w:ascii="Times New Roman" w:eastAsia="Times New Roman" w:hAnsi="Times New Roman" w:cs="Times New Roman"/>
          <w:b/>
          <w:color w:val="E36C0A" w:themeColor="accent6" w:themeShade="BF"/>
          <w:sz w:val="24"/>
          <w:szCs w:val="24"/>
          <w:lang w:eastAsia="ru-RU"/>
        </w:rPr>
        <w:t xml:space="preserve">Возврат в </w:t>
      </w:r>
      <w:r w:rsidR="00B7238C" w:rsidRPr="005E23F8">
        <w:rPr>
          <w:rFonts w:ascii="Times New Roman" w:eastAsia="Times New Roman" w:hAnsi="Times New Roman" w:cs="Times New Roman"/>
          <w:b/>
          <w:color w:val="E36C0A" w:themeColor="accent6" w:themeShade="BF"/>
          <w:sz w:val="24"/>
          <w:szCs w:val="24"/>
          <w:lang w:eastAsia="ru-RU"/>
        </w:rPr>
        <w:fldChar w:fldCharType="begin"/>
      </w:r>
      <w:r w:rsidR="00B7238C"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00B7238C" w:rsidRPr="005E23F8">
        <w:rPr>
          <w:rFonts w:ascii="Times New Roman" w:eastAsia="Times New Roman" w:hAnsi="Times New Roman" w:cs="Times New Roman"/>
          <w:b/>
          <w:color w:val="E36C0A" w:themeColor="accent6" w:themeShade="BF"/>
          <w:sz w:val="24"/>
          <w:szCs w:val="24"/>
          <w:lang w:eastAsia="ru-RU"/>
        </w:rPr>
      </w:r>
      <w:r w:rsidR="00B7238C" w:rsidRPr="005E23F8">
        <w:rPr>
          <w:rFonts w:ascii="Times New Roman" w:eastAsia="Times New Roman" w:hAnsi="Times New Roman" w:cs="Times New Roman"/>
          <w:b/>
          <w:color w:val="E36C0A" w:themeColor="accent6" w:themeShade="BF"/>
          <w:sz w:val="24"/>
          <w:szCs w:val="24"/>
          <w:lang w:eastAsia="ru-RU"/>
        </w:rPr>
        <w:fldChar w:fldCharType="separate"/>
      </w:r>
      <w:r w:rsidR="00B7238C">
        <w:rPr>
          <w:b/>
          <w:color w:val="E36C0A" w:themeColor="accent6" w:themeShade="BF"/>
        </w:rPr>
        <w:t>с</w:t>
      </w:r>
      <w:r w:rsidR="00B7238C" w:rsidRPr="005E23F8">
        <w:rPr>
          <w:b/>
          <w:color w:val="E36C0A" w:themeColor="accent6" w:themeShade="BF"/>
        </w:rPr>
        <w:t>одержание:</w:t>
      </w:r>
      <w:r w:rsidR="00B7238C" w:rsidRPr="005E23F8">
        <w:rPr>
          <w:rFonts w:ascii="Times New Roman" w:eastAsia="Times New Roman" w:hAnsi="Times New Roman" w:cs="Times New Roman"/>
          <w:b/>
          <w:color w:val="E36C0A" w:themeColor="accent6" w:themeShade="BF"/>
          <w:sz w:val="24"/>
          <w:szCs w:val="24"/>
          <w:lang w:eastAsia="ru-RU"/>
        </w:rPr>
        <w:fldChar w:fldCharType="end"/>
      </w:r>
    </w:p>
    <w:p w:rsidR="002A79AD" w:rsidRDefault="002A79AD" w:rsidP="009B6083">
      <w:pPr>
        <w:spacing w:after="0" w:line="240" w:lineRule="auto"/>
        <w:ind w:firstLine="708"/>
        <w:jc w:val="both"/>
        <w:rPr>
          <w:rFonts w:ascii="Times New Roman" w:eastAsia="Times New Roman" w:hAnsi="Times New Roman" w:cs="Times New Roman"/>
          <w:b/>
          <w:bCs/>
          <w:i/>
          <w:iCs/>
          <w:sz w:val="24"/>
          <w:szCs w:val="24"/>
          <w:lang w:eastAsia="ru-RU"/>
        </w:rPr>
      </w:pPr>
      <w:proofErr w:type="gramStart"/>
      <w:r w:rsidRPr="002A79AD">
        <w:rPr>
          <w:rFonts w:ascii="Times New Roman" w:eastAsia="Times New Roman" w:hAnsi="Times New Roman" w:cs="Times New Roman"/>
          <w:sz w:val="24"/>
          <w:szCs w:val="24"/>
          <w:lang w:eastAsia="ru-RU"/>
        </w:rPr>
        <w:lastRenderedPageBreak/>
        <w:t>условиях</w:t>
      </w:r>
      <w:proofErr w:type="gramEnd"/>
      <w:r w:rsidRPr="002A79AD">
        <w:rPr>
          <w:rFonts w:ascii="Times New Roman" w:eastAsia="Times New Roman" w:hAnsi="Times New Roman" w:cs="Times New Roman"/>
          <w:sz w:val="24"/>
          <w:szCs w:val="24"/>
          <w:lang w:eastAsia="ru-RU"/>
        </w:rPr>
        <w:t xml:space="preserve"> ДОУ  в 201</w:t>
      </w:r>
      <w:r w:rsidR="00BA5E2A">
        <w:rPr>
          <w:rFonts w:ascii="Times New Roman" w:eastAsia="Times New Roman" w:hAnsi="Times New Roman" w:cs="Times New Roman"/>
          <w:sz w:val="24"/>
          <w:szCs w:val="24"/>
          <w:lang w:eastAsia="ru-RU"/>
        </w:rPr>
        <w:t>5</w:t>
      </w:r>
      <w:r w:rsidRPr="002A79AD">
        <w:rPr>
          <w:rFonts w:ascii="Times New Roman" w:eastAsia="Times New Roman" w:hAnsi="Times New Roman" w:cs="Times New Roman"/>
          <w:sz w:val="24"/>
          <w:szCs w:val="24"/>
          <w:lang w:eastAsia="ru-RU"/>
        </w:rPr>
        <w:t>-201</w:t>
      </w:r>
      <w:r w:rsidR="00BA5E2A">
        <w:rPr>
          <w:rFonts w:ascii="Times New Roman" w:eastAsia="Times New Roman" w:hAnsi="Times New Roman" w:cs="Times New Roman"/>
          <w:sz w:val="24"/>
          <w:szCs w:val="24"/>
          <w:lang w:eastAsia="ru-RU"/>
        </w:rPr>
        <w:t>6</w:t>
      </w:r>
      <w:r w:rsidRPr="002A79AD">
        <w:rPr>
          <w:rFonts w:ascii="Times New Roman" w:eastAsia="Times New Roman" w:hAnsi="Times New Roman" w:cs="Times New Roman"/>
          <w:sz w:val="24"/>
          <w:szCs w:val="24"/>
          <w:lang w:eastAsia="ru-RU"/>
        </w:rPr>
        <w:t xml:space="preserve"> учебном году был распространен в педагогическом сообществе  различного уровня и отмечен следующими наградами</w:t>
      </w:r>
      <w:r w:rsidRPr="002A79AD">
        <w:rPr>
          <w:rFonts w:ascii="Times New Roman" w:eastAsia="Times New Roman" w:hAnsi="Times New Roman" w:cs="Times New Roman"/>
          <w:b/>
          <w:bCs/>
          <w:i/>
          <w:iCs/>
          <w:sz w:val="24"/>
          <w:szCs w:val="24"/>
          <w:lang w:eastAsia="ru-RU"/>
        </w:rPr>
        <w:t>:</w:t>
      </w:r>
    </w:p>
    <w:p w:rsidR="00BA5E2A" w:rsidRPr="00BA5E2A" w:rsidRDefault="0083117A" w:rsidP="00BA5E2A">
      <w:pPr>
        <w:numPr>
          <w:ilvl w:val="0"/>
          <w:numId w:val="14"/>
        </w:numPr>
        <w:spacing w:after="0" w:line="240" w:lineRule="auto"/>
        <w:ind w:left="426"/>
        <w:jc w:val="both"/>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6128" behindDoc="1" locked="0" layoutInCell="1" allowOverlap="1" wp14:anchorId="5E0A2217" wp14:editId="45CAB448">
            <wp:simplePos x="0" y="0"/>
            <wp:positionH relativeFrom="column">
              <wp:posOffset>5166995</wp:posOffset>
            </wp:positionH>
            <wp:positionV relativeFrom="paragraph">
              <wp:posOffset>5715</wp:posOffset>
            </wp:positionV>
            <wp:extent cx="1244600" cy="1695450"/>
            <wp:effectExtent l="0" t="0" r="0" b="0"/>
            <wp:wrapTight wrapText="bothSides">
              <wp:wrapPolygon edited="0">
                <wp:start x="0" y="0"/>
                <wp:lineTo x="0" y="21357"/>
                <wp:lineTo x="21159" y="21357"/>
                <wp:lineTo x="21159" y="0"/>
                <wp:lineTo x="0" y="0"/>
              </wp:wrapPolygon>
            </wp:wrapTight>
            <wp:docPr id="55" name="Рисунок 55" descr="G:\Локальный диск (D)\1Мои документы\Фото\представление сада фото\76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Локальный диск (D)\1Мои документы\Фото\представление сада фото\76б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4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2A" w:rsidRPr="00BA5E2A">
        <w:rPr>
          <w:rFonts w:ascii="Times New Roman" w:eastAsia="Times New Roman" w:hAnsi="Times New Roman" w:cs="Times New Roman"/>
          <w:sz w:val="24"/>
          <w:szCs w:val="24"/>
          <w:lang w:eastAsia="ru-RU"/>
        </w:rPr>
        <w:t xml:space="preserve">Почетной грамотой за второе место в районных спортивных соревнованиях «Журавленок»  </w:t>
      </w:r>
    </w:p>
    <w:p w:rsidR="00BA5E2A" w:rsidRPr="00BA5E2A" w:rsidRDefault="00BA5E2A" w:rsidP="00BA5E2A">
      <w:pPr>
        <w:numPr>
          <w:ilvl w:val="0"/>
          <w:numId w:val="14"/>
        </w:numPr>
        <w:spacing w:after="0" w:line="240" w:lineRule="auto"/>
        <w:ind w:left="426"/>
        <w:jc w:val="both"/>
        <w:rPr>
          <w:rFonts w:ascii="Times New Roman" w:eastAsia="Times New Roman" w:hAnsi="Times New Roman" w:cs="Times New Roman"/>
          <w:sz w:val="24"/>
          <w:szCs w:val="24"/>
          <w:lang w:eastAsia="ru-RU"/>
        </w:rPr>
      </w:pPr>
      <w:r w:rsidRPr="00BA5E2A">
        <w:rPr>
          <w:rFonts w:ascii="Times New Roman" w:eastAsia="Times New Roman" w:hAnsi="Times New Roman" w:cs="Times New Roman"/>
          <w:sz w:val="24"/>
          <w:szCs w:val="24"/>
          <w:lang w:eastAsia="ru-RU"/>
        </w:rPr>
        <w:t xml:space="preserve">Грамотой за первое место в номинации «Юное дарование» муниципального конкурса чтецов «Я читаю стихи о Победе» </w:t>
      </w:r>
    </w:p>
    <w:p w:rsidR="00BA5E2A" w:rsidRPr="00BA5E2A" w:rsidRDefault="00B51D7C" w:rsidP="00D7084E">
      <w:pPr>
        <w:numPr>
          <w:ilvl w:val="0"/>
          <w:numId w:val="1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1" locked="0" layoutInCell="1" allowOverlap="1" wp14:anchorId="0C730587" wp14:editId="33A7B794">
            <wp:simplePos x="0" y="0"/>
            <wp:positionH relativeFrom="column">
              <wp:posOffset>-272415</wp:posOffset>
            </wp:positionH>
            <wp:positionV relativeFrom="paragraph">
              <wp:posOffset>54610</wp:posOffset>
            </wp:positionV>
            <wp:extent cx="1253490" cy="1724025"/>
            <wp:effectExtent l="0" t="0" r="3810" b="9525"/>
            <wp:wrapThrough wrapText="bothSides">
              <wp:wrapPolygon edited="0">
                <wp:start x="0" y="0"/>
                <wp:lineTo x="0" y="21481"/>
                <wp:lineTo x="21337" y="21481"/>
                <wp:lineTo x="21337" y="0"/>
                <wp:lineTo x="0" y="0"/>
              </wp:wrapPolygon>
            </wp:wrapThrough>
            <wp:docPr id="56" name="Рисунок 56" descr="G:\Локальный диск (D)\1Мои документы\Фото\представление сада фото\76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Локальный диск (D)\1Мои документы\Фото\представление сада фото\76б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349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2A" w:rsidRPr="00BA5E2A">
        <w:rPr>
          <w:rFonts w:ascii="Times New Roman" w:eastAsia="Calibri" w:hAnsi="Times New Roman" w:cs="Times New Roman"/>
          <w:sz w:val="24"/>
          <w:szCs w:val="24"/>
          <w:lang w:eastAsia="ru-RU"/>
        </w:rPr>
        <w:t>Грамотой за первое место во Всероссийском  конкурсе «Пластилиновое чудо»</w:t>
      </w:r>
      <w:r w:rsidR="00D7084E" w:rsidRPr="00D708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5E2A" w:rsidRPr="00BA5E2A" w:rsidRDefault="00BA5E2A" w:rsidP="00D7084E">
      <w:pPr>
        <w:numPr>
          <w:ilvl w:val="0"/>
          <w:numId w:val="14"/>
        </w:numPr>
        <w:spacing w:after="0" w:line="240" w:lineRule="auto"/>
        <w:jc w:val="both"/>
        <w:rPr>
          <w:rFonts w:ascii="Times New Roman" w:eastAsia="Times New Roman" w:hAnsi="Times New Roman" w:cs="Times New Roman"/>
          <w:sz w:val="24"/>
          <w:szCs w:val="24"/>
          <w:lang w:eastAsia="ru-RU"/>
        </w:rPr>
      </w:pPr>
      <w:r w:rsidRPr="00BA5E2A">
        <w:rPr>
          <w:rFonts w:ascii="Times New Roman" w:eastAsia="Times New Roman" w:hAnsi="Times New Roman" w:cs="Times New Roman"/>
          <w:sz w:val="24"/>
          <w:szCs w:val="24"/>
          <w:lang w:eastAsia="ru-RU"/>
        </w:rPr>
        <w:t xml:space="preserve">Грамотой  за второе место в районном конкурсе </w:t>
      </w:r>
      <w:r w:rsidRPr="00BA5E2A">
        <w:rPr>
          <w:rFonts w:ascii="Times New Roman" w:eastAsia="Calibri" w:hAnsi="Times New Roman" w:cs="Times New Roman"/>
          <w:sz w:val="24"/>
          <w:szCs w:val="24"/>
          <w:lang w:eastAsia="ru-RU"/>
        </w:rPr>
        <w:t xml:space="preserve">детских проектов «Пишем кулинарную книгу» </w:t>
      </w:r>
      <w:r w:rsidRPr="00BA5E2A">
        <w:rPr>
          <w:rFonts w:ascii="Times New Roman" w:eastAsia="Times New Roman" w:hAnsi="Times New Roman" w:cs="Times New Roman"/>
          <w:sz w:val="24"/>
          <w:szCs w:val="24"/>
          <w:lang w:eastAsia="ru-RU"/>
        </w:rPr>
        <w:t xml:space="preserve">по  программе «Разговор о правильном питании»  </w:t>
      </w:r>
    </w:p>
    <w:p w:rsidR="00BA5E2A" w:rsidRPr="00BA5E2A" w:rsidRDefault="00E64AE8" w:rsidP="00BA5E2A">
      <w:pPr>
        <w:numPr>
          <w:ilvl w:val="0"/>
          <w:numId w:val="14"/>
        </w:numPr>
        <w:spacing w:after="0" w:line="240" w:lineRule="auto"/>
        <w:ind w:left="426"/>
        <w:jc w:val="both"/>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14:anchorId="443A70B2" wp14:editId="110244E4">
            <wp:simplePos x="0" y="0"/>
            <wp:positionH relativeFrom="column">
              <wp:posOffset>4106545</wp:posOffset>
            </wp:positionH>
            <wp:positionV relativeFrom="paragraph">
              <wp:posOffset>76835</wp:posOffset>
            </wp:positionV>
            <wp:extent cx="1228725" cy="1736090"/>
            <wp:effectExtent l="0" t="0" r="9525" b="0"/>
            <wp:wrapTight wrapText="bothSides">
              <wp:wrapPolygon edited="0">
                <wp:start x="0" y="0"/>
                <wp:lineTo x="0" y="21331"/>
                <wp:lineTo x="21433" y="21331"/>
                <wp:lineTo x="21433" y="0"/>
                <wp:lineTo x="0" y="0"/>
              </wp:wrapPolygon>
            </wp:wrapTight>
            <wp:docPr id="57" name="Рисунок 57" descr="G:\Локальный диск (D)\1Мои документы\Конкурсы и положения по аттестации\Поселковый конкурс Чудеса для новогодней елки\Дипломы и грамоты\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Локальный диск (D)\1Мои документы\Конкурсы и положения по аттестации\Поселковый конкурс Чудеса для новогодней елки\Дипломы и грамоты\Изображение.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D7C">
        <w:rPr>
          <w:rFonts w:ascii="Times New Roman" w:eastAsia="Calibri" w:hAnsi="Times New Roman" w:cs="Times New Roman"/>
          <w:noProof/>
          <w:sz w:val="24"/>
          <w:szCs w:val="24"/>
          <w:lang w:eastAsia="ru-RU"/>
        </w:rPr>
        <w:drawing>
          <wp:anchor distT="0" distB="0" distL="114300" distR="114300" simplePos="0" relativeHeight="251699200" behindDoc="1" locked="0" layoutInCell="1" allowOverlap="1" wp14:anchorId="1F19ABB5" wp14:editId="36DD002B">
            <wp:simplePos x="0" y="0"/>
            <wp:positionH relativeFrom="column">
              <wp:posOffset>-1351915</wp:posOffset>
            </wp:positionH>
            <wp:positionV relativeFrom="paragraph">
              <wp:posOffset>490220</wp:posOffset>
            </wp:positionV>
            <wp:extent cx="1315085" cy="1809750"/>
            <wp:effectExtent l="0" t="0" r="0" b="0"/>
            <wp:wrapTight wrapText="bothSides">
              <wp:wrapPolygon edited="0">
                <wp:start x="0" y="0"/>
                <wp:lineTo x="0" y="21373"/>
                <wp:lineTo x="21277" y="21373"/>
                <wp:lineTo x="21277" y="0"/>
                <wp:lineTo x="0" y="0"/>
              </wp:wrapPolygon>
            </wp:wrapTight>
            <wp:docPr id="58" name="Рисунок 58" descr="G:\Локальный диск (D)\1Мои документы\Конкурсы и положения по аттестации\Фестиваль Цветное настроение\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Локальный диск (D)\1Мои документы\Конкурсы и положения по аттестации\Фестиваль Цветное настроение\001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508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2A" w:rsidRPr="00BA5E2A">
        <w:rPr>
          <w:rFonts w:ascii="Times New Roman" w:eastAsia="Times New Roman" w:hAnsi="Times New Roman" w:cs="Times New Roman"/>
          <w:sz w:val="24"/>
          <w:szCs w:val="24"/>
          <w:lang w:eastAsia="ru-RU"/>
        </w:rPr>
        <w:t xml:space="preserve">Почетной грамотой за третье место в детском спортивном празднике на Приз Главы поселка «Юный чемпион </w:t>
      </w:r>
      <w:proofErr w:type="spellStart"/>
      <w:r w:rsidR="00BA5E2A" w:rsidRPr="00BA5E2A">
        <w:rPr>
          <w:rFonts w:ascii="Times New Roman" w:eastAsia="Times New Roman" w:hAnsi="Times New Roman" w:cs="Times New Roman"/>
          <w:sz w:val="24"/>
          <w:szCs w:val="24"/>
          <w:lang w:eastAsia="ru-RU"/>
        </w:rPr>
        <w:t>Запрудни</w:t>
      </w:r>
      <w:proofErr w:type="spellEnd"/>
      <w:r w:rsidR="00BA5E2A" w:rsidRPr="00BA5E2A">
        <w:rPr>
          <w:rFonts w:ascii="Times New Roman" w:eastAsia="Times New Roman" w:hAnsi="Times New Roman" w:cs="Times New Roman"/>
          <w:sz w:val="24"/>
          <w:szCs w:val="24"/>
          <w:lang w:eastAsia="ru-RU"/>
        </w:rPr>
        <w:t xml:space="preserve">» </w:t>
      </w:r>
    </w:p>
    <w:p w:rsidR="00BA5E2A" w:rsidRPr="00BA5E2A" w:rsidRDefault="00BA5E2A" w:rsidP="00BA5E2A">
      <w:pPr>
        <w:numPr>
          <w:ilvl w:val="0"/>
          <w:numId w:val="14"/>
        </w:numPr>
        <w:spacing w:after="0" w:line="240" w:lineRule="auto"/>
        <w:ind w:left="426"/>
        <w:jc w:val="both"/>
        <w:rPr>
          <w:rFonts w:ascii="Times New Roman" w:eastAsia="Times New Roman" w:hAnsi="Times New Roman" w:cs="Times New Roman"/>
          <w:sz w:val="24"/>
          <w:szCs w:val="24"/>
          <w:lang w:eastAsia="ru-RU"/>
        </w:rPr>
      </w:pPr>
      <w:r w:rsidRPr="00BA5E2A">
        <w:rPr>
          <w:rFonts w:ascii="Times New Roman" w:eastAsia="Times New Roman" w:hAnsi="Times New Roman" w:cs="Times New Roman"/>
          <w:sz w:val="24"/>
          <w:szCs w:val="24"/>
          <w:lang w:eastAsia="ru-RU"/>
        </w:rPr>
        <w:t xml:space="preserve"> Грамотой за третье место муниципального конкурса</w:t>
      </w:r>
      <w:r w:rsidRPr="00BA5E2A">
        <w:rPr>
          <w:rFonts w:ascii="Times New Roman" w:eastAsia="Calibri" w:hAnsi="Times New Roman" w:cs="Times New Roman"/>
          <w:sz w:val="24"/>
          <w:szCs w:val="24"/>
          <w:lang w:eastAsia="ru-RU"/>
        </w:rPr>
        <w:t xml:space="preserve"> декоративно-прикладного творчества «Новогодние чудеса для елки»</w:t>
      </w:r>
      <w:r w:rsidRPr="00BA5E2A">
        <w:rPr>
          <w:rFonts w:ascii="Times New Roman" w:eastAsia="Times New Roman" w:hAnsi="Times New Roman" w:cs="Times New Roman"/>
          <w:sz w:val="24"/>
          <w:szCs w:val="24"/>
          <w:lang w:eastAsia="ru-RU"/>
        </w:rPr>
        <w:t xml:space="preserve"> </w:t>
      </w:r>
    </w:p>
    <w:p w:rsidR="00BA5E2A" w:rsidRPr="00BA5E2A" w:rsidRDefault="00BA5E2A" w:rsidP="0087429D">
      <w:pPr>
        <w:numPr>
          <w:ilvl w:val="0"/>
          <w:numId w:val="14"/>
        </w:numPr>
        <w:spacing w:after="0" w:line="240" w:lineRule="auto"/>
        <w:jc w:val="both"/>
        <w:rPr>
          <w:rFonts w:ascii="Times New Roman" w:eastAsia="Times New Roman" w:hAnsi="Times New Roman" w:cs="Times New Roman"/>
          <w:sz w:val="24"/>
          <w:szCs w:val="24"/>
          <w:lang w:eastAsia="ru-RU"/>
        </w:rPr>
      </w:pPr>
      <w:r w:rsidRPr="00BA5E2A">
        <w:rPr>
          <w:rFonts w:ascii="Times New Roman" w:eastAsia="Times New Roman" w:hAnsi="Times New Roman" w:cs="Times New Roman"/>
          <w:sz w:val="24"/>
          <w:szCs w:val="24"/>
          <w:lang w:eastAsia="ru-RU"/>
        </w:rPr>
        <w:t xml:space="preserve">Дипломами муниципального фестиваля </w:t>
      </w:r>
      <w:r w:rsidRPr="00BA5E2A">
        <w:rPr>
          <w:rFonts w:ascii="Times New Roman" w:eastAsia="Calibri" w:hAnsi="Times New Roman" w:cs="Times New Roman"/>
          <w:sz w:val="24"/>
          <w:szCs w:val="24"/>
          <w:lang w:eastAsia="ru-RU"/>
        </w:rPr>
        <w:t>хореографических коллективов «Цветное настроение – 2016»</w:t>
      </w:r>
      <w:r w:rsidR="0087429D" w:rsidRPr="008742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5E2A" w:rsidRPr="00BA5E2A" w:rsidRDefault="00BA5E2A" w:rsidP="00BA5E2A">
      <w:pPr>
        <w:numPr>
          <w:ilvl w:val="0"/>
          <w:numId w:val="14"/>
        </w:numPr>
        <w:spacing w:after="0" w:line="240" w:lineRule="auto"/>
        <w:ind w:left="426"/>
        <w:jc w:val="both"/>
        <w:rPr>
          <w:rFonts w:ascii="Times New Roman" w:eastAsia="Times New Roman" w:hAnsi="Times New Roman" w:cs="Times New Roman"/>
          <w:sz w:val="24"/>
          <w:szCs w:val="24"/>
          <w:lang w:eastAsia="ru-RU"/>
        </w:rPr>
      </w:pPr>
      <w:r w:rsidRPr="00BA5E2A">
        <w:rPr>
          <w:rFonts w:ascii="Times New Roman" w:eastAsia="Calibri" w:hAnsi="Times New Roman" w:cs="Times New Roman"/>
          <w:sz w:val="24"/>
          <w:szCs w:val="24"/>
          <w:lang w:eastAsia="ru-RU"/>
        </w:rPr>
        <w:t xml:space="preserve">Диплом первой степени Всероссийского конкурса «Моя великая Россия» ИЦ «Матрица Интеллекта» </w:t>
      </w:r>
    </w:p>
    <w:p w:rsidR="002A79AD" w:rsidRDefault="002A79AD" w:rsidP="009B6083">
      <w:pPr>
        <w:spacing w:after="0" w:line="240" w:lineRule="auto"/>
        <w:ind w:firstLine="708"/>
        <w:jc w:val="both"/>
        <w:rPr>
          <w:rFonts w:ascii="Times New Roman" w:eastAsia="Times New Roman" w:hAnsi="Times New Roman" w:cs="Times New Roman"/>
          <w:sz w:val="24"/>
          <w:szCs w:val="24"/>
          <w:lang w:eastAsia="ru-RU"/>
        </w:rPr>
      </w:pPr>
      <w:r w:rsidRPr="002A79AD">
        <w:rPr>
          <w:rFonts w:ascii="Times New Roman" w:eastAsia="Times New Roman" w:hAnsi="Times New Roman" w:cs="Times New Roman"/>
          <w:sz w:val="24"/>
          <w:szCs w:val="24"/>
          <w:lang w:eastAsia="ru-RU"/>
        </w:rPr>
        <w:t>В следующем учебном году детский сад планирует  вновь принимать участие в конкурсах и соревнованиях.</w:t>
      </w:r>
    </w:p>
    <w:p w:rsidR="00B76749" w:rsidRDefault="00B76749" w:rsidP="009B6083">
      <w:pPr>
        <w:spacing w:after="0" w:line="240" w:lineRule="auto"/>
        <w:rPr>
          <w:rFonts w:ascii="Times New Roman" w:eastAsia="Times New Roman" w:hAnsi="Times New Roman" w:cs="Times New Roman"/>
          <w:b/>
          <w:bCs/>
          <w:sz w:val="24"/>
          <w:szCs w:val="24"/>
          <w:lang w:eastAsia="ru-RU"/>
        </w:rPr>
      </w:pPr>
    </w:p>
    <w:p w:rsidR="000B5D04" w:rsidRPr="00B76749" w:rsidRDefault="0083117A" w:rsidP="0083117A">
      <w:pPr>
        <w:pStyle w:val="2"/>
        <w:rPr>
          <w:rFonts w:eastAsia="Times New Roman"/>
          <w:lang w:eastAsia="ru-RU"/>
        </w:rPr>
      </w:pPr>
      <w:bookmarkStart w:id="30" w:name="_Toc466475787"/>
      <w:r>
        <w:rPr>
          <w:rFonts w:eastAsia="Times New Roman"/>
          <w:lang w:eastAsia="ru-RU"/>
        </w:rPr>
        <w:t xml:space="preserve">4.4. </w:t>
      </w:r>
      <w:r w:rsidR="000B5D04" w:rsidRPr="00B76749">
        <w:rPr>
          <w:rFonts w:eastAsia="Times New Roman"/>
          <w:lang w:eastAsia="ru-RU"/>
        </w:rPr>
        <w:t>Результаты образовательной деятельности</w:t>
      </w:r>
      <w:bookmarkEnd w:id="30"/>
    </w:p>
    <w:p w:rsidR="00B76749" w:rsidRPr="00B76749" w:rsidRDefault="00B76749" w:rsidP="00B76749">
      <w:pPr>
        <w:spacing w:after="0"/>
        <w:jc w:val="both"/>
        <w:rPr>
          <w:rFonts w:ascii="Times New Roman" w:eastAsia="Times New Roman" w:hAnsi="Times New Roman" w:cs="Times New Roman"/>
          <w:color w:val="FF0000"/>
          <w:sz w:val="24"/>
          <w:szCs w:val="24"/>
          <w:lang w:eastAsia="ru-RU"/>
        </w:rPr>
      </w:pPr>
      <w:r w:rsidRPr="00B76749">
        <w:rPr>
          <w:rFonts w:ascii="Times New Roman" w:eastAsia="Times New Roman" w:hAnsi="Times New Roman" w:cs="Times New Roman"/>
          <w:sz w:val="24"/>
          <w:szCs w:val="24"/>
          <w:lang w:eastAsia="ru-RU"/>
        </w:rPr>
        <w:t xml:space="preserve">  Анализ освоения  программы по направлениям и образовательным областям  показал, что результаты в среднем по дошкольному учреждению составляют выполнение программы на 99,3% .</w:t>
      </w:r>
    </w:p>
    <w:tbl>
      <w:tblPr>
        <w:tblW w:w="9306" w:type="dxa"/>
        <w:tblInd w:w="286" w:type="dxa"/>
        <w:tblLayout w:type="fixed"/>
        <w:tblCellMar>
          <w:left w:w="0" w:type="dxa"/>
          <w:right w:w="0" w:type="dxa"/>
        </w:tblCellMar>
        <w:tblLook w:val="04A0" w:firstRow="1" w:lastRow="0" w:firstColumn="1" w:lastColumn="0" w:noHBand="0" w:noVBand="1"/>
      </w:tblPr>
      <w:tblGrid>
        <w:gridCol w:w="6158"/>
        <w:gridCol w:w="3148"/>
      </w:tblGrid>
      <w:tr w:rsidR="00B76749" w:rsidRPr="00B76749" w:rsidTr="00B76749">
        <w:trPr>
          <w:trHeight w:val="166"/>
        </w:trPr>
        <w:tc>
          <w:tcPr>
            <w:tcW w:w="61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b/>
                <w:bCs/>
                <w:kern w:val="24"/>
                <w:sz w:val="20"/>
                <w:szCs w:val="20"/>
                <w:lang w:eastAsia="ru-RU"/>
              </w:rPr>
              <w:t xml:space="preserve">Направления развития, образовательные области                                         </w:t>
            </w:r>
          </w:p>
        </w:tc>
        <w:tc>
          <w:tcPr>
            <w:tcW w:w="314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b/>
                <w:bCs/>
                <w:kern w:val="24"/>
                <w:sz w:val="20"/>
                <w:szCs w:val="20"/>
                <w:lang w:eastAsia="ru-RU"/>
              </w:rPr>
              <w:t xml:space="preserve">Результаты освоения,% </w:t>
            </w:r>
          </w:p>
        </w:tc>
      </w:tr>
      <w:tr w:rsidR="00B76749" w:rsidRPr="00B76749" w:rsidTr="00B76749">
        <w:trPr>
          <w:trHeight w:val="187"/>
        </w:trPr>
        <w:tc>
          <w:tcPr>
            <w:tcW w:w="61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76749" w:rsidRPr="00B76749" w:rsidRDefault="00B76749" w:rsidP="00B76749">
            <w:pPr>
              <w:spacing w:after="0"/>
              <w:jc w:val="center"/>
              <w:rPr>
                <w:rFonts w:ascii="Times New Roman" w:eastAsia="Times New Roman" w:hAnsi="Times New Roman" w:cs="Times New Roman"/>
                <w:sz w:val="20"/>
                <w:szCs w:val="20"/>
                <w:lang w:eastAsia="ru-RU"/>
              </w:rPr>
            </w:pPr>
            <w:r w:rsidRPr="00B76749">
              <w:rPr>
                <w:rFonts w:ascii="Times New Roman" w:eastAsia="Times New Roman" w:hAnsi="Times New Roman" w:cs="Times New Roman"/>
                <w:bCs/>
                <w:kern w:val="24"/>
                <w:sz w:val="20"/>
                <w:szCs w:val="20"/>
                <w:lang w:eastAsia="ru-RU"/>
              </w:rPr>
              <w:t>ФИЗИЧЕСКОЕ РАЗВИТИЕ</w:t>
            </w:r>
          </w:p>
        </w:tc>
        <w:tc>
          <w:tcPr>
            <w:tcW w:w="314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sz w:val="20"/>
                <w:szCs w:val="20"/>
                <w:lang w:eastAsia="ru-RU"/>
              </w:rPr>
              <w:t>99,8</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Физическая культура</w:t>
            </w:r>
          </w:p>
        </w:tc>
        <w:tc>
          <w:tcPr>
            <w:tcW w:w="3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sz w:val="20"/>
                <w:szCs w:val="20"/>
                <w:lang w:eastAsia="ru-RU"/>
              </w:rPr>
              <w:t>100</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Здоровье</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99,6</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B76749" w:rsidRPr="00B76749" w:rsidRDefault="00B76749" w:rsidP="00B76749">
            <w:pPr>
              <w:spacing w:after="0"/>
              <w:jc w:val="center"/>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СОЦИАЛЬНО - КОММУНИКАТИВНОЕ РАЗВИТИЕ</w:t>
            </w:r>
          </w:p>
        </w:tc>
        <w:tc>
          <w:tcPr>
            <w:tcW w:w="3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99,3</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Безопасность</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99,3</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Социализация</w:t>
            </w:r>
          </w:p>
        </w:tc>
        <w:tc>
          <w:tcPr>
            <w:tcW w:w="3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99,2</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Труд</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99,8</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B76749" w:rsidRPr="00B76749" w:rsidRDefault="00B76749" w:rsidP="00B76749">
            <w:pPr>
              <w:spacing w:after="0"/>
              <w:jc w:val="center"/>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ПОЗНАВАТЕЛЬНОЕ РАЗВИТИЕ</w:t>
            </w:r>
          </w:p>
        </w:tc>
        <w:tc>
          <w:tcPr>
            <w:tcW w:w="3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sz w:val="20"/>
                <w:szCs w:val="20"/>
                <w:lang w:eastAsia="ru-RU"/>
              </w:rPr>
              <w:t>99,8</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Познание</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99,8</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РЕЧЕВОЕ РАЗВИТИЕ</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sz w:val="20"/>
                <w:szCs w:val="20"/>
                <w:lang w:eastAsia="ru-RU"/>
              </w:rPr>
              <w:t>97,2</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Развитие речи</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sz w:val="20"/>
                <w:szCs w:val="20"/>
                <w:lang w:eastAsia="ru-RU"/>
              </w:rPr>
              <w:t>94,4</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Художественная литература</w:t>
            </w:r>
          </w:p>
        </w:tc>
        <w:tc>
          <w:tcPr>
            <w:tcW w:w="3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100</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B76749" w:rsidRPr="00B76749" w:rsidRDefault="00B76749" w:rsidP="00B76749">
            <w:pPr>
              <w:spacing w:after="0"/>
              <w:jc w:val="center"/>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ХУДОЖЕСТВЕННО-ЭСТЕТИЧЕСКОЕ РАЗВИТИЕ</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99,7</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lastRenderedPageBreak/>
              <w:t>Художественное творчество</w:t>
            </w:r>
          </w:p>
        </w:tc>
        <w:tc>
          <w:tcPr>
            <w:tcW w:w="3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99,6</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B76749" w:rsidRPr="00B76749" w:rsidRDefault="00B76749" w:rsidP="00B76749">
            <w:pPr>
              <w:spacing w:after="0"/>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0"/>
                <w:szCs w:val="20"/>
                <w:lang w:eastAsia="ru-RU"/>
              </w:rPr>
              <w:t>Музыка</w:t>
            </w:r>
          </w:p>
        </w:tc>
        <w:tc>
          <w:tcPr>
            <w:tcW w:w="3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100</w:t>
            </w:r>
          </w:p>
        </w:tc>
      </w:tr>
      <w:tr w:rsidR="00B76749" w:rsidRPr="00B76749" w:rsidTr="00B76749">
        <w:trPr>
          <w:trHeight w:val="100"/>
        </w:trPr>
        <w:tc>
          <w:tcPr>
            <w:tcW w:w="6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B76749" w:rsidRPr="00B76749" w:rsidRDefault="00B76749" w:rsidP="00B76749">
            <w:pPr>
              <w:spacing w:after="0"/>
              <w:jc w:val="center"/>
              <w:rPr>
                <w:rFonts w:ascii="Times New Roman" w:eastAsia="Times New Roman" w:hAnsi="Times New Roman" w:cs="Times New Roman"/>
                <w:b/>
                <w:sz w:val="20"/>
                <w:szCs w:val="20"/>
                <w:lang w:eastAsia="ru-RU"/>
              </w:rPr>
            </w:pPr>
            <w:r w:rsidRPr="00B76749">
              <w:rPr>
                <w:rFonts w:ascii="Times New Roman" w:eastAsia="Times New Roman" w:hAnsi="Times New Roman" w:cs="Times New Roman"/>
                <w:b/>
                <w:kern w:val="24"/>
                <w:sz w:val="20"/>
                <w:szCs w:val="20"/>
                <w:lang w:eastAsia="ru-RU"/>
              </w:rPr>
              <w:t>Итого:</w:t>
            </w:r>
          </w:p>
        </w:tc>
        <w:tc>
          <w:tcPr>
            <w:tcW w:w="3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76749" w:rsidRPr="00B76749" w:rsidRDefault="00B76749" w:rsidP="00B76749">
            <w:pPr>
              <w:spacing w:after="0"/>
              <w:jc w:val="center"/>
              <w:rPr>
                <w:rFonts w:ascii="Times New Roman" w:eastAsia="Calibri" w:hAnsi="Times New Roman" w:cs="Times New Roman"/>
                <w:b/>
                <w:sz w:val="20"/>
                <w:szCs w:val="20"/>
                <w:lang w:eastAsia="ru-RU"/>
              </w:rPr>
            </w:pPr>
            <w:r w:rsidRPr="00B76749">
              <w:rPr>
                <w:rFonts w:ascii="Times New Roman" w:eastAsia="Calibri" w:hAnsi="Times New Roman" w:cs="Times New Roman"/>
                <w:b/>
                <w:kern w:val="24"/>
                <w:sz w:val="20"/>
                <w:szCs w:val="20"/>
                <w:lang w:eastAsia="ru-RU"/>
              </w:rPr>
              <w:t>99,3</w:t>
            </w:r>
          </w:p>
        </w:tc>
      </w:tr>
    </w:tbl>
    <w:p w:rsidR="00B76749" w:rsidRPr="00B76749" w:rsidRDefault="00B76749" w:rsidP="00B76749">
      <w:pPr>
        <w:spacing w:after="0"/>
        <w:jc w:val="both"/>
        <w:rPr>
          <w:rFonts w:ascii="Times New Roman" w:eastAsia="Times New Roman" w:hAnsi="Times New Roman" w:cs="Times New Roman"/>
          <w:color w:val="FF0000"/>
          <w:sz w:val="24"/>
          <w:szCs w:val="24"/>
          <w:lang w:eastAsia="ru-RU"/>
        </w:rPr>
      </w:pPr>
    </w:p>
    <w:p w:rsidR="00B76749" w:rsidRPr="00B76749" w:rsidRDefault="00B76749" w:rsidP="00B76749">
      <w:pPr>
        <w:spacing w:after="0" w:line="240" w:lineRule="auto"/>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4"/>
          <w:szCs w:val="24"/>
          <w:lang w:eastAsia="ru-RU"/>
        </w:rPr>
        <w:t>     Отслеживание уровней развития детей осуществляется на основе мониторинга в начале и в конце учебного года.   По итогам мониторинга, проводится индивидуальная работа.</w:t>
      </w:r>
    </w:p>
    <w:p w:rsidR="00B76749" w:rsidRPr="00B76749" w:rsidRDefault="00B76749" w:rsidP="00B76749">
      <w:pPr>
        <w:spacing w:after="75" w:line="240" w:lineRule="auto"/>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4"/>
          <w:szCs w:val="24"/>
          <w:lang w:eastAsia="ru-RU"/>
        </w:rPr>
        <w:t>       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w:t>
      </w:r>
    </w:p>
    <w:p w:rsidR="00B76749" w:rsidRPr="00B76749" w:rsidRDefault="00B76749" w:rsidP="00B76749">
      <w:pPr>
        <w:spacing w:after="75" w:line="240" w:lineRule="auto"/>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4"/>
          <w:szCs w:val="24"/>
          <w:lang w:eastAsia="ru-RU"/>
        </w:rPr>
        <w:t>     Заметно, что количество детей с высоким уровнем развития остается стабильным. В том, что уровень развития детей остается ежегодно стабильным, огромная заслуга педагогов всего коллектива.</w:t>
      </w:r>
    </w:p>
    <w:p w:rsidR="00B76749" w:rsidRPr="00B76749" w:rsidRDefault="00B76749" w:rsidP="00B76749">
      <w:pPr>
        <w:spacing w:after="75" w:line="240" w:lineRule="auto"/>
        <w:jc w:val="both"/>
        <w:rPr>
          <w:rFonts w:ascii="Times New Roman" w:eastAsia="Times New Roman" w:hAnsi="Times New Roman" w:cs="Times New Roman"/>
          <w:sz w:val="24"/>
          <w:szCs w:val="24"/>
          <w:lang w:eastAsia="ru-RU"/>
        </w:rPr>
      </w:pPr>
      <w:r w:rsidRPr="00B76749">
        <w:rPr>
          <w:rFonts w:ascii="Times New Roman" w:eastAsia="Times New Roman" w:hAnsi="Times New Roman" w:cs="Times New Roman"/>
          <w:sz w:val="24"/>
          <w:szCs w:val="24"/>
          <w:lang w:eastAsia="ru-RU"/>
        </w:rPr>
        <w:t>    В этом году количество выпускников составило 42 человека.</w:t>
      </w:r>
    </w:p>
    <w:p w:rsidR="00B76749" w:rsidRPr="00B76749" w:rsidRDefault="00B76749" w:rsidP="00B76749">
      <w:pPr>
        <w:spacing w:after="75" w:line="240" w:lineRule="auto"/>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4"/>
          <w:szCs w:val="24"/>
          <w:lang w:eastAsia="ru-RU"/>
        </w:rPr>
        <w:t>    Анализ успеваемости выпускников ДОУ в начальных классах за прошедший год показал следующие результаты: из 25 учащихся первого класса 95% детей показали хорошую успеваемость.</w:t>
      </w:r>
      <w:r w:rsidRPr="00B76749">
        <w:rPr>
          <w:rFonts w:ascii="Times New Roman" w:eastAsia="Calibri" w:hAnsi="Times New Roman" w:cs="Times New Roman"/>
          <w:noProof/>
          <w:sz w:val="24"/>
          <w:szCs w:val="24"/>
          <w:lang w:eastAsia="ru-RU"/>
        </w:rPr>
        <w:t xml:space="preserve"> </w:t>
      </w:r>
      <w:r w:rsidRPr="004E4650">
        <w:rPr>
          <w:noProof/>
          <w:spacing w:val="-1"/>
          <w:lang w:eastAsia="ru-RU"/>
        </w:rPr>
        <mc:AlternateContent>
          <mc:Choice Requires="wpg">
            <w:drawing>
              <wp:inline distT="0" distB="0" distL="0" distR="0" wp14:anchorId="575C3B0D" wp14:editId="08523BDD">
                <wp:extent cx="5034753" cy="2568954"/>
                <wp:effectExtent l="0" t="0" r="0" b="22225"/>
                <wp:docPr id="11" name="Группа 11"/>
                <wp:cNvGraphicFramePr/>
                <a:graphic xmlns:a="http://schemas.openxmlformats.org/drawingml/2006/main">
                  <a:graphicData uri="http://schemas.microsoft.com/office/word/2010/wordprocessingGroup">
                    <wpg:wgp>
                      <wpg:cNvGrpSpPr/>
                      <wpg:grpSpPr>
                        <a:xfrm>
                          <a:off x="0" y="0"/>
                          <a:ext cx="5034753" cy="2568954"/>
                          <a:chOff x="1819974" y="576063"/>
                          <a:chExt cx="8229602" cy="5177448"/>
                        </a:xfrm>
                      </wpg:grpSpPr>
                      <wps:wsp>
                        <wps:cNvPr id="13" name="Заголовок 2"/>
                        <wps:cNvSpPr>
                          <a:spLocks noGrp="1"/>
                        </wps:cNvSpPr>
                        <wps:spPr>
                          <a:xfrm>
                            <a:off x="1819974" y="576063"/>
                            <a:ext cx="8229602" cy="1357322"/>
                          </a:xfrm>
                          <a:prstGeom prst="rect">
                            <a:avLst/>
                          </a:prstGeom>
                        </wps:spPr>
                        <wps:txbx>
                          <w:txbxContent>
                            <w:p w:rsidR="00037D99" w:rsidRPr="00734052" w:rsidRDefault="00037D99" w:rsidP="00B76749">
                              <w:pPr>
                                <w:pStyle w:val="a7"/>
                                <w:spacing w:before="0" w:beforeAutospacing="0" w:after="0" w:afterAutospacing="0"/>
                                <w:jc w:val="center"/>
                              </w:pPr>
                              <w:r w:rsidRPr="00734052">
                                <w:rPr>
                                  <w:rFonts w:eastAsiaTheme="majorEastAsia"/>
                                  <w:color w:val="000000" w:themeColor="text1"/>
                                  <w:kern w:val="24"/>
                                </w:rPr>
                                <w:t xml:space="preserve">Анализ успеваемости учеников </w:t>
                              </w:r>
                              <w:r w:rsidRPr="00734052">
                                <w:rPr>
                                  <w:rFonts w:eastAsiaTheme="majorEastAsia"/>
                                  <w:color w:val="000000" w:themeColor="text1"/>
                                  <w:kern w:val="24"/>
                                </w:rPr>
                                <w:br/>
                                <w:t>в 1-х классах</w:t>
                              </w:r>
                              <w:r w:rsidRPr="00734052">
                                <w:rPr>
                                  <w:rFonts w:eastAsiaTheme="majorEastAsia"/>
                                  <w:color w:val="000000" w:themeColor="text1"/>
                                  <w:kern w:val="24"/>
                                </w:rPr>
                                <w:br/>
                              </w:r>
                              <w:r w:rsidRPr="00734052">
                                <w:rPr>
                                  <w:rFonts w:eastAsiaTheme="majorEastAsia"/>
                                  <w:b/>
                                  <w:bCs/>
                                  <w:color w:val="000000" w:themeColor="text1"/>
                                  <w:kern w:val="24"/>
                                </w:rPr>
                                <w:t>выпускников групп</w:t>
                              </w:r>
                              <w:r>
                                <w:rPr>
                                  <w:rFonts w:eastAsiaTheme="majorEastAsia"/>
                                  <w:b/>
                                  <w:bCs/>
                                  <w:color w:val="000000" w:themeColor="text1"/>
                                  <w:kern w:val="24"/>
                                </w:rPr>
                                <w:t>ы</w:t>
                              </w:r>
                            </w:p>
                          </w:txbxContent>
                        </wps:txbx>
                        <wps:bodyPr vert="horz" lIns="91440" tIns="45720" rIns="91440" bIns="45720" rtlCol="0" anchor="ctr">
                          <a:noAutofit/>
                        </wps:bodyPr>
                      </wps:wsp>
                      <wps:wsp>
                        <wps:cNvPr id="15" name="Текст 3"/>
                        <wps:cNvSpPr>
                          <a:spLocks noGrp="1"/>
                        </wps:cNvSpPr>
                        <wps:spPr>
                          <a:xfrm>
                            <a:off x="7071307" y="1136662"/>
                            <a:ext cx="2863284" cy="796725"/>
                          </a:xfrm>
                          <a:prstGeom prst="rect">
                            <a:avLst/>
                          </a:prstGeom>
                        </wps:spPr>
                        <wps:txbx>
                          <w:txbxContent>
                            <w:p w:rsidR="00037D99" w:rsidRPr="00CC4FAE" w:rsidRDefault="00037D99" w:rsidP="00B76749">
                              <w:pPr>
                                <w:pStyle w:val="a7"/>
                                <w:spacing w:before="115" w:beforeAutospacing="0" w:after="0" w:afterAutospacing="0"/>
                                <w:rPr>
                                  <w:sz w:val="22"/>
                                  <w:szCs w:val="22"/>
                                </w:rPr>
                              </w:pPr>
                              <w:r w:rsidRPr="00CC4FAE">
                                <w:rPr>
                                  <w:rFonts w:asciiTheme="minorHAnsi" w:hAnsi="Calibri" w:cstheme="minorBidi"/>
                                  <w:b/>
                                  <w:bCs/>
                                  <w:color w:val="000000" w:themeColor="text1"/>
                                  <w:kern w:val="24"/>
                                  <w:sz w:val="22"/>
                                  <w:szCs w:val="22"/>
                                </w:rPr>
                                <w:t>№</w:t>
                              </w:r>
                              <w:r>
                                <w:rPr>
                                  <w:rFonts w:asciiTheme="minorHAnsi" w:hAnsi="Calibri" w:cstheme="minorBidi"/>
                                  <w:b/>
                                  <w:bCs/>
                                  <w:color w:val="000000" w:themeColor="text1"/>
                                  <w:kern w:val="24"/>
                                  <w:sz w:val="22"/>
                                  <w:szCs w:val="22"/>
                                </w:rPr>
                                <w:t xml:space="preserve"> 8 «Радуга»</w:t>
                              </w:r>
                            </w:p>
                          </w:txbxContent>
                        </wps:txbx>
                        <wps:bodyPr vert="horz" lIns="91440" tIns="45720" rIns="91440" bIns="45720" rtlCol="0" anchor="b">
                          <a:normAutofit/>
                        </wps:bodyPr>
                      </wps:wsp>
                      <wps:wsp>
                        <wps:cNvPr id="19" name="Текст 5"/>
                        <wps:cNvSpPr>
                          <a:spLocks noGrp="1"/>
                        </wps:cNvSpPr>
                        <wps:spPr>
                          <a:xfrm flipV="1">
                            <a:off x="8490414" y="2174873"/>
                            <a:ext cx="374002" cy="121643"/>
                          </a:xfrm>
                          <a:prstGeom prst="rect">
                            <a:avLst/>
                          </a:prstGeom>
                        </wps:spPr>
                        <wps:txbx>
                          <w:txbxContent>
                            <w:p w:rsidR="00037D99" w:rsidRPr="00CC4FAE" w:rsidRDefault="00037D99" w:rsidP="00B76749">
                              <w:pPr>
                                <w:pStyle w:val="a7"/>
                                <w:spacing w:before="115" w:beforeAutospacing="0" w:after="0" w:afterAutospacing="0"/>
                                <w:jc w:val="center"/>
                                <w:rPr>
                                  <w:rFonts w:asciiTheme="minorHAnsi" w:hAnsiTheme="minorHAnsi" w:cstheme="minorHAnsi"/>
                                  <w:b/>
                                  <w:sz w:val="22"/>
                                  <w:szCs w:val="22"/>
                                </w:rPr>
                              </w:pPr>
                            </w:p>
                          </w:txbxContent>
                        </wps:txbx>
                        <wps:bodyPr vert="horz" lIns="91440" tIns="45720" rIns="91440" bIns="45720" rtlCol="0" anchor="b">
                          <a:normAutofit/>
                        </wps:bodyPr>
                      </wps:wsp>
                      <wpg:graphicFrame>
                        <wpg:cNvPr id="20" name="Содержимое 9"/>
                        <wpg:cNvFrPr>
                          <a:graphicFrameLocks noGrp="1"/>
                        </wpg:cNvFrPr>
                        <wpg:xfrm>
                          <a:off x="3579408" y="1971792"/>
                          <a:ext cx="5085282" cy="3781719"/>
                        </wpg:xfrm>
                        <a:graphic>
                          <a:graphicData uri="http://schemas.openxmlformats.org/drawingml/2006/chart">
                            <c:chart xmlns:c="http://schemas.openxmlformats.org/drawingml/2006/chart" xmlns:r="http://schemas.openxmlformats.org/officeDocument/2006/relationships" r:id="rId48"/>
                          </a:graphicData>
                        </a:graphic>
                      </wpg:graphicFrame>
                    </wpg:wgp>
                  </a:graphicData>
                </a:graphic>
              </wp:inline>
            </w:drawing>
          </mc:Choice>
          <mc:Fallback>
            <w:pict>
              <v:group id="Группа 11" o:spid="_x0000_s1027" style="width:396.45pt;height:202.3pt;mso-position-horizontal-relative:char;mso-position-vertical-relative:line" coordorigin="18199,5760" coordsize="82296,51774"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">
                <w10:anchorlock/>
              </v:group>
            </w:pict>
          </mc:Fallback>
        </mc:AlternateContent>
      </w:r>
    </w:p>
    <w:p w:rsidR="0083117A" w:rsidRDefault="00B76749" w:rsidP="00B76749">
      <w:pPr>
        <w:spacing w:after="75" w:line="240" w:lineRule="auto"/>
        <w:jc w:val="both"/>
        <w:rPr>
          <w:rFonts w:ascii="Times New Roman" w:eastAsia="Times New Roman" w:hAnsi="Times New Roman" w:cs="Times New Roman"/>
          <w:b/>
          <w:sz w:val="24"/>
          <w:szCs w:val="24"/>
          <w:lang w:eastAsia="ru-RU"/>
        </w:rPr>
      </w:pPr>
      <w:r w:rsidRPr="00B76749">
        <w:rPr>
          <w:rFonts w:ascii="Times New Roman" w:eastAsia="Times New Roman" w:hAnsi="Times New Roman" w:cs="Times New Roman"/>
          <w:b/>
          <w:sz w:val="24"/>
          <w:szCs w:val="24"/>
          <w:lang w:eastAsia="ru-RU"/>
        </w:rPr>
        <w:t>  </w:t>
      </w:r>
    </w:p>
    <w:p w:rsidR="00B76749" w:rsidRPr="00B76749" w:rsidRDefault="00B76749" w:rsidP="00B76749">
      <w:pPr>
        <w:spacing w:after="75" w:line="240" w:lineRule="auto"/>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b/>
          <w:sz w:val="24"/>
          <w:szCs w:val="24"/>
          <w:lang w:eastAsia="ru-RU"/>
        </w:rPr>
        <w:t>   Вывод:</w:t>
      </w:r>
      <w:r w:rsidRPr="00B76749">
        <w:rPr>
          <w:rFonts w:ascii="Times New Roman" w:eastAsia="Times New Roman" w:hAnsi="Times New Roman" w:cs="Times New Roman"/>
          <w:sz w:val="24"/>
          <w:szCs w:val="24"/>
          <w:lang w:eastAsia="ru-RU"/>
        </w:rPr>
        <w:t xml:space="preserve"> В результате проведенной работы отмечается высокий уровень интеллектуального развития детей, в дальнейшем педагоги будут работать над развитием познавательных способностей детей.</w:t>
      </w:r>
    </w:p>
    <w:p w:rsidR="00B76749" w:rsidRPr="00B76749" w:rsidRDefault="00B76749" w:rsidP="00B76749">
      <w:pPr>
        <w:spacing w:after="75" w:line="240" w:lineRule="auto"/>
        <w:jc w:val="both"/>
        <w:rPr>
          <w:rFonts w:ascii="Times New Roman" w:eastAsia="Times New Roman" w:hAnsi="Times New Roman" w:cs="Times New Roman"/>
          <w:sz w:val="20"/>
          <w:szCs w:val="20"/>
          <w:lang w:eastAsia="ru-RU"/>
        </w:rPr>
      </w:pPr>
      <w:r w:rsidRPr="00B76749">
        <w:rPr>
          <w:rFonts w:ascii="Times New Roman" w:eastAsia="Times New Roman" w:hAnsi="Times New Roman" w:cs="Times New Roman"/>
          <w:sz w:val="24"/>
          <w:szCs w:val="24"/>
          <w:lang w:eastAsia="ru-RU"/>
        </w:rPr>
        <w:t>     Выполнение детьми программы осуществляется на хорошем уровне. Годовые задачи реализованы в полном объеме. В ДОУ систематически организуются и проводятся различные тематические мероприятия.</w:t>
      </w:r>
    </w:p>
    <w:p w:rsidR="009301E0" w:rsidRDefault="009301E0" w:rsidP="002A79AD">
      <w:pPr>
        <w:spacing w:after="0" w:line="240" w:lineRule="auto"/>
        <w:rPr>
          <w:rFonts w:ascii="Times New Roman" w:eastAsia="Times New Roman" w:hAnsi="Times New Roman" w:cs="Times New Roman"/>
          <w:b/>
          <w:bCs/>
          <w:sz w:val="24"/>
          <w:szCs w:val="24"/>
          <w:lang w:eastAsia="ru-RU"/>
        </w:rPr>
      </w:pPr>
    </w:p>
    <w:p w:rsidR="002A79AD" w:rsidRPr="002A79AD" w:rsidRDefault="0083117A" w:rsidP="0083117A">
      <w:pPr>
        <w:pStyle w:val="2"/>
        <w:rPr>
          <w:rFonts w:eastAsia="Times New Roman"/>
          <w:lang w:eastAsia="ru-RU"/>
        </w:rPr>
      </w:pPr>
      <w:bookmarkStart w:id="31" w:name="_Toc466475788"/>
      <w:r>
        <w:rPr>
          <w:rFonts w:eastAsia="Times New Roman"/>
          <w:lang w:eastAsia="ru-RU"/>
        </w:rPr>
        <w:t xml:space="preserve">4.5. </w:t>
      </w:r>
      <w:r w:rsidR="002A79AD" w:rsidRPr="002A79AD">
        <w:rPr>
          <w:rFonts w:eastAsia="Times New Roman"/>
          <w:lang w:eastAsia="ru-RU"/>
        </w:rPr>
        <w:t>Задачи работы ДОУ в 201</w:t>
      </w:r>
      <w:r w:rsidR="00B76749">
        <w:rPr>
          <w:rFonts w:eastAsia="Times New Roman"/>
          <w:lang w:eastAsia="ru-RU"/>
        </w:rPr>
        <w:t>5</w:t>
      </w:r>
      <w:r w:rsidR="002A79AD" w:rsidRPr="002A79AD">
        <w:rPr>
          <w:rFonts w:eastAsia="Times New Roman"/>
          <w:lang w:eastAsia="ru-RU"/>
        </w:rPr>
        <w:t xml:space="preserve"> – 201</w:t>
      </w:r>
      <w:r w:rsidR="00B76749">
        <w:rPr>
          <w:rFonts w:eastAsia="Times New Roman"/>
          <w:lang w:eastAsia="ru-RU"/>
        </w:rPr>
        <w:t>6</w:t>
      </w:r>
      <w:r w:rsidR="002A79AD" w:rsidRPr="002A79AD">
        <w:rPr>
          <w:rFonts w:eastAsia="Times New Roman"/>
          <w:lang w:eastAsia="ru-RU"/>
        </w:rPr>
        <w:t xml:space="preserve"> учебном году</w:t>
      </w:r>
      <w:r w:rsidR="002A79AD" w:rsidRPr="002A79AD">
        <w:rPr>
          <w:rFonts w:ascii="Arial" w:eastAsia="Times New Roman" w:hAnsi="Arial" w:cs="Arial"/>
          <w:lang w:eastAsia="ru-RU"/>
        </w:rPr>
        <w:t xml:space="preserve"> </w:t>
      </w:r>
      <w:r w:rsidR="002A79AD" w:rsidRPr="002A79AD">
        <w:rPr>
          <w:rFonts w:eastAsia="Times New Roman"/>
          <w:lang w:eastAsia="ru-RU"/>
        </w:rPr>
        <w:t>и степень их реализации</w:t>
      </w:r>
      <w:bookmarkEnd w:id="31"/>
    </w:p>
    <w:p w:rsidR="009301E0" w:rsidRDefault="002A79AD" w:rsidP="00B76749">
      <w:pPr>
        <w:tabs>
          <w:tab w:val="left" w:pos="142"/>
        </w:tabs>
        <w:spacing w:after="0" w:line="240" w:lineRule="auto"/>
        <w:contextualSpacing/>
        <w:jc w:val="both"/>
        <w:rPr>
          <w:rFonts w:ascii="Times New Roman" w:eastAsia="Times New Roman" w:hAnsi="Times New Roman" w:cs="Times New Roman"/>
          <w:sz w:val="24"/>
          <w:szCs w:val="24"/>
          <w:lang w:eastAsia="ru-RU"/>
        </w:rPr>
      </w:pPr>
      <w:r w:rsidRPr="002A79AD">
        <w:rPr>
          <w:rFonts w:ascii="Arial" w:eastAsia="Times New Roman" w:hAnsi="Arial" w:cs="Arial"/>
          <w:sz w:val="24"/>
          <w:szCs w:val="24"/>
          <w:lang w:eastAsia="ru-RU"/>
        </w:rPr>
        <w:t xml:space="preserve">   </w:t>
      </w:r>
      <w:r w:rsidRPr="002A79AD">
        <w:rPr>
          <w:rFonts w:ascii="Times New Roman" w:eastAsia="Times New Roman" w:hAnsi="Times New Roman" w:cs="Times New Roman"/>
          <w:sz w:val="24"/>
          <w:szCs w:val="24"/>
          <w:lang w:eastAsia="ru-RU"/>
        </w:rPr>
        <w:t xml:space="preserve">    </w:t>
      </w:r>
    </w:p>
    <w:p w:rsidR="005C54DC" w:rsidRDefault="009301E0" w:rsidP="00B76749">
      <w:pPr>
        <w:tabs>
          <w:tab w:val="left" w:pos="142"/>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79AD" w:rsidRPr="002A79AD">
        <w:rPr>
          <w:rFonts w:ascii="Times New Roman" w:eastAsia="Times New Roman" w:hAnsi="Times New Roman" w:cs="Times New Roman"/>
          <w:sz w:val="24"/>
          <w:szCs w:val="24"/>
          <w:lang w:eastAsia="ru-RU"/>
        </w:rPr>
        <w:t>Целевые ориентиры: с</w:t>
      </w:r>
      <w:r w:rsidR="002A79AD" w:rsidRPr="002A79AD">
        <w:rPr>
          <w:rFonts w:ascii="Times New Roman" w:eastAsia="Times New Roman" w:hAnsi="Times New Roman" w:cs="Times New Roman"/>
          <w:bCs/>
          <w:iCs/>
          <w:sz w:val="24"/>
          <w:szCs w:val="24"/>
          <w:lang w:eastAsia="ru-RU"/>
        </w:rPr>
        <w:t>оздать организационно-методические условия для реализации Федеральных Государственных требований и стандартов, посредством изменения предметно-развивающей среды, наработки планирующей и регламентирующей документации, лежащей в основе осуществления воспитательно-образовательного процесса в МДОУ; п</w:t>
      </w:r>
      <w:r w:rsidR="002A79AD" w:rsidRPr="002A79AD">
        <w:rPr>
          <w:rFonts w:ascii="Times New Roman" w:eastAsia="Times New Roman" w:hAnsi="Times New Roman" w:cs="Times New Roman"/>
          <w:lang w:eastAsia="ru-RU"/>
        </w:rPr>
        <w:t xml:space="preserve">родолжать внедрять в педагогический процесс </w:t>
      </w:r>
      <w:proofErr w:type="spellStart"/>
      <w:r w:rsidR="002A79AD" w:rsidRPr="002A79AD">
        <w:rPr>
          <w:rFonts w:ascii="Times New Roman" w:eastAsia="Times New Roman" w:hAnsi="Times New Roman" w:cs="Times New Roman"/>
          <w:lang w:eastAsia="ru-RU"/>
        </w:rPr>
        <w:t>здоровьесберегающие</w:t>
      </w:r>
      <w:proofErr w:type="spellEnd"/>
      <w:r w:rsidR="002A79AD" w:rsidRPr="002A79AD">
        <w:rPr>
          <w:rFonts w:ascii="Times New Roman" w:eastAsia="Times New Roman" w:hAnsi="Times New Roman" w:cs="Times New Roman"/>
          <w:lang w:eastAsia="ru-RU"/>
        </w:rPr>
        <w:t xml:space="preserve"> технологии; внедрять в педагогический процесс технологии познавательного и интеллектуального развития. </w:t>
      </w:r>
      <w:r w:rsidR="002A79AD" w:rsidRPr="002A79AD">
        <w:rPr>
          <w:rFonts w:ascii="Times New Roman" w:eastAsia="Times New Roman" w:hAnsi="Times New Roman" w:cs="Times New Roman"/>
          <w:sz w:val="24"/>
          <w:szCs w:val="24"/>
          <w:lang w:eastAsia="ru-RU"/>
        </w:rPr>
        <w:t>     </w:t>
      </w:r>
    </w:p>
    <w:p w:rsidR="00B7238C" w:rsidRDefault="00B7238C" w:rsidP="00B76749">
      <w:pPr>
        <w:tabs>
          <w:tab w:val="left" w:pos="142"/>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2A79AD" w:rsidRDefault="002A79AD" w:rsidP="00B76749">
      <w:pPr>
        <w:tabs>
          <w:tab w:val="left" w:pos="142"/>
        </w:tabs>
        <w:spacing w:after="0" w:line="240" w:lineRule="auto"/>
        <w:contextualSpacing/>
        <w:jc w:val="both"/>
        <w:rPr>
          <w:rFonts w:ascii="Times New Roman" w:eastAsia="Times New Roman" w:hAnsi="Times New Roman" w:cs="Times New Roman"/>
          <w:sz w:val="24"/>
          <w:szCs w:val="24"/>
          <w:lang w:eastAsia="ru-RU"/>
        </w:rPr>
      </w:pPr>
      <w:r w:rsidRPr="002A79AD">
        <w:rPr>
          <w:rFonts w:ascii="Times New Roman" w:eastAsia="Times New Roman" w:hAnsi="Times New Roman" w:cs="Times New Roman"/>
          <w:sz w:val="24"/>
          <w:szCs w:val="24"/>
          <w:lang w:eastAsia="ru-RU"/>
        </w:rPr>
        <w:t>   </w:t>
      </w:r>
    </w:p>
    <w:tbl>
      <w:tblPr>
        <w:tblStyle w:val="a6"/>
        <w:tblW w:w="0" w:type="auto"/>
        <w:tblLook w:val="04A0" w:firstRow="1" w:lastRow="0" w:firstColumn="1" w:lastColumn="0" w:noHBand="0" w:noVBand="1"/>
      </w:tblPr>
      <w:tblGrid>
        <w:gridCol w:w="675"/>
        <w:gridCol w:w="3261"/>
        <w:gridCol w:w="5953"/>
      </w:tblGrid>
      <w:tr w:rsidR="005C54DC" w:rsidRPr="005C54DC" w:rsidTr="005C54DC">
        <w:tc>
          <w:tcPr>
            <w:tcW w:w="675" w:type="dxa"/>
          </w:tcPr>
          <w:p w:rsidR="005C54DC" w:rsidRPr="005C54DC" w:rsidRDefault="005C54DC" w:rsidP="001F652C">
            <w:pPr>
              <w:jc w:val="center"/>
              <w:rPr>
                <w:rFonts w:ascii="Arial" w:hAnsi="Arial" w:cs="Arial"/>
                <w:sz w:val="24"/>
                <w:szCs w:val="24"/>
              </w:rPr>
            </w:pPr>
            <w:r w:rsidRPr="005C54DC">
              <w:rPr>
                <w:b/>
                <w:sz w:val="24"/>
                <w:szCs w:val="24"/>
              </w:rPr>
              <w:lastRenderedPageBreak/>
              <w:t xml:space="preserve"> </w:t>
            </w:r>
            <w:r w:rsidRPr="005C54DC">
              <w:rPr>
                <w:sz w:val="24"/>
                <w:szCs w:val="24"/>
              </w:rPr>
              <w:t>№</w:t>
            </w:r>
          </w:p>
        </w:tc>
        <w:tc>
          <w:tcPr>
            <w:tcW w:w="3261" w:type="dxa"/>
          </w:tcPr>
          <w:p w:rsidR="005C54DC" w:rsidRPr="005C54DC" w:rsidRDefault="005C54DC" w:rsidP="001F652C">
            <w:pPr>
              <w:jc w:val="center"/>
              <w:rPr>
                <w:rFonts w:ascii="Arial" w:hAnsi="Arial" w:cs="Arial"/>
                <w:sz w:val="24"/>
                <w:szCs w:val="24"/>
              </w:rPr>
            </w:pPr>
            <w:r w:rsidRPr="005C54DC">
              <w:rPr>
                <w:sz w:val="24"/>
                <w:szCs w:val="24"/>
              </w:rPr>
              <w:t>Годовые задачи</w:t>
            </w:r>
          </w:p>
        </w:tc>
        <w:tc>
          <w:tcPr>
            <w:tcW w:w="5953" w:type="dxa"/>
          </w:tcPr>
          <w:p w:rsidR="005C54DC" w:rsidRPr="005C54DC" w:rsidRDefault="005C54DC" w:rsidP="001F652C">
            <w:pPr>
              <w:jc w:val="center"/>
              <w:rPr>
                <w:rFonts w:ascii="Arial" w:hAnsi="Arial" w:cs="Arial"/>
                <w:sz w:val="24"/>
                <w:szCs w:val="24"/>
              </w:rPr>
            </w:pPr>
            <w:r w:rsidRPr="005C54DC">
              <w:rPr>
                <w:sz w:val="24"/>
                <w:szCs w:val="24"/>
              </w:rPr>
              <w:t>Организационно-педагогические мероприятия по реализации годовых задач</w:t>
            </w:r>
          </w:p>
          <w:p w:rsidR="005C54DC" w:rsidRPr="005C54DC" w:rsidRDefault="005C54DC" w:rsidP="001F652C">
            <w:pPr>
              <w:jc w:val="center"/>
              <w:rPr>
                <w:rFonts w:ascii="Arial" w:hAnsi="Arial" w:cs="Arial"/>
                <w:sz w:val="24"/>
                <w:szCs w:val="24"/>
              </w:rPr>
            </w:pPr>
            <w:r w:rsidRPr="005C54DC">
              <w:rPr>
                <w:sz w:val="24"/>
                <w:szCs w:val="24"/>
              </w:rPr>
              <w:t>(констатация результатов: тематика проведенных мероприятий, их соответствие поставленной задаче)</w:t>
            </w:r>
          </w:p>
        </w:tc>
      </w:tr>
      <w:tr w:rsidR="005C54DC" w:rsidRPr="005C54DC" w:rsidTr="005C54DC">
        <w:tc>
          <w:tcPr>
            <w:tcW w:w="675" w:type="dxa"/>
          </w:tcPr>
          <w:p w:rsidR="005C54DC" w:rsidRPr="005C54DC" w:rsidRDefault="005C54DC" w:rsidP="001F652C">
            <w:pPr>
              <w:jc w:val="both"/>
              <w:rPr>
                <w:rFonts w:ascii="Arial" w:hAnsi="Arial" w:cs="Arial"/>
                <w:sz w:val="24"/>
                <w:szCs w:val="24"/>
              </w:rPr>
            </w:pPr>
            <w:r w:rsidRPr="005C54DC">
              <w:rPr>
                <w:sz w:val="24"/>
                <w:szCs w:val="24"/>
              </w:rPr>
              <w:t>1</w:t>
            </w:r>
          </w:p>
        </w:tc>
        <w:tc>
          <w:tcPr>
            <w:tcW w:w="3261" w:type="dxa"/>
          </w:tcPr>
          <w:p w:rsidR="005C54DC" w:rsidRPr="005C54DC" w:rsidRDefault="005C54DC" w:rsidP="001F652C">
            <w:pPr>
              <w:rPr>
                <w:rFonts w:ascii="Arial" w:hAnsi="Arial" w:cs="Arial"/>
                <w:sz w:val="24"/>
                <w:szCs w:val="24"/>
              </w:rPr>
            </w:pPr>
            <w:r w:rsidRPr="005C54DC">
              <w:rPr>
                <w:sz w:val="24"/>
                <w:szCs w:val="24"/>
              </w:rPr>
              <w:t>«Повышение профессиональной компетентности педагогов и творческого потенциала воспитанников»</w:t>
            </w:r>
          </w:p>
        </w:tc>
        <w:tc>
          <w:tcPr>
            <w:tcW w:w="5953" w:type="dxa"/>
          </w:tcPr>
          <w:p w:rsidR="005C54DC" w:rsidRPr="005C54DC" w:rsidRDefault="005C54DC" w:rsidP="001F652C">
            <w:pPr>
              <w:rPr>
                <w:rFonts w:eastAsia="Calibri"/>
                <w:sz w:val="24"/>
                <w:szCs w:val="24"/>
              </w:rPr>
            </w:pPr>
            <w:proofErr w:type="spellStart"/>
            <w:r w:rsidRPr="005C54DC">
              <w:rPr>
                <w:rFonts w:eastAsia="Calibri"/>
                <w:sz w:val="24"/>
                <w:szCs w:val="24"/>
              </w:rPr>
              <w:t>Педчас</w:t>
            </w:r>
            <w:proofErr w:type="spellEnd"/>
            <w:r w:rsidRPr="005C54DC">
              <w:rPr>
                <w:rFonts w:eastAsia="Calibri"/>
                <w:sz w:val="24"/>
                <w:szCs w:val="24"/>
              </w:rPr>
              <w:t>: «Координация деятельности сотрудников ДОУ по реализации Программы развития»</w:t>
            </w:r>
            <w:proofErr w:type="gramStart"/>
            <w:r w:rsidRPr="005C54DC">
              <w:rPr>
                <w:rFonts w:eastAsia="Calibri"/>
                <w:sz w:val="24"/>
                <w:szCs w:val="24"/>
              </w:rPr>
              <w:t xml:space="preserve"> .</w:t>
            </w:r>
            <w:proofErr w:type="gramEnd"/>
          </w:p>
          <w:p w:rsidR="005C54DC" w:rsidRPr="005C54DC" w:rsidRDefault="005C54DC" w:rsidP="001F652C">
            <w:pPr>
              <w:rPr>
                <w:sz w:val="24"/>
                <w:szCs w:val="24"/>
              </w:rPr>
            </w:pPr>
            <w:r w:rsidRPr="005C54DC">
              <w:rPr>
                <w:rFonts w:eastAsia="Calibri"/>
                <w:sz w:val="24"/>
                <w:szCs w:val="24"/>
              </w:rPr>
              <w:t xml:space="preserve">Консультация «Предметно-пространственная развивающая среда в ДОУ»; «Подготовка педагога к публичному выступлению»; </w:t>
            </w:r>
            <w:r w:rsidRPr="005C54DC">
              <w:rPr>
                <w:sz w:val="24"/>
                <w:szCs w:val="24"/>
              </w:rPr>
              <w:t>«Профессиональное становление личности педагога».</w:t>
            </w:r>
          </w:p>
          <w:p w:rsidR="005C54DC" w:rsidRPr="005C54DC" w:rsidRDefault="005C54DC" w:rsidP="001F652C">
            <w:pPr>
              <w:rPr>
                <w:rFonts w:eastAsia="Calibri"/>
                <w:sz w:val="24"/>
                <w:szCs w:val="24"/>
              </w:rPr>
            </w:pPr>
            <w:r w:rsidRPr="005C54DC">
              <w:rPr>
                <w:rFonts w:eastAsia="Calibri"/>
                <w:sz w:val="24"/>
                <w:szCs w:val="24"/>
              </w:rPr>
              <w:t xml:space="preserve">Практикум «Повышение ИКТ – компетенции педагогов. Особенности восприятия презентаций»; </w:t>
            </w:r>
          </w:p>
          <w:p w:rsidR="005C54DC" w:rsidRPr="005C54DC" w:rsidRDefault="005C54DC" w:rsidP="001F652C">
            <w:pPr>
              <w:rPr>
                <w:rFonts w:eastAsia="Calibri"/>
                <w:sz w:val="24"/>
                <w:szCs w:val="24"/>
              </w:rPr>
            </w:pPr>
            <w:r w:rsidRPr="005C54DC">
              <w:rPr>
                <w:rFonts w:eastAsia="Calibri"/>
                <w:sz w:val="24"/>
                <w:szCs w:val="24"/>
              </w:rPr>
              <w:t>Деловая игра «Знатоки ФГОС»;</w:t>
            </w:r>
          </w:p>
          <w:p w:rsidR="005C54DC" w:rsidRPr="005C54DC" w:rsidRDefault="005C54DC" w:rsidP="001F652C">
            <w:pPr>
              <w:rPr>
                <w:sz w:val="24"/>
                <w:szCs w:val="24"/>
              </w:rPr>
            </w:pPr>
            <w:r w:rsidRPr="005C54DC">
              <w:rPr>
                <w:rFonts w:eastAsia="Calibri"/>
                <w:sz w:val="24"/>
                <w:szCs w:val="24"/>
              </w:rPr>
              <w:t xml:space="preserve">Педсовет </w:t>
            </w:r>
            <w:r w:rsidRPr="005C54DC">
              <w:rPr>
                <w:bCs/>
                <w:sz w:val="24"/>
                <w:szCs w:val="24"/>
              </w:rPr>
              <w:t>«Педагогическое мастерство – высший уровень педагогической деятельности»</w:t>
            </w:r>
          </w:p>
        </w:tc>
      </w:tr>
      <w:tr w:rsidR="005C54DC" w:rsidRPr="005C54DC" w:rsidTr="005C54DC">
        <w:tc>
          <w:tcPr>
            <w:tcW w:w="675" w:type="dxa"/>
          </w:tcPr>
          <w:p w:rsidR="005C54DC" w:rsidRPr="005C54DC" w:rsidRDefault="005C54DC" w:rsidP="001F652C">
            <w:pPr>
              <w:jc w:val="both"/>
              <w:rPr>
                <w:sz w:val="24"/>
                <w:szCs w:val="24"/>
              </w:rPr>
            </w:pPr>
            <w:r w:rsidRPr="005C54DC">
              <w:rPr>
                <w:sz w:val="24"/>
                <w:szCs w:val="24"/>
              </w:rPr>
              <w:t>2</w:t>
            </w:r>
          </w:p>
        </w:tc>
        <w:tc>
          <w:tcPr>
            <w:tcW w:w="3261" w:type="dxa"/>
          </w:tcPr>
          <w:p w:rsidR="005C54DC" w:rsidRPr="005C54DC" w:rsidRDefault="005C54DC" w:rsidP="001F652C">
            <w:pPr>
              <w:rPr>
                <w:sz w:val="24"/>
                <w:szCs w:val="24"/>
              </w:rPr>
            </w:pPr>
            <w:r w:rsidRPr="005C54DC">
              <w:rPr>
                <w:sz w:val="24"/>
                <w:szCs w:val="24"/>
              </w:rPr>
              <w:t xml:space="preserve"> «Совершенствование системы здоровьесберегающей и здоровье формирующей деятельности организации, с учетом индивидуальных особенностей дошкольников на основе использования научных, современных технологий»</w:t>
            </w:r>
          </w:p>
        </w:tc>
        <w:tc>
          <w:tcPr>
            <w:tcW w:w="5953" w:type="dxa"/>
          </w:tcPr>
          <w:p w:rsidR="005C54DC" w:rsidRPr="005C54DC" w:rsidRDefault="005C54DC" w:rsidP="001F652C">
            <w:pPr>
              <w:rPr>
                <w:rFonts w:eastAsia="Calibri"/>
                <w:sz w:val="24"/>
                <w:szCs w:val="24"/>
              </w:rPr>
            </w:pPr>
            <w:r w:rsidRPr="005C54DC">
              <w:rPr>
                <w:rFonts w:eastAsia="Calibri"/>
                <w:sz w:val="24"/>
                <w:szCs w:val="24"/>
              </w:rPr>
              <w:t>Консультация: «</w:t>
            </w:r>
            <w:r w:rsidRPr="005C54DC">
              <w:rPr>
                <w:sz w:val="24"/>
                <w:szCs w:val="24"/>
              </w:rPr>
              <w:t xml:space="preserve">Система комплексного сопровождения детей с ограниченными возможностями здоровья в условиях ДОО», «Нормы ГТО «за» и «против. Подготовка к сдаче норм ГТО», </w:t>
            </w:r>
            <w:r w:rsidRPr="005C54DC">
              <w:rPr>
                <w:rFonts w:eastAsia="Calibri"/>
                <w:sz w:val="24"/>
                <w:szCs w:val="24"/>
              </w:rPr>
              <w:t>«Как повысить стрессоустойчивость</w:t>
            </w:r>
            <w:r>
              <w:rPr>
                <w:rFonts w:eastAsia="Calibri"/>
                <w:sz w:val="24"/>
                <w:szCs w:val="24"/>
              </w:rPr>
              <w:t>», «Профессиональное выгорание»</w:t>
            </w:r>
            <w:r w:rsidRPr="005C54DC">
              <w:rPr>
                <w:rFonts w:eastAsia="Calibri"/>
                <w:sz w:val="24"/>
                <w:szCs w:val="24"/>
              </w:rPr>
              <w:t>; «Музыкотерапия в дошкольном учреждении».</w:t>
            </w:r>
          </w:p>
          <w:p w:rsidR="005C54DC" w:rsidRPr="005C54DC" w:rsidRDefault="005C54DC" w:rsidP="001F652C">
            <w:pPr>
              <w:rPr>
                <w:rFonts w:eastAsia="Calibri"/>
                <w:sz w:val="24"/>
                <w:szCs w:val="24"/>
              </w:rPr>
            </w:pPr>
            <w:r w:rsidRPr="005C54DC">
              <w:rPr>
                <w:rFonts w:eastAsia="Calibri"/>
                <w:sz w:val="24"/>
                <w:szCs w:val="24"/>
              </w:rPr>
              <w:t xml:space="preserve">Семинар-практикум «Ярмарка педагогических идей» </w:t>
            </w:r>
            <w:proofErr w:type="gramStart"/>
            <w:r w:rsidRPr="005C54DC">
              <w:rPr>
                <w:rFonts w:eastAsia="Calibri"/>
                <w:sz w:val="24"/>
                <w:szCs w:val="24"/>
              </w:rPr>
              <w:t>-п</w:t>
            </w:r>
            <w:proofErr w:type="gramEnd"/>
            <w:r w:rsidRPr="005C54DC">
              <w:rPr>
                <w:rFonts w:eastAsia="Calibri"/>
                <w:sz w:val="24"/>
                <w:szCs w:val="24"/>
              </w:rPr>
              <w:t>редставление оздоровительных проектов взаимодействия педагогов с родителями.</w:t>
            </w:r>
          </w:p>
          <w:p w:rsidR="005C54DC" w:rsidRPr="005C54DC" w:rsidRDefault="005C54DC" w:rsidP="001F652C">
            <w:pPr>
              <w:rPr>
                <w:rFonts w:eastAsia="Calibri"/>
                <w:b/>
                <w:sz w:val="24"/>
                <w:szCs w:val="24"/>
              </w:rPr>
            </w:pPr>
            <w:r w:rsidRPr="005C54DC">
              <w:rPr>
                <w:sz w:val="24"/>
                <w:szCs w:val="24"/>
              </w:rPr>
              <w:t xml:space="preserve">Педсовет </w:t>
            </w:r>
            <w:r w:rsidRPr="005C54DC">
              <w:rPr>
                <w:rFonts w:eastAsia="Calibri"/>
                <w:sz w:val="24"/>
                <w:szCs w:val="24"/>
              </w:rPr>
              <w:t xml:space="preserve">«Состояние работы по сохранению здоровья воспитанников образовательном </w:t>
            </w:r>
            <w:proofErr w:type="gramStart"/>
            <w:r w:rsidRPr="005C54DC">
              <w:rPr>
                <w:rFonts w:eastAsia="Calibri"/>
                <w:sz w:val="24"/>
                <w:szCs w:val="24"/>
              </w:rPr>
              <w:t>учреждении</w:t>
            </w:r>
            <w:proofErr w:type="gramEnd"/>
            <w:r w:rsidRPr="005C54DC">
              <w:rPr>
                <w:rFonts w:eastAsia="Calibri"/>
                <w:b/>
                <w:sz w:val="24"/>
                <w:szCs w:val="24"/>
              </w:rPr>
              <w:t>»</w:t>
            </w:r>
          </w:p>
        </w:tc>
      </w:tr>
    </w:tbl>
    <w:p w:rsidR="005C54DC" w:rsidRPr="002A79AD" w:rsidRDefault="005C54DC" w:rsidP="00B76749">
      <w:pPr>
        <w:tabs>
          <w:tab w:val="left" w:pos="142"/>
        </w:tabs>
        <w:spacing w:after="0" w:line="240" w:lineRule="auto"/>
        <w:contextualSpacing/>
        <w:jc w:val="both"/>
        <w:rPr>
          <w:rFonts w:ascii="Times New Roman" w:eastAsia="Times New Roman" w:hAnsi="Times New Roman" w:cs="Times New Roman"/>
          <w:lang w:eastAsia="ru-RU"/>
        </w:rPr>
      </w:pPr>
    </w:p>
    <w:p w:rsidR="0083117A" w:rsidRDefault="0083117A" w:rsidP="002A79AD">
      <w:pPr>
        <w:spacing w:after="75"/>
        <w:jc w:val="both"/>
        <w:rPr>
          <w:rFonts w:ascii="Times New Roman" w:eastAsia="Times New Roman" w:hAnsi="Times New Roman" w:cs="Times New Roman"/>
          <w:b/>
          <w:sz w:val="24"/>
          <w:szCs w:val="24"/>
          <w:lang w:eastAsia="ru-RU"/>
        </w:rPr>
      </w:pPr>
      <w:bookmarkStart w:id="32" w:name="9"/>
      <w:bookmarkStart w:id="33" w:name="a17e80ba806bdbfb2f3224ed3b42a41de6d09d74"/>
      <w:bookmarkEnd w:id="32"/>
      <w:bookmarkEnd w:id="33"/>
    </w:p>
    <w:p w:rsidR="002A79AD" w:rsidRPr="000B5D04" w:rsidRDefault="002A79AD" w:rsidP="002A79AD">
      <w:pPr>
        <w:spacing w:after="75"/>
        <w:jc w:val="both"/>
        <w:rPr>
          <w:rFonts w:ascii="Times New Roman" w:eastAsia="Times New Roman" w:hAnsi="Times New Roman" w:cs="Times New Roman"/>
          <w:sz w:val="20"/>
          <w:szCs w:val="20"/>
          <w:lang w:eastAsia="ru-RU"/>
        </w:rPr>
      </w:pPr>
      <w:r w:rsidRPr="000B5D04">
        <w:rPr>
          <w:rFonts w:ascii="Times New Roman" w:eastAsia="Times New Roman" w:hAnsi="Times New Roman" w:cs="Times New Roman"/>
          <w:b/>
          <w:sz w:val="24"/>
          <w:szCs w:val="24"/>
          <w:lang w:eastAsia="ru-RU"/>
        </w:rPr>
        <w:t>Вывод:</w:t>
      </w:r>
      <w:r>
        <w:rPr>
          <w:rFonts w:ascii="Times New Roman" w:eastAsia="Times New Roman" w:hAnsi="Times New Roman" w:cs="Times New Roman"/>
          <w:b/>
          <w:sz w:val="24"/>
          <w:szCs w:val="24"/>
          <w:lang w:eastAsia="ru-RU"/>
        </w:rPr>
        <w:t xml:space="preserve"> </w:t>
      </w:r>
      <w:r w:rsidRPr="000B5D04">
        <w:rPr>
          <w:rFonts w:ascii="Times New Roman" w:eastAsia="Times New Roman" w:hAnsi="Times New Roman" w:cs="Times New Roman"/>
          <w:sz w:val="24"/>
          <w:szCs w:val="24"/>
          <w:lang w:eastAsia="ru-RU"/>
        </w:rPr>
        <w:t>Годовые задачи реализованы в полном объеме. В ДОУ систематически организуются и проводятся различные тематические мероприятия.</w:t>
      </w:r>
    </w:p>
    <w:p w:rsidR="002A79AD" w:rsidRPr="007B2887" w:rsidRDefault="0083117A" w:rsidP="00037D99">
      <w:pPr>
        <w:pStyle w:val="1"/>
        <w:rPr>
          <w:rFonts w:eastAsia="Times New Roman"/>
          <w:lang w:eastAsia="ru-RU"/>
        </w:rPr>
      </w:pPr>
      <w:bookmarkStart w:id="34" w:name="_Toc466475789"/>
      <w:r>
        <w:rPr>
          <w:rFonts w:eastAsia="Times New Roman"/>
          <w:lang w:eastAsia="ru-RU"/>
        </w:rPr>
        <w:t>5</w:t>
      </w:r>
      <w:r w:rsidR="002A79AD" w:rsidRPr="007B2887">
        <w:rPr>
          <w:rFonts w:eastAsia="Times New Roman"/>
          <w:lang w:eastAsia="ru-RU"/>
        </w:rPr>
        <w:t>.  Кадровый потенциал</w:t>
      </w:r>
      <w:bookmarkEnd w:id="34"/>
    </w:p>
    <w:p w:rsidR="002A79AD" w:rsidRPr="002A79AD" w:rsidRDefault="0083117A" w:rsidP="0083117A">
      <w:pPr>
        <w:pStyle w:val="2"/>
        <w:rPr>
          <w:rFonts w:eastAsia="Times New Roman"/>
          <w:lang w:eastAsia="ru-RU"/>
        </w:rPr>
      </w:pPr>
      <w:bookmarkStart w:id="35" w:name="_Toc466475790"/>
      <w:r>
        <w:rPr>
          <w:rFonts w:eastAsia="Times New Roman"/>
          <w:lang w:eastAsia="ru-RU"/>
        </w:rPr>
        <w:t xml:space="preserve">5.1. </w:t>
      </w:r>
      <w:r w:rsidR="002A79AD" w:rsidRPr="002A79AD">
        <w:rPr>
          <w:rFonts w:eastAsia="Times New Roman"/>
          <w:lang w:eastAsia="ru-RU"/>
        </w:rPr>
        <w:t>Кадровое обеспечение</w:t>
      </w:r>
      <w:bookmarkEnd w:id="35"/>
      <w:r w:rsidR="002A79AD" w:rsidRPr="002A79AD">
        <w:rPr>
          <w:rFonts w:eastAsia="Times New Roman"/>
          <w:lang w:eastAsia="ru-RU"/>
        </w:rPr>
        <w:t xml:space="preserve"> </w:t>
      </w:r>
    </w:p>
    <w:p w:rsidR="002A79AD" w:rsidRPr="002A79AD" w:rsidRDefault="002A79AD" w:rsidP="002A79AD">
      <w:pPr>
        <w:spacing w:after="0" w:line="240" w:lineRule="auto"/>
        <w:ind w:firstLine="708"/>
        <w:jc w:val="both"/>
        <w:rPr>
          <w:rFonts w:ascii="Arial" w:eastAsia="Times New Roman" w:hAnsi="Arial" w:cs="Arial"/>
          <w:sz w:val="24"/>
          <w:szCs w:val="24"/>
          <w:lang w:eastAsia="ru-RU"/>
        </w:rPr>
      </w:pPr>
      <w:r w:rsidRPr="002A79AD">
        <w:rPr>
          <w:rFonts w:ascii="Times New Roman" w:eastAsia="Times New Roman" w:hAnsi="Times New Roman" w:cs="Times New Roman"/>
          <w:sz w:val="24"/>
          <w:szCs w:val="24"/>
          <w:lang w:eastAsia="ru-RU"/>
        </w:rPr>
        <w:t>Уровень квалификации педагогических кадров является важнейшим ресурсом в обеспечении высокого уровня качества образования.</w:t>
      </w:r>
    </w:p>
    <w:tbl>
      <w:tblPr>
        <w:tblStyle w:val="11"/>
        <w:tblW w:w="0" w:type="auto"/>
        <w:tblLook w:val="04A0" w:firstRow="1" w:lastRow="0" w:firstColumn="1" w:lastColumn="0" w:noHBand="0" w:noVBand="1"/>
      </w:tblPr>
      <w:tblGrid>
        <w:gridCol w:w="5060"/>
        <w:gridCol w:w="5078"/>
      </w:tblGrid>
      <w:tr w:rsidR="002A79AD" w:rsidRPr="002A79AD" w:rsidTr="007B2887">
        <w:tc>
          <w:tcPr>
            <w:tcW w:w="10138" w:type="dxa"/>
            <w:gridSpan w:val="2"/>
          </w:tcPr>
          <w:p w:rsidR="002A79AD" w:rsidRPr="002A79AD" w:rsidRDefault="002A79AD" w:rsidP="002A79AD">
            <w:pPr>
              <w:widowControl w:val="0"/>
              <w:autoSpaceDE w:val="0"/>
              <w:autoSpaceDN w:val="0"/>
              <w:adjustRightInd w:val="0"/>
              <w:spacing w:line="267" w:lineRule="exact"/>
              <w:ind w:left="880"/>
              <w:jc w:val="center"/>
              <w:rPr>
                <w:rFonts w:ascii="Times New Roman" w:eastAsia="Times New Roman" w:hAnsi="Times New Roman" w:cs="Times New Roman"/>
                <w:sz w:val="24"/>
                <w:szCs w:val="24"/>
              </w:rPr>
            </w:pPr>
            <w:r w:rsidRPr="002A79AD">
              <w:rPr>
                <w:rFonts w:ascii="Times New Roman" w:eastAsia="Times New Roman" w:hAnsi="Times New Roman" w:cs="Times New Roman"/>
                <w:sz w:val="24"/>
                <w:szCs w:val="24"/>
                <w:lang w:eastAsia="ru-RU"/>
              </w:rPr>
              <w:t>              </w:t>
            </w:r>
            <w:r w:rsidRPr="002A79AD">
              <w:rPr>
                <w:rFonts w:ascii="Times New Roman" w:eastAsia="Times New Roman" w:hAnsi="Times New Roman" w:cs="Times New Roman"/>
                <w:sz w:val="24"/>
                <w:szCs w:val="24"/>
              </w:rPr>
              <w:t>У</w:t>
            </w:r>
            <w:r w:rsidRPr="002A79AD">
              <w:rPr>
                <w:rFonts w:ascii="Times New Roman" w:eastAsia="Times New Roman" w:hAnsi="Times New Roman" w:cs="Times New Roman"/>
                <w:spacing w:val="1"/>
                <w:sz w:val="24"/>
                <w:szCs w:val="24"/>
              </w:rPr>
              <w:t>к</w:t>
            </w:r>
            <w:r w:rsidRPr="002A79AD">
              <w:rPr>
                <w:rFonts w:ascii="Times New Roman" w:eastAsia="Times New Roman" w:hAnsi="Times New Roman" w:cs="Times New Roman"/>
                <w:sz w:val="24"/>
                <w:szCs w:val="24"/>
              </w:rPr>
              <w:t>о</w:t>
            </w:r>
            <w:r w:rsidRPr="002A79AD">
              <w:rPr>
                <w:rFonts w:ascii="Times New Roman" w:eastAsia="Times New Roman" w:hAnsi="Times New Roman" w:cs="Times New Roman"/>
                <w:spacing w:val="-1"/>
                <w:sz w:val="24"/>
                <w:szCs w:val="24"/>
              </w:rPr>
              <w:t>м</w:t>
            </w:r>
            <w:r w:rsidRPr="002A79AD">
              <w:rPr>
                <w:rFonts w:ascii="Times New Roman" w:eastAsia="Times New Roman" w:hAnsi="Times New Roman" w:cs="Times New Roman"/>
                <w:spacing w:val="1"/>
                <w:sz w:val="24"/>
                <w:szCs w:val="24"/>
              </w:rPr>
              <w:t>п</w:t>
            </w:r>
            <w:r w:rsidRPr="002A79AD">
              <w:rPr>
                <w:rFonts w:ascii="Times New Roman" w:eastAsia="Times New Roman" w:hAnsi="Times New Roman" w:cs="Times New Roman"/>
                <w:sz w:val="24"/>
                <w:szCs w:val="24"/>
              </w:rPr>
              <w:t>л</w:t>
            </w:r>
            <w:r w:rsidRPr="002A79AD">
              <w:rPr>
                <w:rFonts w:ascii="Times New Roman" w:eastAsia="Times New Roman" w:hAnsi="Times New Roman" w:cs="Times New Roman"/>
                <w:spacing w:val="-1"/>
                <w:sz w:val="24"/>
                <w:szCs w:val="24"/>
              </w:rPr>
              <w:t>е</w:t>
            </w:r>
            <w:r w:rsidRPr="002A79AD">
              <w:rPr>
                <w:rFonts w:ascii="Times New Roman" w:eastAsia="Times New Roman" w:hAnsi="Times New Roman" w:cs="Times New Roman"/>
                <w:spacing w:val="1"/>
                <w:sz w:val="24"/>
                <w:szCs w:val="24"/>
              </w:rPr>
              <w:t>к</w:t>
            </w:r>
            <w:r w:rsidRPr="002A79AD">
              <w:rPr>
                <w:rFonts w:ascii="Times New Roman" w:eastAsia="Times New Roman" w:hAnsi="Times New Roman" w:cs="Times New Roman"/>
                <w:sz w:val="24"/>
                <w:szCs w:val="24"/>
              </w:rPr>
              <w:t>тов</w:t>
            </w:r>
            <w:r w:rsidRPr="002A79AD">
              <w:rPr>
                <w:rFonts w:ascii="Times New Roman" w:eastAsia="Times New Roman" w:hAnsi="Times New Roman" w:cs="Times New Roman"/>
                <w:spacing w:val="-1"/>
                <w:sz w:val="24"/>
                <w:szCs w:val="24"/>
              </w:rPr>
              <w:t>ан</w:t>
            </w:r>
            <w:r w:rsidRPr="002A79AD">
              <w:rPr>
                <w:rFonts w:ascii="Times New Roman" w:eastAsia="Times New Roman" w:hAnsi="Times New Roman" w:cs="Times New Roman"/>
                <w:spacing w:val="1"/>
                <w:sz w:val="24"/>
                <w:szCs w:val="24"/>
              </w:rPr>
              <w:t>н</w:t>
            </w:r>
            <w:r w:rsidRPr="002A79AD">
              <w:rPr>
                <w:rFonts w:ascii="Times New Roman" w:eastAsia="Times New Roman" w:hAnsi="Times New Roman" w:cs="Times New Roman"/>
                <w:sz w:val="24"/>
                <w:szCs w:val="24"/>
              </w:rPr>
              <w:t>о</w:t>
            </w:r>
            <w:r w:rsidRPr="002A79AD">
              <w:rPr>
                <w:rFonts w:ascii="Times New Roman" w:eastAsia="Times New Roman" w:hAnsi="Times New Roman" w:cs="Times New Roman"/>
                <w:spacing w:val="-1"/>
                <w:sz w:val="24"/>
                <w:szCs w:val="24"/>
              </w:rPr>
              <w:t>с</w:t>
            </w:r>
            <w:r w:rsidRPr="002A79AD">
              <w:rPr>
                <w:rFonts w:ascii="Times New Roman" w:eastAsia="Times New Roman" w:hAnsi="Times New Roman" w:cs="Times New Roman"/>
                <w:sz w:val="24"/>
                <w:szCs w:val="24"/>
              </w:rPr>
              <w:t>ть</w:t>
            </w:r>
            <w:r w:rsidRPr="002A79AD">
              <w:rPr>
                <w:rFonts w:ascii="Times New Roman" w:eastAsia="Times New Roman" w:hAnsi="Times New Roman" w:cs="Times New Roman"/>
                <w:spacing w:val="1"/>
                <w:sz w:val="24"/>
                <w:szCs w:val="24"/>
              </w:rPr>
              <w:t xml:space="preserve"> </w:t>
            </w:r>
            <w:r w:rsidRPr="002A79AD">
              <w:rPr>
                <w:rFonts w:ascii="Times New Roman" w:eastAsia="Times New Roman" w:hAnsi="Times New Roman" w:cs="Times New Roman"/>
                <w:sz w:val="24"/>
                <w:szCs w:val="24"/>
              </w:rPr>
              <w:t>дош</w:t>
            </w:r>
            <w:r w:rsidRPr="002A79AD">
              <w:rPr>
                <w:rFonts w:ascii="Times New Roman" w:eastAsia="Times New Roman" w:hAnsi="Times New Roman" w:cs="Times New Roman"/>
                <w:spacing w:val="1"/>
                <w:sz w:val="24"/>
                <w:szCs w:val="24"/>
              </w:rPr>
              <w:t>к</w:t>
            </w:r>
            <w:r w:rsidRPr="002A79AD">
              <w:rPr>
                <w:rFonts w:ascii="Times New Roman" w:eastAsia="Times New Roman" w:hAnsi="Times New Roman" w:cs="Times New Roman"/>
                <w:sz w:val="24"/>
                <w:szCs w:val="24"/>
              </w:rPr>
              <w:t>о</w:t>
            </w:r>
            <w:r w:rsidRPr="002A79AD">
              <w:rPr>
                <w:rFonts w:ascii="Times New Roman" w:eastAsia="Times New Roman" w:hAnsi="Times New Roman" w:cs="Times New Roman"/>
                <w:spacing w:val="-2"/>
                <w:sz w:val="24"/>
                <w:szCs w:val="24"/>
              </w:rPr>
              <w:t>л</w:t>
            </w:r>
            <w:r w:rsidRPr="002A79AD">
              <w:rPr>
                <w:rFonts w:ascii="Times New Roman" w:eastAsia="Times New Roman" w:hAnsi="Times New Roman" w:cs="Times New Roman"/>
                <w:spacing w:val="1"/>
                <w:sz w:val="24"/>
                <w:szCs w:val="24"/>
              </w:rPr>
              <w:t>ьн</w:t>
            </w:r>
            <w:r w:rsidRPr="002A79AD">
              <w:rPr>
                <w:rFonts w:ascii="Times New Roman" w:eastAsia="Times New Roman" w:hAnsi="Times New Roman" w:cs="Times New Roman"/>
                <w:sz w:val="24"/>
                <w:szCs w:val="24"/>
              </w:rPr>
              <w:t>ого образ</w:t>
            </w:r>
            <w:r w:rsidRPr="002A79AD">
              <w:rPr>
                <w:rFonts w:ascii="Times New Roman" w:eastAsia="Times New Roman" w:hAnsi="Times New Roman" w:cs="Times New Roman"/>
                <w:spacing w:val="-2"/>
                <w:sz w:val="24"/>
                <w:szCs w:val="24"/>
              </w:rPr>
              <w:t>о</w:t>
            </w:r>
            <w:r w:rsidRPr="002A79AD">
              <w:rPr>
                <w:rFonts w:ascii="Times New Roman" w:eastAsia="Times New Roman" w:hAnsi="Times New Roman" w:cs="Times New Roman"/>
                <w:sz w:val="24"/>
                <w:szCs w:val="24"/>
              </w:rPr>
              <w:t>в</w:t>
            </w:r>
            <w:r w:rsidRPr="002A79AD">
              <w:rPr>
                <w:rFonts w:ascii="Times New Roman" w:eastAsia="Times New Roman" w:hAnsi="Times New Roman" w:cs="Times New Roman"/>
                <w:spacing w:val="-1"/>
                <w:sz w:val="24"/>
                <w:szCs w:val="24"/>
              </w:rPr>
              <w:t>а</w:t>
            </w:r>
            <w:r w:rsidRPr="002A79AD">
              <w:rPr>
                <w:rFonts w:ascii="Times New Roman" w:eastAsia="Times New Roman" w:hAnsi="Times New Roman" w:cs="Times New Roman"/>
                <w:sz w:val="24"/>
                <w:szCs w:val="24"/>
              </w:rPr>
              <w:t>т</w:t>
            </w:r>
            <w:r w:rsidRPr="002A79AD">
              <w:rPr>
                <w:rFonts w:ascii="Times New Roman" w:eastAsia="Times New Roman" w:hAnsi="Times New Roman" w:cs="Times New Roman"/>
                <w:spacing w:val="-1"/>
                <w:sz w:val="24"/>
                <w:szCs w:val="24"/>
              </w:rPr>
              <w:t>е</w:t>
            </w:r>
            <w:r w:rsidRPr="002A79AD">
              <w:rPr>
                <w:rFonts w:ascii="Times New Roman" w:eastAsia="Times New Roman" w:hAnsi="Times New Roman" w:cs="Times New Roman"/>
                <w:sz w:val="24"/>
                <w:szCs w:val="24"/>
              </w:rPr>
              <w:t>л</w:t>
            </w:r>
            <w:r w:rsidRPr="002A79AD">
              <w:rPr>
                <w:rFonts w:ascii="Times New Roman" w:eastAsia="Times New Roman" w:hAnsi="Times New Roman" w:cs="Times New Roman"/>
                <w:spacing w:val="1"/>
                <w:sz w:val="24"/>
                <w:szCs w:val="24"/>
              </w:rPr>
              <w:t>ьн</w:t>
            </w:r>
            <w:r w:rsidRPr="002A79AD">
              <w:rPr>
                <w:rFonts w:ascii="Times New Roman" w:eastAsia="Times New Roman" w:hAnsi="Times New Roman" w:cs="Times New Roman"/>
                <w:sz w:val="24"/>
                <w:szCs w:val="24"/>
              </w:rPr>
              <w:t>ого</w:t>
            </w:r>
            <w:r w:rsidRPr="002A79AD">
              <w:rPr>
                <w:rFonts w:ascii="Times New Roman" w:eastAsia="Times New Roman" w:hAnsi="Times New Roman" w:cs="Times New Roman"/>
                <w:spacing w:val="2"/>
                <w:sz w:val="24"/>
                <w:szCs w:val="24"/>
              </w:rPr>
              <w:t xml:space="preserve"> </w:t>
            </w:r>
            <w:r w:rsidRPr="002A79AD">
              <w:rPr>
                <w:rFonts w:ascii="Times New Roman" w:eastAsia="Times New Roman" w:hAnsi="Times New Roman" w:cs="Times New Roman"/>
                <w:spacing w:val="-5"/>
                <w:sz w:val="24"/>
                <w:szCs w:val="24"/>
              </w:rPr>
              <w:t>у</w:t>
            </w:r>
            <w:r w:rsidRPr="002A79AD">
              <w:rPr>
                <w:rFonts w:ascii="Times New Roman" w:eastAsia="Times New Roman" w:hAnsi="Times New Roman" w:cs="Times New Roman"/>
                <w:spacing w:val="-1"/>
                <w:sz w:val="24"/>
                <w:szCs w:val="24"/>
              </w:rPr>
              <w:t>ч</w:t>
            </w:r>
            <w:r w:rsidRPr="002A79AD">
              <w:rPr>
                <w:rFonts w:ascii="Times New Roman" w:eastAsia="Times New Roman" w:hAnsi="Times New Roman" w:cs="Times New Roman"/>
                <w:sz w:val="24"/>
                <w:szCs w:val="24"/>
              </w:rPr>
              <w:t>р</w:t>
            </w:r>
            <w:r w:rsidRPr="002A79AD">
              <w:rPr>
                <w:rFonts w:ascii="Times New Roman" w:eastAsia="Times New Roman" w:hAnsi="Times New Roman" w:cs="Times New Roman"/>
                <w:spacing w:val="1"/>
                <w:sz w:val="24"/>
                <w:szCs w:val="24"/>
              </w:rPr>
              <w:t>е</w:t>
            </w:r>
            <w:r w:rsidRPr="002A79AD">
              <w:rPr>
                <w:rFonts w:ascii="Times New Roman" w:eastAsia="Times New Roman" w:hAnsi="Times New Roman" w:cs="Times New Roman"/>
                <w:sz w:val="24"/>
                <w:szCs w:val="24"/>
              </w:rPr>
              <w:t>жд</w:t>
            </w:r>
            <w:r w:rsidRPr="002A79AD">
              <w:rPr>
                <w:rFonts w:ascii="Times New Roman" w:eastAsia="Times New Roman" w:hAnsi="Times New Roman" w:cs="Times New Roman"/>
                <w:spacing w:val="-1"/>
                <w:sz w:val="24"/>
                <w:szCs w:val="24"/>
              </w:rPr>
              <w:t>е</w:t>
            </w:r>
            <w:r w:rsidRPr="002A79AD">
              <w:rPr>
                <w:rFonts w:ascii="Times New Roman" w:eastAsia="Times New Roman" w:hAnsi="Times New Roman" w:cs="Times New Roman"/>
                <w:spacing w:val="1"/>
                <w:sz w:val="24"/>
                <w:szCs w:val="24"/>
              </w:rPr>
              <w:t>ни</w:t>
            </w:r>
            <w:r w:rsidRPr="002A79AD">
              <w:rPr>
                <w:rFonts w:ascii="Times New Roman" w:eastAsia="Times New Roman" w:hAnsi="Times New Roman" w:cs="Times New Roman"/>
                <w:sz w:val="24"/>
                <w:szCs w:val="24"/>
              </w:rPr>
              <w:t xml:space="preserve">я </w:t>
            </w:r>
            <w:r w:rsidRPr="002A79AD">
              <w:rPr>
                <w:rFonts w:ascii="Times New Roman" w:eastAsia="Times New Roman" w:hAnsi="Times New Roman" w:cs="Times New Roman"/>
                <w:spacing w:val="1"/>
                <w:sz w:val="24"/>
                <w:szCs w:val="24"/>
              </w:rPr>
              <w:t>п</w:t>
            </w:r>
            <w:r w:rsidRPr="002A79AD">
              <w:rPr>
                <w:rFonts w:ascii="Times New Roman" w:eastAsia="Times New Roman" w:hAnsi="Times New Roman" w:cs="Times New Roman"/>
                <w:spacing w:val="-1"/>
                <w:sz w:val="24"/>
                <w:szCs w:val="24"/>
              </w:rPr>
              <w:t>е</w:t>
            </w:r>
            <w:r w:rsidRPr="002A79AD">
              <w:rPr>
                <w:rFonts w:ascii="Times New Roman" w:eastAsia="Times New Roman" w:hAnsi="Times New Roman" w:cs="Times New Roman"/>
                <w:sz w:val="24"/>
                <w:szCs w:val="24"/>
              </w:rPr>
              <w:t>д</w:t>
            </w:r>
            <w:r w:rsidRPr="002A79AD">
              <w:rPr>
                <w:rFonts w:ascii="Times New Roman" w:eastAsia="Times New Roman" w:hAnsi="Times New Roman" w:cs="Times New Roman"/>
                <w:spacing w:val="-1"/>
                <w:sz w:val="24"/>
                <w:szCs w:val="24"/>
              </w:rPr>
              <w:t>а</w:t>
            </w:r>
            <w:r w:rsidRPr="002A79AD">
              <w:rPr>
                <w:rFonts w:ascii="Times New Roman" w:eastAsia="Times New Roman" w:hAnsi="Times New Roman" w:cs="Times New Roman"/>
                <w:sz w:val="24"/>
                <w:szCs w:val="24"/>
              </w:rPr>
              <w:t>гог</w:t>
            </w:r>
            <w:r w:rsidRPr="002A79AD">
              <w:rPr>
                <w:rFonts w:ascii="Times New Roman" w:eastAsia="Times New Roman" w:hAnsi="Times New Roman" w:cs="Times New Roman"/>
                <w:spacing w:val="-1"/>
                <w:sz w:val="24"/>
                <w:szCs w:val="24"/>
              </w:rPr>
              <w:t>ам</w:t>
            </w:r>
            <w:r w:rsidRPr="002A79AD">
              <w:rPr>
                <w:rFonts w:ascii="Times New Roman" w:eastAsia="Times New Roman" w:hAnsi="Times New Roman" w:cs="Times New Roman"/>
                <w:sz w:val="24"/>
                <w:szCs w:val="24"/>
              </w:rPr>
              <w:t>и</w:t>
            </w:r>
          </w:p>
          <w:p w:rsidR="002A79AD" w:rsidRPr="002A79AD" w:rsidRDefault="002A79AD" w:rsidP="002A79AD">
            <w:pPr>
              <w:jc w:val="center"/>
              <w:rPr>
                <w:rFonts w:ascii="Times New Roman" w:eastAsia="Times New Roman" w:hAnsi="Times New Roman" w:cs="Times New Roman"/>
                <w:sz w:val="24"/>
                <w:szCs w:val="24"/>
                <w:lang w:eastAsia="ru-RU"/>
              </w:rPr>
            </w:pPr>
            <w:r w:rsidRPr="002A79AD">
              <w:rPr>
                <w:rFonts w:ascii="Times New Roman" w:eastAsia="Times New Roman" w:hAnsi="Times New Roman" w:cs="Times New Roman"/>
                <w:spacing w:val="-1"/>
                <w:sz w:val="24"/>
                <w:szCs w:val="24"/>
              </w:rPr>
              <w:t>с</w:t>
            </w:r>
            <w:r w:rsidRPr="002A79AD">
              <w:rPr>
                <w:rFonts w:ascii="Times New Roman" w:eastAsia="Times New Roman" w:hAnsi="Times New Roman" w:cs="Times New Roman"/>
                <w:sz w:val="24"/>
                <w:szCs w:val="24"/>
              </w:rPr>
              <w:t>огла</w:t>
            </w:r>
            <w:r w:rsidRPr="002A79AD">
              <w:rPr>
                <w:rFonts w:ascii="Times New Roman" w:eastAsia="Times New Roman" w:hAnsi="Times New Roman" w:cs="Times New Roman"/>
                <w:spacing w:val="-2"/>
                <w:sz w:val="24"/>
                <w:szCs w:val="24"/>
              </w:rPr>
              <w:t>с</w:t>
            </w:r>
            <w:r w:rsidRPr="002A79AD">
              <w:rPr>
                <w:rFonts w:ascii="Times New Roman" w:eastAsia="Times New Roman" w:hAnsi="Times New Roman" w:cs="Times New Roman"/>
                <w:spacing w:val="1"/>
                <w:sz w:val="24"/>
                <w:szCs w:val="24"/>
              </w:rPr>
              <w:t>н</w:t>
            </w:r>
            <w:r w:rsidRPr="002A79AD">
              <w:rPr>
                <w:rFonts w:ascii="Times New Roman" w:eastAsia="Times New Roman" w:hAnsi="Times New Roman" w:cs="Times New Roman"/>
                <w:sz w:val="24"/>
                <w:szCs w:val="24"/>
              </w:rPr>
              <w:t>о шт</w:t>
            </w:r>
            <w:r w:rsidRPr="002A79AD">
              <w:rPr>
                <w:rFonts w:ascii="Times New Roman" w:eastAsia="Times New Roman" w:hAnsi="Times New Roman" w:cs="Times New Roman"/>
                <w:spacing w:val="-1"/>
                <w:sz w:val="24"/>
                <w:szCs w:val="24"/>
              </w:rPr>
              <w:t>а</w:t>
            </w:r>
            <w:r w:rsidRPr="002A79AD">
              <w:rPr>
                <w:rFonts w:ascii="Times New Roman" w:eastAsia="Times New Roman" w:hAnsi="Times New Roman" w:cs="Times New Roman"/>
                <w:sz w:val="24"/>
                <w:szCs w:val="24"/>
              </w:rPr>
              <w:t>т</w:t>
            </w:r>
            <w:r w:rsidRPr="002A79AD">
              <w:rPr>
                <w:rFonts w:ascii="Times New Roman" w:eastAsia="Times New Roman" w:hAnsi="Times New Roman" w:cs="Times New Roman"/>
                <w:spacing w:val="1"/>
                <w:sz w:val="24"/>
                <w:szCs w:val="24"/>
              </w:rPr>
              <w:t>н</w:t>
            </w:r>
            <w:r w:rsidRPr="002A79AD">
              <w:rPr>
                <w:rFonts w:ascii="Times New Roman" w:eastAsia="Times New Roman" w:hAnsi="Times New Roman" w:cs="Times New Roman"/>
                <w:sz w:val="24"/>
                <w:szCs w:val="24"/>
              </w:rPr>
              <w:t>о</w:t>
            </w:r>
            <w:r w:rsidRPr="002A79AD">
              <w:rPr>
                <w:rFonts w:ascii="Times New Roman" w:eastAsia="Times New Roman" w:hAnsi="Times New Roman" w:cs="Times New Roman"/>
                <w:spacing w:val="1"/>
                <w:sz w:val="24"/>
                <w:szCs w:val="24"/>
              </w:rPr>
              <w:t>м</w:t>
            </w:r>
            <w:r w:rsidRPr="002A79AD">
              <w:rPr>
                <w:rFonts w:ascii="Times New Roman" w:eastAsia="Times New Roman" w:hAnsi="Times New Roman" w:cs="Times New Roman"/>
                <w:sz w:val="24"/>
                <w:szCs w:val="24"/>
              </w:rPr>
              <w:t>у</w:t>
            </w:r>
            <w:r w:rsidRPr="002A79AD">
              <w:rPr>
                <w:rFonts w:ascii="Times New Roman" w:eastAsia="Times New Roman" w:hAnsi="Times New Roman" w:cs="Times New Roman"/>
                <w:spacing w:val="-5"/>
                <w:sz w:val="24"/>
                <w:szCs w:val="24"/>
              </w:rPr>
              <w:t xml:space="preserve"> </w:t>
            </w:r>
            <w:r w:rsidRPr="002A79AD">
              <w:rPr>
                <w:rFonts w:ascii="Times New Roman" w:eastAsia="Times New Roman" w:hAnsi="Times New Roman" w:cs="Times New Roman"/>
                <w:spacing w:val="2"/>
                <w:sz w:val="24"/>
                <w:szCs w:val="24"/>
              </w:rPr>
              <w:t>р</w:t>
            </w:r>
            <w:r w:rsidRPr="002A79AD">
              <w:rPr>
                <w:rFonts w:ascii="Times New Roman" w:eastAsia="Times New Roman" w:hAnsi="Times New Roman" w:cs="Times New Roman"/>
                <w:spacing w:val="-1"/>
                <w:sz w:val="24"/>
                <w:szCs w:val="24"/>
              </w:rPr>
              <w:t>а</w:t>
            </w:r>
            <w:r w:rsidRPr="002A79AD">
              <w:rPr>
                <w:rFonts w:ascii="Times New Roman" w:eastAsia="Times New Roman" w:hAnsi="Times New Roman" w:cs="Times New Roman"/>
                <w:spacing w:val="1"/>
                <w:sz w:val="24"/>
                <w:szCs w:val="24"/>
              </w:rPr>
              <w:t>спи</w:t>
            </w:r>
            <w:r w:rsidRPr="002A79AD">
              <w:rPr>
                <w:rFonts w:ascii="Times New Roman" w:eastAsia="Times New Roman" w:hAnsi="Times New Roman" w:cs="Times New Roman"/>
                <w:spacing w:val="-1"/>
                <w:sz w:val="24"/>
                <w:szCs w:val="24"/>
              </w:rPr>
              <w:t>са</w:t>
            </w:r>
            <w:r w:rsidRPr="002A79AD">
              <w:rPr>
                <w:rFonts w:ascii="Times New Roman" w:eastAsia="Times New Roman" w:hAnsi="Times New Roman" w:cs="Times New Roman"/>
                <w:spacing w:val="1"/>
                <w:sz w:val="24"/>
                <w:szCs w:val="24"/>
              </w:rPr>
              <w:t>н</w:t>
            </w:r>
            <w:r w:rsidRPr="002A79AD">
              <w:rPr>
                <w:rFonts w:ascii="Times New Roman" w:eastAsia="Times New Roman" w:hAnsi="Times New Roman" w:cs="Times New Roman"/>
                <w:spacing w:val="4"/>
                <w:sz w:val="24"/>
                <w:szCs w:val="24"/>
              </w:rPr>
              <w:t>и</w:t>
            </w:r>
            <w:r w:rsidRPr="002A79AD">
              <w:rPr>
                <w:rFonts w:ascii="Times New Roman" w:eastAsia="Times New Roman" w:hAnsi="Times New Roman" w:cs="Times New Roman"/>
                <w:sz w:val="24"/>
                <w:szCs w:val="24"/>
              </w:rPr>
              <w:t>ю</w:t>
            </w:r>
          </w:p>
        </w:tc>
      </w:tr>
      <w:tr w:rsidR="009301E0" w:rsidRPr="002A79AD" w:rsidTr="007B2887">
        <w:tc>
          <w:tcPr>
            <w:tcW w:w="5060" w:type="dxa"/>
          </w:tcPr>
          <w:p w:rsidR="009301E0" w:rsidRPr="009301E0" w:rsidRDefault="009301E0" w:rsidP="004802E4">
            <w:pPr>
              <w:widowControl w:val="0"/>
              <w:autoSpaceDE w:val="0"/>
              <w:autoSpaceDN w:val="0"/>
              <w:adjustRightInd w:val="0"/>
              <w:spacing w:line="267" w:lineRule="exact"/>
              <w:ind w:left="810"/>
              <w:rPr>
                <w:rFonts w:ascii="Times New Roman" w:eastAsia="Times New Roman" w:hAnsi="Times New Roman" w:cs="Times New Roman"/>
                <w:sz w:val="24"/>
                <w:szCs w:val="24"/>
              </w:rPr>
            </w:pPr>
            <w:r w:rsidRPr="009301E0">
              <w:rPr>
                <w:rFonts w:ascii="Times New Roman" w:eastAsia="Times New Roman" w:hAnsi="Times New Roman" w:cs="Times New Roman"/>
                <w:sz w:val="24"/>
                <w:szCs w:val="24"/>
              </w:rPr>
              <w:t>Доля</w:t>
            </w:r>
            <w:r w:rsidRPr="009301E0">
              <w:rPr>
                <w:rFonts w:ascii="Times New Roman" w:eastAsia="Times New Roman" w:hAnsi="Times New Roman" w:cs="Times New Roman"/>
                <w:spacing w:val="-10"/>
                <w:sz w:val="24"/>
                <w:szCs w:val="24"/>
              </w:rPr>
              <w:t xml:space="preserve"> </w:t>
            </w:r>
            <w:r w:rsidRPr="009301E0">
              <w:rPr>
                <w:rFonts w:ascii="Times New Roman" w:eastAsia="Times New Roman" w:hAnsi="Times New Roman" w:cs="Times New Roman"/>
                <w:sz w:val="24"/>
                <w:szCs w:val="24"/>
              </w:rPr>
              <w:t>во</w:t>
            </w:r>
            <w:r w:rsidRPr="009301E0">
              <w:rPr>
                <w:rFonts w:ascii="Times New Roman" w:eastAsia="Times New Roman" w:hAnsi="Times New Roman" w:cs="Times New Roman"/>
                <w:spacing w:val="-2"/>
                <w:sz w:val="24"/>
                <w:szCs w:val="24"/>
              </w:rPr>
              <w:t>с</w:t>
            </w:r>
            <w:r w:rsidRPr="009301E0">
              <w:rPr>
                <w:rFonts w:ascii="Times New Roman" w:eastAsia="Times New Roman" w:hAnsi="Times New Roman" w:cs="Times New Roman"/>
                <w:spacing w:val="1"/>
                <w:sz w:val="24"/>
                <w:szCs w:val="24"/>
              </w:rPr>
              <w:t>пи</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z w:val="24"/>
                <w:szCs w:val="24"/>
              </w:rPr>
              <w:t>л</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pacing w:val="1"/>
                <w:sz w:val="24"/>
                <w:szCs w:val="24"/>
              </w:rPr>
              <w:t>й</w:t>
            </w:r>
            <w:r w:rsidRPr="009301E0">
              <w:rPr>
                <w:rFonts w:ascii="Times New Roman" w:eastAsia="Times New Roman" w:hAnsi="Times New Roman" w:cs="Times New Roman"/>
                <w:sz w:val="24"/>
                <w:szCs w:val="24"/>
              </w:rPr>
              <w:t xml:space="preserve">, </w:t>
            </w:r>
            <w:r w:rsidRPr="009301E0">
              <w:rPr>
                <w:rFonts w:ascii="Times New Roman" w:eastAsia="Times New Roman" w:hAnsi="Times New Roman" w:cs="Times New Roman"/>
                <w:spacing w:val="1"/>
                <w:sz w:val="24"/>
                <w:szCs w:val="24"/>
              </w:rPr>
              <w:t>и</w:t>
            </w:r>
            <w:r w:rsidRPr="009301E0">
              <w:rPr>
                <w:rFonts w:ascii="Times New Roman" w:eastAsia="Times New Roman" w:hAnsi="Times New Roman" w:cs="Times New Roman"/>
                <w:spacing w:val="-1"/>
                <w:sz w:val="24"/>
                <w:szCs w:val="24"/>
              </w:rPr>
              <w:t>ме</w:t>
            </w:r>
            <w:r w:rsidRPr="009301E0">
              <w:rPr>
                <w:rFonts w:ascii="Times New Roman" w:eastAsia="Times New Roman" w:hAnsi="Times New Roman" w:cs="Times New Roman"/>
                <w:sz w:val="24"/>
                <w:szCs w:val="24"/>
              </w:rPr>
              <w:t>ющ</w:t>
            </w:r>
            <w:r w:rsidRPr="009301E0">
              <w:rPr>
                <w:rFonts w:ascii="Times New Roman" w:eastAsia="Times New Roman" w:hAnsi="Times New Roman" w:cs="Times New Roman"/>
                <w:spacing w:val="-1"/>
                <w:sz w:val="24"/>
                <w:szCs w:val="24"/>
              </w:rPr>
              <w:t>и</w:t>
            </w:r>
            <w:r w:rsidRPr="009301E0">
              <w:rPr>
                <w:rFonts w:ascii="Times New Roman" w:eastAsia="Times New Roman" w:hAnsi="Times New Roman" w:cs="Times New Roman"/>
                <w:sz w:val="24"/>
                <w:szCs w:val="24"/>
              </w:rPr>
              <w:t>х</w:t>
            </w:r>
          </w:p>
          <w:p w:rsidR="009301E0" w:rsidRPr="009301E0" w:rsidRDefault="009301E0" w:rsidP="004802E4">
            <w:pPr>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rPr>
              <w:t>б</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pacing w:val="1"/>
                <w:sz w:val="24"/>
                <w:szCs w:val="24"/>
              </w:rPr>
              <w:t>з</w:t>
            </w:r>
            <w:r w:rsidRPr="009301E0">
              <w:rPr>
                <w:rFonts w:ascii="Times New Roman" w:eastAsia="Times New Roman" w:hAnsi="Times New Roman" w:cs="Times New Roman"/>
                <w:sz w:val="24"/>
                <w:szCs w:val="24"/>
              </w:rPr>
              <w:t>овое</w:t>
            </w:r>
            <w:r w:rsidRPr="009301E0">
              <w:rPr>
                <w:rFonts w:ascii="Times New Roman" w:eastAsia="Times New Roman" w:hAnsi="Times New Roman" w:cs="Times New Roman"/>
                <w:spacing w:val="-1"/>
                <w:sz w:val="24"/>
                <w:szCs w:val="24"/>
              </w:rPr>
              <w:t xml:space="preserve"> </w:t>
            </w:r>
            <w:r w:rsidRPr="009301E0">
              <w:rPr>
                <w:rFonts w:ascii="Times New Roman" w:eastAsia="Times New Roman" w:hAnsi="Times New Roman" w:cs="Times New Roman"/>
                <w:sz w:val="24"/>
                <w:szCs w:val="24"/>
              </w:rPr>
              <w:t>обр</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pacing w:val="1"/>
                <w:sz w:val="24"/>
                <w:szCs w:val="24"/>
              </w:rPr>
              <w:t>з</w:t>
            </w:r>
            <w:r w:rsidRPr="009301E0">
              <w:rPr>
                <w:rFonts w:ascii="Times New Roman" w:eastAsia="Times New Roman" w:hAnsi="Times New Roman" w:cs="Times New Roman"/>
                <w:sz w:val="24"/>
                <w:szCs w:val="24"/>
              </w:rPr>
              <w:t>ов</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pacing w:val="1"/>
                <w:sz w:val="24"/>
                <w:szCs w:val="24"/>
              </w:rPr>
              <w:t>ни</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z w:val="24"/>
                <w:szCs w:val="24"/>
              </w:rPr>
              <w:t xml:space="preserve">, </w:t>
            </w:r>
            <w:r w:rsidRPr="009301E0">
              <w:rPr>
                <w:rFonts w:ascii="Times New Roman" w:eastAsia="Times New Roman" w:hAnsi="Times New Roman" w:cs="Times New Roman"/>
                <w:spacing w:val="1"/>
                <w:sz w:val="24"/>
                <w:szCs w:val="24"/>
              </w:rPr>
              <w:t>с</w:t>
            </w:r>
            <w:r w:rsidRPr="009301E0">
              <w:rPr>
                <w:rFonts w:ascii="Times New Roman" w:eastAsia="Times New Roman" w:hAnsi="Times New Roman" w:cs="Times New Roman"/>
                <w:sz w:val="24"/>
                <w:szCs w:val="24"/>
              </w:rPr>
              <w:t>оотв</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1"/>
                <w:sz w:val="24"/>
                <w:szCs w:val="24"/>
              </w:rPr>
              <w:t>с</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2"/>
                <w:sz w:val="24"/>
                <w:szCs w:val="24"/>
              </w:rPr>
              <w:t>в</w:t>
            </w:r>
            <w:r w:rsidRPr="009301E0">
              <w:rPr>
                <w:rFonts w:ascii="Times New Roman" w:eastAsia="Times New Roman" w:hAnsi="Times New Roman" w:cs="Times New Roman"/>
                <w:spacing w:val="-5"/>
                <w:sz w:val="24"/>
                <w:szCs w:val="24"/>
              </w:rPr>
              <w:t>у</w:t>
            </w:r>
            <w:r w:rsidRPr="009301E0">
              <w:rPr>
                <w:rFonts w:ascii="Times New Roman" w:eastAsia="Times New Roman" w:hAnsi="Times New Roman" w:cs="Times New Roman"/>
                <w:sz w:val="24"/>
                <w:szCs w:val="24"/>
              </w:rPr>
              <w:t>ющ</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z w:val="24"/>
                <w:szCs w:val="24"/>
              </w:rPr>
              <w:t xml:space="preserve">е </w:t>
            </w:r>
            <w:r w:rsidRPr="009301E0">
              <w:rPr>
                <w:rFonts w:ascii="Times New Roman" w:eastAsia="Times New Roman" w:hAnsi="Times New Roman" w:cs="Times New Roman"/>
                <w:spacing w:val="1"/>
                <w:sz w:val="24"/>
                <w:szCs w:val="24"/>
              </w:rPr>
              <w:t>п</w:t>
            </w:r>
            <w:r w:rsidRPr="009301E0">
              <w:rPr>
                <w:rFonts w:ascii="Times New Roman" w:eastAsia="Times New Roman" w:hAnsi="Times New Roman" w:cs="Times New Roman"/>
                <w:sz w:val="24"/>
                <w:szCs w:val="24"/>
              </w:rPr>
              <w:t>р</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pacing w:val="1"/>
                <w:sz w:val="24"/>
                <w:szCs w:val="24"/>
              </w:rPr>
              <w:t>п</w:t>
            </w:r>
            <w:r w:rsidRPr="009301E0">
              <w:rPr>
                <w:rFonts w:ascii="Times New Roman" w:eastAsia="Times New Roman" w:hAnsi="Times New Roman" w:cs="Times New Roman"/>
                <w:sz w:val="24"/>
                <w:szCs w:val="24"/>
              </w:rPr>
              <w:t>од</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z w:val="24"/>
                <w:szCs w:val="24"/>
              </w:rPr>
              <w:t>в</w:t>
            </w:r>
            <w:r w:rsidRPr="009301E0">
              <w:rPr>
                <w:rFonts w:ascii="Times New Roman" w:eastAsia="Times New Roman" w:hAnsi="Times New Roman" w:cs="Times New Roman"/>
                <w:spacing w:val="-1"/>
                <w:sz w:val="24"/>
                <w:szCs w:val="24"/>
              </w:rPr>
              <w:t>аем</w:t>
            </w:r>
            <w:r w:rsidRPr="009301E0">
              <w:rPr>
                <w:rFonts w:ascii="Times New Roman" w:eastAsia="Times New Roman" w:hAnsi="Times New Roman" w:cs="Times New Roman"/>
                <w:sz w:val="24"/>
                <w:szCs w:val="24"/>
              </w:rPr>
              <w:t>ым</w:t>
            </w:r>
            <w:r w:rsidRPr="009301E0">
              <w:rPr>
                <w:rFonts w:ascii="Times New Roman" w:eastAsia="Times New Roman" w:hAnsi="Times New Roman" w:cs="Times New Roman"/>
                <w:spacing w:val="-1"/>
                <w:sz w:val="24"/>
                <w:szCs w:val="24"/>
              </w:rPr>
              <w:t xml:space="preserve"> </w:t>
            </w:r>
            <w:r w:rsidRPr="009301E0">
              <w:rPr>
                <w:rFonts w:ascii="Times New Roman" w:eastAsia="Times New Roman" w:hAnsi="Times New Roman" w:cs="Times New Roman"/>
                <w:sz w:val="24"/>
                <w:szCs w:val="24"/>
              </w:rPr>
              <w:t>д</w:t>
            </w:r>
            <w:r w:rsidRPr="009301E0">
              <w:rPr>
                <w:rFonts w:ascii="Times New Roman" w:eastAsia="Times New Roman" w:hAnsi="Times New Roman" w:cs="Times New Roman"/>
                <w:spacing w:val="1"/>
                <w:sz w:val="24"/>
                <w:szCs w:val="24"/>
              </w:rPr>
              <w:t>и</w:t>
            </w:r>
            <w:r w:rsidRPr="009301E0">
              <w:rPr>
                <w:rFonts w:ascii="Times New Roman" w:eastAsia="Times New Roman" w:hAnsi="Times New Roman" w:cs="Times New Roman"/>
                <w:spacing w:val="-1"/>
                <w:sz w:val="24"/>
                <w:szCs w:val="24"/>
              </w:rPr>
              <w:t>с</w:t>
            </w:r>
            <w:r w:rsidRPr="009301E0">
              <w:rPr>
                <w:rFonts w:ascii="Times New Roman" w:eastAsia="Times New Roman" w:hAnsi="Times New Roman" w:cs="Times New Roman"/>
                <w:spacing w:val="1"/>
                <w:sz w:val="24"/>
                <w:szCs w:val="24"/>
              </w:rPr>
              <w:t>цип</w:t>
            </w:r>
            <w:r w:rsidRPr="009301E0">
              <w:rPr>
                <w:rFonts w:ascii="Times New Roman" w:eastAsia="Times New Roman" w:hAnsi="Times New Roman" w:cs="Times New Roman"/>
                <w:sz w:val="24"/>
                <w:szCs w:val="24"/>
              </w:rPr>
              <w:t>л</w:t>
            </w:r>
            <w:r w:rsidRPr="009301E0">
              <w:rPr>
                <w:rFonts w:ascii="Times New Roman" w:eastAsia="Times New Roman" w:hAnsi="Times New Roman" w:cs="Times New Roman"/>
                <w:spacing w:val="1"/>
                <w:sz w:val="24"/>
                <w:szCs w:val="24"/>
              </w:rPr>
              <w:t>ин</w:t>
            </w:r>
            <w:r w:rsidRPr="009301E0">
              <w:rPr>
                <w:rFonts w:ascii="Times New Roman" w:eastAsia="Times New Roman" w:hAnsi="Times New Roman" w:cs="Times New Roman"/>
                <w:spacing w:val="-1"/>
                <w:sz w:val="24"/>
                <w:szCs w:val="24"/>
              </w:rPr>
              <w:t>ам</w:t>
            </w:r>
            <w:r w:rsidRPr="009301E0">
              <w:rPr>
                <w:rFonts w:ascii="Times New Roman" w:eastAsia="Times New Roman" w:hAnsi="Times New Roman" w:cs="Times New Roman"/>
                <w:sz w:val="24"/>
                <w:szCs w:val="24"/>
              </w:rPr>
              <w:t xml:space="preserve">. </w:t>
            </w:r>
            <w:r w:rsidRPr="009301E0">
              <w:rPr>
                <w:rFonts w:ascii="Times New Roman" w:eastAsia="Times New Roman" w:hAnsi="Times New Roman" w:cs="Times New Roman"/>
                <w:spacing w:val="-2"/>
                <w:sz w:val="24"/>
                <w:szCs w:val="24"/>
              </w:rPr>
              <w:t>В</w:t>
            </w:r>
            <w:r w:rsidRPr="009301E0">
              <w:rPr>
                <w:rFonts w:ascii="Times New Roman" w:eastAsia="Times New Roman" w:hAnsi="Times New Roman" w:cs="Times New Roman"/>
                <w:sz w:val="24"/>
                <w:szCs w:val="24"/>
              </w:rPr>
              <w:t>о</w:t>
            </w:r>
            <w:r w:rsidRPr="009301E0">
              <w:rPr>
                <w:rFonts w:ascii="Times New Roman" w:eastAsia="Times New Roman" w:hAnsi="Times New Roman" w:cs="Times New Roman"/>
                <w:spacing w:val="1"/>
                <w:sz w:val="24"/>
                <w:szCs w:val="24"/>
              </w:rPr>
              <w:t>з</w:t>
            </w:r>
            <w:r w:rsidRPr="009301E0">
              <w:rPr>
                <w:rFonts w:ascii="Times New Roman" w:eastAsia="Times New Roman" w:hAnsi="Times New Roman" w:cs="Times New Roman"/>
                <w:sz w:val="24"/>
                <w:szCs w:val="24"/>
              </w:rPr>
              <w:t>р</w:t>
            </w:r>
            <w:r w:rsidRPr="009301E0">
              <w:rPr>
                <w:rFonts w:ascii="Times New Roman" w:eastAsia="Times New Roman" w:hAnsi="Times New Roman" w:cs="Times New Roman"/>
                <w:spacing w:val="-1"/>
                <w:sz w:val="24"/>
                <w:szCs w:val="24"/>
              </w:rPr>
              <w:t>ас</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1"/>
                <w:sz w:val="24"/>
                <w:szCs w:val="24"/>
              </w:rPr>
              <w:t>н</w:t>
            </w:r>
            <w:r w:rsidRPr="009301E0">
              <w:rPr>
                <w:rFonts w:ascii="Times New Roman" w:eastAsia="Times New Roman" w:hAnsi="Times New Roman" w:cs="Times New Roman"/>
                <w:sz w:val="24"/>
                <w:szCs w:val="24"/>
              </w:rPr>
              <w:t>ой</w:t>
            </w:r>
            <w:r w:rsidRPr="009301E0">
              <w:rPr>
                <w:rFonts w:ascii="Times New Roman" w:eastAsia="Times New Roman" w:hAnsi="Times New Roman" w:cs="Times New Roman"/>
                <w:spacing w:val="1"/>
                <w:sz w:val="24"/>
                <w:szCs w:val="24"/>
              </w:rPr>
              <w:t xml:space="preserve"> </w:t>
            </w:r>
            <w:r w:rsidRPr="009301E0">
              <w:rPr>
                <w:rFonts w:ascii="Times New Roman" w:eastAsia="Times New Roman" w:hAnsi="Times New Roman" w:cs="Times New Roman"/>
                <w:spacing w:val="-1"/>
                <w:sz w:val="24"/>
                <w:szCs w:val="24"/>
              </w:rPr>
              <w:t>с</w:t>
            </w:r>
            <w:r w:rsidRPr="009301E0">
              <w:rPr>
                <w:rFonts w:ascii="Times New Roman" w:eastAsia="Times New Roman" w:hAnsi="Times New Roman" w:cs="Times New Roman"/>
                <w:sz w:val="24"/>
                <w:szCs w:val="24"/>
              </w:rPr>
              <w:t>о</w:t>
            </w:r>
            <w:r w:rsidRPr="009301E0">
              <w:rPr>
                <w:rFonts w:ascii="Times New Roman" w:eastAsia="Times New Roman" w:hAnsi="Times New Roman" w:cs="Times New Roman"/>
                <w:spacing w:val="-1"/>
                <w:sz w:val="24"/>
                <w:szCs w:val="24"/>
              </w:rPr>
              <w:t>с</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z w:val="24"/>
                <w:szCs w:val="24"/>
              </w:rPr>
              <w:t xml:space="preserve">в. </w:t>
            </w:r>
            <w:r w:rsidRPr="009301E0">
              <w:rPr>
                <w:rFonts w:ascii="Times New Roman" w:eastAsia="Times New Roman" w:hAnsi="Times New Roman" w:cs="Times New Roman"/>
                <w:spacing w:val="-1"/>
                <w:sz w:val="24"/>
                <w:szCs w:val="24"/>
              </w:rPr>
              <w:t>О</w:t>
            </w:r>
            <w:r w:rsidRPr="009301E0">
              <w:rPr>
                <w:rFonts w:ascii="Times New Roman" w:eastAsia="Times New Roman" w:hAnsi="Times New Roman" w:cs="Times New Roman"/>
                <w:sz w:val="24"/>
                <w:szCs w:val="24"/>
              </w:rPr>
              <w:t>б</w:t>
            </w:r>
            <w:r w:rsidRPr="009301E0">
              <w:rPr>
                <w:rFonts w:ascii="Times New Roman" w:eastAsia="Times New Roman" w:hAnsi="Times New Roman" w:cs="Times New Roman"/>
                <w:spacing w:val="1"/>
                <w:sz w:val="24"/>
                <w:szCs w:val="24"/>
              </w:rPr>
              <w:t>н</w:t>
            </w:r>
            <w:r w:rsidRPr="009301E0">
              <w:rPr>
                <w:rFonts w:ascii="Times New Roman" w:eastAsia="Times New Roman" w:hAnsi="Times New Roman" w:cs="Times New Roman"/>
                <w:sz w:val="24"/>
                <w:szCs w:val="24"/>
              </w:rPr>
              <w:t>овл</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pacing w:val="1"/>
                <w:sz w:val="24"/>
                <w:szCs w:val="24"/>
              </w:rPr>
              <w:t>ни</w:t>
            </w:r>
            <w:r w:rsidRPr="009301E0">
              <w:rPr>
                <w:rFonts w:ascii="Times New Roman" w:eastAsia="Times New Roman" w:hAnsi="Times New Roman" w:cs="Times New Roman"/>
                <w:sz w:val="24"/>
                <w:szCs w:val="24"/>
              </w:rPr>
              <w:t>е</w:t>
            </w:r>
            <w:r w:rsidRPr="009301E0">
              <w:rPr>
                <w:rFonts w:ascii="Times New Roman" w:eastAsia="Times New Roman" w:hAnsi="Times New Roman" w:cs="Times New Roman"/>
                <w:spacing w:val="-1"/>
                <w:sz w:val="24"/>
                <w:szCs w:val="24"/>
              </w:rPr>
              <w:t xml:space="preserve"> </w:t>
            </w:r>
            <w:r w:rsidRPr="009301E0">
              <w:rPr>
                <w:rFonts w:ascii="Times New Roman" w:eastAsia="Times New Roman" w:hAnsi="Times New Roman" w:cs="Times New Roman"/>
                <w:spacing w:val="1"/>
                <w:sz w:val="24"/>
                <w:szCs w:val="24"/>
              </w:rPr>
              <w:t>к</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z w:val="24"/>
                <w:szCs w:val="24"/>
              </w:rPr>
              <w:t xml:space="preserve">дров, </w:t>
            </w:r>
            <w:r w:rsidRPr="009301E0">
              <w:rPr>
                <w:rFonts w:ascii="Times New Roman" w:eastAsia="Times New Roman" w:hAnsi="Times New Roman" w:cs="Times New Roman"/>
                <w:spacing w:val="1"/>
                <w:sz w:val="24"/>
                <w:szCs w:val="24"/>
              </w:rPr>
              <w:t>п</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z w:val="24"/>
                <w:szCs w:val="24"/>
              </w:rPr>
              <w:t>р</w:t>
            </w:r>
            <w:r w:rsidRPr="009301E0">
              <w:rPr>
                <w:rFonts w:ascii="Times New Roman" w:eastAsia="Times New Roman" w:hAnsi="Times New Roman" w:cs="Times New Roman"/>
                <w:spacing w:val="-1"/>
                <w:sz w:val="24"/>
                <w:szCs w:val="24"/>
              </w:rPr>
              <w:t>с</w:t>
            </w:r>
            <w:r w:rsidRPr="009301E0">
              <w:rPr>
                <w:rFonts w:ascii="Times New Roman" w:eastAsia="Times New Roman" w:hAnsi="Times New Roman" w:cs="Times New Roman"/>
                <w:spacing w:val="1"/>
                <w:sz w:val="24"/>
                <w:szCs w:val="24"/>
              </w:rPr>
              <w:t>п</w:t>
            </w:r>
            <w:r w:rsidRPr="009301E0">
              <w:rPr>
                <w:rFonts w:ascii="Times New Roman" w:eastAsia="Times New Roman" w:hAnsi="Times New Roman" w:cs="Times New Roman"/>
                <w:spacing w:val="-1"/>
                <w:sz w:val="24"/>
                <w:szCs w:val="24"/>
              </w:rPr>
              <w:t>е</w:t>
            </w:r>
            <w:r w:rsidRPr="009301E0">
              <w:rPr>
                <w:rFonts w:ascii="Times New Roman" w:eastAsia="Times New Roman" w:hAnsi="Times New Roman" w:cs="Times New Roman"/>
                <w:spacing w:val="1"/>
                <w:sz w:val="24"/>
                <w:szCs w:val="24"/>
              </w:rPr>
              <w:t>к</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1"/>
                <w:sz w:val="24"/>
                <w:szCs w:val="24"/>
              </w:rPr>
              <w:t>и</w:t>
            </w:r>
            <w:r w:rsidRPr="009301E0">
              <w:rPr>
                <w:rFonts w:ascii="Times New Roman" w:eastAsia="Times New Roman" w:hAnsi="Times New Roman" w:cs="Times New Roman"/>
                <w:sz w:val="24"/>
                <w:szCs w:val="24"/>
              </w:rPr>
              <w:t>вы</w:t>
            </w:r>
            <w:r w:rsidRPr="009301E0">
              <w:rPr>
                <w:rFonts w:ascii="Times New Roman" w:eastAsia="Times New Roman" w:hAnsi="Times New Roman" w:cs="Times New Roman"/>
                <w:spacing w:val="-1"/>
                <w:sz w:val="24"/>
                <w:szCs w:val="24"/>
              </w:rPr>
              <w:t xml:space="preserve"> </w:t>
            </w:r>
            <w:r w:rsidRPr="009301E0">
              <w:rPr>
                <w:rFonts w:ascii="Times New Roman" w:eastAsia="Times New Roman" w:hAnsi="Times New Roman" w:cs="Times New Roman"/>
                <w:sz w:val="24"/>
                <w:szCs w:val="24"/>
              </w:rPr>
              <w:t>ро</w:t>
            </w:r>
            <w:r w:rsidRPr="009301E0">
              <w:rPr>
                <w:rFonts w:ascii="Times New Roman" w:eastAsia="Times New Roman" w:hAnsi="Times New Roman" w:cs="Times New Roman"/>
                <w:spacing w:val="-1"/>
                <w:sz w:val="24"/>
                <w:szCs w:val="24"/>
              </w:rPr>
              <w:t>с</w:t>
            </w:r>
            <w:r w:rsidRPr="009301E0">
              <w:rPr>
                <w:rFonts w:ascii="Times New Roman" w:eastAsia="Times New Roman" w:hAnsi="Times New Roman" w:cs="Times New Roman"/>
                <w:sz w:val="24"/>
                <w:szCs w:val="24"/>
              </w:rPr>
              <w:t>т</w:t>
            </w:r>
            <w:r w:rsidRPr="009301E0">
              <w:rPr>
                <w:rFonts w:ascii="Times New Roman" w:eastAsia="Times New Roman" w:hAnsi="Times New Roman" w:cs="Times New Roman"/>
                <w:spacing w:val="-1"/>
                <w:sz w:val="24"/>
                <w:szCs w:val="24"/>
              </w:rPr>
              <w:t>а</w:t>
            </w:r>
            <w:r w:rsidRPr="009301E0">
              <w:rPr>
                <w:rFonts w:ascii="Times New Roman" w:eastAsia="Times New Roman" w:hAnsi="Times New Roman" w:cs="Times New Roman"/>
                <w:sz w:val="24"/>
                <w:szCs w:val="24"/>
              </w:rPr>
              <w:t>.</w:t>
            </w:r>
          </w:p>
        </w:tc>
        <w:tc>
          <w:tcPr>
            <w:tcW w:w="5078" w:type="dxa"/>
          </w:tcPr>
          <w:p w:rsidR="009301E0" w:rsidRPr="009301E0" w:rsidRDefault="009301E0" w:rsidP="004802E4">
            <w:pPr>
              <w:widowControl w:val="0"/>
              <w:autoSpaceDE w:val="0"/>
              <w:autoSpaceDN w:val="0"/>
              <w:adjustRightInd w:val="0"/>
              <w:ind w:left="248" w:right="214"/>
              <w:rPr>
                <w:rFonts w:ascii="Times New Roman" w:eastAsia="Times New Roman" w:hAnsi="Times New Roman" w:cs="Times New Roman"/>
                <w:iCs/>
                <w:sz w:val="24"/>
                <w:szCs w:val="24"/>
              </w:rPr>
            </w:pPr>
            <w:r w:rsidRPr="009301E0">
              <w:rPr>
                <w:rFonts w:ascii="Times New Roman" w:eastAsia="Times New Roman" w:hAnsi="Times New Roman" w:cs="Times New Roman"/>
                <w:iCs/>
                <w:sz w:val="24"/>
                <w:szCs w:val="24"/>
              </w:rPr>
              <w:t>В</w:t>
            </w:r>
            <w:r w:rsidRPr="009301E0">
              <w:rPr>
                <w:rFonts w:ascii="Times New Roman" w:eastAsia="Times New Roman" w:hAnsi="Times New Roman" w:cs="Times New Roman"/>
                <w:iCs/>
                <w:spacing w:val="-10"/>
                <w:sz w:val="24"/>
                <w:szCs w:val="24"/>
              </w:rPr>
              <w:t xml:space="preserve"> </w:t>
            </w:r>
            <w:r w:rsidRPr="009301E0">
              <w:rPr>
                <w:rFonts w:ascii="Times New Roman" w:eastAsia="Times New Roman" w:hAnsi="Times New Roman" w:cs="Times New Roman"/>
                <w:iCs/>
                <w:spacing w:val="-1"/>
                <w:sz w:val="24"/>
                <w:szCs w:val="24"/>
              </w:rPr>
              <w:t>у</w:t>
            </w:r>
            <w:r w:rsidRPr="009301E0">
              <w:rPr>
                <w:rFonts w:ascii="Times New Roman" w:eastAsia="Times New Roman" w:hAnsi="Times New Roman" w:cs="Times New Roman"/>
                <w:iCs/>
                <w:sz w:val="24"/>
                <w:szCs w:val="24"/>
              </w:rPr>
              <w:t>чр</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ж</w:t>
            </w: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н</w:t>
            </w:r>
            <w:r w:rsidRPr="009301E0">
              <w:rPr>
                <w:rFonts w:ascii="Times New Roman" w:eastAsia="Times New Roman" w:hAnsi="Times New Roman" w:cs="Times New Roman"/>
                <w:iCs/>
                <w:sz w:val="24"/>
                <w:szCs w:val="24"/>
              </w:rPr>
              <w:t>ии ра</w:t>
            </w:r>
            <w:r w:rsidRPr="009301E0">
              <w:rPr>
                <w:rFonts w:ascii="Times New Roman" w:eastAsia="Times New Roman" w:hAnsi="Times New Roman" w:cs="Times New Roman"/>
                <w:iCs/>
                <w:spacing w:val="-1"/>
                <w:sz w:val="24"/>
                <w:szCs w:val="24"/>
              </w:rPr>
              <w:t>б</w:t>
            </w:r>
            <w:r w:rsidRPr="009301E0">
              <w:rPr>
                <w:rFonts w:ascii="Times New Roman" w:eastAsia="Times New Roman" w:hAnsi="Times New Roman" w:cs="Times New Roman"/>
                <w:iCs/>
                <w:sz w:val="24"/>
                <w:szCs w:val="24"/>
              </w:rPr>
              <w:t>ота</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22 п</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z w:val="24"/>
                <w:szCs w:val="24"/>
              </w:rPr>
              <w:t>агога. О</w:t>
            </w:r>
            <w:r w:rsidRPr="009301E0">
              <w:rPr>
                <w:rFonts w:ascii="Times New Roman" w:eastAsia="Times New Roman" w:hAnsi="Times New Roman" w:cs="Times New Roman"/>
                <w:iCs/>
                <w:spacing w:val="-1"/>
                <w:sz w:val="24"/>
                <w:szCs w:val="24"/>
              </w:rPr>
              <w:t>б</w:t>
            </w:r>
            <w:r w:rsidRPr="009301E0">
              <w:rPr>
                <w:rFonts w:ascii="Times New Roman" w:eastAsia="Times New Roman" w:hAnsi="Times New Roman" w:cs="Times New Roman"/>
                <w:iCs/>
                <w:sz w:val="24"/>
                <w:szCs w:val="24"/>
              </w:rPr>
              <w:t>разо</w:t>
            </w:r>
            <w:r w:rsidRPr="009301E0">
              <w:rPr>
                <w:rFonts w:ascii="Times New Roman" w:eastAsia="Times New Roman" w:hAnsi="Times New Roman" w:cs="Times New Roman"/>
                <w:iCs/>
                <w:spacing w:val="-1"/>
                <w:sz w:val="24"/>
                <w:szCs w:val="24"/>
              </w:rPr>
              <w:t>в</w:t>
            </w:r>
            <w:r w:rsidRPr="009301E0">
              <w:rPr>
                <w:rFonts w:ascii="Times New Roman" w:eastAsia="Times New Roman" w:hAnsi="Times New Roman" w:cs="Times New Roman"/>
                <w:iCs/>
                <w:sz w:val="24"/>
                <w:szCs w:val="24"/>
              </w:rPr>
              <w:t>а</w:t>
            </w:r>
            <w:r w:rsidRPr="009301E0">
              <w:rPr>
                <w:rFonts w:ascii="Times New Roman" w:eastAsia="Times New Roman" w:hAnsi="Times New Roman" w:cs="Times New Roman"/>
                <w:iCs/>
                <w:spacing w:val="2"/>
                <w:sz w:val="24"/>
                <w:szCs w:val="24"/>
              </w:rPr>
              <w:t>т</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льн</w:t>
            </w:r>
            <w:r w:rsidRPr="009301E0">
              <w:rPr>
                <w:rFonts w:ascii="Times New Roman" w:eastAsia="Times New Roman" w:hAnsi="Times New Roman" w:cs="Times New Roman"/>
                <w:iCs/>
                <w:sz w:val="24"/>
                <w:szCs w:val="24"/>
              </w:rPr>
              <w:t xml:space="preserve">ый </w:t>
            </w:r>
            <w:r w:rsidRPr="009301E0">
              <w:rPr>
                <w:rFonts w:ascii="Times New Roman" w:eastAsia="Times New Roman" w:hAnsi="Times New Roman" w:cs="Times New Roman"/>
                <w:iCs/>
                <w:spacing w:val="-1"/>
                <w:sz w:val="24"/>
                <w:szCs w:val="24"/>
              </w:rPr>
              <w:t>у</w:t>
            </w:r>
            <w:r w:rsidRPr="009301E0">
              <w:rPr>
                <w:rFonts w:ascii="Times New Roman" w:eastAsia="Times New Roman" w:hAnsi="Times New Roman" w:cs="Times New Roman"/>
                <w:iCs/>
                <w:sz w:val="24"/>
                <w:szCs w:val="24"/>
              </w:rPr>
              <w:t>ро</w:t>
            </w:r>
            <w:r w:rsidRPr="009301E0">
              <w:rPr>
                <w:rFonts w:ascii="Times New Roman" w:eastAsia="Times New Roman" w:hAnsi="Times New Roman" w:cs="Times New Roman"/>
                <w:iCs/>
                <w:spacing w:val="-1"/>
                <w:sz w:val="24"/>
                <w:szCs w:val="24"/>
              </w:rPr>
              <w:t>ве</w:t>
            </w:r>
            <w:r w:rsidRPr="009301E0">
              <w:rPr>
                <w:rFonts w:ascii="Times New Roman" w:eastAsia="Times New Roman" w:hAnsi="Times New Roman" w:cs="Times New Roman"/>
                <w:iCs/>
                <w:spacing w:val="1"/>
                <w:sz w:val="24"/>
                <w:szCs w:val="24"/>
              </w:rPr>
              <w:t>нь</w:t>
            </w:r>
            <w:r w:rsidRPr="009301E0">
              <w:rPr>
                <w:rFonts w:ascii="Times New Roman" w:eastAsia="Times New Roman" w:hAnsi="Times New Roman" w:cs="Times New Roman"/>
                <w:iCs/>
                <w:sz w:val="24"/>
                <w:szCs w:val="24"/>
              </w:rPr>
              <w:t xml:space="preserve">. </w:t>
            </w:r>
          </w:p>
          <w:p w:rsidR="009301E0" w:rsidRPr="009301E0" w:rsidRDefault="009301E0" w:rsidP="004802E4">
            <w:pPr>
              <w:widowControl w:val="0"/>
              <w:autoSpaceDE w:val="0"/>
              <w:autoSpaceDN w:val="0"/>
              <w:adjustRightInd w:val="0"/>
              <w:ind w:left="248" w:right="-143"/>
              <w:rPr>
                <w:rFonts w:ascii="Times New Roman" w:eastAsia="Times New Roman" w:hAnsi="Times New Roman" w:cs="Times New Roman"/>
                <w:sz w:val="24"/>
                <w:szCs w:val="24"/>
              </w:rPr>
            </w:pPr>
            <w:r w:rsidRPr="009301E0">
              <w:rPr>
                <w:rFonts w:ascii="Times New Roman" w:eastAsia="Times New Roman" w:hAnsi="Times New Roman" w:cs="Times New Roman"/>
                <w:iCs/>
                <w:sz w:val="24"/>
                <w:szCs w:val="24"/>
              </w:rPr>
              <w:t>22</w:t>
            </w:r>
            <w:r w:rsidRPr="009301E0">
              <w:rPr>
                <w:rFonts w:ascii="Times New Roman" w:eastAsia="Times New Roman" w:hAnsi="Times New Roman" w:cs="Times New Roman"/>
                <w:iCs/>
                <w:sz w:val="24"/>
                <w:szCs w:val="24"/>
              </w:rPr>
              <w:tab/>
              <w:t>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о</w:t>
            </w:r>
            <w:r w:rsidRPr="009301E0">
              <w:rPr>
                <w:rFonts w:ascii="Times New Roman" w:eastAsia="Times New Roman" w:hAnsi="Times New Roman" w:cs="Times New Roman"/>
                <w:iCs/>
                <w:spacing w:val="-1"/>
                <w:sz w:val="24"/>
                <w:szCs w:val="24"/>
              </w:rPr>
              <w:t>ве</w:t>
            </w:r>
            <w:r w:rsidRPr="009301E0">
              <w:rPr>
                <w:rFonts w:ascii="Times New Roman" w:eastAsia="Times New Roman" w:hAnsi="Times New Roman" w:cs="Times New Roman"/>
                <w:iCs/>
                <w:sz w:val="24"/>
                <w:szCs w:val="24"/>
              </w:rPr>
              <w:t xml:space="preserve">ка </w:t>
            </w:r>
            <w:r w:rsidRPr="009301E0">
              <w:rPr>
                <w:rFonts w:ascii="Times New Roman" w:eastAsia="Times New Roman" w:hAnsi="Times New Roman" w:cs="Times New Roman"/>
                <w:iCs/>
                <w:spacing w:val="-3"/>
                <w:sz w:val="24"/>
                <w:szCs w:val="24"/>
              </w:rPr>
              <w:t>(100</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 им</w:t>
            </w:r>
            <w:r w:rsidRPr="009301E0">
              <w:rPr>
                <w:rFonts w:ascii="Times New Roman" w:eastAsia="Times New Roman" w:hAnsi="Times New Roman" w:cs="Times New Roman"/>
                <w:iCs/>
                <w:spacing w:val="2"/>
                <w:sz w:val="24"/>
                <w:szCs w:val="24"/>
              </w:rPr>
              <w:t>е</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о</w:t>
            </w:r>
            <w:r w:rsidRPr="009301E0">
              <w:rPr>
                <w:rFonts w:ascii="Times New Roman" w:eastAsia="Times New Roman" w:hAnsi="Times New Roman" w:cs="Times New Roman"/>
                <w:iCs/>
                <w:spacing w:val="-1"/>
                <w:sz w:val="24"/>
                <w:szCs w:val="24"/>
              </w:rPr>
              <w:t>б</w:t>
            </w:r>
            <w:r w:rsidRPr="009301E0">
              <w:rPr>
                <w:rFonts w:ascii="Times New Roman" w:eastAsia="Times New Roman" w:hAnsi="Times New Roman" w:cs="Times New Roman"/>
                <w:iCs/>
                <w:spacing w:val="1"/>
                <w:sz w:val="24"/>
                <w:szCs w:val="24"/>
              </w:rPr>
              <w:t>р</w:t>
            </w:r>
            <w:r w:rsidRPr="009301E0">
              <w:rPr>
                <w:rFonts w:ascii="Times New Roman" w:eastAsia="Times New Roman" w:hAnsi="Times New Roman" w:cs="Times New Roman"/>
                <w:iCs/>
                <w:sz w:val="24"/>
                <w:szCs w:val="24"/>
              </w:rPr>
              <w:t>азо</w:t>
            </w:r>
            <w:r w:rsidRPr="009301E0">
              <w:rPr>
                <w:rFonts w:ascii="Times New Roman" w:eastAsia="Times New Roman" w:hAnsi="Times New Roman" w:cs="Times New Roman"/>
                <w:iCs/>
                <w:spacing w:val="1"/>
                <w:sz w:val="24"/>
                <w:szCs w:val="24"/>
              </w:rPr>
              <w:t>в</w:t>
            </w:r>
            <w:r w:rsidRPr="009301E0">
              <w:rPr>
                <w:rFonts w:ascii="Times New Roman" w:eastAsia="Times New Roman" w:hAnsi="Times New Roman" w:cs="Times New Roman"/>
                <w:iCs/>
                <w:sz w:val="24"/>
                <w:szCs w:val="24"/>
              </w:rPr>
              <w:t>а</w:t>
            </w:r>
            <w:r w:rsidRPr="009301E0">
              <w:rPr>
                <w:rFonts w:ascii="Times New Roman" w:eastAsia="Times New Roman" w:hAnsi="Times New Roman" w:cs="Times New Roman"/>
                <w:iCs/>
                <w:spacing w:val="1"/>
                <w:sz w:val="24"/>
                <w:szCs w:val="24"/>
              </w:rPr>
              <w:t>н</w:t>
            </w:r>
            <w:r w:rsidRPr="009301E0">
              <w:rPr>
                <w:rFonts w:ascii="Times New Roman" w:eastAsia="Times New Roman" w:hAnsi="Times New Roman" w:cs="Times New Roman"/>
                <w:iCs/>
                <w:sz w:val="24"/>
                <w:szCs w:val="24"/>
              </w:rPr>
              <w:t>и</w:t>
            </w:r>
            <w:r w:rsidRPr="009301E0">
              <w:rPr>
                <w:rFonts w:ascii="Times New Roman" w:eastAsia="Times New Roman" w:hAnsi="Times New Roman" w:cs="Times New Roman"/>
                <w:iCs/>
                <w:spacing w:val="-1"/>
                <w:sz w:val="24"/>
                <w:szCs w:val="24"/>
              </w:rPr>
              <w:t>е педагогической направленности</w:t>
            </w:r>
            <w:r w:rsidRPr="009301E0">
              <w:rPr>
                <w:rFonts w:ascii="Times New Roman" w:eastAsia="Times New Roman" w:hAnsi="Times New Roman" w:cs="Times New Roman"/>
                <w:iCs/>
                <w:sz w:val="24"/>
                <w:szCs w:val="24"/>
              </w:rPr>
              <w:t>:</w:t>
            </w:r>
          </w:p>
          <w:p w:rsidR="009301E0" w:rsidRPr="009301E0" w:rsidRDefault="009301E0" w:rsidP="004802E4">
            <w:pPr>
              <w:widowControl w:val="0"/>
              <w:autoSpaceDE w:val="0"/>
              <w:autoSpaceDN w:val="0"/>
              <w:adjustRightInd w:val="0"/>
              <w:spacing w:line="275" w:lineRule="exact"/>
              <w:ind w:left="248" w:right="-285"/>
              <w:rPr>
                <w:rFonts w:ascii="Times New Roman" w:eastAsia="Times New Roman" w:hAnsi="Times New Roman" w:cs="Times New Roman"/>
                <w:sz w:val="24"/>
                <w:szCs w:val="24"/>
              </w:rPr>
            </w:pPr>
            <w:proofErr w:type="gramStart"/>
            <w:r w:rsidRPr="009301E0">
              <w:rPr>
                <w:rFonts w:ascii="Times New Roman" w:eastAsia="Times New Roman" w:hAnsi="Times New Roman" w:cs="Times New Roman"/>
                <w:iCs/>
                <w:sz w:val="24"/>
                <w:szCs w:val="24"/>
              </w:rPr>
              <w:t>выс</w:t>
            </w:r>
            <w:r w:rsidRPr="009301E0">
              <w:rPr>
                <w:rFonts w:ascii="Times New Roman" w:eastAsia="Times New Roman" w:hAnsi="Times New Roman" w:cs="Times New Roman"/>
                <w:iCs/>
                <w:spacing w:val="-2"/>
                <w:sz w:val="24"/>
                <w:szCs w:val="24"/>
              </w:rPr>
              <w:t>ш</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е</w:t>
            </w:r>
            <w:proofErr w:type="gramEnd"/>
            <w:r w:rsidRPr="009301E0">
              <w:rPr>
                <w:rFonts w:ascii="Times New Roman" w:eastAsia="Times New Roman" w:hAnsi="Times New Roman" w:cs="Times New Roman"/>
                <w:iCs/>
                <w:spacing w:val="6"/>
                <w:sz w:val="24"/>
                <w:szCs w:val="24"/>
              </w:rPr>
              <w:t xml:space="preserve"> </w:t>
            </w:r>
            <w:r w:rsidRPr="009301E0">
              <w:rPr>
                <w:rFonts w:ascii="Times New Roman" w:eastAsia="Times New Roman" w:hAnsi="Times New Roman" w:cs="Times New Roman"/>
                <w:iCs/>
                <w:spacing w:val="8"/>
                <w:sz w:val="24"/>
                <w:szCs w:val="24"/>
              </w:rPr>
              <w:t xml:space="preserve"> </w:t>
            </w:r>
            <w:r w:rsidRPr="009301E0">
              <w:rPr>
                <w:rFonts w:ascii="Times New Roman" w:eastAsia="Times New Roman" w:hAnsi="Times New Roman" w:cs="Times New Roman"/>
                <w:iCs/>
                <w:sz w:val="24"/>
                <w:szCs w:val="24"/>
              </w:rPr>
              <w:t>–</w:t>
            </w:r>
            <w:r w:rsidRPr="009301E0">
              <w:rPr>
                <w:rFonts w:ascii="Times New Roman" w:eastAsia="Times New Roman" w:hAnsi="Times New Roman" w:cs="Times New Roman"/>
                <w:iCs/>
                <w:spacing w:val="5"/>
                <w:sz w:val="24"/>
                <w:szCs w:val="24"/>
              </w:rPr>
              <w:t xml:space="preserve"> </w:t>
            </w:r>
            <w:r w:rsidRPr="009301E0">
              <w:rPr>
                <w:rFonts w:ascii="Times New Roman" w:eastAsia="Times New Roman" w:hAnsi="Times New Roman" w:cs="Times New Roman"/>
                <w:iCs/>
                <w:sz w:val="24"/>
                <w:szCs w:val="24"/>
              </w:rPr>
              <w:t>11</w:t>
            </w:r>
            <w:r w:rsidRPr="009301E0">
              <w:rPr>
                <w:rFonts w:ascii="Times New Roman" w:eastAsia="Times New Roman" w:hAnsi="Times New Roman" w:cs="Times New Roman"/>
                <w:iCs/>
                <w:spacing w:val="5"/>
                <w:sz w:val="24"/>
                <w:szCs w:val="24"/>
              </w:rPr>
              <w:t xml:space="preserve"> </w:t>
            </w:r>
            <w:r w:rsidRPr="009301E0">
              <w:rPr>
                <w:rFonts w:ascii="Times New Roman" w:eastAsia="Times New Roman" w:hAnsi="Times New Roman" w:cs="Times New Roman"/>
                <w:iCs/>
                <w:sz w:val="24"/>
                <w:szCs w:val="24"/>
              </w:rPr>
              <w:t>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о</w:t>
            </w:r>
            <w:r w:rsidRPr="009301E0">
              <w:rPr>
                <w:rFonts w:ascii="Times New Roman" w:eastAsia="Times New Roman" w:hAnsi="Times New Roman" w:cs="Times New Roman"/>
                <w:iCs/>
                <w:spacing w:val="-1"/>
                <w:sz w:val="24"/>
                <w:szCs w:val="24"/>
              </w:rPr>
              <w:t>ве</w:t>
            </w:r>
            <w:r w:rsidRPr="009301E0">
              <w:rPr>
                <w:rFonts w:ascii="Times New Roman" w:eastAsia="Times New Roman" w:hAnsi="Times New Roman" w:cs="Times New Roman"/>
                <w:iCs/>
                <w:sz w:val="24"/>
                <w:szCs w:val="24"/>
              </w:rPr>
              <w:t>к</w:t>
            </w:r>
            <w:r w:rsidRPr="009301E0">
              <w:rPr>
                <w:rFonts w:ascii="Times New Roman" w:eastAsia="Times New Roman" w:hAnsi="Times New Roman" w:cs="Times New Roman"/>
                <w:iCs/>
                <w:spacing w:val="7"/>
                <w:sz w:val="24"/>
                <w:szCs w:val="24"/>
              </w:rPr>
              <w:t xml:space="preserve"> </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pacing w:val="2"/>
                <w:sz w:val="24"/>
                <w:szCs w:val="24"/>
              </w:rPr>
              <w:t>50%)</w:t>
            </w:r>
          </w:p>
          <w:p w:rsidR="009301E0" w:rsidRPr="009301E0" w:rsidRDefault="009301E0" w:rsidP="004802E4">
            <w:pPr>
              <w:widowControl w:val="0"/>
              <w:autoSpaceDE w:val="0"/>
              <w:autoSpaceDN w:val="0"/>
              <w:adjustRightInd w:val="0"/>
              <w:ind w:left="248"/>
              <w:rPr>
                <w:rFonts w:ascii="Times New Roman" w:eastAsia="Times New Roman" w:hAnsi="Times New Roman" w:cs="Times New Roman"/>
                <w:iCs/>
                <w:sz w:val="24"/>
                <w:szCs w:val="24"/>
              </w:rPr>
            </w:pPr>
            <w:r w:rsidRPr="009301E0">
              <w:rPr>
                <w:rFonts w:ascii="Times New Roman" w:eastAsia="Times New Roman" w:hAnsi="Times New Roman" w:cs="Times New Roman"/>
                <w:iCs/>
                <w:sz w:val="24"/>
                <w:szCs w:val="24"/>
              </w:rPr>
              <w:t>ср</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дн</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 xml:space="preserve">е </w:t>
            </w:r>
            <w:r w:rsidRPr="009301E0">
              <w:rPr>
                <w:rFonts w:ascii="Times New Roman" w:eastAsia="Times New Roman" w:hAnsi="Times New Roman" w:cs="Times New Roman"/>
                <w:iCs/>
                <w:spacing w:val="4"/>
                <w:sz w:val="24"/>
                <w:szCs w:val="24"/>
              </w:rPr>
              <w:t xml:space="preserve"> профессиональное</w:t>
            </w:r>
            <w:r w:rsidRPr="009301E0">
              <w:rPr>
                <w:rFonts w:ascii="Times New Roman" w:eastAsia="Times New Roman" w:hAnsi="Times New Roman" w:cs="Times New Roman"/>
                <w:iCs/>
                <w:sz w:val="24"/>
                <w:szCs w:val="24"/>
              </w:rPr>
              <w:t xml:space="preserve"> </w:t>
            </w:r>
            <w:r w:rsidRPr="009301E0">
              <w:rPr>
                <w:rFonts w:ascii="Times New Roman" w:eastAsia="Times New Roman" w:hAnsi="Times New Roman" w:cs="Times New Roman"/>
                <w:iCs/>
                <w:spacing w:val="7"/>
                <w:sz w:val="24"/>
                <w:szCs w:val="24"/>
              </w:rPr>
              <w:t xml:space="preserve"> </w:t>
            </w:r>
            <w:r w:rsidRPr="009301E0">
              <w:rPr>
                <w:rFonts w:ascii="Times New Roman" w:eastAsia="Times New Roman" w:hAnsi="Times New Roman" w:cs="Times New Roman"/>
                <w:iCs/>
                <w:sz w:val="24"/>
                <w:szCs w:val="24"/>
              </w:rPr>
              <w:t>–</w:t>
            </w:r>
            <w:r w:rsidRPr="009301E0">
              <w:rPr>
                <w:rFonts w:ascii="Times New Roman" w:eastAsia="Times New Roman" w:hAnsi="Times New Roman" w:cs="Times New Roman"/>
                <w:iCs/>
                <w:spacing w:val="-10"/>
                <w:sz w:val="24"/>
                <w:szCs w:val="24"/>
              </w:rPr>
              <w:t xml:space="preserve"> 11 </w:t>
            </w:r>
            <w:r w:rsidRPr="009301E0">
              <w:rPr>
                <w:rFonts w:ascii="Times New Roman" w:eastAsia="Times New Roman" w:hAnsi="Times New Roman" w:cs="Times New Roman"/>
                <w:iCs/>
                <w:sz w:val="24"/>
                <w:szCs w:val="24"/>
              </w:rPr>
              <w:t>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о</w:t>
            </w:r>
            <w:r w:rsidRPr="009301E0">
              <w:rPr>
                <w:rFonts w:ascii="Times New Roman" w:eastAsia="Times New Roman" w:hAnsi="Times New Roman" w:cs="Times New Roman"/>
                <w:iCs/>
                <w:spacing w:val="-1"/>
                <w:sz w:val="24"/>
                <w:szCs w:val="24"/>
              </w:rPr>
              <w:t>ве</w:t>
            </w:r>
            <w:r w:rsidRPr="009301E0">
              <w:rPr>
                <w:rFonts w:ascii="Times New Roman" w:eastAsia="Times New Roman" w:hAnsi="Times New Roman" w:cs="Times New Roman"/>
                <w:iCs/>
                <w:sz w:val="24"/>
                <w:szCs w:val="24"/>
              </w:rPr>
              <w:t>к</w:t>
            </w:r>
            <w:r w:rsidRPr="009301E0">
              <w:rPr>
                <w:rFonts w:ascii="Times New Roman" w:eastAsia="Times New Roman" w:hAnsi="Times New Roman" w:cs="Times New Roman"/>
                <w:iCs/>
                <w:spacing w:val="3"/>
                <w:sz w:val="24"/>
                <w:szCs w:val="24"/>
              </w:rPr>
              <w:t xml:space="preserve"> </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z w:val="24"/>
                <w:szCs w:val="24"/>
              </w:rPr>
              <w:t xml:space="preserve">50 </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 xml:space="preserve">) </w:t>
            </w:r>
          </w:p>
          <w:p w:rsidR="009301E0" w:rsidRPr="009301E0" w:rsidRDefault="009301E0" w:rsidP="004802E4">
            <w:pPr>
              <w:widowControl w:val="0"/>
              <w:autoSpaceDE w:val="0"/>
              <w:autoSpaceDN w:val="0"/>
              <w:adjustRightInd w:val="0"/>
              <w:ind w:left="248"/>
              <w:rPr>
                <w:rFonts w:ascii="Times New Roman" w:eastAsia="Times New Roman" w:hAnsi="Times New Roman" w:cs="Times New Roman"/>
                <w:sz w:val="24"/>
                <w:szCs w:val="24"/>
              </w:rPr>
            </w:pPr>
            <w:r w:rsidRPr="009301E0">
              <w:rPr>
                <w:rFonts w:ascii="Times New Roman" w:eastAsia="Times New Roman" w:hAnsi="Times New Roman" w:cs="Times New Roman"/>
                <w:iCs/>
                <w:sz w:val="24"/>
                <w:szCs w:val="24"/>
              </w:rPr>
              <w:t>Возра</w:t>
            </w:r>
            <w:r w:rsidRPr="009301E0">
              <w:rPr>
                <w:rFonts w:ascii="Times New Roman" w:eastAsia="Times New Roman" w:hAnsi="Times New Roman" w:cs="Times New Roman"/>
                <w:iCs/>
                <w:spacing w:val="-1"/>
                <w:sz w:val="24"/>
                <w:szCs w:val="24"/>
              </w:rPr>
              <w:t>с</w:t>
            </w:r>
            <w:r w:rsidRPr="009301E0">
              <w:rPr>
                <w:rFonts w:ascii="Times New Roman" w:eastAsia="Times New Roman" w:hAnsi="Times New Roman" w:cs="Times New Roman"/>
                <w:iCs/>
                <w:sz w:val="24"/>
                <w:szCs w:val="24"/>
              </w:rPr>
              <w:t xml:space="preserve">тной </w:t>
            </w:r>
            <w:r w:rsidRPr="009301E0">
              <w:rPr>
                <w:rFonts w:ascii="Times New Roman" w:eastAsia="Times New Roman" w:hAnsi="Times New Roman" w:cs="Times New Roman"/>
                <w:iCs/>
                <w:spacing w:val="-1"/>
                <w:sz w:val="24"/>
                <w:szCs w:val="24"/>
              </w:rPr>
              <w:t>у</w:t>
            </w:r>
            <w:r w:rsidRPr="009301E0">
              <w:rPr>
                <w:rFonts w:ascii="Times New Roman" w:eastAsia="Times New Roman" w:hAnsi="Times New Roman" w:cs="Times New Roman"/>
                <w:iCs/>
                <w:sz w:val="24"/>
                <w:szCs w:val="24"/>
              </w:rPr>
              <w:t>ро</w:t>
            </w:r>
            <w:r w:rsidRPr="009301E0">
              <w:rPr>
                <w:rFonts w:ascii="Times New Roman" w:eastAsia="Times New Roman" w:hAnsi="Times New Roman" w:cs="Times New Roman"/>
                <w:iCs/>
                <w:spacing w:val="1"/>
                <w:sz w:val="24"/>
                <w:szCs w:val="24"/>
              </w:rPr>
              <w:t>в</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нь</w:t>
            </w:r>
            <w:r w:rsidRPr="009301E0">
              <w:rPr>
                <w:rFonts w:ascii="Times New Roman" w:eastAsia="Times New Roman" w:hAnsi="Times New Roman" w:cs="Times New Roman"/>
                <w:iCs/>
                <w:sz w:val="24"/>
                <w:szCs w:val="24"/>
              </w:rPr>
              <w:t>:</w:t>
            </w:r>
          </w:p>
          <w:p w:rsidR="009301E0" w:rsidRPr="009301E0" w:rsidRDefault="009301E0" w:rsidP="004802E4">
            <w:pPr>
              <w:widowControl w:val="0"/>
              <w:autoSpaceDE w:val="0"/>
              <w:autoSpaceDN w:val="0"/>
              <w:adjustRightInd w:val="0"/>
              <w:ind w:left="811" w:right="707"/>
              <w:rPr>
                <w:rFonts w:ascii="Times New Roman" w:eastAsia="Times New Roman" w:hAnsi="Times New Roman" w:cs="Times New Roman"/>
                <w:iCs/>
                <w:sz w:val="24"/>
                <w:szCs w:val="24"/>
              </w:rPr>
            </w:pPr>
            <w:r w:rsidRPr="009301E0">
              <w:rPr>
                <w:rFonts w:ascii="Times New Roman" w:eastAsia="Times New Roman" w:hAnsi="Times New Roman" w:cs="Times New Roman"/>
                <w:iCs/>
                <w:sz w:val="24"/>
                <w:szCs w:val="24"/>
              </w:rPr>
              <w:t xml:space="preserve">От 30 до 40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w:t>
            </w:r>
            <w:r w:rsidRPr="009301E0">
              <w:rPr>
                <w:rFonts w:ascii="Times New Roman" w:eastAsia="Times New Roman" w:hAnsi="Times New Roman" w:cs="Times New Roman"/>
                <w:iCs/>
                <w:spacing w:val="-1"/>
                <w:sz w:val="24"/>
                <w:szCs w:val="24"/>
              </w:rPr>
              <w:t xml:space="preserve"> 6</w:t>
            </w:r>
            <w:r w:rsidRPr="009301E0">
              <w:rPr>
                <w:rFonts w:ascii="Times New Roman" w:eastAsia="Times New Roman" w:hAnsi="Times New Roman" w:cs="Times New Roman"/>
                <w:iCs/>
                <w:sz w:val="24"/>
                <w:szCs w:val="24"/>
              </w:rPr>
              <w:t xml:space="preserve">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z w:val="24"/>
                <w:szCs w:val="24"/>
              </w:rPr>
              <w:t>27,3</w:t>
            </w:r>
            <w:r w:rsidRPr="009301E0">
              <w:rPr>
                <w:rFonts w:ascii="Times New Roman" w:eastAsia="Times New Roman" w:hAnsi="Times New Roman" w:cs="Times New Roman"/>
                <w:iCs/>
                <w:spacing w:val="2"/>
                <w:sz w:val="24"/>
                <w:szCs w:val="24"/>
              </w:rPr>
              <w:t xml:space="preserve"> </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 xml:space="preserve">) от 40 </w:t>
            </w: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z w:val="24"/>
                <w:szCs w:val="24"/>
              </w:rPr>
              <w:t xml:space="preserve">о 50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w:t>
            </w:r>
            <w:r w:rsidRPr="009301E0">
              <w:rPr>
                <w:rFonts w:ascii="Times New Roman" w:eastAsia="Times New Roman" w:hAnsi="Times New Roman" w:cs="Times New Roman"/>
                <w:iCs/>
                <w:spacing w:val="-1"/>
                <w:sz w:val="24"/>
                <w:szCs w:val="24"/>
              </w:rPr>
              <w:t xml:space="preserve"> </w:t>
            </w:r>
            <w:r w:rsidRPr="009301E0">
              <w:rPr>
                <w:rFonts w:ascii="Times New Roman" w:eastAsia="Times New Roman" w:hAnsi="Times New Roman" w:cs="Times New Roman"/>
                <w:iCs/>
                <w:sz w:val="24"/>
                <w:szCs w:val="24"/>
              </w:rPr>
              <w:t>8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z w:val="24"/>
                <w:szCs w:val="24"/>
              </w:rPr>
              <w:t xml:space="preserve">36,4 </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 xml:space="preserve">) </w:t>
            </w:r>
          </w:p>
          <w:p w:rsidR="009301E0" w:rsidRPr="009301E0" w:rsidRDefault="009301E0" w:rsidP="004802E4">
            <w:pPr>
              <w:widowControl w:val="0"/>
              <w:autoSpaceDE w:val="0"/>
              <w:autoSpaceDN w:val="0"/>
              <w:adjustRightInd w:val="0"/>
              <w:ind w:left="811" w:right="707"/>
              <w:rPr>
                <w:rFonts w:ascii="Times New Roman" w:eastAsia="Times New Roman" w:hAnsi="Times New Roman" w:cs="Times New Roman"/>
                <w:iCs/>
                <w:sz w:val="24"/>
                <w:szCs w:val="24"/>
              </w:rPr>
            </w:pPr>
            <w:r w:rsidRPr="009301E0">
              <w:rPr>
                <w:rFonts w:ascii="Times New Roman" w:eastAsia="Times New Roman" w:hAnsi="Times New Roman" w:cs="Times New Roman"/>
                <w:iCs/>
                <w:sz w:val="24"/>
                <w:szCs w:val="24"/>
              </w:rPr>
              <w:t xml:space="preserve">от 50 </w:t>
            </w: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z w:val="24"/>
                <w:szCs w:val="24"/>
              </w:rPr>
              <w:t xml:space="preserve">о 60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w:t>
            </w:r>
            <w:r w:rsidRPr="009301E0">
              <w:rPr>
                <w:rFonts w:ascii="Times New Roman" w:eastAsia="Times New Roman" w:hAnsi="Times New Roman" w:cs="Times New Roman"/>
                <w:iCs/>
                <w:spacing w:val="-1"/>
                <w:sz w:val="24"/>
                <w:szCs w:val="24"/>
              </w:rPr>
              <w:t xml:space="preserve"> 5</w:t>
            </w:r>
            <w:r w:rsidRPr="009301E0">
              <w:rPr>
                <w:rFonts w:ascii="Times New Roman" w:eastAsia="Times New Roman" w:hAnsi="Times New Roman" w:cs="Times New Roman"/>
                <w:iCs/>
                <w:sz w:val="24"/>
                <w:szCs w:val="24"/>
              </w:rPr>
              <w:t xml:space="preserve">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z w:val="24"/>
                <w:szCs w:val="24"/>
              </w:rPr>
              <w:t>22,7</w:t>
            </w:r>
            <w:r w:rsidRPr="009301E0">
              <w:rPr>
                <w:rFonts w:ascii="Times New Roman" w:eastAsia="Times New Roman" w:hAnsi="Times New Roman" w:cs="Times New Roman"/>
                <w:iCs/>
                <w:spacing w:val="2"/>
                <w:sz w:val="24"/>
                <w:szCs w:val="24"/>
              </w:rPr>
              <w:t xml:space="preserve"> </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 xml:space="preserve">) </w:t>
            </w:r>
          </w:p>
          <w:p w:rsidR="009301E0" w:rsidRPr="009301E0" w:rsidRDefault="009301E0" w:rsidP="004802E4">
            <w:pPr>
              <w:widowControl w:val="0"/>
              <w:autoSpaceDE w:val="0"/>
              <w:autoSpaceDN w:val="0"/>
              <w:adjustRightInd w:val="0"/>
              <w:ind w:left="811" w:right="707"/>
              <w:rPr>
                <w:rFonts w:ascii="Times New Roman" w:eastAsia="Times New Roman" w:hAnsi="Times New Roman" w:cs="Times New Roman"/>
                <w:iCs/>
                <w:sz w:val="24"/>
                <w:szCs w:val="24"/>
              </w:rPr>
            </w:pPr>
            <w:r w:rsidRPr="009301E0">
              <w:rPr>
                <w:rFonts w:ascii="Times New Roman" w:eastAsia="Times New Roman" w:hAnsi="Times New Roman" w:cs="Times New Roman"/>
                <w:iCs/>
                <w:sz w:val="24"/>
                <w:szCs w:val="24"/>
              </w:rPr>
              <w:t>свыше 60 лет – 3 чел. (13,6%)</w:t>
            </w:r>
          </w:p>
          <w:p w:rsidR="009301E0" w:rsidRPr="009301E0" w:rsidRDefault="009301E0" w:rsidP="004802E4">
            <w:pPr>
              <w:widowControl w:val="0"/>
              <w:autoSpaceDE w:val="0"/>
              <w:autoSpaceDN w:val="0"/>
              <w:adjustRightInd w:val="0"/>
              <w:ind w:left="811" w:right="707"/>
              <w:rPr>
                <w:rFonts w:ascii="Times New Roman" w:eastAsia="Times New Roman" w:hAnsi="Times New Roman" w:cs="Times New Roman"/>
                <w:sz w:val="24"/>
                <w:szCs w:val="24"/>
              </w:rPr>
            </w:pPr>
            <w:r w:rsidRPr="009301E0">
              <w:rPr>
                <w:rFonts w:ascii="Times New Roman" w:eastAsia="Times New Roman" w:hAnsi="Times New Roman" w:cs="Times New Roman"/>
                <w:iCs/>
                <w:sz w:val="24"/>
                <w:szCs w:val="24"/>
              </w:rPr>
              <w:lastRenderedPageBreak/>
              <w:t xml:space="preserve">По </w:t>
            </w:r>
            <w:r w:rsidRPr="009301E0">
              <w:rPr>
                <w:rFonts w:ascii="Times New Roman" w:eastAsia="Times New Roman" w:hAnsi="Times New Roman" w:cs="Times New Roman"/>
                <w:iCs/>
                <w:spacing w:val="-1"/>
                <w:sz w:val="24"/>
                <w:szCs w:val="24"/>
              </w:rPr>
              <w:t>с</w:t>
            </w:r>
            <w:r w:rsidRPr="009301E0">
              <w:rPr>
                <w:rFonts w:ascii="Times New Roman" w:eastAsia="Times New Roman" w:hAnsi="Times New Roman" w:cs="Times New Roman"/>
                <w:iCs/>
                <w:sz w:val="24"/>
                <w:szCs w:val="24"/>
              </w:rPr>
              <w:t>тажу</w:t>
            </w:r>
            <w:r w:rsidRPr="009301E0">
              <w:rPr>
                <w:rFonts w:ascii="Times New Roman" w:eastAsia="Times New Roman" w:hAnsi="Times New Roman" w:cs="Times New Roman"/>
                <w:iCs/>
                <w:spacing w:val="-1"/>
                <w:sz w:val="24"/>
                <w:szCs w:val="24"/>
              </w:rPr>
              <w:t xml:space="preserve"> </w:t>
            </w:r>
            <w:r w:rsidRPr="009301E0">
              <w:rPr>
                <w:rFonts w:ascii="Times New Roman" w:eastAsia="Times New Roman" w:hAnsi="Times New Roman" w:cs="Times New Roman"/>
                <w:iCs/>
                <w:sz w:val="24"/>
                <w:szCs w:val="24"/>
              </w:rPr>
              <w:t>р</w:t>
            </w:r>
            <w:r w:rsidRPr="009301E0">
              <w:rPr>
                <w:rFonts w:ascii="Times New Roman" w:eastAsia="Times New Roman" w:hAnsi="Times New Roman" w:cs="Times New Roman"/>
                <w:iCs/>
                <w:spacing w:val="2"/>
                <w:sz w:val="24"/>
                <w:szCs w:val="24"/>
              </w:rPr>
              <w:t>а</w:t>
            </w:r>
            <w:r w:rsidRPr="009301E0">
              <w:rPr>
                <w:rFonts w:ascii="Times New Roman" w:eastAsia="Times New Roman" w:hAnsi="Times New Roman" w:cs="Times New Roman"/>
                <w:iCs/>
                <w:spacing w:val="-1"/>
                <w:sz w:val="24"/>
                <w:szCs w:val="24"/>
              </w:rPr>
              <w:t>б</w:t>
            </w:r>
            <w:r w:rsidRPr="009301E0">
              <w:rPr>
                <w:rFonts w:ascii="Times New Roman" w:eastAsia="Times New Roman" w:hAnsi="Times New Roman" w:cs="Times New Roman"/>
                <w:iCs/>
                <w:sz w:val="24"/>
                <w:szCs w:val="24"/>
              </w:rPr>
              <w:t>оты:</w:t>
            </w:r>
          </w:p>
          <w:p w:rsidR="009301E0" w:rsidRPr="009301E0" w:rsidRDefault="009301E0" w:rsidP="004802E4">
            <w:pPr>
              <w:widowControl w:val="0"/>
              <w:autoSpaceDE w:val="0"/>
              <w:autoSpaceDN w:val="0"/>
              <w:adjustRightInd w:val="0"/>
              <w:ind w:left="811" w:right="1665"/>
              <w:rPr>
                <w:rFonts w:ascii="Times New Roman" w:eastAsia="Times New Roman" w:hAnsi="Times New Roman" w:cs="Times New Roman"/>
                <w:iCs/>
                <w:spacing w:val="-3"/>
                <w:sz w:val="24"/>
                <w:szCs w:val="24"/>
              </w:rPr>
            </w:pP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z w:val="24"/>
                <w:szCs w:val="24"/>
              </w:rPr>
              <w:t xml:space="preserve">о 5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 0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 xml:space="preserve">. </w:t>
            </w:r>
          </w:p>
          <w:p w:rsidR="009301E0" w:rsidRPr="009301E0" w:rsidRDefault="009301E0" w:rsidP="004802E4">
            <w:pPr>
              <w:widowControl w:val="0"/>
              <w:autoSpaceDE w:val="0"/>
              <w:autoSpaceDN w:val="0"/>
              <w:adjustRightInd w:val="0"/>
              <w:ind w:left="811" w:right="1274"/>
              <w:rPr>
                <w:rFonts w:ascii="Times New Roman" w:eastAsia="Times New Roman" w:hAnsi="Times New Roman" w:cs="Times New Roman"/>
                <w:sz w:val="24"/>
                <w:szCs w:val="24"/>
              </w:rPr>
            </w:pP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z w:val="24"/>
                <w:szCs w:val="24"/>
              </w:rPr>
              <w:t xml:space="preserve">о 10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 2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 xml:space="preserve">. </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z w:val="24"/>
                <w:szCs w:val="24"/>
              </w:rPr>
              <w:t>9,1</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 xml:space="preserve">) </w:t>
            </w: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z w:val="24"/>
                <w:szCs w:val="24"/>
              </w:rPr>
              <w:t xml:space="preserve">о 15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 4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 xml:space="preserve">. </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z w:val="24"/>
                <w:szCs w:val="24"/>
              </w:rPr>
              <w:t>18,2</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 xml:space="preserve">) </w:t>
            </w:r>
            <w:r w:rsidRPr="009301E0">
              <w:rPr>
                <w:rFonts w:ascii="Times New Roman" w:eastAsia="Times New Roman" w:hAnsi="Times New Roman" w:cs="Times New Roman"/>
                <w:iCs/>
                <w:spacing w:val="1"/>
                <w:sz w:val="24"/>
                <w:szCs w:val="24"/>
              </w:rPr>
              <w:t>Д</w:t>
            </w:r>
            <w:r w:rsidRPr="009301E0">
              <w:rPr>
                <w:rFonts w:ascii="Times New Roman" w:eastAsia="Times New Roman" w:hAnsi="Times New Roman" w:cs="Times New Roman"/>
                <w:iCs/>
                <w:sz w:val="24"/>
                <w:szCs w:val="24"/>
              </w:rPr>
              <w:t xml:space="preserve">о 20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 1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л</w:t>
            </w:r>
            <w:r w:rsidRPr="009301E0">
              <w:rPr>
                <w:rFonts w:ascii="Times New Roman" w:eastAsia="Times New Roman" w:hAnsi="Times New Roman" w:cs="Times New Roman"/>
                <w:iCs/>
                <w:spacing w:val="1"/>
                <w:sz w:val="24"/>
                <w:szCs w:val="24"/>
              </w:rPr>
              <w:t xml:space="preserve"> </w:t>
            </w:r>
            <w:r w:rsidRPr="009301E0">
              <w:rPr>
                <w:rFonts w:ascii="Times New Roman" w:eastAsia="Times New Roman" w:hAnsi="Times New Roman" w:cs="Times New Roman"/>
                <w:iCs/>
                <w:spacing w:val="-3"/>
                <w:sz w:val="24"/>
                <w:szCs w:val="24"/>
              </w:rPr>
              <w:t>(</w:t>
            </w:r>
            <w:r w:rsidRPr="009301E0">
              <w:rPr>
                <w:rFonts w:ascii="Times New Roman" w:eastAsia="Times New Roman" w:hAnsi="Times New Roman" w:cs="Times New Roman"/>
                <w:iCs/>
                <w:sz w:val="24"/>
                <w:szCs w:val="24"/>
              </w:rPr>
              <w:t xml:space="preserve">4,5 </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w:t>
            </w:r>
          </w:p>
          <w:p w:rsidR="009301E0" w:rsidRPr="009301E0" w:rsidRDefault="009301E0" w:rsidP="004802E4">
            <w:pPr>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iCs/>
                <w:sz w:val="24"/>
                <w:szCs w:val="24"/>
              </w:rPr>
              <w:t>С</w:t>
            </w:r>
            <w:r w:rsidRPr="009301E0">
              <w:rPr>
                <w:rFonts w:ascii="Times New Roman" w:eastAsia="Times New Roman" w:hAnsi="Times New Roman" w:cs="Times New Roman"/>
                <w:iCs/>
                <w:spacing w:val="-1"/>
                <w:sz w:val="24"/>
                <w:szCs w:val="24"/>
              </w:rPr>
              <w:t>в</w:t>
            </w:r>
            <w:r w:rsidRPr="009301E0">
              <w:rPr>
                <w:rFonts w:ascii="Times New Roman" w:eastAsia="Times New Roman" w:hAnsi="Times New Roman" w:cs="Times New Roman"/>
                <w:iCs/>
                <w:sz w:val="24"/>
                <w:szCs w:val="24"/>
              </w:rPr>
              <w:t>ы</w:t>
            </w:r>
            <w:r w:rsidRPr="009301E0">
              <w:rPr>
                <w:rFonts w:ascii="Times New Roman" w:eastAsia="Times New Roman" w:hAnsi="Times New Roman" w:cs="Times New Roman"/>
                <w:iCs/>
                <w:spacing w:val="-1"/>
                <w:sz w:val="24"/>
                <w:szCs w:val="24"/>
              </w:rPr>
              <w:t>ш</w:t>
            </w:r>
            <w:r w:rsidRPr="009301E0">
              <w:rPr>
                <w:rFonts w:ascii="Times New Roman" w:eastAsia="Times New Roman" w:hAnsi="Times New Roman" w:cs="Times New Roman"/>
                <w:iCs/>
                <w:sz w:val="24"/>
                <w:szCs w:val="24"/>
              </w:rPr>
              <w:t>е</w:t>
            </w:r>
            <w:r w:rsidRPr="009301E0">
              <w:rPr>
                <w:rFonts w:ascii="Times New Roman" w:eastAsia="Times New Roman" w:hAnsi="Times New Roman" w:cs="Times New Roman"/>
                <w:iCs/>
                <w:spacing w:val="-1"/>
                <w:sz w:val="24"/>
                <w:szCs w:val="24"/>
              </w:rPr>
              <w:t xml:space="preserve"> </w:t>
            </w:r>
            <w:r w:rsidRPr="009301E0">
              <w:rPr>
                <w:rFonts w:ascii="Times New Roman" w:eastAsia="Times New Roman" w:hAnsi="Times New Roman" w:cs="Times New Roman"/>
                <w:iCs/>
                <w:sz w:val="24"/>
                <w:szCs w:val="24"/>
              </w:rPr>
              <w:t xml:space="preserve">20 </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z w:val="24"/>
                <w:szCs w:val="24"/>
              </w:rPr>
              <w:t>т – 15 ч</w:t>
            </w:r>
            <w:r w:rsidRPr="009301E0">
              <w:rPr>
                <w:rFonts w:ascii="Times New Roman" w:eastAsia="Times New Roman" w:hAnsi="Times New Roman" w:cs="Times New Roman"/>
                <w:iCs/>
                <w:spacing w:val="-1"/>
                <w:sz w:val="24"/>
                <w:szCs w:val="24"/>
              </w:rPr>
              <w:t>е</w:t>
            </w:r>
            <w:r w:rsidRPr="009301E0">
              <w:rPr>
                <w:rFonts w:ascii="Times New Roman" w:eastAsia="Times New Roman" w:hAnsi="Times New Roman" w:cs="Times New Roman"/>
                <w:iCs/>
                <w:spacing w:val="1"/>
                <w:sz w:val="24"/>
                <w:szCs w:val="24"/>
              </w:rPr>
              <w:t>л</w:t>
            </w:r>
            <w:r w:rsidRPr="009301E0">
              <w:rPr>
                <w:rFonts w:ascii="Times New Roman" w:eastAsia="Times New Roman" w:hAnsi="Times New Roman" w:cs="Times New Roman"/>
                <w:iCs/>
                <w:sz w:val="24"/>
                <w:szCs w:val="24"/>
              </w:rPr>
              <w:t>.</w:t>
            </w:r>
            <w:r w:rsidRPr="009301E0">
              <w:rPr>
                <w:rFonts w:ascii="Times New Roman" w:eastAsia="Times New Roman" w:hAnsi="Times New Roman" w:cs="Times New Roman"/>
                <w:iCs/>
                <w:spacing w:val="2"/>
                <w:sz w:val="24"/>
                <w:szCs w:val="24"/>
              </w:rPr>
              <w:t xml:space="preserve"> </w:t>
            </w:r>
            <w:r w:rsidRPr="009301E0">
              <w:rPr>
                <w:rFonts w:ascii="Times New Roman" w:eastAsia="Times New Roman" w:hAnsi="Times New Roman" w:cs="Times New Roman"/>
                <w:iCs/>
                <w:sz w:val="24"/>
                <w:szCs w:val="24"/>
              </w:rPr>
              <w:t xml:space="preserve">(68,2 </w:t>
            </w:r>
            <w:r w:rsidRPr="009301E0">
              <w:rPr>
                <w:rFonts w:ascii="Times New Roman" w:eastAsia="Times New Roman" w:hAnsi="Times New Roman" w:cs="Times New Roman"/>
                <w:iCs/>
                <w:spacing w:val="1"/>
                <w:sz w:val="24"/>
                <w:szCs w:val="24"/>
              </w:rPr>
              <w:t>%</w:t>
            </w:r>
            <w:r w:rsidRPr="009301E0">
              <w:rPr>
                <w:rFonts w:ascii="Times New Roman" w:eastAsia="Times New Roman" w:hAnsi="Times New Roman" w:cs="Times New Roman"/>
                <w:iCs/>
                <w:sz w:val="24"/>
                <w:szCs w:val="24"/>
              </w:rPr>
              <w:t>)</w:t>
            </w:r>
          </w:p>
        </w:tc>
      </w:tr>
      <w:tr w:rsidR="009301E0" w:rsidRPr="002A79AD" w:rsidTr="007B2887">
        <w:tc>
          <w:tcPr>
            <w:tcW w:w="5060" w:type="dxa"/>
          </w:tcPr>
          <w:p w:rsidR="009301E0" w:rsidRPr="009301E0" w:rsidRDefault="009301E0" w:rsidP="004802E4">
            <w:pPr>
              <w:widowControl w:val="0"/>
              <w:autoSpaceDE w:val="0"/>
              <w:autoSpaceDN w:val="0"/>
              <w:adjustRightInd w:val="0"/>
              <w:spacing w:line="267" w:lineRule="exact"/>
              <w:ind w:left="810"/>
              <w:rPr>
                <w:rFonts w:ascii="Times New Roman" w:eastAsia="Calibri" w:hAnsi="Times New Roman" w:cs="Times New Roman"/>
                <w:sz w:val="24"/>
                <w:szCs w:val="24"/>
                <w:lang w:eastAsia="ru-RU"/>
              </w:rPr>
            </w:pPr>
            <w:r w:rsidRPr="009301E0">
              <w:rPr>
                <w:rFonts w:ascii="Times New Roman" w:eastAsia="Calibri" w:hAnsi="Times New Roman" w:cs="Times New Roman"/>
                <w:spacing w:val="1"/>
                <w:sz w:val="24"/>
                <w:szCs w:val="24"/>
                <w:lang w:eastAsia="ru-RU"/>
              </w:rPr>
              <w:lastRenderedPageBreak/>
              <w:t>Р</w:t>
            </w:r>
            <w:r w:rsidRPr="009301E0">
              <w:rPr>
                <w:rFonts w:ascii="Times New Roman" w:eastAsia="Calibri" w:hAnsi="Times New Roman" w:cs="Times New Roman"/>
                <w:spacing w:val="-1"/>
                <w:sz w:val="24"/>
                <w:szCs w:val="24"/>
                <w:lang w:eastAsia="ru-RU"/>
              </w:rPr>
              <w:t>ас</w:t>
            </w: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z w:val="24"/>
                <w:szCs w:val="24"/>
                <w:lang w:eastAsia="ru-RU"/>
              </w:rPr>
              <w:t>р</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д</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л</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pacing w:val="1"/>
                <w:sz w:val="24"/>
                <w:szCs w:val="24"/>
                <w:lang w:eastAsia="ru-RU"/>
              </w:rPr>
              <w:t>ни</w:t>
            </w:r>
            <w:r w:rsidRPr="009301E0">
              <w:rPr>
                <w:rFonts w:ascii="Times New Roman" w:eastAsia="Calibri" w:hAnsi="Times New Roman" w:cs="Times New Roman"/>
                <w:sz w:val="24"/>
                <w:szCs w:val="24"/>
                <w:lang w:eastAsia="ru-RU"/>
              </w:rPr>
              <w:t>е</w:t>
            </w:r>
            <w:r w:rsidRPr="009301E0">
              <w:rPr>
                <w:rFonts w:ascii="Times New Roman" w:eastAsia="Calibri" w:hAnsi="Times New Roman" w:cs="Times New Roman"/>
                <w:spacing w:val="-1"/>
                <w:sz w:val="24"/>
                <w:szCs w:val="24"/>
                <w:lang w:eastAsia="ru-RU"/>
              </w:rPr>
              <w:t xml:space="preserve"> </w:t>
            </w: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д</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го</w:t>
            </w:r>
            <w:r w:rsidRPr="009301E0">
              <w:rPr>
                <w:rFonts w:ascii="Times New Roman" w:eastAsia="Calibri" w:hAnsi="Times New Roman" w:cs="Times New Roman"/>
                <w:spacing w:val="2"/>
                <w:sz w:val="24"/>
                <w:szCs w:val="24"/>
                <w:lang w:eastAsia="ru-RU"/>
              </w:rPr>
              <w:t>г</w:t>
            </w:r>
            <w:r w:rsidRPr="009301E0">
              <w:rPr>
                <w:rFonts w:ascii="Times New Roman" w:eastAsia="Calibri" w:hAnsi="Times New Roman" w:cs="Times New Roman"/>
                <w:sz w:val="24"/>
                <w:szCs w:val="24"/>
                <w:lang w:eastAsia="ru-RU"/>
              </w:rPr>
              <w:t xml:space="preserve">ов </w:t>
            </w:r>
            <w:proofErr w:type="gramStart"/>
            <w:r w:rsidRPr="009301E0">
              <w:rPr>
                <w:rFonts w:ascii="Times New Roman" w:eastAsia="Calibri" w:hAnsi="Times New Roman" w:cs="Times New Roman"/>
                <w:sz w:val="24"/>
                <w:szCs w:val="24"/>
                <w:lang w:eastAsia="ru-RU"/>
              </w:rPr>
              <w:t>по</w:t>
            </w:r>
            <w:proofErr w:type="gramEnd"/>
          </w:p>
          <w:p w:rsidR="009301E0" w:rsidRPr="009301E0" w:rsidRDefault="009301E0" w:rsidP="004802E4">
            <w:pPr>
              <w:widowControl w:val="0"/>
              <w:autoSpaceDE w:val="0"/>
              <w:autoSpaceDN w:val="0"/>
              <w:adjustRightInd w:val="0"/>
              <w:ind w:left="102"/>
              <w:rPr>
                <w:rFonts w:ascii="Times New Roman" w:eastAsia="Calibri" w:hAnsi="Times New Roman" w:cs="Times New Roman"/>
                <w:sz w:val="24"/>
                <w:szCs w:val="24"/>
                <w:lang w:eastAsia="ru-RU"/>
              </w:rPr>
            </w:pPr>
            <w:r w:rsidRPr="009301E0">
              <w:rPr>
                <w:rFonts w:ascii="Times New Roman" w:eastAsia="Calibri" w:hAnsi="Times New Roman" w:cs="Times New Roman"/>
                <w:spacing w:val="1"/>
                <w:sz w:val="24"/>
                <w:szCs w:val="24"/>
                <w:lang w:eastAsia="ru-RU"/>
              </w:rPr>
              <w:t>к</w:t>
            </w:r>
            <w:r w:rsidRPr="009301E0">
              <w:rPr>
                <w:rFonts w:ascii="Times New Roman" w:eastAsia="Calibri" w:hAnsi="Times New Roman" w:cs="Times New Roman"/>
                <w:sz w:val="24"/>
                <w:szCs w:val="24"/>
                <w:lang w:eastAsia="ru-RU"/>
              </w:rPr>
              <w:t>в</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л</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z w:val="24"/>
                <w:szCs w:val="24"/>
                <w:lang w:eastAsia="ru-RU"/>
              </w:rPr>
              <w:t>ф</w:t>
            </w:r>
            <w:r w:rsidRPr="009301E0">
              <w:rPr>
                <w:rFonts w:ascii="Times New Roman" w:eastAsia="Calibri" w:hAnsi="Times New Roman" w:cs="Times New Roman"/>
                <w:spacing w:val="2"/>
                <w:sz w:val="24"/>
                <w:szCs w:val="24"/>
                <w:lang w:eastAsia="ru-RU"/>
              </w:rPr>
              <w:t>и</w:t>
            </w:r>
            <w:r w:rsidRPr="009301E0">
              <w:rPr>
                <w:rFonts w:ascii="Times New Roman" w:eastAsia="Calibri" w:hAnsi="Times New Roman" w:cs="Times New Roman"/>
                <w:spacing w:val="1"/>
                <w:sz w:val="24"/>
                <w:szCs w:val="24"/>
                <w:lang w:eastAsia="ru-RU"/>
              </w:rPr>
              <w:t>к</w:t>
            </w:r>
            <w:r w:rsidRPr="009301E0">
              <w:rPr>
                <w:rFonts w:ascii="Times New Roman" w:eastAsia="Calibri" w:hAnsi="Times New Roman" w:cs="Times New Roman"/>
                <w:spacing w:val="-3"/>
                <w:sz w:val="24"/>
                <w:szCs w:val="24"/>
                <w:lang w:eastAsia="ru-RU"/>
              </w:rPr>
              <w:t>а</w:t>
            </w:r>
            <w:r w:rsidRPr="009301E0">
              <w:rPr>
                <w:rFonts w:ascii="Times New Roman" w:eastAsia="Calibri" w:hAnsi="Times New Roman" w:cs="Times New Roman"/>
                <w:spacing w:val="1"/>
                <w:sz w:val="24"/>
                <w:szCs w:val="24"/>
                <w:lang w:eastAsia="ru-RU"/>
              </w:rPr>
              <w:t>ци</w:t>
            </w:r>
            <w:r w:rsidRPr="009301E0">
              <w:rPr>
                <w:rFonts w:ascii="Times New Roman" w:eastAsia="Calibri" w:hAnsi="Times New Roman" w:cs="Times New Roman"/>
                <w:spacing w:val="-2"/>
                <w:sz w:val="24"/>
                <w:szCs w:val="24"/>
                <w:lang w:eastAsia="ru-RU"/>
              </w:rPr>
              <w:t>о</w:t>
            </w:r>
            <w:r w:rsidRPr="009301E0">
              <w:rPr>
                <w:rFonts w:ascii="Times New Roman" w:eastAsia="Calibri" w:hAnsi="Times New Roman" w:cs="Times New Roman"/>
                <w:spacing w:val="1"/>
                <w:sz w:val="24"/>
                <w:szCs w:val="24"/>
                <w:lang w:eastAsia="ru-RU"/>
              </w:rPr>
              <w:t>нн</w:t>
            </w:r>
            <w:r w:rsidRPr="009301E0">
              <w:rPr>
                <w:rFonts w:ascii="Times New Roman" w:eastAsia="Calibri" w:hAnsi="Times New Roman" w:cs="Times New Roman"/>
                <w:sz w:val="24"/>
                <w:szCs w:val="24"/>
                <w:lang w:eastAsia="ru-RU"/>
              </w:rPr>
              <w:t>ым</w:t>
            </w:r>
            <w:r w:rsidRPr="009301E0">
              <w:rPr>
                <w:rFonts w:ascii="Times New Roman" w:eastAsia="Calibri" w:hAnsi="Times New Roman" w:cs="Times New Roman"/>
                <w:spacing w:val="-1"/>
                <w:sz w:val="24"/>
                <w:szCs w:val="24"/>
                <w:lang w:eastAsia="ru-RU"/>
              </w:rPr>
              <w:t xml:space="preserve"> </w:t>
            </w:r>
            <w:r w:rsidRPr="009301E0">
              <w:rPr>
                <w:rFonts w:ascii="Times New Roman" w:eastAsia="Calibri" w:hAnsi="Times New Roman" w:cs="Times New Roman"/>
                <w:spacing w:val="1"/>
                <w:sz w:val="24"/>
                <w:szCs w:val="24"/>
                <w:lang w:eastAsia="ru-RU"/>
              </w:rPr>
              <w:t>к</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pacing w:val="-2"/>
                <w:sz w:val="24"/>
                <w:szCs w:val="24"/>
                <w:lang w:eastAsia="ru-RU"/>
              </w:rPr>
              <w:t>т</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гор</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z w:val="24"/>
                <w:szCs w:val="24"/>
                <w:lang w:eastAsia="ru-RU"/>
              </w:rPr>
              <w:t>я</w:t>
            </w:r>
            <w:r w:rsidRPr="009301E0">
              <w:rPr>
                <w:rFonts w:ascii="Times New Roman" w:eastAsia="Calibri" w:hAnsi="Times New Roman" w:cs="Times New Roman"/>
                <w:spacing w:val="-1"/>
                <w:sz w:val="24"/>
                <w:szCs w:val="24"/>
                <w:lang w:eastAsia="ru-RU"/>
              </w:rPr>
              <w:t>м</w:t>
            </w:r>
            <w:r w:rsidRPr="009301E0">
              <w:rPr>
                <w:rFonts w:ascii="Times New Roman" w:eastAsia="Calibri" w:hAnsi="Times New Roman" w:cs="Times New Roman"/>
                <w:sz w:val="24"/>
                <w:szCs w:val="24"/>
                <w:lang w:eastAsia="ru-RU"/>
              </w:rPr>
              <w:t>.</w:t>
            </w:r>
          </w:p>
        </w:tc>
        <w:tc>
          <w:tcPr>
            <w:tcW w:w="5078" w:type="dxa"/>
          </w:tcPr>
          <w:p w:rsidR="009301E0" w:rsidRPr="009301E0" w:rsidRDefault="009301E0" w:rsidP="004802E4">
            <w:pPr>
              <w:widowControl w:val="0"/>
              <w:tabs>
                <w:tab w:val="left" w:pos="4784"/>
              </w:tabs>
              <w:autoSpaceDE w:val="0"/>
              <w:autoSpaceDN w:val="0"/>
              <w:adjustRightInd w:val="0"/>
              <w:spacing w:line="267" w:lineRule="exact"/>
              <w:rPr>
                <w:rFonts w:ascii="Times New Roman" w:eastAsia="Calibri" w:hAnsi="Times New Roman" w:cs="Times New Roman"/>
                <w:sz w:val="24"/>
                <w:szCs w:val="24"/>
                <w:lang w:eastAsia="ru-RU"/>
              </w:rPr>
            </w:pPr>
            <w:r w:rsidRPr="009301E0">
              <w:rPr>
                <w:rFonts w:ascii="Times New Roman" w:eastAsia="Calibri" w:hAnsi="Times New Roman" w:cs="Times New Roman"/>
                <w:iCs/>
                <w:sz w:val="24"/>
                <w:szCs w:val="24"/>
                <w:lang w:eastAsia="ru-RU"/>
              </w:rPr>
              <w:t>Выс</w:t>
            </w:r>
            <w:r w:rsidRPr="009301E0">
              <w:rPr>
                <w:rFonts w:ascii="Times New Roman" w:eastAsia="Calibri" w:hAnsi="Times New Roman" w:cs="Times New Roman"/>
                <w:iCs/>
                <w:spacing w:val="-2"/>
                <w:sz w:val="24"/>
                <w:szCs w:val="24"/>
                <w:lang w:eastAsia="ru-RU"/>
              </w:rPr>
              <w:t>ш</w:t>
            </w:r>
            <w:r w:rsidRPr="009301E0">
              <w:rPr>
                <w:rFonts w:ascii="Times New Roman" w:eastAsia="Calibri" w:hAnsi="Times New Roman" w:cs="Times New Roman"/>
                <w:iCs/>
                <w:sz w:val="24"/>
                <w:szCs w:val="24"/>
                <w:lang w:eastAsia="ru-RU"/>
              </w:rPr>
              <w:t>ая</w:t>
            </w:r>
            <w:r w:rsidRPr="009301E0">
              <w:rPr>
                <w:rFonts w:ascii="Times New Roman" w:eastAsia="Calibri" w:hAnsi="Times New Roman" w:cs="Times New Roman"/>
                <w:iCs/>
                <w:spacing w:val="-1"/>
                <w:sz w:val="24"/>
                <w:szCs w:val="24"/>
                <w:lang w:eastAsia="ru-RU"/>
              </w:rPr>
              <w:t xml:space="preserve">  квалификационная </w:t>
            </w:r>
            <w:r w:rsidRPr="009301E0">
              <w:rPr>
                <w:rFonts w:ascii="Times New Roman" w:eastAsia="Calibri" w:hAnsi="Times New Roman" w:cs="Times New Roman"/>
                <w:iCs/>
                <w:sz w:val="24"/>
                <w:szCs w:val="24"/>
                <w:lang w:eastAsia="ru-RU"/>
              </w:rPr>
              <w:t>ка</w:t>
            </w:r>
            <w:r w:rsidRPr="009301E0">
              <w:rPr>
                <w:rFonts w:ascii="Times New Roman" w:eastAsia="Calibri" w:hAnsi="Times New Roman" w:cs="Times New Roman"/>
                <w:iCs/>
                <w:spacing w:val="2"/>
                <w:sz w:val="24"/>
                <w:szCs w:val="24"/>
                <w:lang w:eastAsia="ru-RU"/>
              </w:rPr>
              <w:t>т</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z w:val="24"/>
                <w:szCs w:val="24"/>
                <w:lang w:eastAsia="ru-RU"/>
              </w:rPr>
              <w:t>гория</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10</w:t>
            </w:r>
            <w:r w:rsidRPr="009301E0">
              <w:rPr>
                <w:rFonts w:ascii="Times New Roman" w:eastAsia="Calibri" w:hAnsi="Times New Roman" w:cs="Times New Roman"/>
                <w:iCs/>
                <w:spacing w:val="2"/>
                <w:sz w:val="24"/>
                <w:szCs w:val="24"/>
                <w:lang w:eastAsia="ru-RU"/>
              </w:rPr>
              <w:t xml:space="preserve"> </w:t>
            </w:r>
            <w:r w:rsidRPr="009301E0">
              <w:rPr>
                <w:rFonts w:ascii="Times New Roman" w:eastAsia="Calibri" w:hAnsi="Times New Roman" w:cs="Times New Roman"/>
                <w:iCs/>
                <w:sz w:val="24"/>
                <w:szCs w:val="24"/>
                <w:lang w:eastAsia="ru-RU"/>
              </w:rPr>
              <w:t>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pacing w:val="1"/>
                <w:sz w:val="24"/>
                <w:szCs w:val="24"/>
                <w:lang w:eastAsia="ru-RU"/>
              </w:rPr>
              <w:t>л</w:t>
            </w:r>
            <w:r w:rsidRPr="009301E0">
              <w:rPr>
                <w:rFonts w:ascii="Times New Roman" w:eastAsia="Calibri" w:hAnsi="Times New Roman" w:cs="Times New Roman"/>
                <w:iCs/>
                <w:sz w:val="24"/>
                <w:szCs w:val="24"/>
                <w:lang w:eastAsia="ru-RU"/>
              </w:rPr>
              <w:t>.</w:t>
            </w:r>
            <w:proofErr w:type="gramStart"/>
            <w:r w:rsidRPr="009301E0">
              <w:rPr>
                <w:rFonts w:ascii="Times New Roman" w:eastAsia="Calibri" w:hAnsi="Times New Roman" w:cs="Times New Roman"/>
                <w:iCs/>
                <w:sz w:val="24"/>
                <w:szCs w:val="24"/>
                <w:lang w:eastAsia="ru-RU"/>
              </w:rPr>
              <w:t>(</w:t>
            </w:r>
            <w:r w:rsidRPr="009301E0">
              <w:rPr>
                <w:rFonts w:ascii="Times New Roman" w:eastAsia="Calibri" w:hAnsi="Times New Roman" w:cs="Times New Roman"/>
                <w:iCs/>
                <w:spacing w:val="1"/>
                <w:sz w:val="24"/>
                <w:szCs w:val="24"/>
                <w:lang w:eastAsia="ru-RU"/>
              </w:rPr>
              <w:t xml:space="preserve"> </w:t>
            </w:r>
            <w:proofErr w:type="gramEnd"/>
            <w:r w:rsidRPr="009301E0">
              <w:rPr>
                <w:rFonts w:ascii="Times New Roman" w:eastAsia="Calibri" w:hAnsi="Times New Roman" w:cs="Times New Roman"/>
                <w:iCs/>
                <w:spacing w:val="-3"/>
                <w:sz w:val="24"/>
                <w:szCs w:val="24"/>
                <w:lang w:eastAsia="ru-RU"/>
              </w:rPr>
              <w:t>45,5</w:t>
            </w:r>
            <w:r w:rsidRPr="009301E0">
              <w:rPr>
                <w:rFonts w:ascii="Times New Roman" w:eastAsia="Calibri" w:hAnsi="Times New Roman" w:cs="Times New Roman"/>
                <w:iCs/>
                <w:sz w:val="24"/>
                <w:szCs w:val="24"/>
                <w:lang w:eastAsia="ru-RU"/>
              </w:rPr>
              <w:t xml:space="preserve"> </w:t>
            </w:r>
            <w:r w:rsidRPr="009301E0">
              <w:rPr>
                <w:rFonts w:ascii="Times New Roman" w:eastAsia="Calibri" w:hAnsi="Times New Roman" w:cs="Times New Roman"/>
                <w:iCs/>
                <w:spacing w:val="2"/>
                <w:sz w:val="24"/>
                <w:szCs w:val="24"/>
                <w:lang w:eastAsia="ru-RU"/>
              </w:rPr>
              <w:t>%)</w:t>
            </w:r>
          </w:p>
          <w:p w:rsidR="009301E0" w:rsidRPr="009301E0" w:rsidRDefault="009301E0" w:rsidP="004802E4">
            <w:pPr>
              <w:widowControl w:val="0"/>
              <w:tabs>
                <w:tab w:val="left" w:pos="4784"/>
              </w:tabs>
              <w:autoSpaceDE w:val="0"/>
              <w:autoSpaceDN w:val="0"/>
              <w:adjustRightInd w:val="0"/>
              <w:ind w:right="-2"/>
              <w:rPr>
                <w:rFonts w:ascii="Times New Roman" w:eastAsia="Calibri" w:hAnsi="Times New Roman" w:cs="Times New Roman"/>
                <w:iCs/>
                <w:sz w:val="24"/>
                <w:szCs w:val="24"/>
                <w:lang w:eastAsia="ru-RU"/>
              </w:rPr>
            </w:pPr>
            <w:r w:rsidRPr="009301E0">
              <w:rPr>
                <w:rFonts w:ascii="Times New Roman" w:eastAsia="Calibri" w:hAnsi="Times New Roman" w:cs="Times New Roman"/>
                <w:iCs/>
                <w:spacing w:val="-1"/>
                <w:sz w:val="24"/>
                <w:szCs w:val="24"/>
                <w:lang w:eastAsia="ru-RU"/>
              </w:rPr>
              <w:t xml:space="preserve">Первая квалификационная  </w:t>
            </w:r>
            <w:r w:rsidRPr="009301E0">
              <w:rPr>
                <w:rFonts w:ascii="Times New Roman" w:eastAsia="Calibri" w:hAnsi="Times New Roman" w:cs="Times New Roman"/>
                <w:iCs/>
                <w:sz w:val="24"/>
                <w:szCs w:val="24"/>
                <w:lang w:eastAsia="ru-RU"/>
              </w:rPr>
              <w:t>кат</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z w:val="24"/>
                <w:szCs w:val="24"/>
                <w:lang w:eastAsia="ru-RU"/>
              </w:rPr>
              <w:t>гория</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10 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pacing w:val="1"/>
                <w:sz w:val="24"/>
                <w:szCs w:val="24"/>
                <w:lang w:eastAsia="ru-RU"/>
              </w:rPr>
              <w:t>л</w:t>
            </w:r>
            <w:r w:rsidRPr="009301E0">
              <w:rPr>
                <w:rFonts w:ascii="Times New Roman" w:eastAsia="Calibri" w:hAnsi="Times New Roman" w:cs="Times New Roman"/>
                <w:iCs/>
                <w:sz w:val="24"/>
                <w:szCs w:val="24"/>
                <w:lang w:eastAsia="ru-RU"/>
              </w:rPr>
              <w:t>.</w:t>
            </w:r>
            <w:r w:rsidRPr="009301E0">
              <w:rPr>
                <w:rFonts w:ascii="Times New Roman" w:eastAsia="Calibri" w:hAnsi="Times New Roman" w:cs="Times New Roman"/>
                <w:iCs/>
                <w:spacing w:val="3"/>
                <w:sz w:val="24"/>
                <w:szCs w:val="24"/>
                <w:lang w:eastAsia="ru-RU"/>
              </w:rPr>
              <w:t xml:space="preserve"> </w:t>
            </w:r>
            <w:r w:rsidRPr="009301E0">
              <w:rPr>
                <w:rFonts w:ascii="Times New Roman" w:eastAsia="Calibri" w:hAnsi="Times New Roman" w:cs="Times New Roman"/>
                <w:iCs/>
                <w:spacing w:val="-3"/>
                <w:sz w:val="24"/>
                <w:szCs w:val="24"/>
                <w:lang w:eastAsia="ru-RU"/>
              </w:rPr>
              <w:t>(</w:t>
            </w:r>
            <w:r w:rsidRPr="009301E0">
              <w:rPr>
                <w:rFonts w:ascii="Times New Roman" w:eastAsia="Calibri" w:hAnsi="Times New Roman" w:cs="Times New Roman"/>
                <w:iCs/>
                <w:spacing w:val="2"/>
                <w:sz w:val="24"/>
                <w:szCs w:val="24"/>
                <w:lang w:eastAsia="ru-RU"/>
              </w:rPr>
              <w:t>45,5</w:t>
            </w:r>
            <w:r w:rsidRPr="009301E0">
              <w:rPr>
                <w:rFonts w:ascii="Times New Roman" w:eastAsia="Calibri" w:hAnsi="Times New Roman" w:cs="Times New Roman"/>
                <w:iCs/>
                <w:sz w:val="24"/>
                <w:szCs w:val="24"/>
                <w:lang w:eastAsia="ru-RU"/>
              </w:rPr>
              <w:t xml:space="preserve"> </w:t>
            </w:r>
            <w:r w:rsidRPr="009301E0">
              <w:rPr>
                <w:rFonts w:ascii="Times New Roman" w:eastAsia="Calibri" w:hAnsi="Times New Roman" w:cs="Times New Roman"/>
                <w:iCs/>
                <w:spacing w:val="1"/>
                <w:sz w:val="24"/>
                <w:szCs w:val="24"/>
                <w:lang w:eastAsia="ru-RU"/>
              </w:rPr>
              <w:t>%</w:t>
            </w:r>
            <w:r w:rsidRPr="009301E0">
              <w:rPr>
                <w:rFonts w:ascii="Times New Roman" w:eastAsia="Calibri" w:hAnsi="Times New Roman" w:cs="Times New Roman"/>
                <w:iCs/>
                <w:sz w:val="24"/>
                <w:szCs w:val="24"/>
                <w:lang w:eastAsia="ru-RU"/>
              </w:rPr>
              <w:t>)</w:t>
            </w:r>
          </w:p>
          <w:p w:rsidR="009301E0" w:rsidRPr="009301E0" w:rsidRDefault="009301E0" w:rsidP="004802E4">
            <w:pPr>
              <w:widowControl w:val="0"/>
              <w:tabs>
                <w:tab w:val="left" w:pos="4784"/>
              </w:tabs>
              <w:autoSpaceDE w:val="0"/>
              <w:autoSpaceDN w:val="0"/>
              <w:adjustRightInd w:val="0"/>
              <w:ind w:right="-2"/>
              <w:rPr>
                <w:rFonts w:ascii="Times New Roman" w:eastAsia="Calibri" w:hAnsi="Times New Roman" w:cs="Times New Roman"/>
                <w:iCs/>
                <w:spacing w:val="2"/>
                <w:sz w:val="24"/>
                <w:szCs w:val="24"/>
                <w:lang w:eastAsia="ru-RU"/>
              </w:rPr>
            </w:pPr>
            <w:r w:rsidRPr="009301E0">
              <w:rPr>
                <w:rFonts w:ascii="Times New Roman" w:eastAsia="Calibri" w:hAnsi="Times New Roman" w:cs="Times New Roman"/>
                <w:iCs/>
                <w:spacing w:val="-1"/>
                <w:sz w:val="24"/>
                <w:szCs w:val="24"/>
                <w:lang w:eastAsia="ru-RU"/>
              </w:rPr>
              <w:t xml:space="preserve">Вторая квалификационная  </w:t>
            </w:r>
            <w:r w:rsidRPr="009301E0">
              <w:rPr>
                <w:rFonts w:ascii="Times New Roman" w:eastAsia="Calibri" w:hAnsi="Times New Roman" w:cs="Times New Roman"/>
                <w:iCs/>
                <w:sz w:val="24"/>
                <w:szCs w:val="24"/>
                <w:lang w:eastAsia="ru-RU"/>
              </w:rPr>
              <w:t>ка</w:t>
            </w:r>
            <w:r w:rsidRPr="009301E0">
              <w:rPr>
                <w:rFonts w:ascii="Times New Roman" w:eastAsia="Calibri" w:hAnsi="Times New Roman" w:cs="Times New Roman"/>
                <w:iCs/>
                <w:spacing w:val="2"/>
                <w:sz w:val="24"/>
                <w:szCs w:val="24"/>
                <w:lang w:eastAsia="ru-RU"/>
              </w:rPr>
              <w:t>т</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z w:val="24"/>
                <w:szCs w:val="24"/>
                <w:lang w:eastAsia="ru-RU"/>
              </w:rPr>
              <w:t>гория</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- 1 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pacing w:val="1"/>
                <w:sz w:val="24"/>
                <w:szCs w:val="24"/>
                <w:lang w:eastAsia="ru-RU"/>
              </w:rPr>
              <w:t>л</w:t>
            </w:r>
            <w:r w:rsidRPr="009301E0">
              <w:rPr>
                <w:rFonts w:ascii="Times New Roman" w:eastAsia="Calibri" w:hAnsi="Times New Roman" w:cs="Times New Roman"/>
                <w:iCs/>
                <w:sz w:val="24"/>
                <w:szCs w:val="24"/>
                <w:lang w:eastAsia="ru-RU"/>
              </w:rPr>
              <w:t>.</w:t>
            </w:r>
            <w:r w:rsidRPr="009301E0">
              <w:rPr>
                <w:rFonts w:ascii="Times New Roman" w:eastAsia="Calibri" w:hAnsi="Times New Roman" w:cs="Times New Roman"/>
                <w:iCs/>
                <w:spacing w:val="3"/>
                <w:sz w:val="24"/>
                <w:szCs w:val="24"/>
                <w:lang w:eastAsia="ru-RU"/>
              </w:rPr>
              <w:t xml:space="preserve"> </w:t>
            </w:r>
            <w:r w:rsidRPr="009301E0">
              <w:rPr>
                <w:rFonts w:ascii="Times New Roman" w:eastAsia="Calibri" w:hAnsi="Times New Roman" w:cs="Times New Roman"/>
                <w:iCs/>
                <w:sz w:val="24"/>
                <w:szCs w:val="24"/>
                <w:lang w:eastAsia="ru-RU"/>
              </w:rPr>
              <w:t>(4,5</w:t>
            </w:r>
            <w:r w:rsidRPr="009301E0">
              <w:rPr>
                <w:rFonts w:ascii="Times New Roman" w:eastAsia="Calibri" w:hAnsi="Times New Roman" w:cs="Times New Roman"/>
                <w:iCs/>
                <w:spacing w:val="2"/>
                <w:sz w:val="24"/>
                <w:szCs w:val="24"/>
                <w:lang w:eastAsia="ru-RU"/>
              </w:rPr>
              <w:t>%)</w:t>
            </w:r>
          </w:p>
          <w:p w:rsidR="009301E0" w:rsidRPr="009301E0" w:rsidRDefault="009301E0" w:rsidP="004802E4">
            <w:pPr>
              <w:widowControl w:val="0"/>
              <w:tabs>
                <w:tab w:val="left" w:pos="4784"/>
                <w:tab w:val="left" w:pos="4924"/>
              </w:tabs>
              <w:autoSpaceDE w:val="0"/>
              <w:autoSpaceDN w:val="0"/>
              <w:adjustRightInd w:val="0"/>
              <w:ind w:right="-2"/>
              <w:rPr>
                <w:rFonts w:ascii="Times New Roman" w:eastAsia="Calibri" w:hAnsi="Times New Roman" w:cs="Times New Roman"/>
                <w:sz w:val="24"/>
                <w:szCs w:val="24"/>
                <w:lang w:eastAsia="ru-RU"/>
              </w:rPr>
            </w:pPr>
            <w:r w:rsidRPr="009301E0">
              <w:rPr>
                <w:rFonts w:ascii="Times New Roman" w:eastAsia="Calibri" w:hAnsi="Times New Roman" w:cs="Times New Roman"/>
                <w:iCs/>
                <w:spacing w:val="2"/>
                <w:sz w:val="24"/>
                <w:szCs w:val="24"/>
                <w:lang w:eastAsia="ru-RU"/>
              </w:rPr>
              <w:t>Соответствие занимаемой должности -1 чел. (4,5%)</w:t>
            </w:r>
          </w:p>
        </w:tc>
      </w:tr>
      <w:tr w:rsidR="009301E0" w:rsidRPr="002A79AD" w:rsidTr="007B2887">
        <w:tc>
          <w:tcPr>
            <w:tcW w:w="5060" w:type="dxa"/>
          </w:tcPr>
          <w:p w:rsidR="009301E0" w:rsidRPr="009301E0" w:rsidRDefault="009301E0" w:rsidP="004802E4">
            <w:pPr>
              <w:widowControl w:val="0"/>
              <w:autoSpaceDE w:val="0"/>
              <w:autoSpaceDN w:val="0"/>
              <w:adjustRightInd w:val="0"/>
              <w:spacing w:line="267" w:lineRule="exact"/>
              <w:ind w:left="810"/>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Доля</w:t>
            </w:r>
            <w:r w:rsidRPr="009301E0">
              <w:rPr>
                <w:rFonts w:ascii="Times New Roman" w:eastAsia="Calibri" w:hAnsi="Times New Roman" w:cs="Times New Roman"/>
                <w:spacing w:val="-10"/>
                <w:sz w:val="24"/>
                <w:szCs w:val="24"/>
                <w:lang w:eastAsia="ru-RU"/>
              </w:rPr>
              <w:t xml:space="preserve"> </w:t>
            </w: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д</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гогов, пов</w:t>
            </w:r>
            <w:r w:rsidRPr="009301E0">
              <w:rPr>
                <w:rFonts w:ascii="Times New Roman" w:eastAsia="Calibri" w:hAnsi="Times New Roman" w:cs="Times New Roman"/>
                <w:spacing w:val="-1"/>
                <w:sz w:val="24"/>
                <w:szCs w:val="24"/>
                <w:lang w:eastAsia="ru-RU"/>
              </w:rPr>
              <w:t>ы</w:t>
            </w:r>
            <w:r w:rsidRPr="009301E0">
              <w:rPr>
                <w:rFonts w:ascii="Times New Roman" w:eastAsia="Calibri" w:hAnsi="Times New Roman" w:cs="Times New Roman"/>
                <w:spacing w:val="1"/>
                <w:sz w:val="24"/>
                <w:szCs w:val="24"/>
                <w:lang w:eastAsia="ru-RU"/>
              </w:rPr>
              <w:t>си</w:t>
            </w:r>
            <w:r w:rsidRPr="009301E0">
              <w:rPr>
                <w:rFonts w:ascii="Times New Roman" w:eastAsia="Calibri" w:hAnsi="Times New Roman" w:cs="Times New Roman"/>
                <w:sz w:val="24"/>
                <w:szCs w:val="24"/>
                <w:lang w:eastAsia="ru-RU"/>
              </w:rPr>
              <w:t>вш</w:t>
            </w:r>
            <w:r w:rsidRPr="009301E0">
              <w:rPr>
                <w:rFonts w:ascii="Times New Roman" w:eastAsia="Calibri" w:hAnsi="Times New Roman" w:cs="Times New Roman"/>
                <w:spacing w:val="-2"/>
                <w:sz w:val="24"/>
                <w:szCs w:val="24"/>
                <w:lang w:eastAsia="ru-RU"/>
              </w:rPr>
              <w:t>и</w:t>
            </w:r>
            <w:r w:rsidRPr="009301E0">
              <w:rPr>
                <w:rFonts w:ascii="Times New Roman" w:eastAsia="Calibri" w:hAnsi="Times New Roman" w:cs="Times New Roman"/>
                <w:sz w:val="24"/>
                <w:szCs w:val="24"/>
                <w:lang w:eastAsia="ru-RU"/>
              </w:rPr>
              <w:t>х</w:t>
            </w:r>
          </w:p>
          <w:p w:rsidR="009301E0" w:rsidRPr="009301E0" w:rsidRDefault="009301E0" w:rsidP="004802E4">
            <w:pPr>
              <w:widowControl w:val="0"/>
              <w:autoSpaceDE w:val="0"/>
              <w:autoSpaceDN w:val="0"/>
              <w:adjustRightInd w:val="0"/>
              <w:ind w:left="102"/>
              <w:rPr>
                <w:rFonts w:ascii="Times New Roman" w:eastAsia="Calibri" w:hAnsi="Times New Roman" w:cs="Times New Roman"/>
                <w:sz w:val="24"/>
                <w:szCs w:val="24"/>
                <w:lang w:eastAsia="ru-RU"/>
              </w:rPr>
            </w:pPr>
            <w:r w:rsidRPr="009301E0">
              <w:rPr>
                <w:rFonts w:ascii="Times New Roman" w:eastAsia="Calibri" w:hAnsi="Times New Roman" w:cs="Times New Roman"/>
                <w:spacing w:val="-1"/>
                <w:sz w:val="24"/>
                <w:szCs w:val="24"/>
                <w:lang w:eastAsia="ru-RU"/>
              </w:rPr>
              <w:t>с</w:t>
            </w:r>
            <w:r w:rsidRPr="009301E0">
              <w:rPr>
                <w:rFonts w:ascii="Times New Roman" w:eastAsia="Calibri" w:hAnsi="Times New Roman" w:cs="Times New Roman"/>
                <w:sz w:val="24"/>
                <w:szCs w:val="24"/>
                <w:lang w:eastAsia="ru-RU"/>
              </w:rPr>
              <w:t xml:space="preserve">вою </w:t>
            </w:r>
            <w:r w:rsidRPr="009301E0">
              <w:rPr>
                <w:rFonts w:ascii="Times New Roman" w:eastAsia="Calibri" w:hAnsi="Times New Roman" w:cs="Times New Roman"/>
                <w:spacing w:val="1"/>
                <w:sz w:val="24"/>
                <w:szCs w:val="24"/>
                <w:lang w:eastAsia="ru-RU"/>
              </w:rPr>
              <w:t>к</w:t>
            </w:r>
            <w:r w:rsidRPr="009301E0">
              <w:rPr>
                <w:rFonts w:ascii="Times New Roman" w:eastAsia="Calibri" w:hAnsi="Times New Roman" w:cs="Times New Roman"/>
                <w:sz w:val="24"/>
                <w:szCs w:val="24"/>
                <w:lang w:eastAsia="ru-RU"/>
              </w:rPr>
              <w:t>в</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л</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z w:val="24"/>
                <w:szCs w:val="24"/>
                <w:lang w:eastAsia="ru-RU"/>
              </w:rPr>
              <w:t>ф</w:t>
            </w:r>
            <w:r w:rsidRPr="009301E0">
              <w:rPr>
                <w:rFonts w:ascii="Times New Roman" w:eastAsia="Calibri" w:hAnsi="Times New Roman" w:cs="Times New Roman"/>
                <w:spacing w:val="1"/>
                <w:sz w:val="24"/>
                <w:szCs w:val="24"/>
                <w:lang w:eastAsia="ru-RU"/>
              </w:rPr>
              <w:t>ик</w:t>
            </w:r>
            <w:r w:rsidRPr="009301E0">
              <w:rPr>
                <w:rFonts w:ascii="Times New Roman" w:eastAsia="Calibri" w:hAnsi="Times New Roman" w:cs="Times New Roman"/>
                <w:spacing w:val="-1"/>
                <w:sz w:val="24"/>
                <w:szCs w:val="24"/>
                <w:lang w:eastAsia="ru-RU"/>
              </w:rPr>
              <w:t>ац</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z w:val="24"/>
                <w:szCs w:val="24"/>
                <w:lang w:eastAsia="ru-RU"/>
              </w:rPr>
              <w:t xml:space="preserve">ю </w:t>
            </w:r>
            <w:r w:rsidRPr="009301E0">
              <w:rPr>
                <w:rFonts w:ascii="Times New Roman" w:eastAsia="Calibri" w:hAnsi="Times New Roman" w:cs="Times New Roman"/>
                <w:spacing w:val="1"/>
                <w:sz w:val="24"/>
                <w:szCs w:val="24"/>
                <w:lang w:eastAsia="ru-RU"/>
              </w:rPr>
              <w:t>з</w:t>
            </w:r>
            <w:r w:rsidRPr="009301E0">
              <w:rPr>
                <w:rFonts w:ascii="Times New Roman" w:eastAsia="Calibri" w:hAnsi="Times New Roman" w:cs="Times New Roman"/>
                <w:sz w:val="24"/>
                <w:szCs w:val="24"/>
                <w:lang w:eastAsia="ru-RU"/>
              </w:rPr>
              <w:t>а</w:t>
            </w:r>
            <w:r w:rsidRPr="009301E0">
              <w:rPr>
                <w:rFonts w:ascii="Times New Roman" w:eastAsia="Calibri" w:hAnsi="Times New Roman" w:cs="Times New Roman"/>
                <w:spacing w:val="-3"/>
                <w:sz w:val="24"/>
                <w:szCs w:val="24"/>
                <w:lang w:eastAsia="ru-RU"/>
              </w:rPr>
              <w:t xml:space="preserve"> </w:t>
            </w:r>
            <w:proofErr w:type="gramStart"/>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z w:val="24"/>
                <w:szCs w:val="24"/>
                <w:lang w:eastAsia="ru-RU"/>
              </w:rPr>
              <w:t>о</w:t>
            </w:r>
            <w:r w:rsidRPr="009301E0">
              <w:rPr>
                <w:rFonts w:ascii="Times New Roman" w:eastAsia="Calibri" w:hAnsi="Times New Roman" w:cs="Times New Roman"/>
                <w:spacing w:val="-1"/>
                <w:sz w:val="24"/>
                <w:szCs w:val="24"/>
                <w:lang w:eastAsia="ru-RU"/>
              </w:rPr>
              <w:t>с</w:t>
            </w:r>
            <w:r w:rsidRPr="009301E0">
              <w:rPr>
                <w:rFonts w:ascii="Times New Roman" w:eastAsia="Calibri" w:hAnsi="Times New Roman" w:cs="Times New Roman"/>
                <w:sz w:val="24"/>
                <w:szCs w:val="24"/>
                <w:lang w:eastAsia="ru-RU"/>
              </w:rPr>
              <w:t>л</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д</w:t>
            </w:r>
            <w:r w:rsidRPr="009301E0">
              <w:rPr>
                <w:rFonts w:ascii="Times New Roman" w:eastAsia="Calibri" w:hAnsi="Times New Roman" w:cs="Times New Roman"/>
                <w:spacing w:val="1"/>
                <w:sz w:val="24"/>
                <w:szCs w:val="24"/>
                <w:lang w:eastAsia="ru-RU"/>
              </w:rPr>
              <w:t>ни</w:t>
            </w:r>
            <w:r w:rsidRPr="009301E0">
              <w:rPr>
                <w:rFonts w:ascii="Times New Roman" w:eastAsia="Calibri" w:hAnsi="Times New Roman" w:cs="Times New Roman"/>
                <w:sz w:val="24"/>
                <w:szCs w:val="24"/>
                <w:lang w:eastAsia="ru-RU"/>
              </w:rPr>
              <w:t>е</w:t>
            </w:r>
            <w:proofErr w:type="gramEnd"/>
            <w:r w:rsidRPr="009301E0">
              <w:rPr>
                <w:rFonts w:ascii="Times New Roman" w:eastAsia="Calibri" w:hAnsi="Times New Roman" w:cs="Times New Roman"/>
                <w:spacing w:val="2"/>
                <w:sz w:val="24"/>
                <w:szCs w:val="24"/>
                <w:lang w:eastAsia="ru-RU"/>
              </w:rPr>
              <w:t xml:space="preserve"> </w:t>
            </w:r>
            <w:r w:rsidRPr="009301E0">
              <w:rPr>
                <w:rFonts w:ascii="Times New Roman" w:eastAsia="Calibri" w:hAnsi="Times New Roman" w:cs="Times New Roman"/>
                <w:sz w:val="24"/>
                <w:szCs w:val="24"/>
                <w:lang w:eastAsia="ru-RU"/>
              </w:rPr>
              <w:t>5 л</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т</w:t>
            </w:r>
          </w:p>
        </w:tc>
        <w:tc>
          <w:tcPr>
            <w:tcW w:w="5078" w:type="dxa"/>
          </w:tcPr>
          <w:p w:rsidR="009301E0" w:rsidRPr="009301E0" w:rsidRDefault="009301E0" w:rsidP="004802E4">
            <w:pPr>
              <w:widowControl w:val="0"/>
              <w:autoSpaceDE w:val="0"/>
              <w:autoSpaceDN w:val="0"/>
              <w:adjustRightInd w:val="0"/>
              <w:ind w:left="811"/>
              <w:rPr>
                <w:rFonts w:ascii="Times New Roman" w:eastAsia="Calibri" w:hAnsi="Times New Roman" w:cs="Times New Roman"/>
                <w:iCs/>
                <w:sz w:val="24"/>
                <w:szCs w:val="24"/>
                <w:lang w:eastAsia="ru-RU"/>
              </w:rPr>
            </w:pPr>
            <w:r w:rsidRPr="009301E0">
              <w:rPr>
                <w:rFonts w:ascii="Times New Roman" w:eastAsia="Calibri" w:hAnsi="Times New Roman" w:cs="Times New Roman"/>
                <w:iCs/>
                <w:sz w:val="24"/>
                <w:szCs w:val="24"/>
                <w:lang w:eastAsia="ru-RU"/>
              </w:rPr>
              <w:t>12</w:t>
            </w:r>
            <w:r w:rsidRPr="009301E0">
              <w:rPr>
                <w:rFonts w:ascii="Times New Roman" w:eastAsia="Calibri" w:hAnsi="Times New Roman" w:cs="Times New Roman"/>
                <w:iCs/>
                <w:spacing w:val="-10"/>
                <w:sz w:val="24"/>
                <w:szCs w:val="24"/>
                <w:lang w:eastAsia="ru-RU"/>
              </w:rPr>
              <w:t xml:space="preserve"> </w:t>
            </w:r>
            <w:r w:rsidRPr="009301E0">
              <w:rPr>
                <w:rFonts w:ascii="Times New Roman" w:eastAsia="Calibri" w:hAnsi="Times New Roman" w:cs="Times New Roman"/>
                <w:iCs/>
                <w:sz w:val="24"/>
                <w:szCs w:val="24"/>
                <w:lang w:eastAsia="ru-RU"/>
              </w:rPr>
              <w:t>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pacing w:val="1"/>
                <w:sz w:val="24"/>
                <w:szCs w:val="24"/>
                <w:lang w:eastAsia="ru-RU"/>
              </w:rPr>
              <w:t>л</w:t>
            </w:r>
            <w:r w:rsidRPr="009301E0">
              <w:rPr>
                <w:rFonts w:ascii="Times New Roman" w:eastAsia="Calibri" w:hAnsi="Times New Roman" w:cs="Times New Roman"/>
                <w:iCs/>
                <w:sz w:val="24"/>
                <w:szCs w:val="24"/>
                <w:lang w:eastAsia="ru-RU"/>
              </w:rPr>
              <w:t>. -</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 xml:space="preserve">2011/2012 </w:t>
            </w:r>
            <w:proofErr w:type="spellStart"/>
            <w:r w:rsidRPr="009301E0">
              <w:rPr>
                <w:rFonts w:ascii="Times New Roman" w:eastAsia="Calibri" w:hAnsi="Times New Roman" w:cs="Times New Roman"/>
                <w:iCs/>
                <w:sz w:val="24"/>
                <w:szCs w:val="24"/>
                <w:lang w:eastAsia="ru-RU"/>
              </w:rPr>
              <w:t>уч.г</w:t>
            </w:r>
            <w:proofErr w:type="spellEnd"/>
            <w:r w:rsidRPr="009301E0">
              <w:rPr>
                <w:rFonts w:ascii="Times New Roman" w:eastAsia="Calibri" w:hAnsi="Times New Roman" w:cs="Times New Roman"/>
                <w:iCs/>
                <w:sz w:val="24"/>
                <w:szCs w:val="24"/>
                <w:lang w:eastAsia="ru-RU"/>
              </w:rPr>
              <w:t>.</w:t>
            </w:r>
          </w:p>
          <w:p w:rsidR="009301E0" w:rsidRPr="009301E0" w:rsidRDefault="009301E0" w:rsidP="004802E4">
            <w:pPr>
              <w:widowControl w:val="0"/>
              <w:autoSpaceDE w:val="0"/>
              <w:autoSpaceDN w:val="0"/>
              <w:adjustRightInd w:val="0"/>
              <w:ind w:left="811"/>
              <w:rPr>
                <w:rFonts w:ascii="Times New Roman" w:eastAsia="Calibri" w:hAnsi="Times New Roman" w:cs="Times New Roman"/>
                <w:sz w:val="24"/>
                <w:szCs w:val="24"/>
                <w:lang w:eastAsia="ru-RU"/>
              </w:rPr>
            </w:pPr>
            <w:r w:rsidRPr="009301E0">
              <w:rPr>
                <w:rFonts w:ascii="Times New Roman" w:eastAsia="Calibri" w:hAnsi="Times New Roman" w:cs="Times New Roman"/>
                <w:iCs/>
                <w:sz w:val="24"/>
                <w:szCs w:val="24"/>
                <w:lang w:eastAsia="ru-RU"/>
              </w:rPr>
              <w:t xml:space="preserve"> 9 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z w:val="24"/>
                <w:szCs w:val="24"/>
                <w:lang w:eastAsia="ru-RU"/>
              </w:rPr>
              <w:t xml:space="preserve">л. </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 xml:space="preserve">2012/2013 </w:t>
            </w:r>
            <w:r w:rsidRPr="009301E0">
              <w:rPr>
                <w:rFonts w:ascii="Times New Roman" w:eastAsia="Calibri" w:hAnsi="Times New Roman" w:cs="Times New Roman"/>
                <w:iCs/>
                <w:spacing w:val="-1"/>
                <w:sz w:val="24"/>
                <w:szCs w:val="24"/>
                <w:lang w:eastAsia="ru-RU"/>
              </w:rPr>
              <w:t>у</w:t>
            </w:r>
            <w:r w:rsidRPr="009301E0">
              <w:rPr>
                <w:rFonts w:ascii="Times New Roman" w:eastAsia="Calibri" w:hAnsi="Times New Roman" w:cs="Times New Roman"/>
                <w:iCs/>
                <w:sz w:val="24"/>
                <w:szCs w:val="24"/>
                <w:lang w:eastAsia="ru-RU"/>
              </w:rPr>
              <w:t>ч. г.</w:t>
            </w:r>
          </w:p>
          <w:p w:rsidR="009301E0" w:rsidRPr="009301E0" w:rsidRDefault="009301E0" w:rsidP="004802E4">
            <w:pPr>
              <w:widowControl w:val="0"/>
              <w:autoSpaceDE w:val="0"/>
              <w:autoSpaceDN w:val="0"/>
              <w:adjustRightInd w:val="0"/>
              <w:ind w:left="811"/>
              <w:rPr>
                <w:rFonts w:ascii="Times New Roman" w:eastAsia="Calibri" w:hAnsi="Times New Roman" w:cs="Times New Roman"/>
                <w:iCs/>
                <w:sz w:val="24"/>
                <w:szCs w:val="24"/>
                <w:lang w:eastAsia="ru-RU"/>
              </w:rPr>
            </w:pPr>
            <w:r w:rsidRPr="009301E0">
              <w:rPr>
                <w:rFonts w:ascii="Times New Roman" w:eastAsia="Calibri" w:hAnsi="Times New Roman" w:cs="Times New Roman"/>
                <w:iCs/>
                <w:sz w:val="24"/>
                <w:szCs w:val="24"/>
                <w:lang w:eastAsia="ru-RU"/>
              </w:rPr>
              <w:t>12</w:t>
            </w:r>
            <w:r w:rsidRPr="009301E0">
              <w:rPr>
                <w:rFonts w:ascii="Times New Roman" w:eastAsia="Calibri" w:hAnsi="Times New Roman" w:cs="Times New Roman"/>
                <w:iCs/>
                <w:spacing w:val="-10"/>
                <w:sz w:val="24"/>
                <w:szCs w:val="24"/>
                <w:lang w:eastAsia="ru-RU"/>
              </w:rPr>
              <w:t xml:space="preserve"> </w:t>
            </w:r>
            <w:r w:rsidRPr="009301E0">
              <w:rPr>
                <w:rFonts w:ascii="Times New Roman" w:eastAsia="Calibri" w:hAnsi="Times New Roman" w:cs="Times New Roman"/>
                <w:iCs/>
                <w:sz w:val="24"/>
                <w:szCs w:val="24"/>
                <w:lang w:eastAsia="ru-RU"/>
              </w:rPr>
              <w:t>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pacing w:val="1"/>
                <w:sz w:val="24"/>
                <w:szCs w:val="24"/>
                <w:lang w:eastAsia="ru-RU"/>
              </w:rPr>
              <w:t>л</w:t>
            </w:r>
            <w:r w:rsidRPr="009301E0">
              <w:rPr>
                <w:rFonts w:ascii="Times New Roman" w:eastAsia="Calibri" w:hAnsi="Times New Roman" w:cs="Times New Roman"/>
                <w:iCs/>
                <w:sz w:val="24"/>
                <w:szCs w:val="24"/>
                <w:lang w:eastAsia="ru-RU"/>
              </w:rPr>
              <w:t>. -</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 xml:space="preserve">2013/2014 </w:t>
            </w:r>
            <w:proofErr w:type="spellStart"/>
            <w:r w:rsidRPr="009301E0">
              <w:rPr>
                <w:rFonts w:ascii="Times New Roman" w:eastAsia="Calibri" w:hAnsi="Times New Roman" w:cs="Times New Roman"/>
                <w:iCs/>
                <w:sz w:val="24"/>
                <w:szCs w:val="24"/>
                <w:lang w:eastAsia="ru-RU"/>
              </w:rPr>
              <w:t>уч.г</w:t>
            </w:r>
            <w:proofErr w:type="spellEnd"/>
            <w:r w:rsidRPr="009301E0">
              <w:rPr>
                <w:rFonts w:ascii="Times New Roman" w:eastAsia="Calibri" w:hAnsi="Times New Roman" w:cs="Times New Roman"/>
                <w:iCs/>
                <w:sz w:val="24"/>
                <w:szCs w:val="24"/>
                <w:lang w:eastAsia="ru-RU"/>
              </w:rPr>
              <w:t>.</w:t>
            </w:r>
          </w:p>
          <w:p w:rsidR="009301E0" w:rsidRPr="009301E0" w:rsidRDefault="009301E0" w:rsidP="004802E4">
            <w:pPr>
              <w:widowControl w:val="0"/>
              <w:autoSpaceDE w:val="0"/>
              <w:autoSpaceDN w:val="0"/>
              <w:adjustRightInd w:val="0"/>
              <w:ind w:left="811"/>
              <w:rPr>
                <w:rFonts w:ascii="Times New Roman" w:eastAsia="Calibri" w:hAnsi="Times New Roman" w:cs="Times New Roman"/>
                <w:iCs/>
                <w:sz w:val="24"/>
                <w:szCs w:val="24"/>
                <w:lang w:eastAsia="ru-RU"/>
              </w:rPr>
            </w:pPr>
            <w:r w:rsidRPr="009301E0">
              <w:rPr>
                <w:rFonts w:ascii="Times New Roman" w:eastAsia="Calibri" w:hAnsi="Times New Roman" w:cs="Times New Roman"/>
                <w:iCs/>
                <w:sz w:val="24"/>
                <w:szCs w:val="24"/>
                <w:lang w:eastAsia="ru-RU"/>
              </w:rPr>
              <w:t>12</w:t>
            </w:r>
            <w:r w:rsidRPr="009301E0">
              <w:rPr>
                <w:rFonts w:ascii="Times New Roman" w:eastAsia="Calibri" w:hAnsi="Times New Roman" w:cs="Times New Roman"/>
                <w:iCs/>
                <w:spacing w:val="-10"/>
                <w:sz w:val="24"/>
                <w:szCs w:val="24"/>
                <w:lang w:eastAsia="ru-RU"/>
              </w:rPr>
              <w:t xml:space="preserve"> </w:t>
            </w:r>
            <w:r w:rsidRPr="009301E0">
              <w:rPr>
                <w:rFonts w:ascii="Times New Roman" w:eastAsia="Calibri" w:hAnsi="Times New Roman" w:cs="Times New Roman"/>
                <w:iCs/>
                <w:sz w:val="24"/>
                <w:szCs w:val="24"/>
                <w:lang w:eastAsia="ru-RU"/>
              </w:rPr>
              <w:t>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pacing w:val="1"/>
                <w:sz w:val="24"/>
                <w:szCs w:val="24"/>
                <w:lang w:eastAsia="ru-RU"/>
              </w:rPr>
              <w:t>л</w:t>
            </w:r>
            <w:r w:rsidRPr="009301E0">
              <w:rPr>
                <w:rFonts w:ascii="Times New Roman" w:eastAsia="Calibri" w:hAnsi="Times New Roman" w:cs="Times New Roman"/>
                <w:iCs/>
                <w:sz w:val="24"/>
                <w:szCs w:val="24"/>
                <w:lang w:eastAsia="ru-RU"/>
              </w:rPr>
              <w:t>. -</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 xml:space="preserve">2014/2015 </w:t>
            </w:r>
            <w:proofErr w:type="spellStart"/>
            <w:r w:rsidRPr="009301E0">
              <w:rPr>
                <w:rFonts w:ascii="Times New Roman" w:eastAsia="Calibri" w:hAnsi="Times New Roman" w:cs="Times New Roman"/>
                <w:iCs/>
                <w:sz w:val="24"/>
                <w:szCs w:val="24"/>
                <w:lang w:eastAsia="ru-RU"/>
              </w:rPr>
              <w:t>уч.г</w:t>
            </w:r>
            <w:proofErr w:type="spellEnd"/>
            <w:r w:rsidRPr="009301E0">
              <w:rPr>
                <w:rFonts w:ascii="Times New Roman" w:eastAsia="Calibri" w:hAnsi="Times New Roman" w:cs="Times New Roman"/>
                <w:iCs/>
                <w:sz w:val="24"/>
                <w:szCs w:val="24"/>
                <w:lang w:eastAsia="ru-RU"/>
              </w:rPr>
              <w:t xml:space="preserve">. </w:t>
            </w:r>
          </w:p>
          <w:p w:rsidR="009301E0" w:rsidRPr="009301E0" w:rsidRDefault="009301E0" w:rsidP="004802E4">
            <w:pPr>
              <w:widowControl w:val="0"/>
              <w:autoSpaceDE w:val="0"/>
              <w:autoSpaceDN w:val="0"/>
              <w:adjustRightInd w:val="0"/>
              <w:ind w:left="811"/>
              <w:rPr>
                <w:rFonts w:ascii="Times New Roman" w:eastAsia="Calibri" w:hAnsi="Times New Roman" w:cs="Times New Roman"/>
                <w:sz w:val="24"/>
                <w:szCs w:val="24"/>
                <w:lang w:eastAsia="ru-RU"/>
              </w:rPr>
            </w:pPr>
            <w:r w:rsidRPr="009301E0">
              <w:rPr>
                <w:rFonts w:ascii="Times New Roman" w:eastAsia="Calibri" w:hAnsi="Times New Roman" w:cs="Times New Roman"/>
                <w:iCs/>
                <w:sz w:val="24"/>
                <w:szCs w:val="24"/>
                <w:lang w:eastAsia="ru-RU"/>
              </w:rPr>
              <w:t>11 ч</w:t>
            </w:r>
            <w:r w:rsidRPr="009301E0">
              <w:rPr>
                <w:rFonts w:ascii="Times New Roman" w:eastAsia="Calibri" w:hAnsi="Times New Roman" w:cs="Times New Roman"/>
                <w:iCs/>
                <w:spacing w:val="-1"/>
                <w:sz w:val="24"/>
                <w:szCs w:val="24"/>
                <w:lang w:eastAsia="ru-RU"/>
              </w:rPr>
              <w:t>е</w:t>
            </w:r>
            <w:r w:rsidRPr="009301E0">
              <w:rPr>
                <w:rFonts w:ascii="Times New Roman" w:eastAsia="Calibri" w:hAnsi="Times New Roman" w:cs="Times New Roman"/>
                <w:iCs/>
                <w:sz w:val="24"/>
                <w:szCs w:val="24"/>
                <w:lang w:eastAsia="ru-RU"/>
              </w:rPr>
              <w:t>л.</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w:t>
            </w:r>
            <w:r w:rsidRPr="009301E0">
              <w:rPr>
                <w:rFonts w:ascii="Times New Roman" w:eastAsia="Calibri" w:hAnsi="Times New Roman" w:cs="Times New Roman"/>
                <w:iCs/>
                <w:spacing w:val="-1"/>
                <w:sz w:val="24"/>
                <w:szCs w:val="24"/>
                <w:lang w:eastAsia="ru-RU"/>
              </w:rPr>
              <w:t xml:space="preserve"> </w:t>
            </w:r>
            <w:r w:rsidRPr="009301E0">
              <w:rPr>
                <w:rFonts w:ascii="Times New Roman" w:eastAsia="Calibri" w:hAnsi="Times New Roman" w:cs="Times New Roman"/>
                <w:iCs/>
                <w:sz w:val="24"/>
                <w:szCs w:val="24"/>
                <w:lang w:eastAsia="ru-RU"/>
              </w:rPr>
              <w:t xml:space="preserve">2015/2016 </w:t>
            </w:r>
            <w:r w:rsidRPr="009301E0">
              <w:rPr>
                <w:rFonts w:ascii="Times New Roman" w:eastAsia="Calibri" w:hAnsi="Times New Roman" w:cs="Times New Roman"/>
                <w:iCs/>
                <w:spacing w:val="-1"/>
                <w:sz w:val="24"/>
                <w:szCs w:val="24"/>
                <w:lang w:eastAsia="ru-RU"/>
              </w:rPr>
              <w:t>у</w:t>
            </w:r>
            <w:r w:rsidRPr="009301E0">
              <w:rPr>
                <w:rFonts w:ascii="Times New Roman" w:eastAsia="Calibri" w:hAnsi="Times New Roman" w:cs="Times New Roman"/>
                <w:iCs/>
                <w:sz w:val="24"/>
                <w:szCs w:val="24"/>
                <w:lang w:eastAsia="ru-RU"/>
              </w:rPr>
              <w:t>ч. г.</w:t>
            </w:r>
          </w:p>
        </w:tc>
      </w:tr>
      <w:tr w:rsidR="009301E0" w:rsidRPr="002A79AD" w:rsidTr="007B2887">
        <w:tc>
          <w:tcPr>
            <w:tcW w:w="5060" w:type="dxa"/>
          </w:tcPr>
          <w:p w:rsidR="009301E0" w:rsidRPr="009301E0" w:rsidRDefault="009301E0" w:rsidP="004802E4">
            <w:pPr>
              <w:widowControl w:val="0"/>
              <w:tabs>
                <w:tab w:val="left" w:pos="1920"/>
                <w:tab w:val="left" w:pos="2280"/>
                <w:tab w:val="left" w:pos="3680"/>
              </w:tabs>
              <w:autoSpaceDE w:val="0"/>
              <w:autoSpaceDN w:val="0"/>
              <w:adjustRightInd w:val="0"/>
              <w:spacing w:line="269" w:lineRule="exact"/>
              <w:ind w:left="810"/>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Н</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л</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pacing w:val="-1"/>
                <w:sz w:val="24"/>
                <w:szCs w:val="24"/>
                <w:lang w:eastAsia="ru-RU"/>
              </w:rPr>
              <w:t>ч</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z w:val="24"/>
                <w:szCs w:val="24"/>
                <w:lang w:eastAsia="ru-RU"/>
              </w:rPr>
              <w:t>е</w:t>
            </w:r>
            <w:r w:rsidRPr="009301E0">
              <w:rPr>
                <w:rFonts w:ascii="Times New Roman" w:eastAsia="Calibri" w:hAnsi="Times New Roman" w:cs="Times New Roman"/>
                <w:sz w:val="24"/>
                <w:szCs w:val="24"/>
                <w:lang w:eastAsia="ru-RU"/>
              </w:rPr>
              <w:tab/>
              <w:t>и</w:t>
            </w:r>
            <w:r w:rsidRPr="009301E0">
              <w:rPr>
                <w:rFonts w:ascii="Times New Roman" w:eastAsia="Calibri" w:hAnsi="Times New Roman" w:cs="Times New Roman"/>
                <w:sz w:val="24"/>
                <w:szCs w:val="24"/>
                <w:lang w:eastAsia="ru-RU"/>
              </w:rPr>
              <w:tab/>
              <w:t>р</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л</w:t>
            </w:r>
            <w:r w:rsidRPr="009301E0">
              <w:rPr>
                <w:rFonts w:ascii="Times New Roman" w:eastAsia="Calibri" w:hAnsi="Times New Roman" w:cs="Times New Roman"/>
                <w:spacing w:val="1"/>
                <w:sz w:val="24"/>
                <w:szCs w:val="24"/>
                <w:lang w:eastAsia="ru-RU"/>
              </w:rPr>
              <w:t>из</w:t>
            </w:r>
            <w:r w:rsidRPr="009301E0">
              <w:rPr>
                <w:rFonts w:ascii="Times New Roman" w:eastAsia="Calibri" w:hAnsi="Times New Roman" w:cs="Times New Roman"/>
                <w:spacing w:val="-1"/>
                <w:sz w:val="24"/>
                <w:szCs w:val="24"/>
                <w:lang w:eastAsia="ru-RU"/>
              </w:rPr>
              <w:t>ац</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z w:val="24"/>
                <w:szCs w:val="24"/>
                <w:lang w:eastAsia="ru-RU"/>
              </w:rPr>
              <w:t>я</w:t>
            </w:r>
            <w:r w:rsidRPr="009301E0">
              <w:rPr>
                <w:rFonts w:ascii="Times New Roman" w:eastAsia="Calibri" w:hAnsi="Times New Roman" w:cs="Times New Roman"/>
                <w:sz w:val="24"/>
                <w:szCs w:val="24"/>
                <w:lang w:eastAsia="ru-RU"/>
              </w:rPr>
              <w:tab/>
            </w: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z w:val="24"/>
                <w:szCs w:val="24"/>
                <w:lang w:eastAsia="ru-RU"/>
              </w:rPr>
              <w:t>л</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pacing w:val="1"/>
                <w:sz w:val="24"/>
                <w:szCs w:val="24"/>
                <w:lang w:eastAsia="ru-RU"/>
              </w:rPr>
              <w:t>н</w:t>
            </w:r>
            <w:r w:rsidRPr="009301E0">
              <w:rPr>
                <w:rFonts w:ascii="Times New Roman" w:eastAsia="Calibri" w:hAnsi="Times New Roman" w:cs="Times New Roman"/>
                <w:sz w:val="24"/>
                <w:szCs w:val="24"/>
                <w:lang w:eastAsia="ru-RU"/>
              </w:rPr>
              <w:t>а</w:t>
            </w:r>
          </w:p>
          <w:p w:rsidR="009301E0" w:rsidRPr="009301E0" w:rsidRDefault="009301E0" w:rsidP="004802E4">
            <w:pPr>
              <w:widowControl w:val="0"/>
              <w:autoSpaceDE w:val="0"/>
              <w:autoSpaceDN w:val="0"/>
              <w:adjustRightInd w:val="0"/>
              <w:ind w:left="102" w:right="61"/>
              <w:rPr>
                <w:rFonts w:ascii="Times New Roman" w:eastAsia="Calibri" w:hAnsi="Times New Roman" w:cs="Times New Roman"/>
                <w:sz w:val="24"/>
                <w:szCs w:val="24"/>
                <w:lang w:eastAsia="ru-RU"/>
              </w:rPr>
            </w:pP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р</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z w:val="24"/>
                <w:szCs w:val="24"/>
                <w:lang w:eastAsia="ru-RU"/>
              </w:rPr>
              <w:t>одго</w:t>
            </w:r>
            <w:r w:rsidRPr="009301E0">
              <w:rPr>
                <w:rFonts w:ascii="Times New Roman" w:eastAsia="Calibri" w:hAnsi="Times New Roman" w:cs="Times New Roman"/>
                <w:spacing w:val="1"/>
                <w:sz w:val="24"/>
                <w:szCs w:val="24"/>
                <w:lang w:eastAsia="ru-RU"/>
              </w:rPr>
              <w:t>т</w:t>
            </w:r>
            <w:r w:rsidRPr="009301E0">
              <w:rPr>
                <w:rFonts w:ascii="Times New Roman" w:eastAsia="Calibri" w:hAnsi="Times New Roman" w:cs="Times New Roman"/>
                <w:sz w:val="24"/>
                <w:szCs w:val="24"/>
                <w:lang w:eastAsia="ru-RU"/>
              </w:rPr>
              <w:t>овки</w:t>
            </w:r>
            <w:r w:rsidRPr="009301E0">
              <w:rPr>
                <w:rFonts w:ascii="Times New Roman" w:eastAsia="Calibri" w:hAnsi="Times New Roman" w:cs="Times New Roman"/>
                <w:spacing w:val="28"/>
                <w:sz w:val="24"/>
                <w:szCs w:val="24"/>
                <w:lang w:eastAsia="ru-RU"/>
              </w:rPr>
              <w:t xml:space="preserve"> </w:t>
            </w: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д</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гог</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pacing w:val="-1"/>
                <w:sz w:val="24"/>
                <w:szCs w:val="24"/>
                <w:lang w:eastAsia="ru-RU"/>
              </w:rPr>
              <w:t>чес</w:t>
            </w:r>
            <w:r w:rsidRPr="009301E0">
              <w:rPr>
                <w:rFonts w:ascii="Times New Roman" w:eastAsia="Calibri" w:hAnsi="Times New Roman" w:cs="Times New Roman"/>
                <w:spacing w:val="1"/>
                <w:sz w:val="24"/>
                <w:szCs w:val="24"/>
                <w:lang w:eastAsia="ru-RU"/>
              </w:rPr>
              <w:t>ки</w:t>
            </w:r>
            <w:r w:rsidRPr="009301E0">
              <w:rPr>
                <w:rFonts w:ascii="Times New Roman" w:eastAsia="Calibri" w:hAnsi="Times New Roman" w:cs="Times New Roman"/>
                <w:sz w:val="24"/>
                <w:szCs w:val="24"/>
                <w:lang w:eastAsia="ru-RU"/>
              </w:rPr>
              <w:t>х</w:t>
            </w:r>
            <w:r w:rsidRPr="009301E0">
              <w:rPr>
                <w:rFonts w:ascii="Times New Roman" w:eastAsia="Calibri" w:hAnsi="Times New Roman" w:cs="Times New Roman"/>
                <w:spacing w:val="28"/>
                <w:sz w:val="24"/>
                <w:szCs w:val="24"/>
                <w:lang w:eastAsia="ru-RU"/>
              </w:rPr>
              <w:t xml:space="preserve"> </w:t>
            </w:r>
            <w:r w:rsidRPr="009301E0">
              <w:rPr>
                <w:rFonts w:ascii="Times New Roman" w:eastAsia="Calibri" w:hAnsi="Times New Roman" w:cs="Times New Roman"/>
                <w:spacing w:val="1"/>
                <w:sz w:val="24"/>
                <w:szCs w:val="24"/>
                <w:lang w:eastAsia="ru-RU"/>
              </w:rPr>
              <w:t>к</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дров. Л</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pacing w:val="-1"/>
                <w:sz w:val="24"/>
                <w:szCs w:val="24"/>
                <w:lang w:eastAsia="ru-RU"/>
              </w:rPr>
              <w:t>ч</w:t>
            </w:r>
            <w:r w:rsidRPr="009301E0">
              <w:rPr>
                <w:rFonts w:ascii="Times New Roman" w:eastAsia="Calibri" w:hAnsi="Times New Roman" w:cs="Times New Roman"/>
                <w:spacing w:val="1"/>
                <w:sz w:val="24"/>
                <w:szCs w:val="24"/>
                <w:lang w:eastAsia="ru-RU"/>
              </w:rPr>
              <w:t>н</w:t>
            </w:r>
            <w:r w:rsidRPr="009301E0">
              <w:rPr>
                <w:rFonts w:ascii="Times New Roman" w:eastAsia="Calibri" w:hAnsi="Times New Roman" w:cs="Times New Roman"/>
                <w:sz w:val="24"/>
                <w:szCs w:val="24"/>
                <w:lang w:eastAsia="ru-RU"/>
              </w:rPr>
              <w:t>о</w:t>
            </w:r>
            <w:r w:rsidRPr="009301E0">
              <w:rPr>
                <w:rFonts w:ascii="Times New Roman" w:eastAsia="Calibri" w:hAnsi="Times New Roman" w:cs="Times New Roman"/>
                <w:spacing w:val="-1"/>
                <w:sz w:val="24"/>
                <w:szCs w:val="24"/>
                <w:lang w:eastAsia="ru-RU"/>
              </w:rPr>
              <w:t>с</w:t>
            </w:r>
            <w:r w:rsidRPr="009301E0">
              <w:rPr>
                <w:rFonts w:ascii="Times New Roman" w:eastAsia="Calibri" w:hAnsi="Times New Roman" w:cs="Times New Roman"/>
                <w:sz w:val="24"/>
                <w:szCs w:val="24"/>
                <w:lang w:eastAsia="ru-RU"/>
              </w:rPr>
              <w:t>т</w:t>
            </w:r>
            <w:r w:rsidRPr="009301E0">
              <w:rPr>
                <w:rFonts w:ascii="Times New Roman" w:eastAsia="Calibri" w:hAnsi="Times New Roman" w:cs="Times New Roman"/>
                <w:spacing w:val="1"/>
                <w:sz w:val="24"/>
                <w:szCs w:val="24"/>
                <w:lang w:eastAsia="ru-RU"/>
              </w:rPr>
              <w:t>н</w:t>
            </w:r>
            <w:r w:rsidRPr="009301E0">
              <w:rPr>
                <w:rFonts w:ascii="Times New Roman" w:eastAsia="Calibri" w:hAnsi="Times New Roman" w:cs="Times New Roman"/>
                <w:sz w:val="24"/>
                <w:szCs w:val="24"/>
                <w:lang w:eastAsia="ru-RU"/>
              </w:rPr>
              <w:t>ые</w:t>
            </w:r>
            <w:r w:rsidRPr="009301E0">
              <w:rPr>
                <w:rFonts w:ascii="Times New Roman" w:eastAsia="Calibri" w:hAnsi="Times New Roman" w:cs="Times New Roman"/>
                <w:spacing w:val="-1"/>
                <w:sz w:val="24"/>
                <w:szCs w:val="24"/>
                <w:lang w:eastAsia="ru-RU"/>
              </w:rPr>
              <w:t xml:space="preserve"> </w:t>
            </w:r>
            <w:r w:rsidRPr="009301E0">
              <w:rPr>
                <w:rFonts w:ascii="Times New Roman" w:eastAsia="Calibri" w:hAnsi="Times New Roman" w:cs="Times New Roman"/>
                <w:sz w:val="24"/>
                <w:szCs w:val="24"/>
                <w:lang w:eastAsia="ru-RU"/>
              </w:rPr>
              <w:t>до</w:t>
            </w:r>
            <w:r w:rsidRPr="009301E0">
              <w:rPr>
                <w:rFonts w:ascii="Times New Roman" w:eastAsia="Calibri" w:hAnsi="Times New Roman" w:cs="Times New Roman"/>
                <w:spacing w:val="-1"/>
                <w:sz w:val="24"/>
                <w:szCs w:val="24"/>
                <w:lang w:eastAsia="ru-RU"/>
              </w:rPr>
              <w:t>с</w:t>
            </w:r>
            <w:r w:rsidRPr="009301E0">
              <w:rPr>
                <w:rFonts w:ascii="Times New Roman" w:eastAsia="Calibri" w:hAnsi="Times New Roman" w:cs="Times New Roman"/>
                <w:sz w:val="24"/>
                <w:szCs w:val="24"/>
                <w:lang w:eastAsia="ru-RU"/>
              </w:rPr>
              <w:t>т</w:t>
            </w:r>
            <w:r w:rsidRPr="009301E0">
              <w:rPr>
                <w:rFonts w:ascii="Times New Roman" w:eastAsia="Calibri" w:hAnsi="Times New Roman" w:cs="Times New Roman"/>
                <w:spacing w:val="1"/>
                <w:sz w:val="24"/>
                <w:szCs w:val="24"/>
                <w:lang w:eastAsia="ru-RU"/>
              </w:rPr>
              <w:t>и</w:t>
            </w:r>
            <w:r w:rsidRPr="009301E0">
              <w:rPr>
                <w:rFonts w:ascii="Times New Roman" w:eastAsia="Calibri" w:hAnsi="Times New Roman" w:cs="Times New Roman"/>
                <w:sz w:val="24"/>
                <w:szCs w:val="24"/>
                <w:lang w:eastAsia="ru-RU"/>
              </w:rPr>
              <w:t>ж</w:t>
            </w:r>
            <w:r w:rsidRPr="009301E0">
              <w:rPr>
                <w:rFonts w:ascii="Times New Roman" w:eastAsia="Calibri" w:hAnsi="Times New Roman" w:cs="Times New Roman"/>
                <w:spacing w:val="-1"/>
                <w:sz w:val="24"/>
                <w:szCs w:val="24"/>
                <w:lang w:eastAsia="ru-RU"/>
              </w:rPr>
              <w:t>ени</w:t>
            </w:r>
            <w:r w:rsidRPr="009301E0">
              <w:rPr>
                <w:rFonts w:ascii="Times New Roman" w:eastAsia="Calibri" w:hAnsi="Times New Roman" w:cs="Times New Roman"/>
                <w:sz w:val="24"/>
                <w:szCs w:val="24"/>
                <w:lang w:eastAsia="ru-RU"/>
              </w:rPr>
              <w:t xml:space="preserve">я </w:t>
            </w:r>
            <w:r w:rsidRPr="009301E0">
              <w:rPr>
                <w:rFonts w:ascii="Times New Roman" w:eastAsia="Calibri" w:hAnsi="Times New Roman" w:cs="Times New Roman"/>
                <w:spacing w:val="1"/>
                <w:sz w:val="24"/>
                <w:szCs w:val="24"/>
                <w:lang w:eastAsia="ru-RU"/>
              </w:rPr>
              <w:t>п</w:t>
            </w:r>
            <w:r w:rsidRPr="009301E0">
              <w:rPr>
                <w:rFonts w:ascii="Times New Roman" w:eastAsia="Calibri" w:hAnsi="Times New Roman" w:cs="Times New Roman"/>
                <w:spacing w:val="-1"/>
                <w:sz w:val="24"/>
                <w:szCs w:val="24"/>
                <w:lang w:eastAsia="ru-RU"/>
              </w:rPr>
              <w:t>е</w:t>
            </w:r>
            <w:r w:rsidRPr="009301E0">
              <w:rPr>
                <w:rFonts w:ascii="Times New Roman" w:eastAsia="Calibri" w:hAnsi="Times New Roman" w:cs="Times New Roman"/>
                <w:sz w:val="24"/>
                <w:szCs w:val="24"/>
                <w:lang w:eastAsia="ru-RU"/>
              </w:rPr>
              <w:t>д</w:t>
            </w:r>
            <w:r w:rsidRPr="009301E0">
              <w:rPr>
                <w:rFonts w:ascii="Times New Roman" w:eastAsia="Calibri" w:hAnsi="Times New Roman" w:cs="Times New Roman"/>
                <w:spacing w:val="-1"/>
                <w:sz w:val="24"/>
                <w:szCs w:val="24"/>
                <w:lang w:eastAsia="ru-RU"/>
              </w:rPr>
              <w:t>а</w:t>
            </w:r>
            <w:r w:rsidRPr="009301E0">
              <w:rPr>
                <w:rFonts w:ascii="Times New Roman" w:eastAsia="Calibri" w:hAnsi="Times New Roman" w:cs="Times New Roman"/>
                <w:sz w:val="24"/>
                <w:szCs w:val="24"/>
                <w:lang w:eastAsia="ru-RU"/>
              </w:rPr>
              <w:t>гогов.</w:t>
            </w:r>
          </w:p>
        </w:tc>
        <w:tc>
          <w:tcPr>
            <w:tcW w:w="5078" w:type="dxa"/>
          </w:tcPr>
          <w:p w:rsidR="009301E0" w:rsidRPr="009301E0" w:rsidRDefault="009301E0" w:rsidP="004802E4">
            <w:pPr>
              <w:widowControl w:val="0"/>
              <w:numPr>
                <w:ilvl w:val="0"/>
                <w:numId w:val="15"/>
              </w:numPr>
              <w:tabs>
                <w:tab w:val="left" w:pos="0"/>
              </w:tabs>
              <w:autoSpaceDE w:val="0"/>
              <w:autoSpaceDN w:val="0"/>
              <w:adjustRightInd w:val="0"/>
              <w:spacing w:before="17" w:line="274" w:lineRule="exact"/>
              <w:ind w:right="62"/>
              <w:contextualSpacing/>
              <w:jc w:val="both"/>
              <w:rPr>
                <w:rFonts w:ascii="Times New Roman" w:eastAsia="Calibri" w:hAnsi="Times New Roman" w:cs="Times New Roman"/>
              </w:rPr>
            </w:pPr>
            <w:r w:rsidRPr="009301E0">
              <w:rPr>
                <w:rFonts w:ascii="Times New Roman" w:eastAsia="Calibri" w:hAnsi="Times New Roman" w:cs="Times New Roman"/>
              </w:rPr>
              <w:t xml:space="preserve">1 человек </w:t>
            </w:r>
            <w:proofErr w:type="gramStart"/>
            <w:r w:rsidRPr="009301E0">
              <w:rPr>
                <w:rFonts w:ascii="Times New Roman" w:eastAsia="Calibri" w:hAnsi="Times New Roman" w:cs="Times New Roman"/>
              </w:rPr>
              <w:t>закончил курсы</w:t>
            </w:r>
            <w:proofErr w:type="gramEnd"/>
            <w:r w:rsidRPr="009301E0">
              <w:rPr>
                <w:rFonts w:ascii="Times New Roman" w:eastAsia="Calibri" w:hAnsi="Times New Roman" w:cs="Times New Roman"/>
              </w:rPr>
              <w:t xml:space="preserve"> переподготовки </w:t>
            </w:r>
          </w:p>
          <w:p w:rsidR="009301E0" w:rsidRPr="009301E0" w:rsidRDefault="009301E0" w:rsidP="004802E4">
            <w:pPr>
              <w:widowControl w:val="0"/>
              <w:numPr>
                <w:ilvl w:val="0"/>
                <w:numId w:val="22"/>
              </w:numPr>
              <w:tabs>
                <w:tab w:val="left" w:pos="0"/>
              </w:tabs>
              <w:autoSpaceDE w:val="0"/>
              <w:autoSpaceDN w:val="0"/>
              <w:adjustRightInd w:val="0"/>
              <w:spacing w:before="17" w:line="274" w:lineRule="exact"/>
              <w:ind w:left="354" w:right="62"/>
              <w:contextualSpacing/>
              <w:jc w:val="both"/>
              <w:rPr>
                <w:rFonts w:ascii="Times New Roman" w:eastAsia="Calibri" w:hAnsi="Times New Roman" w:cs="Times New Roman"/>
                <w:iCs/>
              </w:rPr>
            </w:pPr>
            <w:r w:rsidRPr="009301E0">
              <w:rPr>
                <w:rFonts w:ascii="Times New Roman" w:eastAsia="Calibri" w:hAnsi="Times New Roman" w:cs="Times New Roman"/>
                <w:iCs/>
              </w:rPr>
              <w:t>Почетная грамота Московской областной думы – 1 человек;</w:t>
            </w:r>
          </w:p>
          <w:p w:rsidR="009301E0" w:rsidRPr="009301E0" w:rsidRDefault="009301E0" w:rsidP="004802E4">
            <w:pPr>
              <w:widowControl w:val="0"/>
              <w:numPr>
                <w:ilvl w:val="0"/>
                <w:numId w:val="22"/>
              </w:numPr>
              <w:tabs>
                <w:tab w:val="left" w:pos="0"/>
              </w:tabs>
              <w:autoSpaceDE w:val="0"/>
              <w:autoSpaceDN w:val="0"/>
              <w:adjustRightInd w:val="0"/>
              <w:spacing w:before="17" w:line="274" w:lineRule="exact"/>
              <w:ind w:left="354" w:right="62"/>
              <w:contextualSpacing/>
              <w:jc w:val="both"/>
              <w:rPr>
                <w:rFonts w:ascii="Times New Roman" w:eastAsia="Calibri" w:hAnsi="Times New Roman" w:cs="Times New Roman"/>
                <w:iCs/>
              </w:rPr>
            </w:pPr>
            <w:r w:rsidRPr="009301E0">
              <w:rPr>
                <w:rFonts w:ascii="Times New Roman" w:eastAsia="Calibri" w:hAnsi="Times New Roman" w:cs="Times New Roman"/>
                <w:iCs/>
              </w:rPr>
              <w:t>Благодарственное письмо Московской областной думы – 5 человек;</w:t>
            </w:r>
          </w:p>
          <w:p w:rsidR="009301E0" w:rsidRPr="009301E0" w:rsidRDefault="009301E0" w:rsidP="004802E4">
            <w:pPr>
              <w:widowControl w:val="0"/>
              <w:numPr>
                <w:ilvl w:val="0"/>
                <w:numId w:val="22"/>
              </w:numPr>
              <w:tabs>
                <w:tab w:val="left" w:pos="0"/>
              </w:tabs>
              <w:autoSpaceDE w:val="0"/>
              <w:autoSpaceDN w:val="0"/>
              <w:adjustRightInd w:val="0"/>
              <w:spacing w:before="17" w:line="274" w:lineRule="exact"/>
              <w:ind w:left="354" w:right="62"/>
              <w:contextualSpacing/>
              <w:jc w:val="both"/>
              <w:rPr>
                <w:rFonts w:ascii="Calibri" w:eastAsia="Calibri" w:hAnsi="Calibri" w:cs="Times New Roman"/>
              </w:rPr>
            </w:pPr>
            <w:r w:rsidRPr="009301E0">
              <w:rPr>
                <w:rFonts w:ascii="Times New Roman" w:eastAsia="Calibri" w:hAnsi="Times New Roman" w:cs="Times New Roman"/>
                <w:iCs/>
              </w:rPr>
              <w:t>Почетная грамота Министерства образования Московской области – 7 человек.</w:t>
            </w:r>
          </w:p>
        </w:tc>
      </w:tr>
    </w:tbl>
    <w:p w:rsidR="0083117A" w:rsidRDefault="0083117A" w:rsidP="009301E0">
      <w:pPr>
        <w:spacing w:after="0" w:line="240" w:lineRule="auto"/>
        <w:ind w:firstLine="708"/>
        <w:jc w:val="both"/>
        <w:rPr>
          <w:rFonts w:ascii="Times New Roman" w:eastAsia="Times New Roman" w:hAnsi="Times New Roman" w:cs="Times New Roman"/>
          <w:b/>
          <w:bCs/>
          <w:sz w:val="24"/>
          <w:szCs w:val="24"/>
          <w:lang w:eastAsia="ru-RU"/>
        </w:rPr>
      </w:pPr>
    </w:p>
    <w:p w:rsidR="009301E0" w:rsidRPr="009301E0" w:rsidRDefault="009301E0" w:rsidP="009301E0">
      <w:pPr>
        <w:spacing w:after="0" w:line="240" w:lineRule="auto"/>
        <w:ind w:firstLine="708"/>
        <w:jc w:val="both"/>
        <w:rPr>
          <w:rFonts w:ascii="Times New Roman" w:eastAsia="Times New Roman" w:hAnsi="Times New Roman" w:cs="Times New Roman"/>
          <w:sz w:val="24"/>
          <w:szCs w:val="24"/>
          <w:lang w:eastAsia="ru-RU"/>
        </w:rPr>
      </w:pPr>
      <w:proofErr w:type="gramStart"/>
      <w:r w:rsidRPr="009301E0">
        <w:rPr>
          <w:rFonts w:ascii="Times New Roman" w:eastAsia="Times New Roman" w:hAnsi="Times New Roman" w:cs="Times New Roman"/>
          <w:b/>
          <w:bCs/>
          <w:sz w:val="24"/>
          <w:szCs w:val="24"/>
          <w:lang w:eastAsia="ru-RU"/>
        </w:rPr>
        <w:t>Вывод</w:t>
      </w:r>
      <w:r w:rsidRPr="009301E0">
        <w:rPr>
          <w:rFonts w:ascii="Times New Roman" w:eastAsia="Times New Roman" w:hAnsi="Times New Roman" w:cs="Times New Roman"/>
          <w:sz w:val="24"/>
          <w:szCs w:val="24"/>
          <w:lang w:eastAsia="ru-RU"/>
        </w:rPr>
        <w:t>: на сегодняшний день 100% педагогов имеют удостоверения о прохождении  курсов повышения квалификации за последние 5 лет.</w:t>
      </w:r>
      <w:proofErr w:type="gramEnd"/>
    </w:p>
    <w:p w:rsidR="009301E0" w:rsidRPr="009301E0" w:rsidRDefault="009301E0" w:rsidP="009301E0">
      <w:pPr>
        <w:spacing w:after="75" w:line="330" w:lineRule="atLeast"/>
        <w:jc w:val="both"/>
        <w:rPr>
          <w:rFonts w:ascii="Times New Roman" w:eastAsia="Times New Roman" w:hAnsi="Times New Roman" w:cs="Times New Roman"/>
          <w:sz w:val="20"/>
          <w:szCs w:val="20"/>
          <w:lang w:eastAsia="ru-RU"/>
        </w:rPr>
      </w:pPr>
      <w:r w:rsidRPr="009301E0">
        <w:rPr>
          <w:rFonts w:ascii="Times New Roman" w:eastAsia="Times New Roman" w:hAnsi="Times New Roman" w:cs="Times New Roman"/>
          <w:sz w:val="24"/>
          <w:szCs w:val="24"/>
          <w:lang w:eastAsia="ru-RU"/>
        </w:rPr>
        <w:t xml:space="preserve">     МДОУ детский сад комбинированного вида №20 «Ласточка» укомплектовано кадрами на 100%. Педагоги детского сада постоянно повышают свой профессиональный уровень, посещают районные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w:t>
      </w:r>
      <w:r w:rsidRPr="009301E0">
        <w:rPr>
          <w:rFonts w:ascii="Times New Roman" w:eastAsia="Times New Roman" w:hAnsi="Times New Roman" w:cs="Times New Roman"/>
          <w:sz w:val="20"/>
          <w:szCs w:val="20"/>
          <w:lang w:eastAsia="ru-RU"/>
        </w:rPr>
        <w:t> </w:t>
      </w:r>
      <w:r w:rsidRPr="009301E0">
        <w:rPr>
          <w:rFonts w:ascii="Times New Roman" w:eastAsia="Times New Roman" w:hAnsi="Times New Roman" w:cs="Times New Roman"/>
          <w:sz w:val="24"/>
          <w:szCs w:val="24"/>
          <w:lang w:eastAsia="ru-RU"/>
        </w:rPr>
        <w:t>дошкольников.</w:t>
      </w:r>
    </w:p>
    <w:p w:rsidR="002E461C" w:rsidRDefault="0083117A" w:rsidP="0083117A">
      <w:pPr>
        <w:pStyle w:val="2"/>
        <w:rPr>
          <w:rFonts w:eastAsia="Times New Roman"/>
          <w:lang w:eastAsia="ru-RU"/>
        </w:rPr>
      </w:pPr>
      <w:bookmarkStart w:id="36" w:name="_Toc466475791"/>
      <w:r>
        <w:rPr>
          <w:rFonts w:eastAsia="Times New Roman"/>
          <w:lang w:eastAsia="ru-RU"/>
        </w:rPr>
        <w:t xml:space="preserve">5.2. </w:t>
      </w:r>
      <w:r w:rsidR="002E461C" w:rsidRPr="007B2887">
        <w:rPr>
          <w:rFonts w:eastAsia="Times New Roman"/>
          <w:lang w:eastAsia="ru-RU"/>
        </w:rPr>
        <w:t>Распространение опыта работы педагогов ДОУ</w:t>
      </w:r>
      <w:bookmarkEnd w:id="36"/>
    </w:p>
    <w:p w:rsidR="009301E0" w:rsidRPr="009301E0" w:rsidRDefault="009301E0" w:rsidP="009301E0">
      <w:pPr>
        <w:spacing w:after="0" w:line="240" w:lineRule="auto"/>
        <w:jc w:val="center"/>
        <w:rPr>
          <w:rFonts w:ascii="Times New Roman" w:eastAsia="Times New Roman" w:hAnsi="Times New Roman" w:cs="Times New Roman"/>
          <w:sz w:val="24"/>
          <w:szCs w:val="24"/>
          <w:lang w:eastAsia="ru-RU"/>
        </w:rPr>
      </w:pPr>
    </w:p>
    <w:p w:rsidR="009301E0" w:rsidRPr="009301E0" w:rsidRDefault="009301E0" w:rsidP="009301E0">
      <w:pPr>
        <w:spacing w:after="0" w:line="240" w:lineRule="auto"/>
        <w:rPr>
          <w:rFonts w:ascii="Times New Roman" w:eastAsia="Times New Roman" w:hAnsi="Times New Roman" w:cs="Times New Roman"/>
          <w:b/>
          <w:sz w:val="24"/>
          <w:szCs w:val="24"/>
          <w:lang w:eastAsia="ru-RU"/>
        </w:rPr>
      </w:pPr>
      <w:r w:rsidRPr="009301E0">
        <w:rPr>
          <w:rFonts w:ascii="Times New Roman" w:eastAsia="Times New Roman" w:hAnsi="Times New Roman" w:cs="Times New Roman"/>
          <w:b/>
          <w:sz w:val="24"/>
          <w:szCs w:val="24"/>
          <w:lang w:eastAsia="ru-RU"/>
        </w:rPr>
        <w:t>На уровне ДОУ</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5101"/>
      </w:tblGrid>
      <w:tr w:rsidR="009301E0" w:rsidRPr="009301E0" w:rsidTr="004802E4">
        <w:trPr>
          <w:trHeight w:val="284"/>
        </w:trPr>
        <w:tc>
          <w:tcPr>
            <w:tcW w:w="5389" w:type="dxa"/>
            <w:tcBorders>
              <w:top w:val="single" w:sz="4" w:space="0" w:color="auto"/>
              <w:left w:val="single" w:sz="4" w:space="0" w:color="auto"/>
              <w:bottom w:val="single" w:sz="4" w:space="0" w:color="auto"/>
              <w:right w:val="single" w:sz="4" w:space="0" w:color="auto"/>
            </w:tcBorders>
            <w:vAlign w:val="center"/>
            <w:hideMark/>
          </w:tcPr>
          <w:p w:rsidR="009301E0" w:rsidRPr="009301E0" w:rsidRDefault="009301E0" w:rsidP="009301E0">
            <w:pPr>
              <w:spacing w:after="0" w:line="240" w:lineRule="auto"/>
              <w:jc w:val="center"/>
              <w:rPr>
                <w:rFonts w:ascii="Times New Roman" w:eastAsia="Times New Roman" w:hAnsi="Times New Roman" w:cs="Times New Roman"/>
                <w:b/>
                <w:sz w:val="24"/>
                <w:szCs w:val="24"/>
                <w:lang w:eastAsia="ru-RU"/>
              </w:rPr>
            </w:pPr>
            <w:r w:rsidRPr="009301E0">
              <w:rPr>
                <w:rFonts w:ascii="Times New Roman" w:eastAsia="Times New Roman" w:hAnsi="Times New Roman" w:cs="Times New Roman"/>
                <w:b/>
                <w:sz w:val="24"/>
                <w:szCs w:val="24"/>
                <w:lang w:eastAsia="ru-RU"/>
              </w:rPr>
              <w:t>Методические мероприятия - педагог</w:t>
            </w:r>
          </w:p>
        </w:tc>
        <w:tc>
          <w:tcPr>
            <w:tcW w:w="5101" w:type="dxa"/>
            <w:tcBorders>
              <w:top w:val="single" w:sz="4" w:space="0" w:color="auto"/>
              <w:left w:val="single" w:sz="4" w:space="0" w:color="auto"/>
              <w:bottom w:val="single" w:sz="4" w:space="0" w:color="auto"/>
              <w:right w:val="single" w:sz="4" w:space="0" w:color="auto"/>
            </w:tcBorders>
            <w:vAlign w:val="center"/>
            <w:hideMark/>
          </w:tcPr>
          <w:p w:rsidR="009301E0" w:rsidRPr="009301E0" w:rsidRDefault="009301E0" w:rsidP="009301E0">
            <w:pPr>
              <w:spacing w:after="0" w:line="240" w:lineRule="auto"/>
              <w:jc w:val="center"/>
              <w:rPr>
                <w:rFonts w:ascii="Arial" w:eastAsia="Times New Roman" w:hAnsi="Arial" w:cs="Arial"/>
                <w:b/>
                <w:sz w:val="24"/>
                <w:szCs w:val="24"/>
                <w:lang w:eastAsia="ru-RU"/>
              </w:rPr>
            </w:pPr>
            <w:r w:rsidRPr="009301E0">
              <w:rPr>
                <w:rFonts w:ascii="Times New Roman" w:eastAsia="Times New Roman" w:hAnsi="Times New Roman" w:cs="Times New Roman"/>
                <w:b/>
                <w:bCs/>
                <w:sz w:val="24"/>
                <w:szCs w:val="24"/>
                <w:lang w:eastAsia="ru-RU"/>
              </w:rPr>
              <w:t>Тематика  методических мероприятий</w:t>
            </w:r>
          </w:p>
        </w:tc>
      </w:tr>
      <w:tr w:rsidR="009301E0" w:rsidRPr="009301E0" w:rsidTr="004802E4">
        <w:trPr>
          <w:trHeight w:val="284"/>
        </w:trPr>
        <w:tc>
          <w:tcPr>
            <w:tcW w:w="5389" w:type="dxa"/>
            <w:tcBorders>
              <w:top w:val="single" w:sz="4" w:space="0" w:color="auto"/>
              <w:left w:val="single" w:sz="4" w:space="0" w:color="auto"/>
              <w:bottom w:val="single" w:sz="4" w:space="0" w:color="auto"/>
              <w:right w:val="single" w:sz="4" w:space="0" w:color="auto"/>
            </w:tcBorders>
            <w:hideMark/>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 xml:space="preserve"> «Открытие транспортной площадки по ПДД» - Луневская Н.М., Чибизова М.А.</w:t>
            </w:r>
          </w:p>
        </w:tc>
        <w:tc>
          <w:tcPr>
            <w:tcW w:w="5101" w:type="dxa"/>
            <w:tcBorders>
              <w:top w:val="single" w:sz="4" w:space="0" w:color="auto"/>
              <w:left w:val="single" w:sz="4" w:space="0" w:color="auto"/>
              <w:bottom w:val="single" w:sz="4" w:space="0" w:color="auto"/>
              <w:right w:val="single" w:sz="4" w:space="0" w:color="auto"/>
            </w:tcBorders>
            <w:hideMark/>
          </w:tcPr>
          <w:p w:rsidR="009301E0" w:rsidRPr="009301E0" w:rsidRDefault="009301E0" w:rsidP="009301E0">
            <w:pPr>
              <w:spacing w:after="0" w:line="240" w:lineRule="auto"/>
              <w:jc w:val="both"/>
              <w:rPr>
                <w:rFonts w:ascii="Times New Roman" w:eastAsia="Calibri" w:hAnsi="Times New Roman" w:cs="Times New Roman"/>
                <w:sz w:val="24"/>
                <w:szCs w:val="24"/>
                <w:lang w:eastAsia="ru-RU"/>
              </w:rPr>
            </w:pPr>
            <w:proofErr w:type="gramStart"/>
            <w:r w:rsidRPr="009301E0">
              <w:rPr>
                <w:rFonts w:ascii="Times New Roman" w:eastAsia="Calibri" w:hAnsi="Times New Roman" w:cs="Times New Roman"/>
              </w:rPr>
              <w:t>Интеграция образовательных областей  «Социально-коммуникативное развитие», «Познавательное развитие», «Физическое развитие» и др.)</w:t>
            </w:r>
            <w:r w:rsidRPr="009301E0">
              <w:rPr>
                <w:rFonts w:ascii="Times New Roman" w:eastAsia="Calibri" w:hAnsi="Times New Roman" w:cs="Times New Roman"/>
                <w:sz w:val="24"/>
                <w:szCs w:val="24"/>
                <w:lang w:eastAsia="ru-RU"/>
              </w:rPr>
              <w:t xml:space="preserve"> досуг по правилам БДД «Золотой и Серебряный в гостях у ребят»</w:t>
            </w:r>
            <w:proofErr w:type="gramEnd"/>
          </w:p>
        </w:tc>
      </w:tr>
      <w:tr w:rsidR="009301E0" w:rsidRPr="009301E0" w:rsidTr="004802E4">
        <w:trPr>
          <w:trHeight w:val="300"/>
        </w:trPr>
        <w:tc>
          <w:tcPr>
            <w:tcW w:w="5389" w:type="dxa"/>
            <w:tcBorders>
              <w:top w:val="single" w:sz="4" w:space="0" w:color="auto"/>
              <w:left w:val="single" w:sz="4" w:space="0" w:color="auto"/>
              <w:bottom w:val="single" w:sz="4" w:space="0" w:color="auto"/>
              <w:right w:val="single" w:sz="4" w:space="0" w:color="auto"/>
            </w:tcBorders>
            <w:hideMark/>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Итоговый открытый просмотр непосредственной образовательной деятельности – Упорова С.П.</w:t>
            </w:r>
          </w:p>
        </w:tc>
        <w:tc>
          <w:tcPr>
            <w:tcW w:w="5101"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jc w:val="both"/>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Коррекционная работа в подготовительной логопедической группе с приглашением учителей начальных школ и родителей</w:t>
            </w:r>
          </w:p>
        </w:tc>
      </w:tr>
      <w:tr w:rsidR="009301E0" w:rsidRPr="009301E0" w:rsidTr="004802E4">
        <w:trPr>
          <w:trHeight w:val="300"/>
        </w:trPr>
        <w:tc>
          <w:tcPr>
            <w:tcW w:w="5389"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Анисковец О.А.</w:t>
            </w:r>
          </w:p>
        </w:tc>
        <w:tc>
          <w:tcPr>
            <w:tcW w:w="5101"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 xml:space="preserve">Коррекционная работа в старшей логопедической группе, в рамках проекта «Дышим правильно, говорим легко, болеем </w:t>
            </w:r>
            <w:r w:rsidRPr="009301E0">
              <w:rPr>
                <w:rFonts w:ascii="Times New Roman" w:eastAsia="Calibri" w:hAnsi="Times New Roman" w:cs="Times New Roman"/>
                <w:sz w:val="24"/>
                <w:szCs w:val="24"/>
                <w:lang w:eastAsia="ru-RU"/>
              </w:rPr>
              <w:lastRenderedPageBreak/>
              <w:t>мало»</w:t>
            </w:r>
          </w:p>
        </w:tc>
      </w:tr>
      <w:tr w:rsidR="009301E0" w:rsidRPr="009301E0" w:rsidTr="004802E4">
        <w:trPr>
          <w:trHeight w:val="300"/>
        </w:trPr>
        <w:tc>
          <w:tcPr>
            <w:tcW w:w="5389" w:type="dxa"/>
            <w:tcBorders>
              <w:top w:val="single" w:sz="4" w:space="0" w:color="auto"/>
              <w:left w:val="single" w:sz="4" w:space="0" w:color="auto"/>
              <w:bottom w:val="single" w:sz="4" w:space="0" w:color="auto"/>
              <w:right w:val="single" w:sz="4" w:space="0" w:color="auto"/>
            </w:tcBorders>
            <w:hideMark/>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lastRenderedPageBreak/>
              <w:t>Открытый просмотр непосредственной образовательной деятельности – Жирнова Т.В.</w:t>
            </w:r>
          </w:p>
        </w:tc>
        <w:tc>
          <w:tcPr>
            <w:tcW w:w="5101" w:type="dxa"/>
            <w:tcBorders>
              <w:top w:val="single" w:sz="4" w:space="0" w:color="auto"/>
              <w:left w:val="single" w:sz="4" w:space="0" w:color="auto"/>
              <w:bottom w:val="single" w:sz="4" w:space="0" w:color="auto"/>
              <w:right w:val="single" w:sz="4" w:space="0" w:color="auto"/>
            </w:tcBorders>
            <w:hideMark/>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Образовательный проект «Зубы крепкие нужны, зубы белые важны»</w:t>
            </w:r>
          </w:p>
        </w:tc>
      </w:tr>
      <w:tr w:rsidR="009301E0" w:rsidRPr="009301E0" w:rsidTr="004802E4">
        <w:trPr>
          <w:trHeight w:val="540"/>
        </w:trPr>
        <w:tc>
          <w:tcPr>
            <w:tcW w:w="5389"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Гончарова С.В.</w:t>
            </w:r>
          </w:p>
        </w:tc>
        <w:tc>
          <w:tcPr>
            <w:tcW w:w="5101"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 xml:space="preserve">Оздоровительный проект «Сохраним свое здоровье» </w:t>
            </w:r>
          </w:p>
        </w:tc>
      </w:tr>
      <w:tr w:rsidR="009301E0" w:rsidRPr="009301E0" w:rsidTr="004802E4">
        <w:trPr>
          <w:trHeight w:val="126"/>
        </w:trPr>
        <w:tc>
          <w:tcPr>
            <w:tcW w:w="5389"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Демидова Л.В.</w:t>
            </w:r>
          </w:p>
        </w:tc>
        <w:tc>
          <w:tcPr>
            <w:tcW w:w="5101"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Образовательный проект в сотрудничестве с родителями «Яблочные секреты»</w:t>
            </w:r>
          </w:p>
        </w:tc>
      </w:tr>
      <w:tr w:rsidR="009301E0" w:rsidRPr="009301E0" w:rsidTr="004802E4">
        <w:trPr>
          <w:trHeight w:val="135"/>
        </w:trPr>
        <w:tc>
          <w:tcPr>
            <w:tcW w:w="5389"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Луневская Н.М.</w:t>
            </w:r>
          </w:p>
        </w:tc>
        <w:tc>
          <w:tcPr>
            <w:tcW w:w="5101"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 xml:space="preserve">Образовательный театрализованный проект «Знакомство с русским писателем </w:t>
            </w:r>
            <w:proofErr w:type="spellStart"/>
            <w:r w:rsidRPr="009301E0">
              <w:rPr>
                <w:rFonts w:ascii="Times New Roman" w:eastAsia="Calibri" w:hAnsi="Times New Roman" w:cs="Times New Roman"/>
                <w:sz w:val="24"/>
                <w:szCs w:val="24"/>
                <w:lang w:eastAsia="ru-RU"/>
              </w:rPr>
              <w:t>М.Е.Салтыковым</w:t>
            </w:r>
            <w:proofErr w:type="spellEnd"/>
            <w:r w:rsidRPr="009301E0">
              <w:rPr>
                <w:rFonts w:ascii="Times New Roman" w:eastAsia="Calibri" w:hAnsi="Times New Roman" w:cs="Times New Roman"/>
                <w:sz w:val="24"/>
                <w:szCs w:val="24"/>
                <w:lang w:eastAsia="ru-RU"/>
              </w:rPr>
              <w:t>-Щедриным»</w:t>
            </w:r>
          </w:p>
        </w:tc>
      </w:tr>
      <w:tr w:rsidR="009301E0" w:rsidRPr="009301E0" w:rsidTr="004802E4">
        <w:trPr>
          <w:trHeight w:val="300"/>
        </w:trPr>
        <w:tc>
          <w:tcPr>
            <w:tcW w:w="5389"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Андриюк В.И.</w:t>
            </w:r>
          </w:p>
        </w:tc>
        <w:tc>
          <w:tcPr>
            <w:tcW w:w="5101" w:type="dxa"/>
            <w:tcBorders>
              <w:top w:val="single" w:sz="4" w:space="0" w:color="auto"/>
              <w:left w:val="single" w:sz="4" w:space="0" w:color="auto"/>
              <w:bottom w:val="single" w:sz="4" w:space="0" w:color="auto"/>
              <w:right w:val="single" w:sz="4" w:space="0" w:color="auto"/>
            </w:tcBorders>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Интеграция образовательных областей «Социально-коммуникативное развитие»</w:t>
            </w:r>
            <w:proofErr w:type="gramStart"/>
            <w:r w:rsidRPr="009301E0">
              <w:rPr>
                <w:rFonts w:ascii="Times New Roman" w:eastAsia="Calibri" w:hAnsi="Times New Roman" w:cs="Times New Roman"/>
                <w:sz w:val="24"/>
                <w:szCs w:val="24"/>
                <w:lang w:eastAsia="ru-RU"/>
              </w:rPr>
              <w:t xml:space="preserve"> ,</w:t>
            </w:r>
            <w:proofErr w:type="gramEnd"/>
            <w:r w:rsidRPr="009301E0">
              <w:rPr>
                <w:rFonts w:ascii="Times New Roman" w:eastAsia="Calibri" w:hAnsi="Times New Roman" w:cs="Times New Roman"/>
                <w:sz w:val="24"/>
                <w:szCs w:val="24"/>
                <w:lang w:eastAsia="ru-RU"/>
              </w:rPr>
              <w:t xml:space="preserve"> «Речевое развитие» интеллектуальная викторина по правилам БДД</w:t>
            </w:r>
          </w:p>
        </w:tc>
      </w:tr>
    </w:tbl>
    <w:p w:rsidR="009301E0" w:rsidRPr="009301E0" w:rsidRDefault="009301E0" w:rsidP="009301E0">
      <w:pPr>
        <w:spacing w:after="0" w:line="240" w:lineRule="auto"/>
        <w:rPr>
          <w:rFonts w:ascii="Arial" w:eastAsia="Times New Roman" w:hAnsi="Arial" w:cs="Arial"/>
          <w:b/>
          <w:sz w:val="24"/>
          <w:szCs w:val="24"/>
          <w:lang w:eastAsia="ru-RU"/>
        </w:rPr>
      </w:pPr>
    </w:p>
    <w:p w:rsidR="009301E0" w:rsidRPr="009301E0" w:rsidRDefault="009301E0" w:rsidP="009301E0">
      <w:pPr>
        <w:spacing w:after="0" w:line="240" w:lineRule="auto"/>
        <w:rPr>
          <w:rFonts w:ascii="Times New Roman" w:eastAsia="Times New Roman" w:hAnsi="Times New Roman" w:cs="Times New Roman"/>
          <w:b/>
          <w:bCs/>
          <w:sz w:val="24"/>
          <w:szCs w:val="24"/>
          <w:lang w:eastAsia="ru-RU"/>
        </w:rPr>
      </w:pPr>
    </w:p>
    <w:p w:rsidR="009301E0" w:rsidRPr="009301E0" w:rsidRDefault="009301E0" w:rsidP="009301E0">
      <w:pPr>
        <w:spacing w:after="0" w:line="240" w:lineRule="auto"/>
        <w:rPr>
          <w:rFonts w:ascii="Arial" w:eastAsia="Times New Roman" w:hAnsi="Arial" w:cs="Arial"/>
          <w:sz w:val="24"/>
          <w:szCs w:val="24"/>
          <w:lang w:eastAsia="ru-RU"/>
        </w:rPr>
      </w:pPr>
      <w:r w:rsidRPr="009301E0">
        <w:rPr>
          <w:rFonts w:ascii="Times New Roman" w:eastAsia="Times New Roman" w:hAnsi="Times New Roman" w:cs="Times New Roman"/>
          <w:b/>
          <w:bCs/>
          <w:sz w:val="24"/>
          <w:szCs w:val="24"/>
          <w:lang w:eastAsia="ru-RU"/>
        </w:rPr>
        <w:t>На муниципальном уровне:</w:t>
      </w:r>
    </w:p>
    <w:tbl>
      <w:tblPr>
        <w:tblW w:w="10491" w:type="dxa"/>
        <w:tblInd w:w="-318" w:type="dxa"/>
        <w:tblCellMar>
          <w:left w:w="0" w:type="dxa"/>
          <w:right w:w="0" w:type="dxa"/>
        </w:tblCellMar>
        <w:tblLook w:val="04A0" w:firstRow="1" w:lastRow="0" w:firstColumn="1" w:lastColumn="0" w:noHBand="0" w:noVBand="1"/>
      </w:tblPr>
      <w:tblGrid>
        <w:gridCol w:w="5353"/>
        <w:gridCol w:w="5138"/>
      </w:tblGrid>
      <w:tr w:rsidR="009301E0" w:rsidRPr="009301E0" w:rsidTr="004802E4">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01E0" w:rsidRPr="009301E0" w:rsidRDefault="009301E0" w:rsidP="009301E0">
            <w:pPr>
              <w:spacing w:after="0" w:line="0" w:lineRule="atLeast"/>
              <w:rPr>
                <w:rFonts w:ascii="Arial" w:eastAsia="Times New Roman" w:hAnsi="Arial" w:cs="Arial"/>
                <w:sz w:val="24"/>
                <w:szCs w:val="24"/>
                <w:lang w:eastAsia="ru-RU"/>
              </w:rPr>
            </w:pPr>
            <w:bookmarkStart w:id="37" w:name="7"/>
            <w:bookmarkStart w:id="38" w:name="79faf005c112f9b7e2f4fbf5c6c4bebddc850fa1"/>
            <w:bookmarkEnd w:id="37"/>
            <w:bookmarkEnd w:id="38"/>
            <w:r w:rsidRPr="009301E0">
              <w:rPr>
                <w:rFonts w:ascii="Times New Roman" w:eastAsia="Times New Roman" w:hAnsi="Times New Roman" w:cs="Times New Roman"/>
                <w:b/>
                <w:bCs/>
                <w:sz w:val="24"/>
                <w:szCs w:val="24"/>
                <w:lang w:eastAsia="ru-RU"/>
              </w:rPr>
              <w:t>Методические мероприятия - педагог</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01E0" w:rsidRPr="009301E0" w:rsidRDefault="009301E0" w:rsidP="009301E0">
            <w:pPr>
              <w:spacing w:after="0" w:line="0" w:lineRule="atLeast"/>
              <w:jc w:val="center"/>
              <w:rPr>
                <w:rFonts w:ascii="Arial" w:eastAsia="Times New Roman" w:hAnsi="Arial" w:cs="Arial"/>
                <w:sz w:val="24"/>
                <w:szCs w:val="24"/>
                <w:lang w:eastAsia="ru-RU"/>
              </w:rPr>
            </w:pPr>
            <w:r w:rsidRPr="009301E0">
              <w:rPr>
                <w:rFonts w:ascii="Times New Roman" w:eastAsia="Times New Roman" w:hAnsi="Times New Roman" w:cs="Times New Roman"/>
                <w:b/>
                <w:bCs/>
                <w:sz w:val="24"/>
                <w:szCs w:val="24"/>
                <w:lang w:eastAsia="ru-RU"/>
              </w:rPr>
              <w:t>Тематика  методических мероприятий</w:t>
            </w:r>
          </w:p>
        </w:tc>
      </w:tr>
      <w:tr w:rsidR="009301E0" w:rsidRPr="009301E0" w:rsidTr="004802E4">
        <w:trPr>
          <w:trHeight w:val="796"/>
        </w:trPr>
        <w:tc>
          <w:tcPr>
            <w:tcW w:w="53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Андронова З.Н., Борисова О.В.</w:t>
            </w:r>
          </w:p>
        </w:tc>
        <w:tc>
          <w:tcPr>
            <w:tcW w:w="513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sz w:val="24"/>
                <w:szCs w:val="24"/>
                <w:lang w:eastAsia="ru-RU"/>
              </w:rPr>
              <w:t xml:space="preserve">Интегрированная совместная деятельность педагогов  с одаренными детьми (ФЭМП, художественное творчество)  </w:t>
            </w:r>
          </w:p>
        </w:tc>
      </w:tr>
      <w:tr w:rsidR="009301E0" w:rsidRPr="009301E0" w:rsidTr="004802E4">
        <w:trPr>
          <w:trHeight w:val="525"/>
        </w:trPr>
        <w:tc>
          <w:tcPr>
            <w:tcW w:w="53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Дорофеева О.А.</w:t>
            </w:r>
          </w:p>
        </w:tc>
        <w:tc>
          <w:tcPr>
            <w:tcW w:w="51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240" w:lineRule="auto"/>
              <w:rPr>
                <w:rFonts w:ascii="Times New Roman" w:eastAsia="Calibri" w:hAnsi="Times New Roman" w:cs="Times New Roman"/>
                <w:sz w:val="24"/>
                <w:szCs w:val="24"/>
                <w:lang w:eastAsia="ru-RU"/>
              </w:rPr>
            </w:pPr>
            <w:r w:rsidRPr="009301E0">
              <w:rPr>
                <w:rFonts w:ascii="Times New Roman" w:eastAsia="Calibri" w:hAnsi="Times New Roman" w:cs="Times New Roman"/>
              </w:rPr>
              <w:t xml:space="preserve">Инновации в работе с детьми. «Волшебство песка и света» подгрупповая совместная деятельность педагога  со </w:t>
            </w:r>
            <w:proofErr w:type="gramStart"/>
            <w:r w:rsidRPr="009301E0">
              <w:rPr>
                <w:rFonts w:ascii="Times New Roman" w:eastAsia="Calibri" w:hAnsi="Times New Roman" w:cs="Times New Roman"/>
              </w:rPr>
              <w:t>способными</w:t>
            </w:r>
            <w:proofErr w:type="gramEnd"/>
            <w:r w:rsidRPr="009301E0">
              <w:rPr>
                <w:rFonts w:ascii="Times New Roman" w:eastAsia="Calibri" w:hAnsi="Times New Roman" w:cs="Times New Roman"/>
              </w:rPr>
              <w:t xml:space="preserve"> </w:t>
            </w:r>
            <w:r w:rsidRPr="009301E0">
              <w:rPr>
                <w:rFonts w:ascii="Times New Roman" w:eastAsia="Calibri" w:hAnsi="Times New Roman" w:cs="Times New Roman"/>
                <w:sz w:val="24"/>
                <w:szCs w:val="24"/>
                <w:lang w:eastAsia="ru-RU"/>
              </w:rPr>
              <w:t>«Художественно-эстетическое развитие»</w:t>
            </w:r>
          </w:p>
        </w:tc>
      </w:tr>
      <w:tr w:rsidR="009301E0" w:rsidRPr="009301E0" w:rsidTr="004802E4">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0" w:lineRule="atLeast"/>
              <w:rPr>
                <w:rFonts w:ascii="Arial" w:eastAsia="Times New Roman" w:hAnsi="Arial" w:cs="Arial"/>
                <w:sz w:val="24"/>
                <w:szCs w:val="24"/>
                <w:highlight w:val="green"/>
                <w:lang w:eastAsia="ru-RU"/>
              </w:rPr>
            </w:pPr>
            <w:r w:rsidRPr="009301E0">
              <w:rPr>
                <w:rFonts w:ascii="Times New Roman" w:eastAsia="Times New Roman" w:hAnsi="Times New Roman" w:cs="Times New Roman"/>
                <w:sz w:val="24"/>
                <w:szCs w:val="24"/>
                <w:lang w:eastAsia="ru-RU"/>
              </w:rPr>
              <w:t>Представление опыта  работы – Евдокимова Т.В., Артамонова А.С.</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240" w:lineRule="auto"/>
              <w:jc w:val="both"/>
              <w:rPr>
                <w:rFonts w:ascii="Times New Roman" w:eastAsia="Calibri" w:hAnsi="Times New Roman" w:cs="Times New Roman"/>
                <w:sz w:val="24"/>
                <w:szCs w:val="24"/>
                <w:lang w:eastAsia="ru-RU"/>
              </w:rPr>
            </w:pPr>
            <w:r w:rsidRPr="009301E0">
              <w:rPr>
                <w:rFonts w:ascii="Times New Roman" w:eastAsia="Calibri" w:hAnsi="Times New Roman" w:cs="Times New Roman"/>
              </w:rPr>
              <w:t xml:space="preserve">«Арт-терапия как средство сохранения здоровья педагогов и воспитанников» </w:t>
            </w:r>
          </w:p>
        </w:tc>
      </w:tr>
      <w:tr w:rsidR="009301E0" w:rsidRPr="009301E0" w:rsidTr="004802E4">
        <w:trPr>
          <w:trHeight w:val="540"/>
        </w:trPr>
        <w:tc>
          <w:tcPr>
            <w:tcW w:w="53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9301E0" w:rsidRPr="009301E0" w:rsidRDefault="009301E0" w:rsidP="009301E0">
            <w:pPr>
              <w:spacing w:after="0" w:line="0" w:lineRule="atLeast"/>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Представление опыта  работы -  Шабловская Е.В.</w:t>
            </w:r>
          </w:p>
        </w:tc>
        <w:tc>
          <w:tcPr>
            <w:tcW w:w="513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9301E0" w:rsidRPr="009301E0" w:rsidRDefault="009301E0" w:rsidP="009301E0">
            <w:pPr>
              <w:spacing w:after="0" w:line="0" w:lineRule="atLeast"/>
              <w:jc w:val="both"/>
              <w:rPr>
                <w:rFonts w:ascii="Times New Roman" w:eastAsia="Times New Roman" w:hAnsi="Times New Roman" w:cs="Times New Roman"/>
                <w:color w:val="FF0000"/>
                <w:sz w:val="24"/>
                <w:szCs w:val="24"/>
                <w:highlight w:val="green"/>
                <w:lang w:eastAsia="ru-RU"/>
              </w:rPr>
            </w:pPr>
            <w:r w:rsidRPr="009301E0">
              <w:rPr>
                <w:rFonts w:ascii="Times New Roman" w:eastAsia="Calibri" w:hAnsi="Times New Roman" w:cs="Times New Roman"/>
                <w:sz w:val="24"/>
                <w:szCs w:val="24"/>
              </w:rPr>
              <w:t>Социально-ориентированные игры – как одно из средств развития взаимопонимания между педагогами»</w:t>
            </w:r>
            <w:r w:rsidRPr="009301E0">
              <w:rPr>
                <w:rFonts w:ascii="Times New Roman" w:eastAsia="Calibri" w:hAnsi="Times New Roman" w:cs="Times New Roman"/>
                <w:color w:val="FF0000"/>
                <w:sz w:val="24"/>
                <w:szCs w:val="24"/>
                <w:lang w:eastAsia="ru-RU"/>
              </w:rPr>
              <w:t xml:space="preserve"> </w:t>
            </w:r>
          </w:p>
        </w:tc>
      </w:tr>
      <w:tr w:rsidR="009301E0" w:rsidRPr="009301E0" w:rsidTr="004802E4">
        <w:trPr>
          <w:trHeight w:val="405"/>
        </w:trPr>
        <w:tc>
          <w:tcPr>
            <w:tcW w:w="535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301E0" w:rsidRPr="009301E0" w:rsidRDefault="009301E0" w:rsidP="009301E0">
            <w:pPr>
              <w:spacing w:after="0" w:line="0" w:lineRule="atLeast"/>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Представление опыта  работы -  Евдокимова Т.В.</w:t>
            </w:r>
          </w:p>
        </w:tc>
        <w:tc>
          <w:tcPr>
            <w:tcW w:w="513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301E0" w:rsidRPr="009301E0" w:rsidRDefault="009301E0" w:rsidP="009301E0">
            <w:pPr>
              <w:spacing w:after="0"/>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«Коррекция при синдроме гиперактивность у детей в условиях детского сада»,</w:t>
            </w:r>
          </w:p>
        </w:tc>
      </w:tr>
      <w:tr w:rsidR="009301E0" w:rsidRPr="009301E0" w:rsidTr="004802E4">
        <w:trPr>
          <w:trHeight w:val="420"/>
        </w:trPr>
        <w:tc>
          <w:tcPr>
            <w:tcW w:w="53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0" w:lineRule="atLeast"/>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Представление опыта  работы -  Упорова С.П.</w:t>
            </w:r>
          </w:p>
        </w:tc>
        <w:tc>
          <w:tcPr>
            <w:tcW w:w="51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0" w:lineRule="atLeast"/>
              <w:jc w:val="both"/>
              <w:rPr>
                <w:rFonts w:ascii="Times New Roman" w:eastAsia="Times New Roman" w:hAnsi="Times New Roman" w:cs="Times New Roman"/>
                <w:color w:val="FF0000"/>
                <w:sz w:val="24"/>
                <w:szCs w:val="24"/>
                <w:lang w:eastAsia="ru-RU"/>
              </w:rPr>
            </w:pPr>
            <w:r w:rsidRPr="009301E0">
              <w:rPr>
                <w:rFonts w:ascii="Times New Roman" w:eastAsia="Calibri" w:hAnsi="Times New Roman" w:cs="Times New Roman"/>
                <w:sz w:val="24"/>
                <w:szCs w:val="24"/>
                <w:lang w:eastAsia="ru-RU"/>
              </w:rPr>
              <w:t>«О подготовке руки к письму»</w:t>
            </w:r>
            <w:r w:rsidRPr="009301E0">
              <w:rPr>
                <w:rFonts w:ascii="Times New Roman" w:eastAsia="Calibri" w:hAnsi="Times New Roman" w:cs="Times New Roman"/>
                <w:color w:val="FF0000"/>
                <w:sz w:val="24"/>
                <w:szCs w:val="24"/>
                <w:lang w:eastAsia="ru-RU"/>
              </w:rPr>
              <w:t xml:space="preserve"> </w:t>
            </w:r>
          </w:p>
        </w:tc>
      </w:tr>
      <w:tr w:rsidR="009301E0" w:rsidRPr="009301E0" w:rsidTr="004802E4">
        <w:trPr>
          <w:trHeight w:val="420"/>
        </w:trPr>
        <w:tc>
          <w:tcPr>
            <w:tcW w:w="53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240" w:lineRule="auto"/>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Открытый просмотр непосредственной образовательной деятельности – Упорова С.П.</w:t>
            </w:r>
          </w:p>
        </w:tc>
        <w:tc>
          <w:tcPr>
            <w:tcW w:w="51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9301E0" w:rsidRPr="009301E0" w:rsidRDefault="009301E0" w:rsidP="009301E0">
            <w:pPr>
              <w:spacing w:after="0" w:line="240" w:lineRule="auto"/>
              <w:jc w:val="both"/>
              <w:rPr>
                <w:rFonts w:ascii="Times New Roman" w:eastAsia="Calibri" w:hAnsi="Times New Roman" w:cs="Times New Roman"/>
                <w:color w:val="FF0000"/>
                <w:sz w:val="24"/>
                <w:szCs w:val="24"/>
                <w:lang w:eastAsia="ru-RU"/>
              </w:rPr>
            </w:pPr>
            <w:r w:rsidRPr="009301E0">
              <w:rPr>
                <w:rFonts w:ascii="Times New Roman" w:eastAsia="Calibri" w:hAnsi="Times New Roman" w:cs="Times New Roman"/>
                <w:sz w:val="24"/>
                <w:szCs w:val="24"/>
                <w:lang w:eastAsia="ru-RU"/>
              </w:rPr>
              <w:t>Фронтальное занятие в подготовительной к школе логопедической группе «Знакомство с буквой «Э».</w:t>
            </w:r>
          </w:p>
        </w:tc>
      </w:tr>
    </w:tbl>
    <w:p w:rsidR="009301E0" w:rsidRDefault="009301E0" w:rsidP="009301E0">
      <w:pPr>
        <w:spacing w:after="0" w:line="240" w:lineRule="auto"/>
        <w:rPr>
          <w:rFonts w:ascii="Times New Roman" w:eastAsia="Times New Roman" w:hAnsi="Times New Roman" w:cs="Times New Roman"/>
          <w:b/>
          <w:sz w:val="24"/>
          <w:szCs w:val="24"/>
          <w:lang w:eastAsia="ru-RU"/>
        </w:rPr>
      </w:pPr>
    </w:p>
    <w:p w:rsidR="007B2887" w:rsidRDefault="007B2887" w:rsidP="002E461C">
      <w:pPr>
        <w:spacing w:after="0" w:line="240" w:lineRule="auto"/>
        <w:jc w:val="center"/>
        <w:rPr>
          <w:rFonts w:ascii="Times New Roman" w:eastAsia="Times New Roman" w:hAnsi="Times New Roman" w:cs="Times New Roman"/>
          <w:b/>
          <w:sz w:val="24"/>
          <w:szCs w:val="24"/>
          <w:lang w:eastAsia="ru-RU"/>
        </w:rPr>
      </w:pPr>
    </w:p>
    <w:p w:rsidR="002E461C" w:rsidRPr="002E461C" w:rsidRDefault="0083117A" w:rsidP="00037D99">
      <w:pPr>
        <w:pStyle w:val="1"/>
        <w:rPr>
          <w:rFonts w:eastAsia="Times New Roman"/>
          <w:lang w:eastAsia="ru-RU"/>
        </w:rPr>
      </w:pPr>
      <w:bookmarkStart w:id="39" w:name="_Toc466475792"/>
      <w:r>
        <w:rPr>
          <w:rFonts w:eastAsia="Times New Roman"/>
          <w:lang w:eastAsia="ru-RU"/>
        </w:rPr>
        <w:t>6</w:t>
      </w:r>
      <w:r w:rsidR="002E461C" w:rsidRPr="002E461C">
        <w:rPr>
          <w:rFonts w:eastAsia="Times New Roman"/>
          <w:lang w:eastAsia="ru-RU"/>
        </w:rPr>
        <w:t>. Финансовые</w:t>
      </w:r>
      <w:r w:rsidR="006563AE">
        <w:rPr>
          <w:rFonts w:eastAsia="Times New Roman"/>
          <w:lang w:eastAsia="ru-RU"/>
        </w:rPr>
        <w:t xml:space="preserve"> ресурсы ДОУ и их использование</w:t>
      </w:r>
      <w:bookmarkEnd w:id="39"/>
    </w:p>
    <w:p w:rsidR="009301E0" w:rsidRPr="009301E0" w:rsidRDefault="009301E0" w:rsidP="009301E0">
      <w:pPr>
        <w:spacing w:after="0"/>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        Дошкольное образовательное учреждение имеет несколько источников финансирования: субсидии на выполнение муниципального задания (бюджет и родительская плата), целевые субсидии.</w:t>
      </w:r>
    </w:p>
    <w:p w:rsidR="009301E0" w:rsidRPr="009301E0" w:rsidRDefault="009301E0" w:rsidP="009301E0">
      <w:pPr>
        <w:spacing w:after="0"/>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        Бюджетные источники финансирования используются на питание детей, на зарплату сотрудникам, на оплату коммунальных услуг.</w:t>
      </w:r>
    </w:p>
    <w:p w:rsidR="009301E0" w:rsidRPr="009301E0" w:rsidRDefault="009301E0" w:rsidP="009301E0">
      <w:pPr>
        <w:spacing w:after="0"/>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        В 2015 - 2016 году финансирование предусматривало расходование сре</w:t>
      </w:r>
      <w:proofErr w:type="gramStart"/>
      <w:r w:rsidRPr="009301E0">
        <w:rPr>
          <w:rFonts w:ascii="Times New Roman" w:eastAsia="Times New Roman" w:hAnsi="Times New Roman" w:cs="Times New Roman"/>
          <w:sz w:val="24"/>
          <w:szCs w:val="24"/>
          <w:lang w:eastAsia="ru-RU"/>
        </w:rPr>
        <w:t>дств сл</w:t>
      </w:r>
      <w:proofErr w:type="gramEnd"/>
      <w:r w:rsidRPr="009301E0">
        <w:rPr>
          <w:rFonts w:ascii="Times New Roman" w:eastAsia="Times New Roman" w:hAnsi="Times New Roman" w:cs="Times New Roman"/>
          <w:sz w:val="24"/>
          <w:szCs w:val="24"/>
          <w:lang w:eastAsia="ru-RU"/>
        </w:rPr>
        <w:t>едующим образом.</w:t>
      </w:r>
    </w:p>
    <w:p w:rsidR="009301E0" w:rsidRPr="009301E0" w:rsidRDefault="009301E0" w:rsidP="009301E0">
      <w:pPr>
        <w:spacing w:after="0"/>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Произведены работы:</w:t>
      </w:r>
    </w:p>
    <w:p w:rsidR="009301E0" w:rsidRPr="009301E0" w:rsidRDefault="009301E0" w:rsidP="009301E0">
      <w:pPr>
        <w:pStyle w:val="aa"/>
        <w:numPr>
          <w:ilvl w:val="0"/>
          <w:numId w:val="16"/>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sz w:val="24"/>
          <w:szCs w:val="24"/>
          <w:lang w:eastAsia="ru-RU"/>
        </w:rPr>
        <w:t>ремонт отопительной системы</w:t>
      </w:r>
      <w:r w:rsidR="00F23095" w:rsidRPr="008237BE">
        <w:rPr>
          <w:rFonts w:ascii="Times New Roman" w:eastAsia="Times New Roman" w:hAnsi="Times New Roman"/>
          <w:sz w:val="24"/>
          <w:szCs w:val="24"/>
          <w:lang w:eastAsia="ru-RU"/>
        </w:rPr>
        <w:t xml:space="preserve"> (65%)</w:t>
      </w:r>
      <w:r w:rsidR="008237BE" w:rsidRPr="008237BE">
        <w:rPr>
          <w:rFonts w:ascii="Times New Roman" w:eastAsia="Times New Roman" w:hAnsi="Times New Roman"/>
          <w:sz w:val="24"/>
          <w:szCs w:val="24"/>
          <w:lang w:eastAsia="ru-RU"/>
        </w:rPr>
        <w:t>- 1 919 000 рублей;</w:t>
      </w:r>
    </w:p>
    <w:p w:rsidR="00B7238C" w:rsidRPr="00B7238C" w:rsidRDefault="00B7238C" w:rsidP="00B7238C">
      <w:pPr>
        <w:spacing w:after="0" w:line="240" w:lineRule="auto"/>
        <w:ind w:left="360"/>
        <w:jc w:val="both"/>
        <w:rPr>
          <w:rFonts w:ascii="Arial" w:eastAsia="Times New Roman" w:hAnsi="Arial" w:cs="Arial"/>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9301E0" w:rsidRPr="009301E0" w:rsidRDefault="009301E0" w:rsidP="009301E0">
      <w:pPr>
        <w:numPr>
          <w:ilvl w:val="0"/>
          <w:numId w:val="16"/>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lastRenderedPageBreak/>
        <w:t>ремонт оконных блоков</w:t>
      </w:r>
      <w:r w:rsidR="00F23095">
        <w:rPr>
          <w:rFonts w:ascii="Times New Roman" w:eastAsia="Times New Roman" w:hAnsi="Times New Roman" w:cs="Times New Roman"/>
          <w:sz w:val="24"/>
          <w:szCs w:val="24"/>
          <w:lang w:eastAsia="ru-RU"/>
        </w:rPr>
        <w:t xml:space="preserve"> </w:t>
      </w:r>
      <w:r w:rsidR="008237BE">
        <w:rPr>
          <w:rFonts w:ascii="Times New Roman" w:eastAsia="Times New Roman" w:hAnsi="Times New Roman" w:cs="Times New Roman"/>
          <w:sz w:val="24"/>
          <w:szCs w:val="24"/>
          <w:lang w:eastAsia="ru-RU"/>
        </w:rPr>
        <w:t xml:space="preserve"> – 300000 рублей;</w:t>
      </w:r>
    </w:p>
    <w:p w:rsidR="009301E0" w:rsidRPr="009301E0" w:rsidRDefault="009301E0" w:rsidP="009301E0">
      <w:pPr>
        <w:numPr>
          <w:ilvl w:val="0"/>
          <w:numId w:val="16"/>
        </w:numPr>
        <w:spacing w:after="0" w:line="240" w:lineRule="auto"/>
        <w:jc w:val="both"/>
        <w:rPr>
          <w:rFonts w:ascii="Arial" w:eastAsia="Times New Roman" w:hAnsi="Arial" w:cs="Arial"/>
          <w:sz w:val="24"/>
          <w:szCs w:val="24"/>
          <w:lang w:eastAsia="ru-RU"/>
        </w:rPr>
      </w:pPr>
      <w:proofErr w:type="gramStart"/>
      <w:r w:rsidRPr="009301E0">
        <w:rPr>
          <w:rFonts w:ascii="Times New Roman" w:eastAsia="Times New Roman" w:hAnsi="Times New Roman" w:cs="Times New Roman"/>
          <w:sz w:val="24"/>
          <w:szCs w:val="24"/>
          <w:lang w:eastAsia="ru-RU"/>
        </w:rPr>
        <w:t>ремонт полового покрытия</w:t>
      </w:r>
      <w:r w:rsidR="00F23095">
        <w:rPr>
          <w:rFonts w:ascii="Times New Roman" w:eastAsia="Times New Roman" w:hAnsi="Times New Roman" w:cs="Times New Roman"/>
          <w:sz w:val="24"/>
          <w:szCs w:val="24"/>
          <w:lang w:eastAsia="ru-RU"/>
        </w:rPr>
        <w:t xml:space="preserve"> </w:t>
      </w:r>
      <w:r w:rsidR="00830DE2">
        <w:rPr>
          <w:rFonts w:ascii="Times New Roman" w:eastAsia="Times New Roman" w:hAnsi="Times New Roman" w:cs="Times New Roman"/>
          <w:sz w:val="24"/>
          <w:szCs w:val="24"/>
          <w:lang w:eastAsia="ru-RU"/>
        </w:rPr>
        <w:t>в раздевальных групп №5,6, в вестибюле</w:t>
      </w:r>
      <w:r w:rsidR="005D41E6">
        <w:rPr>
          <w:rFonts w:ascii="Times New Roman" w:eastAsia="Times New Roman" w:hAnsi="Times New Roman" w:cs="Times New Roman"/>
          <w:sz w:val="24"/>
          <w:szCs w:val="24"/>
          <w:lang w:eastAsia="ru-RU"/>
        </w:rPr>
        <w:t xml:space="preserve"> – 15000 рублей</w:t>
      </w:r>
      <w:r w:rsidR="00830DE2">
        <w:rPr>
          <w:rFonts w:ascii="Times New Roman" w:eastAsia="Times New Roman" w:hAnsi="Times New Roman" w:cs="Times New Roman"/>
          <w:sz w:val="24"/>
          <w:szCs w:val="24"/>
          <w:lang w:eastAsia="ru-RU"/>
        </w:rPr>
        <w:t>;</w:t>
      </w:r>
      <w:proofErr w:type="gramEnd"/>
    </w:p>
    <w:p w:rsidR="009301E0" w:rsidRPr="009301E0" w:rsidRDefault="008237BE" w:rsidP="009301E0">
      <w:pPr>
        <w:numPr>
          <w:ilvl w:val="0"/>
          <w:numId w:val="16"/>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утепление наружных стен фасада ясельного корпуса</w:t>
      </w:r>
      <w:r>
        <w:rPr>
          <w:rFonts w:ascii="Times New Roman" w:eastAsia="Times New Roman" w:hAnsi="Times New Roman" w:cs="Times New Roman"/>
          <w:sz w:val="24"/>
          <w:szCs w:val="24"/>
          <w:lang w:eastAsia="ru-RU"/>
        </w:rPr>
        <w:t xml:space="preserve">, </w:t>
      </w:r>
      <w:r w:rsidR="009301E0" w:rsidRPr="009301E0">
        <w:rPr>
          <w:rFonts w:ascii="Times New Roman" w:eastAsia="Times New Roman" w:hAnsi="Times New Roman" w:cs="Times New Roman"/>
          <w:sz w:val="24"/>
          <w:szCs w:val="24"/>
          <w:lang w:eastAsia="ru-RU"/>
        </w:rPr>
        <w:t>замена асфальтового покрытия</w:t>
      </w:r>
      <w:r w:rsidR="00F23095">
        <w:rPr>
          <w:rFonts w:ascii="Times New Roman" w:eastAsia="Times New Roman" w:hAnsi="Times New Roman" w:cs="Times New Roman"/>
          <w:sz w:val="24"/>
          <w:szCs w:val="24"/>
          <w:lang w:eastAsia="ru-RU"/>
        </w:rPr>
        <w:t xml:space="preserve"> (85%)</w:t>
      </w:r>
      <w:r>
        <w:rPr>
          <w:rFonts w:ascii="Times New Roman" w:eastAsia="Times New Roman" w:hAnsi="Times New Roman" w:cs="Times New Roman"/>
          <w:sz w:val="24"/>
          <w:szCs w:val="24"/>
          <w:lang w:eastAsia="ru-RU"/>
        </w:rPr>
        <w:t xml:space="preserve"> - </w:t>
      </w:r>
      <w:r w:rsidRPr="008237BE">
        <w:rPr>
          <w:rFonts w:ascii="Times New Roman" w:eastAsia="Times New Roman" w:hAnsi="Times New Roman" w:cs="Times New Roman"/>
          <w:sz w:val="24"/>
          <w:szCs w:val="24"/>
          <w:lang w:eastAsia="ru-RU"/>
        </w:rPr>
        <w:t>2 196 000 рублей</w:t>
      </w:r>
      <w:r w:rsidR="00F23095">
        <w:rPr>
          <w:rFonts w:ascii="Times New Roman" w:eastAsia="Times New Roman" w:hAnsi="Times New Roman" w:cs="Times New Roman"/>
          <w:sz w:val="24"/>
          <w:szCs w:val="24"/>
          <w:lang w:eastAsia="ru-RU"/>
        </w:rPr>
        <w:t>;</w:t>
      </w:r>
    </w:p>
    <w:p w:rsidR="009301E0" w:rsidRPr="009301E0" w:rsidRDefault="009301E0" w:rsidP="009301E0">
      <w:pPr>
        <w:numPr>
          <w:ilvl w:val="0"/>
          <w:numId w:val="16"/>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установка дополнительного освещения территории ДОУ</w:t>
      </w:r>
      <w:r w:rsidR="008237BE">
        <w:rPr>
          <w:rFonts w:ascii="Times New Roman" w:eastAsia="Times New Roman" w:hAnsi="Times New Roman" w:cs="Times New Roman"/>
          <w:sz w:val="24"/>
          <w:szCs w:val="24"/>
          <w:lang w:eastAsia="ru-RU"/>
        </w:rPr>
        <w:t xml:space="preserve"> - </w:t>
      </w:r>
      <w:r w:rsidR="008237BE" w:rsidRPr="008237BE">
        <w:rPr>
          <w:rFonts w:ascii="Times New Roman" w:eastAsia="Times New Roman" w:hAnsi="Times New Roman" w:cs="Times New Roman"/>
          <w:sz w:val="24"/>
          <w:szCs w:val="24"/>
          <w:lang w:eastAsia="ru-RU"/>
        </w:rPr>
        <w:t>180 000 рублей</w:t>
      </w:r>
      <w:r w:rsidR="00F23095">
        <w:rPr>
          <w:rFonts w:ascii="Times New Roman" w:eastAsia="Times New Roman" w:hAnsi="Times New Roman" w:cs="Times New Roman"/>
          <w:sz w:val="24"/>
          <w:szCs w:val="24"/>
          <w:lang w:eastAsia="ru-RU"/>
        </w:rPr>
        <w:t>;</w:t>
      </w:r>
    </w:p>
    <w:p w:rsidR="009301E0" w:rsidRDefault="008237BE" w:rsidP="009301E0">
      <w:pPr>
        <w:numPr>
          <w:ilvl w:val="0"/>
          <w:numId w:val="16"/>
        </w:numPr>
        <w:spacing w:after="0" w:line="240" w:lineRule="auto"/>
        <w:jc w:val="both"/>
        <w:rPr>
          <w:rFonts w:ascii="Times New Roman" w:eastAsia="Times New Roman" w:hAnsi="Times New Roman" w:cs="Times New Roman"/>
          <w:sz w:val="24"/>
          <w:szCs w:val="24"/>
          <w:lang w:eastAsia="ru-RU"/>
        </w:rPr>
      </w:pPr>
      <w:r w:rsidRPr="008237BE">
        <w:rPr>
          <w:rFonts w:ascii="Times New Roman" w:eastAsia="Times New Roman" w:hAnsi="Times New Roman" w:cs="Times New Roman"/>
          <w:sz w:val="24"/>
          <w:szCs w:val="24"/>
          <w:lang w:eastAsia="ru-RU"/>
        </w:rPr>
        <w:t>установка световых указателей – 15000 рублей;</w:t>
      </w:r>
    </w:p>
    <w:p w:rsidR="005D41E6" w:rsidRPr="009301E0" w:rsidRDefault="005D41E6" w:rsidP="009301E0">
      <w:pPr>
        <w:numPr>
          <w:ilvl w:val="0"/>
          <w:numId w:val="1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установка домофонов – 120000 рублей;</w:t>
      </w:r>
    </w:p>
    <w:p w:rsidR="00F23095" w:rsidRPr="005D41E6" w:rsidRDefault="00F23095" w:rsidP="00F23095">
      <w:pPr>
        <w:numPr>
          <w:ilvl w:val="0"/>
          <w:numId w:val="16"/>
        </w:numPr>
        <w:spacing w:after="0" w:line="240" w:lineRule="auto"/>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ремонт крылечек 4-х групп</w:t>
      </w:r>
      <w:r w:rsidR="005D41E6">
        <w:rPr>
          <w:rFonts w:ascii="Times New Roman" w:eastAsia="Times New Roman" w:hAnsi="Times New Roman" w:cs="Times New Roman"/>
          <w:sz w:val="24"/>
          <w:szCs w:val="24"/>
          <w:lang w:eastAsia="ru-RU"/>
        </w:rPr>
        <w:t>, оборудования на групповых участках – 20000 рублей</w:t>
      </w:r>
      <w:r>
        <w:rPr>
          <w:rFonts w:ascii="Times New Roman" w:eastAsia="Times New Roman" w:hAnsi="Times New Roman" w:cs="Times New Roman"/>
          <w:sz w:val="24"/>
          <w:szCs w:val="24"/>
          <w:lang w:eastAsia="ru-RU"/>
        </w:rPr>
        <w:t>;</w:t>
      </w:r>
    </w:p>
    <w:p w:rsidR="005D41E6" w:rsidRPr="002B235E" w:rsidRDefault="005D41E6" w:rsidP="00F23095">
      <w:pPr>
        <w:numPr>
          <w:ilvl w:val="0"/>
          <w:numId w:val="16"/>
        </w:numPr>
        <w:spacing w:after="0" w:line="240" w:lineRule="auto"/>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 xml:space="preserve">обработка </w:t>
      </w:r>
      <w:r w:rsidRPr="005D41E6">
        <w:rPr>
          <w:rFonts w:ascii="Times New Roman" w:eastAsia="Times New Roman" w:hAnsi="Times New Roman" w:cs="Times New Roman"/>
          <w:sz w:val="24"/>
          <w:szCs w:val="24"/>
          <w:lang w:eastAsia="ru-RU"/>
        </w:rPr>
        <w:t xml:space="preserve"> деревянны</w:t>
      </w:r>
      <w:r>
        <w:rPr>
          <w:rFonts w:ascii="Times New Roman" w:eastAsia="Times New Roman" w:hAnsi="Times New Roman" w:cs="Times New Roman"/>
          <w:sz w:val="24"/>
          <w:szCs w:val="24"/>
          <w:lang w:eastAsia="ru-RU"/>
        </w:rPr>
        <w:t>х</w:t>
      </w:r>
      <w:r w:rsidRPr="005D41E6">
        <w:rPr>
          <w:rFonts w:ascii="Times New Roman" w:eastAsia="Times New Roman" w:hAnsi="Times New Roman" w:cs="Times New Roman"/>
          <w:sz w:val="24"/>
          <w:szCs w:val="24"/>
          <w:lang w:eastAsia="ru-RU"/>
        </w:rPr>
        <w:t xml:space="preserve"> конструкци</w:t>
      </w:r>
      <w:r>
        <w:rPr>
          <w:rFonts w:ascii="Times New Roman" w:eastAsia="Times New Roman" w:hAnsi="Times New Roman" w:cs="Times New Roman"/>
          <w:sz w:val="24"/>
          <w:szCs w:val="24"/>
          <w:lang w:eastAsia="ru-RU"/>
        </w:rPr>
        <w:t>й</w:t>
      </w:r>
      <w:r w:rsidRPr="005D41E6">
        <w:rPr>
          <w:rFonts w:ascii="Times New Roman" w:eastAsia="Times New Roman" w:hAnsi="Times New Roman" w:cs="Times New Roman"/>
          <w:sz w:val="24"/>
          <w:szCs w:val="24"/>
          <w:lang w:eastAsia="ru-RU"/>
        </w:rPr>
        <w:t xml:space="preserve"> крыши на сумму</w:t>
      </w:r>
      <w:r>
        <w:rPr>
          <w:rFonts w:ascii="Times New Roman" w:eastAsia="Times New Roman" w:hAnsi="Times New Roman" w:cs="Times New Roman"/>
          <w:sz w:val="24"/>
          <w:szCs w:val="24"/>
          <w:lang w:eastAsia="ru-RU"/>
        </w:rPr>
        <w:t xml:space="preserve"> -</w:t>
      </w:r>
      <w:r w:rsidRPr="005D41E6">
        <w:rPr>
          <w:rFonts w:ascii="Times New Roman" w:eastAsia="Times New Roman" w:hAnsi="Times New Roman" w:cs="Times New Roman"/>
          <w:sz w:val="24"/>
          <w:szCs w:val="24"/>
          <w:lang w:eastAsia="ru-RU"/>
        </w:rPr>
        <w:t xml:space="preserve"> 86 000 рублей</w:t>
      </w:r>
      <w:r>
        <w:rPr>
          <w:rFonts w:ascii="Times New Roman" w:eastAsia="Times New Roman" w:hAnsi="Times New Roman" w:cs="Times New Roman"/>
          <w:sz w:val="24"/>
          <w:szCs w:val="24"/>
          <w:lang w:eastAsia="ru-RU"/>
        </w:rPr>
        <w:t>;</w:t>
      </w:r>
    </w:p>
    <w:p w:rsidR="00F23095" w:rsidRPr="009301E0" w:rsidRDefault="00F23095" w:rsidP="005D41E6">
      <w:pPr>
        <w:numPr>
          <w:ilvl w:val="0"/>
          <w:numId w:val="16"/>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 xml:space="preserve">текущий </w:t>
      </w:r>
      <w:r>
        <w:rPr>
          <w:rFonts w:ascii="Times New Roman" w:eastAsia="Times New Roman" w:hAnsi="Times New Roman" w:cs="Times New Roman"/>
          <w:sz w:val="24"/>
          <w:szCs w:val="24"/>
          <w:lang w:eastAsia="ru-RU"/>
        </w:rPr>
        <w:t xml:space="preserve">косметический </w:t>
      </w:r>
      <w:r w:rsidRPr="009301E0">
        <w:rPr>
          <w:rFonts w:ascii="Times New Roman" w:eastAsia="Times New Roman" w:hAnsi="Times New Roman" w:cs="Times New Roman"/>
          <w:sz w:val="24"/>
          <w:szCs w:val="24"/>
          <w:lang w:eastAsia="ru-RU"/>
        </w:rPr>
        <w:t xml:space="preserve">ремонт </w:t>
      </w:r>
      <w:r>
        <w:rPr>
          <w:rFonts w:ascii="Times New Roman" w:eastAsia="Times New Roman" w:hAnsi="Times New Roman" w:cs="Times New Roman"/>
          <w:sz w:val="24"/>
          <w:szCs w:val="24"/>
          <w:lang w:eastAsia="ru-RU"/>
        </w:rPr>
        <w:t>(400</w:t>
      </w:r>
      <w:r w:rsidRPr="00F23095">
        <w:rPr>
          <w:rFonts w:ascii="Times New Roman" w:eastAsia="Times New Roman" w:hAnsi="Times New Roman" w:cs="Times New Roman"/>
          <w:sz w:val="24"/>
          <w:szCs w:val="24"/>
          <w:lang w:eastAsia="ru-RU"/>
        </w:rPr>
        <w:t xml:space="preserve"> м</w:t>
      </w:r>
      <w:proofErr w:type="gramStart"/>
      <w:r w:rsidRPr="00F23095">
        <w:rPr>
          <w:rFonts w:ascii="Times New Roman" w:eastAsia="Times New Roman" w:hAnsi="Times New Roman" w:cs="Times New Roman"/>
          <w:sz w:val="24"/>
          <w:szCs w:val="24"/>
          <w:vertAlign w:val="superscript"/>
          <w:lang w:eastAsia="ru-RU"/>
        </w:rPr>
        <w:t>2</w:t>
      </w:r>
      <w:proofErr w:type="gramEnd"/>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 xml:space="preserve"> помещений здания ДОУ</w:t>
      </w:r>
      <w:r w:rsidR="005D41E6">
        <w:rPr>
          <w:rFonts w:ascii="Times New Roman" w:eastAsia="Times New Roman" w:hAnsi="Times New Roman" w:cs="Times New Roman"/>
          <w:sz w:val="24"/>
          <w:szCs w:val="24"/>
          <w:lang w:eastAsia="ru-RU"/>
        </w:rPr>
        <w:t xml:space="preserve"> – 8000 рублей</w:t>
      </w:r>
      <w:r>
        <w:rPr>
          <w:rFonts w:ascii="Times New Roman" w:eastAsia="Times New Roman" w:hAnsi="Times New Roman" w:cs="Times New Roman"/>
          <w:sz w:val="24"/>
          <w:szCs w:val="24"/>
          <w:lang w:eastAsia="ru-RU"/>
        </w:rPr>
        <w:t>.</w:t>
      </w:r>
    </w:p>
    <w:p w:rsidR="009301E0" w:rsidRPr="009301E0" w:rsidRDefault="009301E0" w:rsidP="009301E0">
      <w:pPr>
        <w:spacing w:after="0"/>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Приобретено</w:t>
      </w:r>
    </w:p>
    <w:p w:rsidR="009301E0" w:rsidRPr="009301E0" w:rsidRDefault="009301E0" w:rsidP="009301E0">
      <w:pPr>
        <w:numPr>
          <w:ilvl w:val="0"/>
          <w:numId w:val="17"/>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Канцелярские товары</w:t>
      </w:r>
      <w:r w:rsidR="00830DE2">
        <w:rPr>
          <w:rFonts w:ascii="Times New Roman" w:eastAsia="Times New Roman" w:hAnsi="Times New Roman" w:cs="Times New Roman"/>
          <w:sz w:val="24"/>
          <w:szCs w:val="24"/>
          <w:lang w:eastAsia="ru-RU"/>
        </w:rPr>
        <w:t xml:space="preserve"> - 99 715 рублей</w:t>
      </w:r>
      <w:r w:rsidR="00E40539">
        <w:rPr>
          <w:rFonts w:ascii="Times New Roman" w:eastAsia="Times New Roman" w:hAnsi="Times New Roman" w:cs="Times New Roman"/>
          <w:sz w:val="24"/>
          <w:szCs w:val="24"/>
          <w:lang w:eastAsia="ru-RU"/>
        </w:rPr>
        <w:t>;</w:t>
      </w:r>
    </w:p>
    <w:p w:rsidR="009301E0" w:rsidRPr="009301E0" w:rsidRDefault="009301E0" w:rsidP="009301E0">
      <w:pPr>
        <w:numPr>
          <w:ilvl w:val="0"/>
          <w:numId w:val="17"/>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Посуда</w:t>
      </w:r>
      <w:r w:rsidR="00E40539">
        <w:rPr>
          <w:rFonts w:ascii="Times New Roman" w:eastAsia="Times New Roman" w:hAnsi="Times New Roman" w:cs="Times New Roman"/>
          <w:sz w:val="24"/>
          <w:szCs w:val="24"/>
          <w:lang w:eastAsia="ru-RU"/>
        </w:rPr>
        <w:t xml:space="preserve"> - </w:t>
      </w:r>
      <w:r w:rsidR="00E40539" w:rsidRPr="00E40539">
        <w:rPr>
          <w:rFonts w:ascii="Times New Roman" w:eastAsia="Times New Roman" w:hAnsi="Times New Roman" w:cs="Times New Roman"/>
          <w:sz w:val="24"/>
          <w:szCs w:val="24"/>
          <w:lang w:eastAsia="ru-RU"/>
        </w:rPr>
        <w:t>16140 рублей</w:t>
      </w:r>
      <w:r w:rsidR="00E40539">
        <w:rPr>
          <w:rFonts w:ascii="Times New Roman" w:eastAsia="Times New Roman" w:hAnsi="Times New Roman" w:cs="Times New Roman"/>
          <w:sz w:val="24"/>
          <w:szCs w:val="24"/>
          <w:lang w:eastAsia="ru-RU"/>
        </w:rPr>
        <w:t>;</w:t>
      </w:r>
    </w:p>
    <w:p w:rsidR="009301E0" w:rsidRPr="009301E0" w:rsidRDefault="009301E0" w:rsidP="009301E0">
      <w:pPr>
        <w:numPr>
          <w:ilvl w:val="0"/>
          <w:numId w:val="17"/>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Снегоуборочный инвентарь</w:t>
      </w:r>
      <w:r w:rsidR="008237BE">
        <w:rPr>
          <w:rFonts w:ascii="Times New Roman" w:eastAsia="Times New Roman" w:hAnsi="Times New Roman" w:cs="Times New Roman"/>
          <w:sz w:val="24"/>
          <w:szCs w:val="24"/>
          <w:lang w:eastAsia="ru-RU"/>
        </w:rPr>
        <w:t xml:space="preserve"> – 8200 рублей;</w:t>
      </w:r>
    </w:p>
    <w:p w:rsidR="009301E0" w:rsidRPr="009301E0" w:rsidRDefault="009301E0" w:rsidP="009301E0">
      <w:pPr>
        <w:numPr>
          <w:ilvl w:val="0"/>
          <w:numId w:val="17"/>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Телевизоры</w:t>
      </w:r>
      <w:r w:rsidR="008237BE">
        <w:rPr>
          <w:rFonts w:ascii="Times New Roman" w:eastAsia="Times New Roman" w:hAnsi="Times New Roman" w:cs="Times New Roman"/>
          <w:sz w:val="24"/>
          <w:szCs w:val="24"/>
          <w:lang w:eastAsia="ru-RU"/>
        </w:rPr>
        <w:t xml:space="preserve"> – 73500 рублей;</w:t>
      </w:r>
    </w:p>
    <w:p w:rsidR="009301E0" w:rsidRPr="009301E0" w:rsidRDefault="009301E0" w:rsidP="009301E0">
      <w:pPr>
        <w:numPr>
          <w:ilvl w:val="0"/>
          <w:numId w:val="17"/>
        </w:numPr>
        <w:spacing w:after="0" w:line="240" w:lineRule="auto"/>
        <w:jc w:val="both"/>
        <w:rPr>
          <w:rFonts w:ascii="Arial" w:eastAsia="Times New Roman" w:hAnsi="Arial" w:cs="Arial"/>
          <w:sz w:val="24"/>
          <w:szCs w:val="24"/>
          <w:lang w:eastAsia="ru-RU"/>
        </w:rPr>
      </w:pPr>
      <w:r w:rsidRPr="009301E0">
        <w:rPr>
          <w:rFonts w:ascii="Times New Roman" w:eastAsia="Times New Roman" w:hAnsi="Times New Roman" w:cs="Times New Roman"/>
          <w:sz w:val="24"/>
          <w:szCs w:val="24"/>
          <w:lang w:eastAsia="ru-RU"/>
        </w:rPr>
        <w:t>Ноутбуки</w:t>
      </w:r>
      <w:r w:rsidR="008237BE">
        <w:rPr>
          <w:rFonts w:ascii="Times New Roman" w:eastAsia="Times New Roman" w:hAnsi="Times New Roman" w:cs="Times New Roman"/>
          <w:sz w:val="24"/>
          <w:szCs w:val="24"/>
          <w:lang w:eastAsia="ru-RU"/>
        </w:rPr>
        <w:t xml:space="preserve"> – 133600 рублей;</w:t>
      </w:r>
    </w:p>
    <w:p w:rsidR="009301E0" w:rsidRPr="009301E0" w:rsidRDefault="009301E0" w:rsidP="009301E0">
      <w:pPr>
        <w:numPr>
          <w:ilvl w:val="0"/>
          <w:numId w:val="17"/>
        </w:numPr>
        <w:spacing w:after="0" w:line="240" w:lineRule="auto"/>
        <w:jc w:val="both"/>
        <w:rPr>
          <w:rFonts w:ascii="Arial" w:eastAsia="Times New Roman" w:hAnsi="Arial" w:cs="Arial"/>
          <w:sz w:val="24"/>
          <w:szCs w:val="24"/>
          <w:lang w:eastAsia="ru-RU"/>
        </w:rPr>
      </w:pPr>
      <w:proofErr w:type="spellStart"/>
      <w:r w:rsidRPr="009301E0">
        <w:rPr>
          <w:rFonts w:ascii="Times New Roman" w:eastAsia="Times New Roman" w:hAnsi="Times New Roman" w:cs="Times New Roman"/>
          <w:sz w:val="24"/>
          <w:szCs w:val="24"/>
          <w:lang w:eastAsia="ru-RU"/>
        </w:rPr>
        <w:t>Хозтовары</w:t>
      </w:r>
      <w:proofErr w:type="spellEnd"/>
      <w:r w:rsidR="00830DE2">
        <w:rPr>
          <w:rFonts w:ascii="Times New Roman" w:eastAsia="Times New Roman" w:hAnsi="Times New Roman" w:cs="Times New Roman"/>
          <w:sz w:val="24"/>
          <w:szCs w:val="24"/>
          <w:lang w:eastAsia="ru-RU"/>
        </w:rPr>
        <w:t xml:space="preserve"> -</w:t>
      </w:r>
      <w:r w:rsidR="00830DE2" w:rsidRPr="00830DE2">
        <w:rPr>
          <w:rFonts w:ascii="Times New Roman" w:eastAsia="Times New Roman" w:hAnsi="Times New Roman" w:cs="Times New Roman"/>
          <w:sz w:val="24"/>
          <w:szCs w:val="24"/>
          <w:lang w:eastAsia="ru-RU"/>
        </w:rPr>
        <w:t>75970</w:t>
      </w:r>
      <w:r w:rsidR="00E40539">
        <w:rPr>
          <w:rFonts w:ascii="Times New Roman" w:eastAsia="Times New Roman" w:hAnsi="Times New Roman" w:cs="Times New Roman"/>
          <w:sz w:val="24"/>
          <w:szCs w:val="24"/>
          <w:lang w:eastAsia="ru-RU"/>
        </w:rPr>
        <w:t xml:space="preserve"> рублей;</w:t>
      </w:r>
    </w:p>
    <w:p w:rsidR="009301E0" w:rsidRPr="009301E0" w:rsidRDefault="009301E0" w:rsidP="009301E0">
      <w:pPr>
        <w:numPr>
          <w:ilvl w:val="0"/>
          <w:numId w:val="17"/>
        </w:numPr>
        <w:spacing w:after="0" w:line="240" w:lineRule="auto"/>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Огнетушители</w:t>
      </w:r>
      <w:r w:rsidR="008237BE">
        <w:rPr>
          <w:rFonts w:ascii="Times New Roman" w:eastAsia="Times New Roman" w:hAnsi="Times New Roman" w:cs="Times New Roman"/>
          <w:sz w:val="24"/>
          <w:szCs w:val="24"/>
          <w:lang w:eastAsia="ru-RU"/>
        </w:rPr>
        <w:t xml:space="preserve"> – 10000 рублей;</w:t>
      </w:r>
    </w:p>
    <w:p w:rsidR="009301E0" w:rsidRPr="009301E0" w:rsidRDefault="009301E0" w:rsidP="009301E0">
      <w:pPr>
        <w:numPr>
          <w:ilvl w:val="0"/>
          <w:numId w:val="17"/>
        </w:numPr>
        <w:spacing w:after="0" w:line="240" w:lineRule="auto"/>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Медикаменты</w:t>
      </w:r>
      <w:r w:rsidR="00E40539">
        <w:rPr>
          <w:rFonts w:ascii="Times New Roman" w:eastAsia="Times New Roman" w:hAnsi="Times New Roman" w:cs="Times New Roman"/>
          <w:sz w:val="24"/>
          <w:szCs w:val="24"/>
          <w:lang w:eastAsia="ru-RU"/>
        </w:rPr>
        <w:t xml:space="preserve"> – 7000 рублей;</w:t>
      </w:r>
    </w:p>
    <w:p w:rsidR="009301E0" w:rsidRPr="009301E0" w:rsidRDefault="009301E0" w:rsidP="009301E0">
      <w:pPr>
        <w:numPr>
          <w:ilvl w:val="0"/>
          <w:numId w:val="17"/>
        </w:numPr>
        <w:spacing w:after="0" w:line="240" w:lineRule="auto"/>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Дезинфицирующие средства</w:t>
      </w:r>
      <w:r w:rsidR="008237BE">
        <w:rPr>
          <w:rFonts w:ascii="Times New Roman" w:eastAsia="Times New Roman" w:hAnsi="Times New Roman" w:cs="Times New Roman"/>
          <w:sz w:val="24"/>
          <w:szCs w:val="24"/>
          <w:lang w:eastAsia="ru-RU"/>
        </w:rPr>
        <w:t xml:space="preserve"> – 3000 рублей;</w:t>
      </w:r>
    </w:p>
    <w:p w:rsidR="009301E0" w:rsidRPr="009301E0" w:rsidRDefault="009301E0" w:rsidP="009301E0">
      <w:pPr>
        <w:numPr>
          <w:ilvl w:val="0"/>
          <w:numId w:val="17"/>
        </w:numPr>
        <w:spacing w:after="0" w:line="240" w:lineRule="auto"/>
        <w:jc w:val="both"/>
        <w:rPr>
          <w:rFonts w:ascii="Times New Roman" w:eastAsia="Times New Roman" w:hAnsi="Times New Roman" w:cs="Times New Roman"/>
          <w:sz w:val="24"/>
          <w:szCs w:val="24"/>
          <w:lang w:eastAsia="ru-RU"/>
        </w:rPr>
      </w:pPr>
      <w:r w:rsidRPr="009301E0">
        <w:rPr>
          <w:rFonts w:ascii="Times New Roman" w:eastAsia="Times New Roman" w:hAnsi="Times New Roman" w:cs="Times New Roman"/>
          <w:sz w:val="24"/>
          <w:szCs w:val="24"/>
          <w:lang w:eastAsia="ru-RU"/>
        </w:rPr>
        <w:t>Мягкий инвентарь</w:t>
      </w:r>
      <w:r w:rsidR="00E40539">
        <w:rPr>
          <w:rFonts w:ascii="Times New Roman" w:eastAsia="Times New Roman" w:hAnsi="Times New Roman" w:cs="Times New Roman"/>
          <w:sz w:val="24"/>
          <w:szCs w:val="24"/>
          <w:lang w:eastAsia="ru-RU"/>
        </w:rPr>
        <w:t xml:space="preserve"> – </w:t>
      </w:r>
      <w:r w:rsidR="00E40539" w:rsidRPr="00E40539">
        <w:rPr>
          <w:rFonts w:ascii="Times New Roman" w:eastAsia="Times New Roman" w:hAnsi="Times New Roman" w:cs="Times New Roman"/>
          <w:sz w:val="24"/>
          <w:szCs w:val="24"/>
          <w:lang w:eastAsia="ru-RU"/>
        </w:rPr>
        <w:t>121000</w:t>
      </w:r>
      <w:r w:rsidR="00E40539">
        <w:rPr>
          <w:rFonts w:ascii="Times New Roman" w:eastAsia="Times New Roman" w:hAnsi="Times New Roman" w:cs="Times New Roman"/>
          <w:sz w:val="24"/>
          <w:szCs w:val="24"/>
          <w:lang w:eastAsia="ru-RU"/>
        </w:rPr>
        <w:t xml:space="preserve"> рублей</w:t>
      </w:r>
      <w:r w:rsidR="005D41E6">
        <w:rPr>
          <w:rFonts w:ascii="Times New Roman" w:eastAsia="Times New Roman" w:hAnsi="Times New Roman" w:cs="Times New Roman"/>
          <w:sz w:val="24"/>
          <w:szCs w:val="24"/>
          <w:lang w:eastAsia="ru-RU"/>
        </w:rPr>
        <w:t>;</w:t>
      </w:r>
    </w:p>
    <w:p w:rsidR="005D41E6" w:rsidRPr="00E64AE8" w:rsidRDefault="009301E0" w:rsidP="00E64AE8">
      <w:pPr>
        <w:pStyle w:val="aa"/>
        <w:numPr>
          <w:ilvl w:val="0"/>
          <w:numId w:val="17"/>
        </w:numPr>
        <w:spacing w:after="0" w:line="240" w:lineRule="auto"/>
        <w:jc w:val="both"/>
        <w:rPr>
          <w:rFonts w:ascii="Times New Roman" w:eastAsia="Times New Roman" w:hAnsi="Times New Roman"/>
          <w:sz w:val="24"/>
          <w:szCs w:val="24"/>
          <w:lang w:eastAsia="ru-RU"/>
        </w:rPr>
      </w:pPr>
      <w:r w:rsidRPr="008237BE">
        <w:rPr>
          <w:rFonts w:ascii="Times New Roman" w:eastAsia="Times New Roman" w:hAnsi="Times New Roman"/>
          <w:sz w:val="24"/>
          <w:szCs w:val="24"/>
          <w:lang w:eastAsia="ru-RU"/>
        </w:rPr>
        <w:t xml:space="preserve">Музыкальные инструменты </w:t>
      </w:r>
      <w:r w:rsidR="008237BE">
        <w:rPr>
          <w:rFonts w:ascii="Times New Roman" w:eastAsia="Times New Roman" w:hAnsi="Times New Roman"/>
          <w:sz w:val="24"/>
          <w:szCs w:val="24"/>
          <w:lang w:eastAsia="ru-RU"/>
        </w:rPr>
        <w:t>– 50700</w:t>
      </w:r>
      <w:r w:rsidR="005D41E6">
        <w:rPr>
          <w:rFonts w:ascii="Times New Roman" w:eastAsia="Times New Roman" w:hAnsi="Times New Roman"/>
          <w:sz w:val="24"/>
          <w:szCs w:val="24"/>
          <w:lang w:eastAsia="ru-RU"/>
        </w:rPr>
        <w:t xml:space="preserve"> </w:t>
      </w:r>
      <w:r w:rsidR="008237BE">
        <w:rPr>
          <w:rFonts w:ascii="Times New Roman" w:eastAsia="Times New Roman" w:hAnsi="Times New Roman"/>
          <w:sz w:val="24"/>
          <w:szCs w:val="24"/>
          <w:lang w:eastAsia="ru-RU"/>
        </w:rPr>
        <w:t>рублей</w:t>
      </w:r>
      <w:r w:rsidR="005D41E6">
        <w:rPr>
          <w:rFonts w:ascii="Times New Roman" w:eastAsia="Times New Roman" w:hAnsi="Times New Roman"/>
          <w:sz w:val="24"/>
          <w:szCs w:val="24"/>
          <w:lang w:eastAsia="ru-RU"/>
        </w:rPr>
        <w:t>.</w:t>
      </w:r>
    </w:p>
    <w:p w:rsidR="002E461C" w:rsidRPr="007B2887" w:rsidRDefault="0083117A" w:rsidP="00037D99">
      <w:pPr>
        <w:pStyle w:val="1"/>
        <w:rPr>
          <w:rFonts w:eastAsia="Times New Roman"/>
          <w:lang w:eastAsia="ru-RU"/>
        </w:rPr>
      </w:pPr>
      <w:bookmarkStart w:id="40" w:name="_Toc466475793"/>
      <w:r>
        <w:rPr>
          <w:rFonts w:eastAsia="Times New Roman"/>
          <w:lang w:eastAsia="ru-RU"/>
        </w:rPr>
        <w:t>7</w:t>
      </w:r>
      <w:r w:rsidR="002E461C" w:rsidRPr="007B2887">
        <w:rPr>
          <w:rFonts w:eastAsia="Times New Roman"/>
          <w:lang w:eastAsia="ru-RU"/>
        </w:rPr>
        <w:t xml:space="preserve">. Решения, принятые по </w:t>
      </w:r>
      <w:r w:rsidR="006563AE" w:rsidRPr="007B2887">
        <w:rPr>
          <w:rFonts w:eastAsia="Times New Roman"/>
          <w:lang w:eastAsia="ru-RU"/>
        </w:rPr>
        <w:t>итогам общественного обсуждения</w:t>
      </w:r>
      <w:bookmarkEnd w:id="40"/>
    </w:p>
    <w:p w:rsidR="006563AE" w:rsidRPr="007D2061" w:rsidRDefault="006563AE" w:rsidP="00F15426">
      <w:pPr>
        <w:spacing w:after="0" w:line="240" w:lineRule="auto"/>
        <w:ind w:firstLine="360"/>
        <w:jc w:val="both"/>
        <w:rPr>
          <w:rFonts w:ascii="Times New Roman" w:eastAsia="Times New Roman" w:hAnsi="Times New Roman" w:cs="Times New Roman"/>
          <w:color w:val="FF0000"/>
          <w:sz w:val="24"/>
          <w:szCs w:val="24"/>
          <w:lang w:eastAsia="ru-RU"/>
        </w:rPr>
      </w:pPr>
      <w:r w:rsidRPr="007D2061">
        <w:rPr>
          <w:rFonts w:ascii="Times New Roman" w:eastAsia="Times New Roman" w:hAnsi="Times New Roman" w:cs="Times New Roman"/>
          <w:color w:val="FF0000"/>
          <w:sz w:val="24"/>
          <w:szCs w:val="24"/>
          <w:lang w:eastAsia="ru-RU"/>
        </w:rPr>
        <w:t>       </w:t>
      </w:r>
    </w:p>
    <w:p w:rsidR="006B41D8" w:rsidRPr="006B41D8" w:rsidRDefault="006B41D8" w:rsidP="00F15426">
      <w:pPr>
        <w:spacing w:after="0" w:line="240" w:lineRule="auto"/>
        <w:ind w:firstLine="360"/>
        <w:jc w:val="both"/>
        <w:rPr>
          <w:rFonts w:ascii="Arial" w:eastAsia="Times New Roman" w:hAnsi="Arial" w:cs="Arial"/>
          <w:sz w:val="24"/>
          <w:szCs w:val="24"/>
          <w:lang w:eastAsia="ru-RU"/>
        </w:rPr>
      </w:pPr>
      <w:r w:rsidRPr="006B41D8">
        <w:rPr>
          <w:rFonts w:ascii="Times New Roman" w:eastAsia="Times New Roman" w:hAnsi="Times New Roman" w:cs="Times New Roman"/>
          <w:sz w:val="24"/>
          <w:szCs w:val="24"/>
          <w:lang w:eastAsia="ru-RU"/>
        </w:rPr>
        <w:t>Территория учреждения располагается на отдельном участке, с деревянным металлическим ограждением по всему периметру. Здание детского сада капитального исполнения, двухэтажное. Групповые ячейки изолированы, принадлежат каждой детской группе. Сопутствующие помещения (медицинского назначения, пищеблок, прачечная) соответствуют требованиям.</w:t>
      </w:r>
    </w:p>
    <w:p w:rsidR="006B41D8" w:rsidRPr="006B41D8" w:rsidRDefault="006B41D8" w:rsidP="00F15426">
      <w:pPr>
        <w:spacing w:after="0" w:line="240" w:lineRule="auto"/>
        <w:ind w:firstLine="360"/>
        <w:jc w:val="both"/>
        <w:rPr>
          <w:rFonts w:ascii="Arial" w:eastAsia="Times New Roman" w:hAnsi="Arial" w:cs="Arial"/>
          <w:sz w:val="24"/>
          <w:szCs w:val="24"/>
          <w:lang w:eastAsia="ru-RU"/>
        </w:rPr>
      </w:pPr>
      <w:r w:rsidRPr="006B41D8">
        <w:rPr>
          <w:rFonts w:ascii="Times New Roman" w:eastAsia="Times New Roman" w:hAnsi="Times New Roman" w:cs="Times New Roman"/>
          <w:sz w:val="24"/>
          <w:szCs w:val="24"/>
          <w:lang w:eastAsia="ru-RU"/>
        </w:rPr>
        <w:t>Здание ДОУ оборудовано системами вентиляции, центрального отопления, холодного и горячего водоснабжения, канализацией  в соответствии с требованиями СанПиНа. Учреждение ДОУ обеспечено водой, отвечающей требованиям к питьевой воде.  Соблюдается температурный режим, относительная влажность воздуха, режим проветривания в групповых помещениях.</w:t>
      </w:r>
    </w:p>
    <w:p w:rsidR="006B41D8" w:rsidRPr="006B41D8" w:rsidRDefault="006B41D8" w:rsidP="00F15426">
      <w:pPr>
        <w:spacing w:after="0" w:line="240" w:lineRule="auto"/>
        <w:ind w:firstLine="356"/>
        <w:jc w:val="both"/>
        <w:rPr>
          <w:rFonts w:ascii="Arial" w:eastAsia="Times New Roman" w:hAnsi="Arial" w:cs="Arial"/>
          <w:sz w:val="24"/>
          <w:szCs w:val="24"/>
          <w:lang w:eastAsia="ru-RU"/>
        </w:rPr>
      </w:pPr>
      <w:r w:rsidRPr="006B41D8">
        <w:rPr>
          <w:rFonts w:ascii="Times New Roman" w:eastAsia="Times New Roman" w:hAnsi="Times New Roman" w:cs="Times New Roman"/>
          <w:sz w:val="24"/>
          <w:szCs w:val="24"/>
          <w:lang w:eastAsia="ru-RU"/>
        </w:rPr>
        <w:t>Все основные помещения ДОУ имеют естественное освещение. Уровни естественного и искусственного освещения  соответствуют требованиям раздела VII СанПиНа.</w:t>
      </w:r>
    </w:p>
    <w:p w:rsidR="006B41D8" w:rsidRDefault="006B41D8" w:rsidP="00C57BA5">
      <w:pPr>
        <w:spacing w:after="0" w:line="240" w:lineRule="auto"/>
        <w:ind w:firstLine="360"/>
        <w:jc w:val="both"/>
        <w:rPr>
          <w:rFonts w:ascii="Times New Roman" w:eastAsia="Times New Roman" w:hAnsi="Times New Roman" w:cs="Times New Roman"/>
          <w:sz w:val="24"/>
          <w:szCs w:val="24"/>
          <w:lang w:eastAsia="ru-RU"/>
        </w:rPr>
      </w:pPr>
      <w:r w:rsidRPr="006B41D8">
        <w:rPr>
          <w:rFonts w:ascii="Times New Roman" w:eastAsia="Times New Roman" w:hAnsi="Times New Roman" w:cs="Times New Roman"/>
          <w:sz w:val="24"/>
          <w:szCs w:val="24"/>
          <w:lang w:eastAsia="ru-RU"/>
        </w:rPr>
        <w:t>Однако на  сегодняшний день существует ряд пробелов  в материально-техническом обеспечении ДОУ</w:t>
      </w:r>
      <w:r w:rsidR="00C57BA5">
        <w:rPr>
          <w:rFonts w:ascii="Times New Roman" w:eastAsia="Times New Roman" w:hAnsi="Times New Roman" w:cs="Times New Roman"/>
          <w:sz w:val="24"/>
          <w:szCs w:val="24"/>
          <w:lang w:eastAsia="ru-RU"/>
        </w:rPr>
        <w:t>. Необходимо проведение капитальных ремонтов:</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необходимо приобретение элеваторного узла</w:t>
      </w:r>
      <w:r>
        <w:rPr>
          <w:rFonts w:ascii="Times New Roman" w:eastAsia="Times New Roman" w:hAnsi="Times New Roman" w:cs="Times New Roman"/>
          <w:sz w:val="24"/>
          <w:szCs w:val="24"/>
          <w:lang w:eastAsia="ru-RU"/>
        </w:rPr>
        <w:t>;</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капитальный ремонт водоснабжения, отопления и канализации</w:t>
      </w:r>
      <w:r>
        <w:rPr>
          <w:rFonts w:ascii="Times New Roman" w:eastAsia="Times New Roman" w:hAnsi="Times New Roman" w:cs="Times New Roman"/>
          <w:sz w:val="24"/>
          <w:szCs w:val="24"/>
          <w:lang w:eastAsia="ru-RU"/>
        </w:rPr>
        <w:t>;</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капитальный ремонт электропроводки</w:t>
      </w:r>
      <w:r>
        <w:rPr>
          <w:rFonts w:ascii="Times New Roman" w:eastAsia="Times New Roman" w:hAnsi="Times New Roman" w:cs="Times New Roman"/>
          <w:sz w:val="24"/>
          <w:szCs w:val="24"/>
          <w:lang w:eastAsia="ru-RU"/>
        </w:rPr>
        <w:t>;</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капитальный ремонт части оконных блоков</w:t>
      </w:r>
      <w:r>
        <w:rPr>
          <w:rFonts w:ascii="Times New Roman" w:eastAsia="Times New Roman" w:hAnsi="Times New Roman" w:cs="Times New Roman"/>
          <w:sz w:val="24"/>
          <w:szCs w:val="24"/>
          <w:lang w:eastAsia="ru-RU"/>
        </w:rPr>
        <w:t>;</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замена газовой ресторанной плиты на электрическую плиту</w:t>
      </w:r>
      <w:r>
        <w:rPr>
          <w:rFonts w:ascii="Times New Roman" w:eastAsia="Times New Roman" w:hAnsi="Times New Roman" w:cs="Times New Roman"/>
          <w:sz w:val="24"/>
          <w:szCs w:val="24"/>
          <w:lang w:eastAsia="ru-RU"/>
        </w:rPr>
        <w:t>;</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ремонт части  асфальтового покрытия территории ДОУ</w:t>
      </w:r>
      <w:r>
        <w:rPr>
          <w:rFonts w:ascii="Times New Roman" w:eastAsia="Times New Roman" w:hAnsi="Times New Roman" w:cs="Times New Roman"/>
          <w:sz w:val="24"/>
          <w:szCs w:val="24"/>
          <w:lang w:eastAsia="ru-RU"/>
        </w:rPr>
        <w:t>;</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ремонт прогулочных веранд</w:t>
      </w:r>
      <w:r>
        <w:rPr>
          <w:rFonts w:ascii="Times New Roman" w:eastAsia="Times New Roman" w:hAnsi="Times New Roman" w:cs="Times New Roman"/>
          <w:sz w:val="24"/>
          <w:szCs w:val="24"/>
          <w:lang w:eastAsia="ru-RU"/>
        </w:rPr>
        <w:t>;</w:t>
      </w:r>
    </w:p>
    <w:p w:rsidR="005D41E6" w:rsidRPr="005D41E6" w:rsidRDefault="005D41E6" w:rsidP="005D41E6">
      <w:pPr>
        <w:numPr>
          <w:ilvl w:val="0"/>
          <w:numId w:val="18"/>
        </w:numPr>
        <w:spacing w:after="0" w:line="240" w:lineRule="auto"/>
        <w:jc w:val="both"/>
        <w:rPr>
          <w:rFonts w:ascii="Times New Roman" w:eastAsia="Times New Roman" w:hAnsi="Times New Roman" w:cs="Times New Roman"/>
          <w:sz w:val="24"/>
          <w:szCs w:val="24"/>
          <w:lang w:eastAsia="ru-RU"/>
        </w:rPr>
      </w:pPr>
      <w:r w:rsidRPr="005D41E6">
        <w:rPr>
          <w:rFonts w:ascii="Times New Roman" w:eastAsia="Times New Roman" w:hAnsi="Times New Roman" w:cs="Times New Roman"/>
          <w:sz w:val="24"/>
          <w:szCs w:val="24"/>
          <w:lang w:eastAsia="ru-RU"/>
        </w:rPr>
        <w:t>приобретение интерактивного стола</w:t>
      </w:r>
      <w:r>
        <w:rPr>
          <w:rFonts w:ascii="Times New Roman" w:eastAsia="Times New Roman" w:hAnsi="Times New Roman" w:cs="Times New Roman"/>
          <w:sz w:val="24"/>
          <w:szCs w:val="24"/>
          <w:lang w:eastAsia="ru-RU"/>
        </w:rPr>
        <w:t>.</w:t>
      </w:r>
    </w:p>
    <w:p w:rsidR="005D41E6" w:rsidRPr="005D41E6" w:rsidRDefault="005D41E6" w:rsidP="005D41E6">
      <w:pPr>
        <w:spacing w:after="0"/>
        <w:ind w:firstLine="708"/>
        <w:jc w:val="both"/>
        <w:rPr>
          <w:rFonts w:ascii="Arial" w:eastAsia="Times New Roman" w:hAnsi="Arial" w:cs="Arial"/>
          <w:sz w:val="24"/>
          <w:szCs w:val="24"/>
          <w:lang w:eastAsia="ru-RU"/>
        </w:rPr>
      </w:pPr>
      <w:r w:rsidRPr="005D41E6">
        <w:rPr>
          <w:rFonts w:ascii="Times New Roman" w:eastAsia="Times New Roman" w:hAnsi="Times New Roman" w:cs="Times New Roman"/>
          <w:sz w:val="24"/>
          <w:szCs w:val="24"/>
          <w:lang w:eastAsia="ru-RU"/>
        </w:rPr>
        <w:t>В 2016-2017 учебном году приоритетным направлением хозяйственной деятельности  ДОУ  будет исправление данного положения.</w:t>
      </w:r>
    </w:p>
    <w:p w:rsidR="007A2D15" w:rsidRPr="007B2887" w:rsidRDefault="00B7238C" w:rsidP="00F15426">
      <w:pPr>
        <w:spacing w:after="0" w:line="240" w:lineRule="auto"/>
        <w:rPr>
          <w:rFonts w:ascii="Arial" w:eastAsia="Times New Roman" w:hAnsi="Arial" w:cs="Arial"/>
          <w:color w:val="FF0000"/>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p w:rsidR="007A2D15" w:rsidRPr="000C69D1" w:rsidRDefault="0083117A" w:rsidP="00037D99">
      <w:pPr>
        <w:pStyle w:val="1"/>
        <w:rPr>
          <w:rFonts w:eastAsia="Times New Roman"/>
          <w:lang w:eastAsia="ru-RU"/>
        </w:rPr>
      </w:pPr>
      <w:bookmarkStart w:id="41" w:name="_Toc466475794"/>
      <w:r>
        <w:rPr>
          <w:rFonts w:eastAsia="Times New Roman"/>
          <w:lang w:eastAsia="ru-RU"/>
        </w:rPr>
        <w:lastRenderedPageBreak/>
        <w:t>8</w:t>
      </w:r>
      <w:r w:rsidR="006B41D8" w:rsidRPr="000C69D1">
        <w:rPr>
          <w:rFonts w:eastAsia="Times New Roman"/>
          <w:lang w:eastAsia="ru-RU"/>
        </w:rPr>
        <w:t xml:space="preserve">. </w:t>
      </w:r>
      <w:r w:rsidR="006563AE" w:rsidRPr="000C69D1">
        <w:rPr>
          <w:rFonts w:eastAsia="Times New Roman"/>
          <w:lang w:eastAsia="ru-RU"/>
        </w:rPr>
        <w:t>Перспективы и планы развития</w:t>
      </w:r>
      <w:bookmarkEnd w:id="41"/>
    </w:p>
    <w:p w:rsidR="00171DF9" w:rsidRPr="007B2887" w:rsidRDefault="00171DF9" w:rsidP="00F15426">
      <w:pPr>
        <w:spacing w:after="0" w:line="240" w:lineRule="auto"/>
        <w:rPr>
          <w:rFonts w:ascii="Arial" w:eastAsia="Times New Roman" w:hAnsi="Arial" w:cs="Arial"/>
          <w:color w:val="FF0000"/>
          <w:sz w:val="24"/>
          <w:szCs w:val="24"/>
          <w:lang w:eastAsia="ru-RU"/>
        </w:rPr>
      </w:pPr>
    </w:p>
    <w:p w:rsidR="00675D59" w:rsidRDefault="0028768F" w:rsidP="000C69D1">
      <w:pPr>
        <w:spacing w:after="0"/>
        <w:jc w:val="both"/>
        <w:rPr>
          <w:rFonts w:ascii="Arial" w:eastAsia="Times New Roman" w:hAnsi="Arial" w:cs="Arial"/>
          <w:kern w:val="16"/>
          <w:sz w:val="24"/>
          <w:szCs w:val="24"/>
          <w:lang w:eastAsia="ru-RU"/>
        </w:rPr>
      </w:pPr>
      <w:r>
        <w:rPr>
          <w:rFonts w:ascii="Times New Roman" w:hAnsi="Times New Roman" w:cs="Times New Roman"/>
        </w:rPr>
        <w:t xml:space="preserve">   </w:t>
      </w:r>
      <w:r w:rsidR="000C69D1">
        <w:rPr>
          <w:rFonts w:ascii="Times New Roman" w:hAnsi="Times New Roman" w:cs="Times New Roman"/>
        </w:rPr>
        <w:t xml:space="preserve">Реализация </w:t>
      </w:r>
      <w:r w:rsidR="00675D59" w:rsidRPr="0028768F">
        <w:rPr>
          <w:rFonts w:ascii="Times New Roman" w:hAnsi="Times New Roman" w:cs="Times New Roman"/>
        </w:rPr>
        <w:t xml:space="preserve"> Программ</w:t>
      </w:r>
      <w:r w:rsidR="000C69D1">
        <w:rPr>
          <w:rFonts w:ascii="Times New Roman" w:hAnsi="Times New Roman" w:cs="Times New Roman"/>
        </w:rPr>
        <w:t>ы</w:t>
      </w:r>
      <w:r w:rsidR="00675D59" w:rsidRPr="0028768F">
        <w:rPr>
          <w:rFonts w:ascii="Times New Roman" w:hAnsi="Times New Roman" w:cs="Times New Roman"/>
        </w:rPr>
        <w:t xml:space="preserve"> развития дошкольно</w:t>
      </w:r>
      <w:r w:rsidR="000C69D1">
        <w:rPr>
          <w:rFonts w:ascii="Times New Roman" w:hAnsi="Times New Roman" w:cs="Times New Roman"/>
        </w:rPr>
        <w:t xml:space="preserve">го учреждения на 2015-2019 </w:t>
      </w:r>
      <w:proofErr w:type="spellStart"/>
      <w:r w:rsidR="000C69D1">
        <w:rPr>
          <w:rFonts w:ascii="Times New Roman" w:hAnsi="Times New Roman" w:cs="Times New Roman"/>
        </w:rPr>
        <w:t>г.г</w:t>
      </w:r>
      <w:proofErr w:type="spellEnd"/>
      <w:r w:rsidR="000C69D1">
        <w:rPr>
          <w:rFonts w:ascii="Times New Roman" w:hAnsi="Times New Roman" w:cs="Times New Roman"/>
        </w:rPr>
        <w:t>., Образовательной программы ДОУ,</w:t>
      </w:r>
      <w:r w:rsidR="000C69D1" w:rsidRPr="0028768F">
        <w:rPr>
          <w:rFonts w:ascii="Times New Roman" w:hAnsi="Times New Roman" w:cs="Times New Roman"/>
        </w:rPr>
        <w:t xml:space="preserve"> </w:t>
      </w:r>
      <w:r w:rsidR="00675D59" w:rsidRPr="0028768F">
        <w:rPr>
          <w:rFonts w:ascii="Times New Roman" w:hAnsi="Times New Roman" w:cs="Times New Roman"/>
        </w:rPr>
        <w:t xml:space="preserve">с изменениями  в соответствии с  </w:t>
      </w:r>
      <w:r w:rsidRPr="0028768F">
        <w:rPr>
          <w:rFonts w:ascii="Times New Roman" w:eastAsia="Times New Roman" w:hAnsi="Times New Roman" w:cs="Times New Roman"/>
          <w:sz w:val="24"/>
          <w:szCs w:val="24"/>
          <w:lang w:eastAsia="ru-RU"/>
        </w:rPr>
        <w:t>Федеральным государственным образовательным стандартом дошкольного образования</w:t>
      </w:r>
      <w:r w:rsidR="000C69D1">
        <w:rPr>
          <w:rFonts w:ascii="Times New Roman" w:hAnsi="Times New Roman" w:cs="Times New Roman"/>
        </w:rPr>
        <w:t xml:space="preserve">; переход к новому качеству  образовательного процесса; обновление развивающей предметно-пространственной среды учреждения  в соответствии с  требованиями. </w:t>
      </w:r>
    </w:p>
    <w:p w:rsidR="00675D59" w:rsidRDefault="00675D59" w:rsidP="00675D59">
      <w:pPr>
        <w:spacing w:after="0"/>
        <w:jc w:val="both"/>
        <w:rPr>
          <w:rFonts w:ascii="Arial" w:eastAsia="Times New Roman" w:hAnsi="Arial" w:cs="Arial"/>
          <w:kern w:val="16"/>
          <w:sz w:val="24"/>
          <w:szCs w:val="24"/>
          <w:lang w:eastAsia="ru-RU"/>
        </w:rPr>
      </w:pPr>
    </w:p>
    <w:p w:rsidR="00675D59" w:rsidRDefault="00675D59" w:rsidP="00675D59">
      <w:pPr>
        <w:spacing w:after="0"/>
        <w:jc w:val="both"/>
        <w:rPr>
          <w:rFonts w:ascii="Arial" w:eastAsia="Times New Roman" w:hAnsi="Arial" w:cs="Arial"/>
          <w:kern w:val="16"/>
          <w:sz w:val="24"/>
          <w:szCs w:val="24"/>
          <w:lang w:eastAsia="ru-RU"/>
        </w:rPr>
      </w:pPr>
    </w:p>
    <w:p w:rsidR="00675D59" w:rsidRPr="00171DF9" w:rsidRDefault="00675D59" w:rsidP="00675D59">
      <w:pPr>
        <w:spacing w:after="0"/>
        <w:jc w:val="both"/>
        <w:rPr>
          <w:rFonts w:ascii="Arial" w:eastAsia="Times New Roman" w:hAnsi="Arial" w:cs="Arial"/>
          <w:sz w:val="24"/>
          <w:szCs w:val="24"/>
          <w:lang w:eastAsia="ru-RU"/>
        </w:rPr>
      </w:pPr>
    </w:p>
    <w:p w:rsidR="006563AE" w:rsidRDefault="006563AE" w:rsidP="00E23EF1">
      <w:pPr>
        <w:spacing w:after="0" w:line="240" w:lineRule="auto"/>
        <w:rPr>
          <w:rFonts w:ascii="Times New Roman" w:eastAsia="Times New Roman" w:hAnsi="Times New Roman" w:cs="Times New Roman"/>
          <w:sz w:val="24"/>
          <w:szCs w:val="24"/>
          <w:lang w:eastAsia="ru-RU"/>
        </w:rPr>
      </w:pPr>
      <w:r w:rsidRPr="006563AE">
        <w:rPr>
          <w:rFonts w:ascii="Times New Roman" w:eastAsia="Times New Roman" w:hAnsi="Times New Roman" w:cs="Times New Roman"/>
          <w:sz w:val="24"/>
          <w:szCs w:val="24"/>
          <w:lang w:eastAsia="ru-RU"/>
        </w:rPr>
        <w:t xml:space="preserve">Заведующий МДОУ детского сада </w:t>
      </w:r>
    </w:p>
    <w:p w:rsidR="007A2D15" w:rsidRDefault="006563AE" w:rsidP="00E23EF1">
      <w:pPr>
        <w:spacing w:after="0" w:line="240" w:lineRule="auto"/>
        <w:rPr>
          <w:rFonts w:ascii="Times New Roman" w:eastAsia="Times New Roman" w:hAnsi="Times New Roman" w:cs="Times New Roman"/>
          <w:sz w:val="24"/>
          <w:szCs w:val="24"/>
          <w:lang w:eastAsia="ru-RU"/>
        </w:rPr>
      </w:pPr>
      <w:r w:rsidRPr="006563AE">
        <w:rPr>
          <w:rFonts w:ascii="Times New Roman" w:eastAsia="Times New Roman" w:hAnsi="Times New Roman" w:cs="Times New Roman"/>
          <w:sz w:val="24"/>
          <w:szCs w:val="24"/>
          <w:lang w:eastAsia="ru-RU"/>
        </w:rPr>
        <w:t>комбинированного вида №20 «Ласточка»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Л.В.Тулупова</w:t>
      </w:r>
      <w:proofErr w:type="spellEnd"/>
    </w:p>
    <w:p w:rsidR="006563AE" w:rsidRDefault="006563AE" w:rsidP="00E23EF1">
      <w:pPr>
        <w:spacing w:after="0" w:line="240" w:lineRule="auto"/>
        <w:rPr>
          <w:rFonts w:ascii="Times New Roman" w:eastAsia="Times New Roman" w:hAnsi="Times New Roman" w:cs="Times New Roman"/>
          <w:sz w:val="24"/>
          <w:szCs w:val="24"/>
          <w:lang w:eastAsia="ru-RU"/>
        </w:rPr>
      </w:pPr>
    </w:p>
    <w:p w:rsidR="006563AE" w:rsidRPr="006563AE" w:rsidRDefault="006563AE" w:rsidP="00E23E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представительного органа работников:                                        </w:t>
      </w:r>
      <w:proofErr w:type="spellStart"/>
      <w:r>
        <w:rPr>
          <w:rFonts w:ascii="Times New Roman" w:eastAsia="Times New Roman" w:hAnsi="Times New Roman" w:cs="Times New Roman"/>
          <w:sz w:val="24"/>
          <w:szCs w:val="24"/>
          <w:lang w:eastAsia="ru-RU"/>
        </w:rPr>
        <w:t>Т.А.Степанова</w:t>
      </w:r>
      <w:proofErr w:type="spellEnd"/>
    </w:p>
    <w:p w:rsidR="007A2D15" w:rsidRDefault="007A2D15" w:rsidP="00E23EF1">
      <w:pPr>
        <w:spacing w:after="0" w:line="240" w:lineRule="auto"/>
        <w:rPr>
          <w:rFonts w:ascii="Arial" w:eastAsia="Times New Roman" w:hAnsi="Arial" w:cs="Arial"/>
          <w:sz w:val="24"/>
          <w:szCs w:val="24"/>
          <w:lang w:eastAsia="ru-RU"/>
        </w:rPr>
      </w:pPr>
    </w:p>
    <w:p w:rsidR="00B7238C" w:rsidRDefault="00B7238C" w:rsidP="00E23EF1">
      <w:pPr>
        <w:spacing w:after="0" w:line="240" w:lineRule="auto"/>
        <w:rPr>
          <w:rFonts w:ascii="Arial" w:eastAsia="Times New Roman" w:hAnsi="Arial" w:cs="Arial"/>
          <w:sz w:val="24"/>
          <w:szCs w:val="24"/>
          <w:lang w:eastAsia="ru-RU"/>
        </w:rPr>
      </w:pPr>
    </w:p>
    <w:p w:rsidR="00B7238C" w:rsidRPr="00E23EF1" w:rsidRDefault="00B7238C" w:rsidP="00E23EF1">
      <w:pPr>
        <w:spacing w:after="0" w:line="240" w:lineRule="auto"/>
        <w:rPr>
          <w:rFonts w:ascii="Arial" w:eastAsia="Times New Roman" w:hAnsi="Arial" w:cs="Arial"/>
          <w:sz w:val="24"/>
          <w:szCs w:val="24"/>
          <w:lang w:eastAsia="ru-RU"/>
        </w:rPr>
      </w:pPr>
      <w:r>
        <w:rPr>
          <w:rFonts w:ascii="Times New Roman" w:eastAsia="Times New Roman" w:hAnsi="Times New Roman" w:cs="Times New Roman"/>
          <w:b/>
          <w:color w:val="E36C0A" w:themeColor="accent6" w:themeShade="BF"/>
          <w:sz w:val="24"/>
          <w:szCs w:val="24"/>
          <w:lang w:eastAsia="ru-RU"/>
        </w:rPr>
        <w:t xml:space="preserve">Возврат в </w:t>
      </w:r>
      <w:r w:rsidRPr="005E23F8">
        <w:rPr>
          <w:rFonts w:ascii="Times New Roman" w:eastAsia="Times New Roman" w:hAnsi="Times New Roman" w:cs="Times New Roman"/>
          <w:b/>
          <w:color w:val="E36C0A" w:themeColor="accent6" w:themeShade="BF"/>
          <w:sz w:val="24"/>
          <w:szCs w:val="24"/>
          <w:lang w:eastAsia="ru-RU"/>
        </w:rPr>
        <w:fldChar w:fldCharType="begin"/>
      </w:r>
      <w:r w:rsidRPr="005E23F8">
        <w:rPr>
          <w:rFonts w:ascii="Times New Roman" w:eastAsia="Times New Roman" w:hAnsi="Times New Roman" w:cs="Times New Roman"/>
          <w:b/>
          <w:color w:val="E36C0A" w:themeColor="accent6" w:themeShade="BF"/>
          <w:sz w:val="24"/>
          <w:szCs w:val="24"/>
          <w:lang w:eastAsia="ru-RU"/>
        </w:rPr>
        <w:instrText xml:space="preserve"> REF _Ref466475078 \h  \* MERGEFORMAT </w:instrText>
      </w:r>
      <w:r w:rsidRPr="005E23F8">
        <w:rPr>
          <w:rFonts w:ascii="Times New Roman" w:eastAsia="Times New Roman" w:hAnsi="Times New Roman" w:cs="Times New Roman"/>
          <w:b/>
          <w:color w:val="E36C0A" w:themeColor="accent6" w:themeShade="BF"/>
          <w:sz w:val="24"/>
          <w:szCs w:val="24"/>
          <w:lang w:eastAsia="ru-RU"/>
        </w:rPr>
      </w:r>
      <w:r w:rsidRPr="005E23F8">
        <w:rPr>
          <w:rFonts w:ascii="Times New Roman" w:eastAsia="Times New Roman" w:hAnsi="Times New Roman" w:cs="Times New Roman"/>
          <w:b/>
          <w:color w:val="E36C0A" w:themeColor="accent6" w:themeShade="BF"/>
          <w:sz w:val="24"/>
          <w:szCs w:val="24"/>
          <w:lang w:eastAsia="ru-RU"/>
        </w:rPr>
        <w:fldChar w:fldCharType="separate"/>
      </w:r>
      <w:r>
        <w:rPr>
          <w:b/>
          <w:color w:val="E36C0A" w:themeColor="accent6" w:themeShade="BF"/>
        </w:rPr>
        <w:t>с</w:t>
      </w:r>
      <w:r w:rsidRPr="005E23F8">
        <w:rPr>
          <w:b/>
          <w:color w:val="E36C0A" w:themeColor="accent6" w:themeShade="BF"/>
        </w:rPr>
        <w:t>одержание:</w:t>
      </w:r>
      <w:r w:rsidRPr="005E23F8">
        <w:rPr>
          <w:rFonts w:ascii="Times New Roman" w:eastAsia="Times New Roman" w:hAnsi="Times New Roman" w:cs="Times New Roman"/>
          <w:b/>
          <w:color w:val="E36C0A" w:themeColor="accent6" w:themeShade="BF"/>
          <w:sz w:val="24"/>
          <w:szCs w:val="24"/>
          <w:lang w:eastAsia="ru-RU"/>
        </w:rPr>
        <w:fldChar w:fldCharType="end"/>
      </w:r>
    </w:p>
    <w:sectPr w:rsidR="00B7238C" w:rsidRPr="00E23EF1" w:rsidSect="000E195F">
      <w:footerReference w:type="default" r:id="rId49"/>
      <w:pgSz w:w="11906" w:h="16838"/>
      <w:pgMar w:top="709" w:right="850" w:bottom="567" w:left="1134"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074" w:rsidRDefault="00EB0074" w:rsidP="004802E4">
      <w:pPr>
        <w:spacing w:after="0" w:line="240" w:lineRule="auto"/>
      </w:pPr>
      <w:r>
        <w:separator/>
      </w:r>
    </w:p>
  </w:endnote>
  <w:endnote w:type="continuationSeparator" w:id="0">
    <w:p w:rsidR="00EB0074" w:rsidRDefault="00EB0074" w:rsidP="0048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732542"/>
      <w:docPartObj>
        <w:docPartGallery w:val="Page Numbers (Bottom of Page)"/>
        <w:docPartUnique/>
      </w:docPartObj>
    </w:sdtPr>
    <w:sdtEndPr/>
    <w:sdtContent>
      <w:p w:rsidR="00037D99" w:rsidRDefault="00037D99">
        <w:pPr>
          <w:pStyle w:val="ae"/>
          <w:jc w:val="right"/>
        </w:pPr>
        <w:r>
          <w:fldChar w:fldCharType="begin"/>
        </w:r>
        <w:r>
          <w:instrText>PAGE   \* MERGEFORMAT</w:instrText>
        </w:r>
        <w:r>
          <w:fldChar w:fldCharType="separate"/>
        </w:r>
        <w:r w:rsidR="008276B7">
          <w:rPr>
            <w:noProof/>
          </w:rPr>
          <w:t>19</w:t>
        </w:r>
        <w:r>
          <w:fldChar w:fldCharType="end"/>
        </w:r>
      </w:p>
    </w:sdtContent>
  </w:sdt>
  <w:p w:rsidR="00037D99" w:rsidRDefault="00037D9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074" w:rsidRDefault="00EB0074" w:rsidP="004802E4">
      <w:pPr>
        <w:spacing w:after="0" w:line="240" w:lineRule="auto"/>
      </w:pPr>
      <w:r>
        <w:separator/>
      </w:r>
    </w:p>
  </w:footnote>
  <w:footnote w:type="continuationSeparator" w:id="0">
    <w:p w:rsidR="00EB0074" w:rsidRDefault="00EB0074" w:rsidP="004802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49C6"/>
    <w:multiLevelType w:val="hybridMultilevel"/>
    <w:tmpl w:val="FC4A338C"/>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
    <w:nsid w:val="03F754E8"/>
    <w:multiLevelType w:val="hybridMultilevel"/>
    <w:tmpl w:val="06D8EDC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093E5154"/>
    <w:multiLevelType w:val="hybridMultilevel"/>
    <w:tmpl w:val="AA1A1BD6"/>
    <w:lvl w:ilvl="0" w:tplc="04190001">
      <w:start w:val="1"/>
      <w:numFmt w:val="bullet"/>
      <w:lvlText w:val=""/>
      <w:lvlJc w:val="left"/>
      <w:pPr>
        <w:ind w:left="1173" w:hanging="360"/>
      </w:pPr>
      <w:rPr>
        <w:rFonts w:ascii="Symbol" w:hAnsi="Symbol"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3">
    <w:nsid w:val="12A73941"/>
    <w:multiLevelType w:val="hybridMultilevel"/>
    <w:tmpl w:val="6240AFBC"/>
    <w:lvl w:ilvl="0" w:tplc="6A50F924">
      <w:start w:val="1"/>
      <w:numFmt w:val="bullet"/>
      <w:lvlText w:val=""/>
      <w:lvlJc w:val="left"/>
      <w:pPr>
        <w:tabs>
          <w:tab w:val="num" w:pos="720"/>
        </w:tabs>
        <w:ind w:left="720" w:hanging="360"/>
      </w:pPr>
      <w:rPr>
        <w:rFonts w:ascii="Wingdings" w:hAnsi="Wingdings" w:hint="default"/>
      </w:rPr>
    </w:lvl>
    <w:lvl w:ilvl="1" w:tplc="7E8C5674" w:tentative="1">
      <w:start w:val="1"/>
      <w:numFmt w:val="bullet"/>
      <w:lvlText w:val=""/>
      <w:lvlJc w:val="left"/>
      <w:pPr>
        <w:tabs>
          <w:tab w:val="num" w:pos="1440"/>
        </w:tabs>
        <w:ind w:left="1440" w:hanging="360"/>
      </w:pPr>
      <w:rPr>
        <w:rFonts w:ascii="Wingdings" w:hAnsi="Wingdings" w:hint="default"/>
      </w:rPr>
    </w:lvl>
    <w:lvl w:ilvl="2" w:tplc="1F7657EA" w:tentative="1">
      <w:start w:val="1"/>
      <w:numFmt w:val="bullet"/>
      <w:lvlText w:val=""/>
      <w:lvlJc w:val="left"/>
      <w:pPr>
        <w:tabs>
          <w:tab w:val="num" w:pos="2160"/>
        </w:tabs>
        <w:ind w:left="2160" w:hanging="360"/>
      </w:pPr>
      <w:rPr>
        <w:rFonts w:ascii="Wingdings" w:hAnsi="Wingdings" w:hint="default"/>
      </w:rPr>
    </w:lvl>
    <w:lvl w:ilvl="3" w:tplc="12883B9C" w:tentative="1">
      <w:start w:val="1"/>
      <w:numFmt w:val="bullet"/>
      <w:lvlText w:val=""/>
      <w:lvlJc w:val="left"/>
      <w:pPr>
        <w:tabs>
          <w:tab w:val="num" w:pos="2880"/>
        </w:tabs>
        <w:ind w:left="2880" w:hanging="360"/>
      </w:pPr>
      <w:rPr>
        <w:rFonts w:ascii="Wingdings" w:hAnsi="Wingdings" w:hint="default"/>
      </w:rPr>
    </w:lvl>
    <w:lvl w:ilvl="4" w:tplc="606C93D6" w:tentative="1">
      <w:start w:val="1"/>
      <w:numFmt w:val="bullet"/>
      <w:lvlText w:val=""/>
      <w:lvlJc w:val="left"/>
      <w:pPr>
        <w:tabs>
          <w:tab w:val="num" w:pos="3600"/>
        </w:tabs>
        <w:ind w:left="3600" w:hanging="360"/>
      </w:pPr>
      <w:rPr>
        <w:rFonts w:ascii="Wingdings" w:hAnsi="Wingdings" w:hint="default"/>
      </w:rPr>
    </w:lvl>
    <w:lvl w:ilvl="5" w:tplc="E83E2A1A" w:tentative="1">
      <w:start w:val="1"/>
      <w:numFmt w:val="bullet"/>
      <w:lvlText w:val=""/>
      <w:lvlJc w:val="left"/>
      <w:pPr>
        <w:tabs>
          <w:tab w:val="num" w:pos="4320"/>
        </w:tabs>
        <w:ind w:left="4320" w:hanging="360"/>
      </w:pPr>
      <w:rPr>
        <w:rFonts w:ascii="Wingdings" w:hAnsi="Wingdings" w:hint="default"/>
      </w:rPr>
    </w:lvl>
    <w:lvl w:ilvl="6" w:tplc="A328CFA2" w:tentative="1">
      <w:start w:val="1"/>
      <w:numFmt w:val="bullet"/>
      <w:lvlText w:val=""/>
      <w:lvlJc w:val="left"/>
      <w:pPr>
        <w:tabs>
          <w:tab w:val="num" w:pos="5040"/>
        </w:tabs>
        <w:ind w:left="5040" w:hanging="360"/>
      </w:pPr>
      <w:rPr>
        <w:rFonts w:ascii="Wingdings" w:hAnsi="Wingdings" w:hint="default"/>
      </w:rPr>
    </w:lvl>
    <w:lvl w:ilvl="7" w:tplc="35D214B4" w:tentative="1">
      <w:start w:val="1"/>
      <w:numFmt w:val="bullet"/>
      <w:lvlText w:val=""/>
      <w:lvlJc w:val="left"/>
      <w:pPr>
        <w:tabs>
          <w:tab w:val="num" w:pos="5760"/>
        </w:tabs>
        <w:ind w:left="5760" w:hanging="360"/>
      </w:pPr>
      <w:rPr>
        <w:rFonts w:ascii="Wingdings" w:hAnsi="Wingdings" w:hint="default"/>
      </w:rPr>
    </w:lvl>
    <w:lvl w:ilvl="8" w:tplc="A1086180" w:tentative="1">
      <w:start w:val="1"/>
      <w:numFmt w:val="bullet"/>
      <w:lvlText w:val=""/>
      <w:lvlJc w:val="left"/>
      <w:pPr>
        <w:tabs>
          <w:tab w:val="num" w:pos="6480"/>
        </w:tabs>
        <w:ind w:left="6480" w:hanging="360"/>
      </w:pPr>
      <w:rPr>
        <w:rFonts w:ascii="Wingdings" w:hAnsi="Wingdings" w:hint="default"/>
      </w:rPr>
    </w:lvl>
  </w:abstractNum>
  <w:abstractNum w:abstractNumId="4">
    <w:nsid w:val="13A436C0"/>
    <w:multiLevelType w:val="hybridMultilevel"/>
    <w:tmpl w:val="2B42C660"/>
    <w:lvl w:ilvl="0" w:tplc="D21AE46A">
      <w:start w:val="1"/>
      <w:numFmt w:val="decimal"/>
      <w:lvlText w:val="%1."/>
      <w:lvlJc w:val="left"/>
      <w:pPr>
        <w:tabs>
          <w:tab w:val="num" w:pos="1211"/>
        </w:tabs>
        <w:ind w:left="1211" w:hanging="360"/>
      </w:pPr>
      <w:rPr>
        <w:color w:val="auto"/>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5">
    <w:nsid w:val="173C7BFC"/>
    <w:multiLevelType w:val="hybridMultilevel"/>
    <w:tmpl w:val="999A23C8"/>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6">
    <w:nsid w:val="1A420E22"/>
    <w:multiLevelType w:val="hybridMultilevel"/>
    <w:tmpl w:val="D9181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BC402A"/>
    <w:multiLevelType w:val="multilevel"/>
    <w:tmpl w:val="B9A8D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28618B7"/>
    <w:multiLevelType w:val="hybridMultilevel"/>
    <w:tmpl w:val="44865C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5D768A8"/>
    <w:multiLevelType w:val="hybridMultilevel"/>
    <w:tmpl w:val="478AF976"/>
    <w:lvl w:ilvl="0" w:tplc="04190011">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9DE6825"/>
    <w:multiLevelType w:val="hybridMultilevel"/>
    <w:tmpl w:val="475C0700"/>
    <w:lvl w:ilvl="0" w:tplc="0419000B">
      <w:start w:val="1"/>
      <w:numFmt w:val="bullet"/>
      <w:lvlText w:val=""/>
      <w:lvlJc w:val="left"/>
      <w:pPr>
        <w:ind w:left="826" w:hanging="360"/>
      </w:pPr>
      <w:rPr>
        <w:rFonts w:ascii="Wingdings" w:hAnsi="Wingdings"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1">
    <w:nsid w:val="2AF77A67"/>
    <w:multiLevelType w:val="hybridMultilevel"/>
    <w:tmpl w:val="1DB2A898"/>
    <w:lvl w:ilvl="0" w:tplc="C43854E8">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2">
    <w:nsid w:val="2F4C385F"/>
    <w:multiLevelType w:val="multilevel"/>
    <w:tmpl w:val="A7363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2C03FBB"/>
    <w:multiLevelType w:val="multilevel"/>
    <w:tmpl w:val="531A8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CEB553B"/>
    <w:multiLevelType w:val="hybridMultilevel"/>
    <w:tmpl w:val="E50EF53C"/>
    <w:lvl w:ilvl="0" w:tplc="C45A355E">
      <w:start w:val="1"/>
      <w:numFmt w:val="bullet"/>
      <w:lvlText w:val=""/>
      <w:lvlJc w:val="left"/>
      <w:pPr>
        <w:tabs>
          <w:tab w:val="num" w:pos="720"/>
        </w:tabs>
        <w:ind w:left="720" w:hanging="360"/>
      </w:pPr>
      <w:rPr>
        <w:rFonts w:ascii="Wingdings" w:hAnsi="Wingdings" w:hint="default"/>
      </w:rPr>
    </w:lvl>
    <w:lvl w:ilvl="1" w:tplc="E3225310" w:tentative="1">
      <w:start w:val="1"/>
      <w:numFmt w:val="bullet"/>
      <w:lvlText w:val=""/>
      <w:lvlJc w:val="left"/>
      <w:pPr>
        <w:tabs>
          <w:tab w:val="num" w:pos="1440"/>
        </w:tabs>
        <w:ind w:left="1440" w:hanging="360"/>
      </w:pPr>
      <w:rPr>
        <w:rFonts w:ascii="Wingdings" w:hAnsi="Wingdings" w:hint="default"/>
      </w:rPr>
    </w:lvl>
    <w:lvl w:ilvl="2" w:tplc="F7841BEA" w:tentative="1">
      <w:start w:val="1"/>
      <w:numFmt w:val="bullet"/>
      <w:lvlText w:val=""/>
      <w:lvlJc w:val="left"/>
      <w:pPr>
        <w:tabs>
          <w:tab w:val="num" w:pos="2160"/>
        </w:tabs>
        <w:ind w:left="2160" w:hanging="360"/>
      </w:pPr>
      <w:rPr>
        <w:rFonts w:ascii="Wingdings" w:hAnsi="Wingdings" w:hint="default"/>
      </w:rPr>
    </w:lvl>
    <w:lvl w:ilvl="3" w:tplc="63C84BCC" w:tentative="1">
      <w:start w:val="1"/>
      <w:numFmt w:val="bullet"/>
      <w:lvlText w:val=""/>
      <w:lvlJc w:val="left"/>
      <w:pPr>
        <w:tabs>
          <w:tab w:val="num" w:pos="2880"/>
        </w:tabs>
        <w:ind w:left="2880" w:hanging="360"/>
      </w:pPr>
      <w:rPr>
        <w:rFonts w:ascii="Wingdings" w:hAnsi="Wingdings" w:hint="default"/>
      </w:rPr>
    </w:lvl>
    <w:lvl w:ilvl="4" w:tplc="26CCA22E" w:tentative="1">
      <w:start w:val="1"/>
      <w:numFmt w:val="bullet"/>
      <w:lvlText w:val=""/>
      <w:lvlJc w:val="left"/>
      <w:pPr>
        <w:tabs>
          <w:tab w:val="num" w:pos="3600"/>
        </w:tabs>
        <w:ind w:left="3600" w:hanging="360"/>
      </w:pPr>
      <w:rPr>
        <w:rFonts w:ascii="Wingdings" w:hAnsi="Wingdings" w:hint="default"/>
      </w:rPr>
    </w:lvl>
    <w:lvl w:ilvl="5" w:tplc="5FCA4030" w:tentative="1">
      <w:start w:val="1"/>
      <w:numFmt w:val="bullet"/>
      <w:lvlText w:val=""/>
      <w:lvlJc w:val="left"/>
      <w:pPr>
        <w:tabs>
          <w:tab w:val="num" w:pos="4320"/>
        </w:tabs>
        <w:ind w:left="4320" w:hanging="360"/>
      </w:pPr>
      <w:rPr>
        <w:rFonts w:ascii="Wingdings" w:hAnsi="Wingdings" w:hint="default"/>
      </w:rPr>
    </w:lvl>
    <w:lvl w:ilvl="6" w:tplc="FA74F0A4" w:tentative="1">
      <w:start w:val="1"/>
      <w:numFmt w:val="bullet"/>
      <w:lvlText w:val=""/>
      <w:lvlJc w:val="left"/>
      <w:pPr>
        <w:tabs>
          <w:tab w:val="num" w:pos="5040"/>
        </w:tabs>
        <w:ind w:left="5040" w:hanging="360"/>
      </w:pPr>
      <w:rPr>
        <w:rFonts w:ascii="Wingdings" w:hAnsi="Wingdings" w:hint="default"/>
      </w:rPr>
    </w:lvl>
    <w:lvl w:ilvl="7" w:tplc="615471DA" w:tentative="1">
      <w:start w:val="1"/>
      <w:numFmt w:val="bullet"/>
      <w:lvlText w:val=""/>
      <w:lvlJc w:val="left"/>
      <w:pPr>
        <w:tabs>
          <w:tab w:val="num" w:pos="5760"/>
        </w:tabs>
        <w:ind w:left="5760" w:hanging="360"/>
      </w:pPr>
      <w:rPr>
        <w:rFonts w:ascii="Wingdings" w:hAnsi="Wingdings" w:hint="default"/>
      </w:rPr>
    </w:lvl>
    <w:lvl w:ilvl="8" w:tplc="3A2047B4" w:tentative="1">
      <w:start w:val="1"/>
      <w:numFmt w:val="bullet"/>
      <w:lvlText w:val=""/>
      <w:lvlJc w:val="left"/>
      <w:pPr>
        <w:tabs>
          <w:tab w:val="num" w:pos="6480"/>
        </w:tabs>
        <w:ind w:left="6480" w:hanging="360"/>
      </w:pPr>
      <w:rPr>
        <w:rFonts w:ascii="Wingdings" w:hAnsi="Wingdings" w:hint="default"/>
      </w:rPr>
    </w:lvl>
  </w:abstractNum>
  <w:abstractNum w:abstractNumId="15">
    <w:nsid w:val="438454D9"/>
    <w:multiLevelType w:val="multilevel"/>
    <w:tmpl w:val="B7863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F470CB3"/>
    <w:multiLevelType w:val="hybridMultilevel"/>
    <w:tmpl w:val="D9E8185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
    <w:nsid w:val="539303BD"/>
    <w:multiLevelType w:val="hybridMultilevel"/>
    <w:tmpl w:val="1F508CBC"/>
    <w:lvl w:ilvl="0" w:tplc="9D9C1842">
      <w:start w:val="1"/>
      <w:numFmt w:val="bullet"/>
      <w:lvlText w:val=""/>
      <w:lvlJc w:val="left"/>
      <w:pPr>
        <w:tabs>
          <w:tab w:val="num" w:pos="720"/>
        </w:tabs>
        <w:ind w:left="720" w:hanging="360"/>
      </w:pPr>
      <w:rPr>
        <w:rFonts w:ascii="Wingdings" w:hAnsi="Wingdings" w:hint="default"/>
      </w:rPr>
    </w:lvl>
    <w:lvl w:ilvl="1" w:tplc="EAD2FD98" w:tentative="1">
      <w:start w:val="1"/>
      <w:numFmt w:val="bullet"/>
      <w:lvlText w:val=""/>
      <w:lvlJc w:val="left"/>
      <w:pPr>
        <w:tabs>
          <w:tab w:val="num" w:pos="1440"/>
        </w:tabs>
        <w:ind w:left="1440" w:hanging="360"/>
      </w:pPr>
      <w:rPr>
        <w:rFonts w:ascii="Wingdings" w:hAnsi="Wingdings" w:hint="default"/>
      </w:rPr>
    </w:lvl>
    <w:lvl w:ilvl="2" w:tplc="5B3A2BAE" w:tentative="1">
      <w:start w:val="1"/>
      <w:numFmt w:val="bullet"/>
      <w:lvlText w:val=""/>
      <w:lvlJc w:val="left"/>
      <w:pPr>
        <w:tabs>
          <w:tab w:val="num" w:pos="2160"/>
        </w:tabs>
        <w:ind w:left="2160" w:hanging="360"/>
      </w:pPr>
      <w:rPr>
        <w:rFonts w:ascii="Wingdings" w:hAnsi="Wingdings" w:hint="default"/>
      </w:rPr>
    </w:lvl>
    <w:lvl w:ilvl="3" w:tplc="3DE4A474" w:tentative="1">
      <w:start w:val="1"/>
      <w:numFmt w:val="bullet"/>
      <w:lvlText w:val=""/>
      <w:lvlJc w:val="left"/>
      <w:pPr>
        <w:tabs>
          <w:tab w:val="num" w:pos="2880"/>
        </w:tabs>
        <w:ind w:left="2880" w:hanging="360"/>
      </w:pPr>
      <w:rPr>
        <w:rFonts w:ascii="Wingdings" w:hAnsi="Wingdings" w:hint="default"/>
      </w:rPr>
    </w:lvl>
    <w:lvl w:ilvl="4" w:tplc="7FBE0A28" w:tentative="1">
      <w:start w:val="1"/>
      <w:numFmt w:val="bullet"/>
      <w:lvlText w:val=""/>
      <w:lvlJc w:val="left"/>
      <w:pPr>
        <w:tabs>
          <w:tab w:val="num" w:pos="3600"/>
        </w:tabs>
        <w:ind w:left="3600" w:hanging="360"/>
      </w:pPr>
      <w:rPr>
        <w:rFonts w:ascii="Wingdings" w:hAnsi="Wingdings" w:hint="default"/>
      </w:rPr>
    </w:lvl>
    <w:lvl w:ilvl="5" w:tplc="ECD43F4A" w:tentative="1">
      <w:start w:val="1"/>
      <w:numFmt w:val="bullet"/>
      <w:lvlText w:val=""/>
      <w:lvlJc w:val="left"/>
      <w:pPr>
        <w:tabs>
          <w:tab w:val="num" w:pos="4320"/>
        </w:tabs>
        <w:ind w:left="4320" w:hanging="360"/>
      </w:pPr>
      <w:rPr>
        <w:rFonts w:ascii="Wingdings" w:hAnsi="Wingdings" w:hint="default"/>
      </w:rPr>
    </w:lvl>
    <w:lvl w:ilvl="6" w:tplc="860CF008" w:tentative="1">
      <w:start w:val="1"/>
      <w:numFmt w:val="bullet"/>
      <w:lvlText w:val=""/>
      <w:lvlJc w:val="left"/>
      <w:pPr>
        <w:tabs>
          <w:tab w:val="num" w:pos="5040"/>
        </w:tabs>
        <w:ind w:left="5040" w:hanging="360"/>
      </w:pPr>
      <w:rPr>
        <w:rFonts w:ascii="Wingdings" w:hAnsi="Wingdings" w:hint="default"/>
      </w:rPr>
    </w:lvl>
    <w:lvl w:ilvl="7" w:tplc="01FC662E" w:tentative="1">
      <w:start w:val="1"/>
      <w:numFmt w:val="bullet"/>
      <w:lvlText w:val=""/>
      <w:lvlJc w:val="left"/>
      <w:pPr>
        <w:tabs>
          <w:tab w:val="num" w:pos="5760"/>
        </w:tabs>
        <w:ind w:left="5760" w:hanging="360"/>
      </w:pPr>
      <w:rPr>
        <w:rFonts w:ascii="Wingdings" w:hAnsi="Wingdings" w:hint="default"/>
      </w:rPr>
    </w:lvl>
    <w:lvl w:ilvl="8" w:tplc="5422EE0A" w:tentative="1">
      <w:start w:val="1"/>
      <w:numFmt w:val="bullet"/>
      <w:lvlText w:val=""/>
      <w:lvlJc w:val="left"/>
      <w:pPr>
        <w:tabs>
          <w:tab w:val="num" w:pos="6480"/>
        </w:tabs>
        <w:ind w:left="6480" w:hanging="360"/>
      </w:pPr>
      <w:rPr>
        <w:rFonts w:ascii="Wingdings" w:hAnsi="Wingdings" w:hint="default"/>
      </w:rPr>
    </w:lvl>
  </w:abstractNum>
  <w:abstractNum w:abstractNumId="18">
    <w:nsid w:val="55305C96"/>
    <w:multiLevelType w:val="hybridMultilevel"/>
    <w:tmpl w:val="7012C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5728E3"/>
    <w:multiLevelType w:val="hybridMultilevel"/>
    <w:tmpl w:val="71F2E3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EFD6A6B"/>
    <w:multiLevelType w:val="hybridMultilevel"/>
    <w:tmpl w:val="AEDE2AD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1">
    <w:nsid w:val="6A201839"/>
    <w:multiLevelType w:val="hybridMultilevel"/>
    <w:tmpl w:val="ADCA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7E412A"/>
    <w:multiLevelType w:val="hybridMultilevel"/>
    <w:tmpl w:val="5A76D506"/>
    <w:lvl w:ilvl="0" w:tplc="C43854E8">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23">
    <w:nsid w:val="6F4213AA"/>
    <w:multiLevelType w:val="hybridMultilevel"/>
    <w:tmpl w:val="730AAB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897180C"/>
    <w:multiLevelType w:val="multilevel"/>
    <w:tmpl w:val="61B25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B3E4081"/>
    <w:multiLevelType w:val="multilevel"/>
    <w:tmpl w:val="B3F8C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7"/>
  </w:num>
  <w:num w:numId="7">
    <w:abstractNumId w:val="14"/>
  </w:num>
  <w:num w:numId="8">
    <w:abstractNumId w:val="3"/>
  </w:num>
  <w:num w:numId="9">
    <w:abstractNumId w:val="24"/>
  </w:num>
  <w:num w:numId="10">
    <w:abstractNumId w:val="12"/>
  </w:num>
  <w:num w:numId="11">
    <w:abstractNumId w:val="13"/>
  </w:num>
  <w:num w:numId="12">
    <w:abstractNumId w:val="19"/>
  </w:num>
  <w:num w:numId="13">
    <w:abstractNumId w:val="7"/>
  </w:num>
  <w:num w:numId="14">
    <w:abstractNumId w:val="16"/>
  </w:num>
  <w:num w:numId="15">
    <w:abstractNumId w:val="0"/>
  </w:num>
  <w:num w:numId="16">
    <w:abstractNumId w:val="15"/>
  </w:num>
  <w:num w:numId="17">
    <w:abstractNumId w:val="25"/>
  </w:num>
  <w:num w:numId="18">
    <w:abstractNumId w:val="20"/>
  </w:num>
  <w:num w:numId="19">
    <w:abstractNumId w:val="5"/>
  </w:num>
  <w:num w:numId="20">
    <w:abstractNumId w:val="9"/>
  </w:num>
  <w:num w:numId="21">
    <w:abstractNumId w:val="18"/>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
  </w:num>
  <w:num w:numId="26">
    <w:abstractNumId w:val="22"/>
  </w:num>
  <w:num w:numId="27">
    <w:abstractNumId w:val="1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4B2"/>
    <w:rsid w:val="000048E9"/>
    <w:rsid w:val="00010C60"/>
    <w:rsid w:val="00010EE2"/>
    <w:rsid w:val="00012C20"/>
    <w:rsid w:val="000236FA"/>
    <w:rsid w:val="0002610A"/>
    <w:rsid w:val="00026FCE"/>
    <w:rsid w:val="00037D99"/>
    <w:rsid w:val="0004224D"/>
    <w:rsid w:val="00050C6F"/>
    <w:rsid w:val="00051180"/>
    <w:rsid w:val="00056E2E"/>
    <w:rsid w:val="000738DD"/>
    <w:rsid w:val="00074BC0"/>
    <w:rsid w:val="0007505F"/>
    <w:rsid w:val="00081C6F"/>
    <w:rsid w:val="0008241F"/>
    <w:rsid w:val="000848AB"/>
    <w:rsid w:val="000B5D04"/>
    <w:rsid w:val="000C2E97"/>
    <w:rsid w:val="000C69D1"/>
    <w:rsid w:val="000D1C72"/>
    <w:rsid w:val="000E195F"/>
    <w:rsid w:val="000E4CD8"/>
    <w:rsid w:val="000F39CF"/>
    <w:rsid w:val="000F5F94"/>
    <w:rsid w:val="000F70B1"/>
    <w:rsid w:val="001379A5"/>
    <w:rsid w:val="00141E42"/>
    <w:rsid w:val="001429AF"/>
    <w:rsid w:val="00144919"/>
    <w:rsid w:val="00155CF6"/>
    <w:rsid w:val="001640BD"/>
    <w:rsid w:val="00164965"/>
    <w:rsid w:val="00167D89"/>
    <w:rsid w:val="00171DF9"/>
    <w:rsid w:val="00177CD5"/>
    <w:rsid w:val="00183799"/>
    <w:rsid w:val="001A036B"/>
    <w:rsid w:val="001A1DD5"/>
    <w:rsid w:val="001A4248"/>
    <w:rsid w:val="001A42D1"/>
    <w:rsid w:val="001B120B"/>
    <w:rsid w:val="001C001F"/>
    <w:rsid w:val="001C1941"/>
    <w:rsid w:val="001C5733"/>
    <w:rsid w:val="001F52C4"/>
    <w:rsid w:val="001F652C"/>
    <w:rsid w:val="00200B9E"/>
    <w:rsid w:val="00211C83"/>
    <w:rsid w:val="002124B6"/>
    <w:rsid w:val="00214864"/>
    <w:rsid w:val="00217FD9"/>
    <w:rsid w:val="00257696"/>
    <w:rsid w:val="00257ECB"/>
    <w:rsid w:val="0027044C"/>
    <w:rsid w:val="00270EA5"/>
    <w:rsid w:val="00274BBC"/>
    <w:rsid w:val="002819AB"/>
    <w:rsid w:val="0028768F"/>
    <w:rsid w:val="0029082B"/>
    <w:rsid w:val="00297903"/>
    <w:rsid w:val="00297C8A"/>
    <w:rsid w:val="002A79AD"/>
    <w:rsid w:val="002B235E"/>
    <w:rsid w:val="002B7D5C"/>
    <w:rsid w:val="002C197E"/>
    <w:rsid w:val="002D4BED"/>
    <w:rsid w:val="002D5677"/>
    <w:rsid w:val="002E117F"/>
    <w:rsid w:val="002E2B53"/>
    <w:rsid w:val="002E461C"/>
    <w:rsid w:val="002F08F2"/>
    <w:rsid w:val="002F19D8"/>
    <w:rsid w:val="002F384E"/>
    <w:rsid w:val="002F3EEB"/>
    <w:rsid w:val="002F4E3C"/>
    <w:rsid w:val="002F6730"/>
    <w:rsid w:val="00301036"/>
    <w:rsid w:val="00305418"/>
    <w:rsid w:val="00310873"/>
    <w:rsid w:val="0031158C"/>
    <w:rsid w:val="00316ECC"/>
    <w:rsid w:val="00322AA5"/>
    <w:rsid w:val="00324316"/>
    <w:rsid w:val="00334B19"/>
    <w:rsid w:val="0034087C"/>
    <w:rsid w:val="00340AF6"/>
    <w:rsid w:val="00343EF7"/>
    <w:rsid w:val="003478A7"/>
    <w:rsid w:val="00357889"/>
    <w:rsid w:val="00357BBD"/>
    <w:rsid w:val="0036475F"/>
    <w:rsid w:val="0036482A"/>
    <w:rsid w:val="0038219E"/>
    <w:rsid w:val="0038344A"/>
    <w:rsid w:val="00383498"/>
    <w:rsid w:val="00386414"/>
    <w:rsid w:val="00391E9B"/>
    <w:rsid w:val="003A1567"/>
    <w:rsid w:val="003A27B7"/>
    <w:rsid w:val="003C1871"/>
    <w:rsid w:val="003D236D"/>
    <w:rsid w:val="003D4D0B"/>
    <w:rsid w:val="003E2AEF"/>
    <w:rsid w:val="003E39BA"/>
    <w:rsid w:val="003F000A"/>
    <w:rsid w:val="003F556C"/>
    <w:rsid w:val="003F5940"/>
    <w:rsid w:val="0040048F"/>
    <w:rsid w:val="00401D80"/>
    <w:rsid w:val="0040735B"/>
    <w:rsid w:val="0041221D"/>
    <w:rsid w:val="00412BD4"/>
    <w:rsid w:val="00414A94"/>
    <w:rsid w:val="00415EF6"/>
    <w:rsid w:val="00432F6A"/>
    <w:rsid w:val="004434D5"/>
    <w:rsid w:val="00444887"/>
    <w:rsid w:val="00451371"/>
    <w:rsid w:val="00455F89"/>
    <w:rsid w:val="0046598F"/>
    <w:rsid w:val="004802E4"/>
    <w:rsid w:val="00490F6F"/>
    <w:rsid w:val="004926E1"/>
    <w:rsid w:val="004A07CF"/>
    <w:rsid w:val="004A2519"/>
    <w:rsid w:val="004B3143"/>
    <w:rsid w:val="004B3E89"/>
    <w:rsid w:val="004B7259"/>
    <w:rsid w:val="004B7F66"/>
    <w:rsid w:val="004C5B19"/>
    <w:rsid w:val="004D3145"/>
    <w:rsid w:val="004D4F79"/>
    <w:rsid w:val="004E07F4"/>
    <w:rsid w:val="004F181B"/>
    <w:rsid w:val="005008B6"/>
    <w:rsid w:val="00504C02"/>
    <w:rsid w:val="005058EE"/>
    <w:rsid w:val="00510998"/>
    <w:rsid w:val="00521852"/>
    <w:rsid w:val="00534C5A"/>
    <w:rsid w:val="00541E66"/>
    <w:rsid w:val="005451FD"/>
    <w:rsid w:val="00545244"/>
    <w:rsid w:val="00550665"/>
    <w:rsid w:val="005532F9"/>
    <w:rsid w:val="00554755"/>
    <w:rsid w:val="00556E24"/>
    <w:rsid w:val="0057280C"/>
    <w:rsid w:val="005736F7"/>
    <w:rsid w:val="005762C0"/>
    <w:rsid w:val="005A6138"/>
    <w:rsid w:val="005A7063"/>
    <w:rsid w:val="005A7ED4"/>
    <w:rsid w:val="005B1B7E"/>
    <w:rsid w:val="005C0C7E"/>
    <w:rsid w:val="005C2C6D"/>
    <w:rsid w:val="005C37AB"/>
    <w:rsid w:val="005C534A"/>
    <w:rsid w:val="005C54DC"/>
    <w:rsid w:val="005D41E6"/>
    <w:rsid w:val="005E00A3"/>
    <w:rsid w:val="005E04EA"/>
    <w:rsid w:val="005E23F8"/>
    <w:rsid w:val="005E290B"/>
    <w:rsid w:val="005F7524"/>
    <w:rsid w:val="005F7F80"/>
    <w:rsid w:val="006065B2"/>
    <w:rsid w:val="0061171D"/>
    <w:rsid w:val="006138D1"/>
    <w:rsid w:val="00621D57"/>
    <w:rsid w:val="00625EE9"/>
    <w:rsid w:val="00627483"/>
    <w:rsid w:val="006315F2"/>
    <w:rsid w:val="00635F55"/>
    <w:rsid w:val="00641630"/>
    <w:rsid w:val="0064278C"/>
    <w:rsid w:val="006522E4"/>
    <w:rsid w:val="00654404"/>
    <w:rsid w:val="006563AE"/>
    <w:rsid w:val="006630A0"/>
    <w:rsid w:val="006659E6"/>
    <w:rsid w:val="00675D59"/>
    <w:rsid w:val="00692F5E"/>
    <w:rsid w:val="00696DFC"/>
    <w:rsid w:val="006A72F1"/>
    <w:rsid w:val="006B0597"/>
    <w:rsid w:val="006B41D8"/>
    <w:rsid w:val="006B50A7"/>
    <w:rsid w:val="006C0F3B"/>
    <w:rsid w:val="006C41D9"/>
    <w:rsid w:val="006D1DB1"/>
    <w:rsid w:val="006F0DC3"/>
    <w:rsid w:val="006F533A"/>
    <w:rsid w:val="00701E35"/>
    <w:rsid w:val="0070394D"/>
    <w:rsid w:val="00705227"/>
    <w:rsid w:val="00710360"/>
    <w:rsid w:val="007145A4"/>
    <w:rsid w:val="0071483B"/>
    <w:rsid w:val="007155E5"/>
    <w:rsid w:val="00730738"/>
    <w:rsid w:val="007320F1"/>
    <w:rsid w:val="007321A6"/>
    <w:rsid w:val="0073351F"/>
    <w:rsid w:val="00740569"/>
    <w:rsid w:val="0075103E"/>
    <w:rsid w:val="00760741"/>
    <w:rsid w:val="007662D6"/>
    <w:rsid w:val="00780943"/>
    <w:rsid w:val="007921AD"/>
    <w:rsid w:val="007950CD"/>
    <w:rsid w:val="00795F55"/>
    <w:rsid w:val="007961C3"/>
    <w:rsid w:val="00796B49"/>
    <w:rsid w:val="007A0170"/>
    <w:rsid w:val="007A2D15"/>
    <w:rsid w:val="007B2887"/>
    <w:rsid w:val="007B6C14"/>
    <w:rsid w:val="007C230B"/>
    <w:rsid w:val="007C5350"/>
    <w:rsid w:val="007C62C9"/>
    <w:rsid w:val="007D2061"/>
    <w:rsid w:val="007F1AA4"/>
    <w:rsid w:val="007F6D83"/>
    <w:rsid w:val="007F7681"/>
    <w:rsid w:val="00816361"/>
    <w:rsid w:val="008167D8"/>
    <w:rsid w:val="008237BE"/>
    <w:rsid w:val="008276B7"/>
    <w:rsid w:val="00830DE2"/>
    <w:rsid w:val="0083117A"/>
    <w:rsid w:val="008330E0"/>
    <w:rsid w:val="00834AAC"/>
    <w:rsid w:val="008401A6"/>
    <w:rsid w:val="00842A1C"/>
    <w:rsid w:val="0084330D"/>
    <w:rsid w:val="008558FE"/>
    <w:rsid w:val="008563E7"/>
    <w:rsid w:val="00856825"/>
    <w:rsid w:val="008620B1"/>
    <w:rsid w:val="0086469A"/>
    <w:rsid w:val="00864E60"/>
    <w:rsid w:val="0087429D"/>
    <w:rsid w:val="0088567B"/>
    <w:rsid w:val="008911C8"/>
    <w:rsid w:val="008918A4"/>
    <w:rsid w:val="00897746"/>
    <w:rsid w:val="008B0E9C"/>
    <w:rsid w:val="008B50E9"/>
    <w:rsid w:val="008C0BF2"/>
    <w:rsid w:val="008C10C7"/>
    <w:rsid w:val="008D68A3"/>
    <w:rsid w:val="008E028D"/>
    <w:rsid w:val="008E52A9"/>
    <w:rsid w:val="008F3537"/>
    <w:rsid w:val="00900E46"/>
    <w:rsid w:val="00905536"/>
    <w:rsid w:val="00905963"/>
    <w:rsid w:val="00910A24"/>
    <w:rsid w:val="00915D9C"/>
    <w:rsid w:val="009175F6"/>
    <w:rsid w:val="00917CDE"/>
    <w:rsid w:val="00921A9E"/>
    <w:rsid w:val="0092405B"/>
    <w:rsid w:val="009301E0"/>
    <w:rsid w:val="0093308C"/>
    <w:rsid w:val="00934A52"/>
    <w:rsid w:val="00936802"/>
    <w:rsid w:val="00937B5B"/>
    <w:rsid w:val="00943F50"/>
    <w:rsid w:val="00950332"/>
    <w:rsid w:val="009640F5"/>
    <w:rsid w:val="00967206"/>
    <w:rsid w:val="00975D6E"/>
    <w:rsid w:val="009821F0"/>
    <w:rsid w:val="009837EB"/>
    <w:rsid w:val="00993161"/>
    <w:rsid w:val="009B6083"/>
    <w:rsid w:val="009C06F6"/>
    <w:rsid w:val="009C2ED4"/>
    <w:rsid w:val="009C40BA"/>
    <w:rsid w:val="009C4602"/>
    <w:rsid w:val="009C7804"/>
    <w:rsid w:val="009D1FDC"/>
    <w:rsid w:val="009D3793"/>
    <w:rsid w:val="009D4BC7"/>
    <w:rsid w:val="009E033A"/>
    <w:rsid w:val="009E24B2"/>
    <w:rsid w:val="009F0E21"/>
    <w:rsid w:val="009F3F0E"/>
    <w:rsid w:val="00A0170A"/>
    <w:rsid w:val="00A106BC"/>
    <w:rsid w:val="00A13184"/>
    <w:rsid w:val="00A2785B"/>
    <w:rsid w:val="00A43548"/>
    <w:rsid w:val="00A66C35"/>
    <w:rsid w:val="00A67779"/>
    <w:rsid w:val="00A85C1D"/>
    <w:rsid w:val="00A94695"/>
    <w:rsid w:val="00AA529D"/>
    <w:rsid w:val="00AB2B32"/>
    <w:rsid w:val="00AB4E90"/>
    <w:rsid w:val="00AB63BD"/>
    <w:rsid w:val="00AB65A1"/>
    <w:rsid w:val="00AC2407"/>
    <w:rsid w:val="00AC3839"/>
    <w:rsid w:val="00AC422F"/>
    <w:rsid w:val="00AC4E51"/>
    <w:rsid w:val="00AD7295"/>
    <w:rsid w:val="00AD77A3"/>
    <w:rsid w:val="00AE0297"/>
    <w:rsid w:val="00AE584D"/>
    <w:rsid w:val="00AF3BB2"/>
    <w:rsid w:val="00AF7FCA"/>
    <w:rsid w:val="00B07CDF"/>
    <w:rsid w:val="00B12F62"/>
    <w:rsid w:val="00B139CD"/>
    <w:rsid w:val="00B14BD1"/>
    <w:rsid w:val="00B1642D"/>
    <w:rsid w:val="00B17105"/>
    <w:rsid w:val="00B173EC"/>
    <w:rsid w:val="00B17A60"/>
    <w:rsid w:val="00B4420F"/>
    <w:rsid w:val="00B44B46"/>
    <w:rsid w:val="00B450FB"/>
    <w:rsid w:val="00B51D7C"/>
    <w:rsid w:val="00B53AD0"/>
    <w:rsid w:val="00B6421C"/>
    <w:rsid w:val="00B70F54"/>
    <w:rsid w:val="00B7238C"/>
    <w:rsid w:val="00B76749"/>
    <w:rsid w:val="00B8513D"/>
    <w:rsid w:val="00B86868"/>
    <w:rsid w:val="00B90942"/>
    <w:rsid w:val="00B94022"/>
    <w:rsid w:val="00BA5E2A"/>
    <w:rsid w:val="00BA79C2"/>
    <w:rsid w:val="00BB0960"/>
    <w:rsid w:val="00BB2502"/>
    <w:rsid w:val="00BB2972"/>
    <w:rsid w:val="00BB6A0A"/>
    <w:rsid w:val="00BC508F"/>
    <w:rsid w:val="00BD226C"/>
    <w:rsid w:val="00BE0E13"/>
    <w:rsid w:val="00BE1753"/>
    <w:rsid w:val="00C07360"/>
    <w:rsid w:val="00C12C44"/>
    <w:rsid w:val="00C17CE3"/>
    <w:rsid w:val="00C27E05"/>
    <w:rsid w:val="00C35998"/>
    <w:rsid w:val="00C44097"/>
    <w:rsid w:val="00C456F4"/>
    <w:rsid w:val="00C4765F"/>
    <w:rsid w:val="00C52CCC"/>
    <w:rsid w:val="00C57BA5"/>
    <w:rsid w:val="00C668B9"/>
    <w:rsid w:val="00C74BB4"/>
    <w:rsid w:val="00C77ABE"/>
    <w:rsid w:val="00C81FDD"/>
    <w:rsid w:val="00C832B3"/>
    <w:rsid w:val="00C86C0E"/>
    <w:rsid w:val="00C873DC"/>
    <w:rsid w:val="00C921FD"/>
    <w:rsid w:val="00C9407C"/>
    <w:rsid w:val="00C94D44"/>
    <w:rsid w:val="00CC2991"/>
    <w:rsid w:val="00CD2D47"/>
    <w:rsid w:val="00CF0ACF"/>
    <w:rsid w:val="00CF4647"/>
    <w:rsid w:val="00CF5A7D"/>
    <w:rsid w:val="00D01943"/>
    <w:rsid w:val="00D3554F"/>
    <w:rsid w:val="00D35FD5"/>
    <w:rsid w:val="00D3646F"/>
    <w:rsid w:val="00D36C1C"/>
    <w:rsid w:val="00D513BF"/>
    <w:rsid w:val="00D579FD"/>
    <w:rsid w:val="00D644A7"/>
    <w:rsid w:val="00D7084E"/>
    <w:rsid w:val="00D73E25"/>
    <w:rsid w:val="00D778CE"/>
    <w:rsid w:val="00D87EA1"/>
    <w:rsid w:val="00DA413D"/>
    <w:rsid w:val="00DB155A"/>
    <w:rsid w:val="00DB3B85"/>
    <w:rsid w:val="00DB5B33"/>
    <w:rsid w:val="00DB635E"/>
    <w:rsid w:val="00DC058D"/>
    <w:rsid w:val="00DC6F69"/>
    <w:rsid w:val="00DD258D"/>
    <w:rsid w:val="00DD2F06"/>
    <w:rsid w:val="00DE2846"/>
    <w:rsid w:val="00DE60EA"/>
    <w:rsid w:val="00DE63A9"/>
    <w:rsid w:val="00DE77C1"/>
    <w:rsid w:val="00DF0958"/>
    <w:rsid w:val="00DF3CBA"/>
    <w:rsid w:val="00DF624B"/>
    <w:rsid w:val="00E025FA"/>
    <w:rsid w:val="00E0559E"/>
    <w:rsid w:val="00E05A38"/>
    <w:rsid w:val="00E10F91"/>
    <w:rsid w:val="00E1269D"/>
    <w:rsid w:val="00E15742"/>
    <w:rsid w:val="00E20DE6"/>
    <w:rsid w:val="00E23EF1"/>
    <w:rsid w:val="00E2782E"/>
    <w:rsid w:val="00E319B3"/>
    <w:rsid w:val="00E36FCB"/>
    <w:rsid w:val="00E370FF"/>
    <w:rsid w:val="00E40539"/>
    <w:rsid w:val="00E449F8"/>
    <w:rsid w:val="00E64AE8"/>
    <w:rsid w:val="00E65833"/>
    <w:rsid w:val="00E81D48"/>
    <w:rsid w:val="00E82AC9"/>
    <w:rsid w:val="00E8523C"/>
    <w:rsid w:val="00E91DB9"/>
    <w:rsid w:val="00EB0074"/>
    <w:rsid w:val="00EC6B95"/>
    <w:rsid w:val="00ED7768"/>
    <w:rsid w:val="00EE1808"/>
    <w:rsid w:val="00EF0FC9"/>
    <w:rsid w:val="00EF14A7"/>
    <w:rsid w:val="00F0284A"/>
    <w:rsid w:val="00F15426"/>
    <w:rsid w:val="00F23095"/>
    <w:rsid w:val="00F24477"/>
    <w:rsid w:val="00F31ECC"/>
    <w:rsid w:val="00F377B9"/>
    <w:rsid w:val="00F431D3"/>
    <w:rsid w:val="00F45A78"/>
    <w:rsid w:val="00F47456"/>
    <w:rsid w:val="00F514A0"/>
    <w:rsid w:val="00F52CB6"/>
    <w:rsid w:val="00F618FA"/>
    <w:rsid w:val="00F6663F"/>
    <w:rsid w:val="00F70E0C"/>
    <w:rsid w:val="00F726AA"/>
    <w:rsid w:val="00F84925"/>
    <w:rsid w:val="00F94E5B"/>
    <w:rsid w:val="00FC56F6"/>
    <w:rsid w:val="00FD5B20"/>
    <w:rsid w:val="00FD6B53"/>
    <w:rsid w:val="00FE1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D99"/>
  </w:style>
  <w:style w:type="paragraph" w:styleId="1">
    <w:name w:val="heading 1"/>
    <w:basedOn w:val="a"/>
    <w:next w:val="a"/>
    <w:link w:val="10"/>
    <w:uiPriority w:val="9"/>
    <w:qFormat/>
    <w:rsid w:val="00037D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7D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3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3DC"/>
    <w:rPr>
      <w:rFonts w:ascii="Tahoma" w:hAnsi="Tahoma" w:cs="Tahoma"/>
      <w:sz w:val="16"/>
      <w:szCs w:val="16"/>
    </w:rPr>
  </w:style>
  <w:style w:type="character" w:styleId="a5">
    <w:name w:val="Hyperlink"/>
    <w:basedOn w:val="a0"/>
    <w:uiPriority w:val="99"/>
    <w:unhideWhenUsed/>
    <w:rsid w:val="00E82AC9"/>
    <w:rPr>
      <w:color w:val="0000FF" w:themeColor="hyperlink"/>
      <w:u w:val="single"/>
    </w:rPr>
  </w:style>
  <w:style w:type="table" w:styleId="a6">
    <w:name w:val="Table Grid"/>
    <w:basedOn w:val="a1"/>
    <w:uiPriority w:val="59"/>
    <w:rsid w:val="007A2D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144919"/>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11">
    <w:name w:val="Сетка таблицы1"/>
    <w:basedOn w:val="a1"/>
    <w:next w:val="a6"/>
    <w:uiPriority w:val="59"/>
    <w:rsid w:val="002A7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unhideWhenUsed/>
    <w:rsid w:val="004926E1"/>
    <w:pPr>
      <w:spacing w:after="120" w:line="240" w:lineRule="auto"/>
    </w:pPr>
    <w:rPr>
      <w:rFonts w:ascii="Times New Roman" w:eastAsia="Calibri" w:hAnsi="Times New Roman" w:cs="Times New Roman"/>
      <w:sz w:val="24"/>
      <w:szCs w:val="24"/>
      <w:lang w:eastAsia="ru-RU"/>
    </w:rPr>
  </w:style>
  <w:style w:type="character" w:customStyle="1" w:styleId="a9">
    <w:name w:val="Основной текст Знак"/>
    <w:basedOn w:val="a0"/>
    <w:link w:val="a8"/>
    <w:uiPriority w:val="99"/>
    <w:rsid w:val="004926E1"/>
    <w:rPr>
      <w:rFonts w:ascii="Times New Roman" w:eastAsia="Calibri" w:hAnsi="Times New Roman" w:cs="Times New Roman"/>
      <w:sz w:val="24"/>
      <w:szCs w:val="24"/>
      <w:lang w:eastAsia="ru-RU"/>
    </w:rPr>
  </w:style>
  <w:style w:type="paragraph" w:styleId="aa">
    <w:name w:val="List Paragraph"/>
    <w:basedOn w:val="a"/>
    <w:uiPriority w:val="34"/>
    <w:qFormat/>
    <w:rsid w:val="007B2887"/>
    <w:pPr>
      <w:ind w:left="720"/>
      <w:contextualSpacing/>
    </w:pPr>
    <w:rPr>
      <w:rFonts w:ascii="Calibri" w:eastAsia="Calibri" w:hAnsi="Calibri" w:cs="Times New Roman"/>
    </w:rPr>
  </w:style>
  <w:style w:type="paragraph" w:customStyle="1" w:styleId="ab">
    <w:name w:val="Знак Знак Знак Знак Знак Знак Знак Знак Знак Знак Знак Знак Знак Знак Знак"/>
    <w:basedOn w:val="a"/>
    <w:rsid w:val="00675D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table" w:customStyle="1" w:styleId="21">
    <w:name w:val="Сетка таблицы2"/>
    <w:basedOn w:val="a1"/>
    <w:next w:val="a6"/>
    <w:uiPriority w:val="59"/>
    <w:rsid w:val="00930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4802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802E4"/>
  </w:style>
  <w:style w:type="paragraph" w:styleId="ae">
    <w:name w:val="footer"/>
    <w:basedOn w:val="a"/>
    <w:link w:val="af"/>
    <w:uiPriority w:val="99"/>
    <w:unhideWhenUsed/>
    <w:rsid w:val="004802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802E4"/>
  </w:style>
  <w:style w:type="character" w:styleId="af0">
    <w:name w:val="FollowedHyperlink"/>
    <w:basedOn w:val="a0"/>
    <w:uiPriority w:val="99"/>
    <w:semiHidden/>
    <w:unhideWhenUsed/>
    <w:rsid w:val="005C54DC"/>
    <w:rPr>
      <w:color w:val="800080" w:themeColor="followedHyperlink"/>
      <w:u w:val="single"/>
    </w:rPr>
  </w:style>
  <w:style w:type="character" w:customStyle="1" w:styleId="10">
    <w:name w:val="Заголовок 1 Знак"/>
    <w:basedOn w:val="a0"/>
    <w:link w:val="1"/>
    <w:uiPriority w:val="9"/>
    <w:rsid w:val="00037D99"/>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037D99"/>
    <w:pPr>
      <w:outlineLvl w:val="9"/>
    </w:pPr>
    <w:rPr>
      <w:lang w:eastAsia="ru-RU"/>
    </w:rPr>
  </w:style>
  <w:style w:type="paragraph" w:styleId="22">
    <w:name w:val="toc 2"/>
    <w:basedOn w:val="a"/>
    <w:next w:val="a"/>
    <w:autoRedefine/>
    <w:uiPriority w:val="39"/>
    <w:unhideWhenUsed/>
    <w:qFormat/>
    <w:rsid w:val="00037D99"/>
    <w:pPr>
      <w:spacing w:after="100"/>
      <w:ind w:left="220"/>
    </w:pPr>
  </w:style>
  <w:style w:type="paragraph" w:styleId="12">
    <w:name w:val="toc 1"/>
    <w:basedOn w:val="a"/>
    <w:next w:val="a"/>
    <w:autoRedefine/>
    <w:uiPriority w:val="39"/>
    <w:unhideWhenUsed/>
    <w:qFormat/>
    <w:rsid w:val="00037D99"/>
    <w:pPr>
      <w:spacing w:after="100"/>
    </w:pPr>
  </w:style>
  <w:style w:type="character" w:customStyle="1" w:styleId="20">
    <w:name w:val="Заголовок 2 Знак"/>
    <w:basedOn w:val="a0"/>
    <w:link w:val="2"/>
    <w:uiPriority w:val="9"/>
    <w:rsid w:val="00037D99"/>
    <w:rPr>
      <w:rFonts w:asciiTheme="majorHAnsi" w:eastAsiaTheme="majorEastAsia" w:hAnsiTheme="majorHAnsi" w:cstheme="majorBidi"/>
      <w:b/>
      <w:bCs/>
      <w:color w:val="4F81BD" w:themeColor="accent1"/>
      <w:sz w:val="26"/>
      <w:szCs w:val="26"/>
    </w:rPr>
  </w:style>
  <w:style w:type="paragraph" w:styleId="3">
    <w:name w:val="toc 3"/>
    <w:basedOn w:val="a"/>
    <w:next w:val="a"/>
    <w:autoRedefine/>
    <w:uiPriority w:val="39"/>
    <w:semiHidden/>
    <w:unhideWhenUsed/>
    <w:qFormat/>
    <w:rsid w:val="00937B5B"/>
    <w:pPr>
      <w:spacing w:after="100"/>
      <w:ind w:left="440"/>
    </w:pPr>
    <w:rPr>
      <w:rFonts w:eastAsiaTheme="minorEastAsia"/>
      <w:lang w:eastAsia="ru-RU"/>
    </w:rPr>
  </w:style>
  <w:style w:type="paragraph" w:styleId="af2">
    <w:name w:val="footnote text"/>
    <w:basedOn w:val="a"/>
    <w:link w:val="af3"/>
    <w:uiPriority w:val="99"/>
    <w:semiHidden/>
    <w:unhideWhenUsed/>
    <w:rsid w:val="00627483"/>
    <w:pPr>
      <w:spacing w:after="0" w:line="240" w:lineRule="auto"/>
    </w:pPr>
    <w:rPr>
      <w:sz w:val="20"/>
      <w:szCs w:val="20"/>
    </w:rPr>
  </w:style>
  <w:style w:type="character" w:customStyle="1" w:styleId="af3">
    <w:name w:val="Текст сноски Знак"/>
    <w:basedOn w:val="a0"/>
    <w:link w:val="af2"/>
    <w:uiPriority w:val="99"/>
    <w:semiHidden/>
    <w:rsid w:val="00627483"/>
    <w:rPr>
      <w:sz w:val="20"/>
      <w:szCs w:val="20"/>
    </w:rPr>
  </w:style>
  <w:style w:type="character" w:styleId="af4">
    <w:name w:val="footnote reference"/>
    <w:basedOn w:val="a0"/>
    <w:uiPriority w:val="99"/>
    <w:semiHidden/>
    <w:unhideWhenUsed/>
    <w:rsid w:val="006274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D99"/>
  </w:style>
  <w:style w:type="paragraph" w:styleId="1">
    <w:name w:val="heading 1"/>
    <w:basedOn w:val="a"/>
    <w:next w:val="a"/>
    <w:link w:val="10"/>
    <w:uiPriority w:val="9"/>
    <w:qFormat/>
    <w:rsid w:val="00037D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7D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3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3DC"/>
    <w:rPr>
      <w:rFonts w:ascii="Tahoma" w:hAnsi="Tahoma" w:cs="Tahoma"/>
      <w:sz w:val="16"/>
      <w:szCs w:val="16"/>
    </w:rPr>
  </w:style>
  <w:style w:type="character" w:styleId="a5">
    <w:name w:val="Hyperlink"/>
    <w:basedOn w:val="a0"/>
    <w:uiPriority w:val="99"/>
    <w:unhideWhenUsed/>
    <w:rsid w:val="00E82AC9"/>
    <w:rPr>
      <w:color w:val="0000FF" w:themeColor="hyperlink"/>
      <w:u w:val="single"/>
    </w:rPr>
  </w:style>
  <w:style w:type="table" w:styleId="a6">
    <w:name w:val="Table Grid"/>
    <w:basedOn w:val="a1"/>
    <w:uiPriority w:val="59"/>
    <w:rsid w:val="007A2D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144919"/>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11">
    <w:name w:val="Сетка таблицы1"/>
    <w:basedOn w:val="a1"/>
    <w:next w:val="a6"/>
    <w:uiPriority w:val="59"/>
    <w:rsid w:val="002A7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unhideWhenUsed/>
    <w:rsid w:val="004926E1"/>
    <w:pPr>
      <w:spacing w:after="120" w:line="240" w:lineRule="auto"/>
    </w:pPr>
    <w:rPr>
      <w:rFonts w:ascii="Times New Roman" w:eastAsia="Calibri" w:hAnsi="Times New Roman" w:cs="Times New Roman"/>
      <w:sz w:val="24"/>
      <w:szCs w:val="24"/>
      <w:lang w:eastAsia="ru-RU"/>
    </w:rPr>
  </w:style>
  <w:style w:type="character" w:customStyle="1" w:styleId="a9">
    <w:name w:val="Основной текст Знак"/>
    <w:basedOn w:val="a0"/>
    <w:link w:val="a8"/>
    <w:uiPriority w:val="99"/>
    <w:rsid w:val="004926E1"/>
    <w:rPr>
      <w:rFonts w:ascii="Times New Roman" w:eastAsia="Calibri" w:hAnsi="Times New Roman" w:cs="Times New Roman"/>
      <w:sz w:val="24"/>
      <w:szCs w:val="24"/>
      <w:lang w:eastAsia="ru-RU"/>
    </w:rPr>
  </w:style>
  <w:style w:type="paragraph" w:styleId="aa">
    <w:name w:val="List Paragraph"/>
    <w:basedOn w:val="a"/>
    <w:uiPriority w:val="34"/>
    <w:qFormat/>
    <w:rsid w:val="007B2887"/>
    <w:pPr>
      <w:ind w:left="720"/>
      <w:contextualSpacing/>
    </w:pPr>
    <w:rPr>
      <w:rFonts w:ascii="Calibri" w:eastAsia="Calibri" w:hAnsi="Calibri" w:cs="Times New Roman"/>
    </w:rPr>
  </w:style>
  <w:style w:type="paragraph" w:customStyle="1" w:styleId="ab">
    <w:name w:val="Знак Знак Знак Знак Знак Знак Знак Знак Знак Знак Знак Знак Знак Знак Знак"/>
    <w:basedOn w:val="a"/>
    <w:rsid w:val="00675D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table" w:customStyle="1" w:styleId="21">
    <w:name w:val="Сетка таблицы2"/>
    <w:basedOn w:val="a1"/>
    <w:next w:val="a6"/>
    <w:uiPriority w:val="59"/>
    <w:rsid w:val="00930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4802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802E4"/>
  </w:style>
  <w:style w:type="paragraph" w:styleId="ae">
    <w:name w:val="footer"/>
    <w:basedOn w:val="a"/>
    <w:link w:val="af"/>
    <w:uiPriority w:val="99"/>
    <w:unhideWhenUsed/>
    <w:rsid w:val="004802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802E4"/>
  </w:style>
  <w:style w:type="character" w:styleId="af0">
    <w:name w:val="FollowedHyperlink"/>
    <w:basedOn w:val="a0"/>
    <w:uiPriority w:val="99"/>
    <w:semiHidden/>
    <w:unhideWhenUsed/>
    <w:rsid w:val="005C54DC"/>
    <w:rPr>
      <w:color w:val="800080" w:themeColor="followedHyperlink"/>
      <w:u w:val="single"/>
    </w:rPr>
  </w:style>
  <w:style w:type="character" w:customStyle="1" w:styleId="10">
    <w:name w:val="Заголовок 1 Знак"/>
    <w:basedOn w:val="a0"/>
    <w:link w:val="1"/>
    <w:uiPriority w:val="9"/>
    <w:rsid w:val="00037D99"/>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037D99"/>
    <w:pPr>
      <w:outlineLvl w:val="9"/>
    </w:pPr>
    <w:rPr>
      <w:lang w:eastAsia="ru-RU"/>
    </w:rPr>
  </w:style>
  <w:style w:type="paragraph" w:styleId="22">
    <w:name w:val="toc 2"/>
    <w:basedOn w:val="a"/>
    <w:next w:val="a"/>
    <w:autoRedefine/>
    <w:uiPriority w:val="39"/>
    <w:unhideWhenUsed/>
    <w:qFormat/>
    <w:rsid w:val="00037D99"/>
    <w:pPr>
      <w:spacing w:after="100"/>
      <w:ind w:left="220"/>
    </w:pPr>
  </w:style>
  <w:style w:type="paragraph" w:styleId="12">
    <w:name w:val="toc 1"/>
    <w:basedOn w:val="a"/>
    <w:next w:val="a"/>
    <w:autoRedefine/>
    <w:uiPriority w:val="39"/>
    <w:unhideWhenUsed/>
    <w:qFormat/>
    <w:rsid w:val="00037D99"/>
    <w:pPr>
      <w:spacing w:after="100"/>
    </w:pPr>
  </w:style>
  <w:style w:type="character" w:customStyle="1" w:styleId="20">
    <w:name w:val="Заголовок 2 Знак"/>
    <w:basedOn w:val="a0"/>
    <w:link w:val="2"/>
    <w:uiPriority w:val="9"/>
    <w:rsid w:val="00037D99"/>
    <w:rPr>
      <w:rFonts w:asciiTheme="majorHAnsi" w:eastAsiaTheme="majorEastAsia" w:hAnsiTheme="majorHAnsi" w:cstheme="majorBidi"/>
      <w:b/>
      <w:bCs/>
      <w:color w:val="4F81BD" w:themeColor="accent1"/>
      <w:sz w:val="26"/>
      <w:szCs w:val="26"/>
    </w:rPr>
  </w:style>
  <w:style w:type="paragraph" w:styleId="3">
    <w:name w:val="toc 3"/>
    <w:basedOn w:val="a"/>
    <w:next w:val="a"/>
    <w:autoRedefine/>
    <w:uiPriority w:val="39"/>
    <w:semiHidden/>
    <w:unhideWhenUsed/>
    <w:qFormat/>
    <w:rsid w:val="00937B5B"/>
    <w:pPr>
      <w:spacing w:after="100"/>
      <w:ind w:left="440"/>
    </w:pPr>
    <w:rPr>
      <w:rFonts w:eastAsiaTheme="minorEastAsia"/>
      <w:lang w:eastAsia="ru-RU"/>
    </w:rPr>
  </w:style>
  <w:style w:type="paragraph" w:styleId="af2">
    <w:name w:val="footnote text"/>
    <w:basedOn w:val="a"/>
    <w:link w:val="af3"/>
    <w:uiPriority w:val="99"/>
    <w:semiHidden/>
    <w:unhideWhenUsed/>
    <w:rsid w:val="00627483"/>
    <w:pPr>
      <w:spacing w:after="0" w:line="240" w:lineRule="auto"/>
    </w:pPr>
    <w:rPr>
      <w:sz w:val="20"/>
      <w:szCs w:val="20"/>
    </w:rPr>
  </w:style>
  <w:style w:type="character" w:customStyle="1" w:styleId="af3">
    <w:name w:val="Текст сноски Знак"/>
    <w:basedOn w:val="a0"/>
    <w:link w:val="af2"/>
    <w:uiPriority w:val="99"/>
    <w:semiHidden/>
    <w:rsid w:val="00627483"/>
    <w:rPr>
      <w:sz w:val="20"/>
      <w:szCs w:val="20"/>
    </w:rPr>
  </w:style>
  <w:style w:type="character" w:styleId="af4">
    <w:name w:val="footnote reference"/>
    <w:basedOn w:val="a0"/>
    <w:uiPriority w:val="99"/>
    <w:semiHidden/>
    <w:unhideWhenUsed/>
    <w:rsid w:val="006274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51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1045;&#1082;&#1072;&#1090;&#1077;&#1088;&#1080;&#1085;&#1072;\Desktop\LastochkaZ@yandex.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astochkaz.lact.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chart" Target="charts/chart4.xml"/><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chart" Target="charts/chart5.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spPr>
            <a:solidFill>
              <a:srgbClr val="0070C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Лист1!$A$2:$A$7</c:f>
              <c:strCache>
                <c:ptCount val="6"/>
                <c:pt idx="1">
                  <c:v> за 2013-2014 уч.год</c:v>
                </c:pt>
                <c:pt idx="3">
                  <c:v>за 2014-2015 уч.год</c:v>
                </c:pt>
                <c:pt idx="5">
                  <c:v>за 2015-2016 уч.год</c:v>
                </c:pt>
              </c:strCache>
            </c:strRef>
          </c:cat>
          <c:val>
            <c:numRef>
              <c:f>Лист1!$B$2:$B$7</c:f>
              <c:numCache>
                <c:formatCode>General</c:formatCode>
                <c:ptCount val="6"/>
                <c:pt idx="1">
                  <c:v>74.5</c:v>
                </c:pt>
                <c:pt idx="3">
                  <c:v>79.3</c:v>
                </c:pt>
                <c:pt idx="5">
                  <c:v>84.5</c:v>
                </c:pt>
              </c:numCache>
            </c:numRef>
          </c:val>
        </c:ser>
        <c:ser>
          <c:idx val="1"/>
          <c:order val="1"/>
          <c:tx>
            <c:strRef>
              <c:f>Лист1!$C$1</c:f>
              <c:strCache>
                <c:ptCount val="1"/>
                <c:pt idx="0">
                  <c:v>Средний уровень</c:v>
                </c:pt>
              </c:strCache>
            </c:strRef>
          </c:tx>
          <c:spPr>
            <a:solidFill>
              <a:srgbClr val="FFFF00"/>
            </a:solidFill>
          </c:spPr>
          <c:invertIfNegative val="0"/>
          <c:dLbls>
            <c:dLbl>
              <c:idx val="0"/>
              <c:layout>
                <c:manualLayout>
                  <c:x val="2.1666666666666681E-2"/>
                  <c:y val="0"/>
                </c:manualLayout>
              </c:layout>
              <c:showLegendKey val="0"/>
              <c:showVal val="1"/>
              <c:showCatName val="0"/>
              <c:showSerName val="0"/>
              <c:showPercent val="0"/>
              <c:showBubbleSize val="0"/>
            </c:dLbl>
            <c:dLbl>
              <c:idx val="1"/>
              <c:layout>
                <c:manualLayout>
                  <c:x val="1.7927170868347338E-2"/>
                  <c:y val="0"/>
                </c:manualLayout>
              </c:layout>
              <c:showLegendKey val="0"/>
              <c:showVal val="1"/>
              <c:showCatName val="0"/>
              <c:showSerName val="0"/>
              <c:showPercent val="0"/>
              <c:showBubbleSize val="0"/>
            </c:dLbl>
            <c:dLbl>
              <c:idx val="2"/>
              <c:layout>
                <c:manualLayout>
                  <c:x val="2.0168067226890716E-2"/>
                  <c:y val="0"/>
                </c:manualLayout>
              </c:layout>
              <c:showLegendKey val="0"/>
              <c:showVal val="1"/>
              <c:showCatName val="0"/>
              <c:showSerName val="0"/>
              <c:showPercent val="0"/>
              <c:showBubbleSize val="0"/>
            </c:dLbl>
            <c:dLbl>
              <c:idx val="3"/>
              <c:layout>
                <c:manualLayout>
                  <c:x val="1.8277244756170184E-2"/>
                  <c:y val="3.2652098262998023E-3"/>
                </c:manualLayout>
              </c:layout>
              <c:showLegendKey val="0"/>
              <c:showVal val="1"/>
              <c:showCatName val="0"/>
              <c:showSerName val="0"/>
              <c:showPercent val="0"/>
              <c:showBubbleSize val="0"/>
            </c:dLbl>
            <c:dLbl>
              <c:idx val="4"/>
              <c:layout>
                <c:manualLayout>
                  <c:x val="3.5854341736694675E-2"/>
                  <c:y val="-2.247191011235955E-2"/>
                </c:manualLayout>
              </c:layout>
              <c:showLegendKey val="0"/>
              <c:showVal val="1"/>
              <c:showCatName val="0"/>
              <c:showSerName val="0"/>
              <c:showPercent val="0"/>
              <c:showBubbleSize val="0"/>
            </c:dLbl>
            <c:dLbl>
              <c:idx val="5"/>
              <c:layout>
                <c:manualLayout>
                  <c:x val="3.3613445378151259E-2"/>
                  <c:y val="0"/>
                </c:manualLayout>
              </c:layout>
              <c:showLegendKey val="0"/>
              <c:showVal val="1"/>
              <c:showCatName val="0"/>
              <c:showSerName val="0"/>
              <c:showPercent val="0"/>
              <c:showBubbleSize val="0"/>
            </c:dLbl>
            <c:dLbl>
              <c:idx val="6"/>
              <c:layout>
                <c:manualLayout>
                  <c:x val="2.464985994397759E-2"/>
                  <c:y val="-1.4981273408239666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Лист1!$A$2:$A$7</c:f>
              <c:strCache>
                <c:ptCount val="6"/>
                <c:pt idx="1">
                  <c:v> за 2013-2014 уч.год</c:v>
                </c:pt>
                <c:pt idx="3">
                  <c:v>за 2014-2015 уч.год</c:v>
                </c:pt>
                <c:pt idx="5">
                  <c:v>за 2015-2016 уч.год</c:v>
                </c:pt>
              </c:strCache>
            </c:strRef>
          </c:cat>
          <c:val>
            <c:numRef>
              <c:f>Лист1!$C$2:$C$7</c:f>
              <c:numCache>
                <c:formatCode>General</c:formatCode>
                <c:ptCount val="6"/>
                <c:pt idx="1">
                  <c:v>25.5</c:v>
                </c:pt>
                <c:pt idx="3">
                  <c:v>20.7</c:v>
                </c:pt>
                <c:pt idx="5">
                  <c:v>15.5</c:v>
                </c:pt>
              </c:numCache>
            </c:numRef>
          </c:val>
        </c:ser>
        <c:ser>
          <c:idx val="2"/>
          <c:order val="2"/>
          <c:tx>
            <c:strRef>
              <c:f>Лист1!$D$1</c:f>
              <c:strCache>
                <c:ptCount val="1"/>
                <c:pt idx="0">
                  <c:v>Низкий уровень</c:v>
                </c:pt>
              </c:strCache>
            </c:strRef>
          </c:tx>
          <c:invertIfNegative val="0"/>
          <c:dLbls>
            <c:dLbl>
              <c:idx val="0"/>
              <c:layout>
                <c:manualLayout>
                  <c:x val="3.8095238095238099E-2"/>
                  <c:y val="2.247191011235955E-2"/>
                </c:manualLayout>
              </c:layout>
              <c:showLegendKey val="0"/>
              <c:showVal val="1"/>
              <c:showCatName val="0"/>
              <c:showSerName val="0"/>
              <c:showPercent val="0"/>
              <c:showBubbleSize val="0"/>
            </c:dLbl>
            <c:dLbl>
              <c:idx val="1"/>
              <c:layout>
                <c:manualLayout>
                  <c:x val="8.9635854341736688E-3"/>
                  <c:y val="7.4906367041198503E-3"/>
                </c:manualLayout>
              </c:layout>
              <c:showLegendKey val="0"/>
              <c:showVal val="1"/>
              <c:showCatName val="0"/>
              <c:showSerName val="0"/>
              <c:showPercent val="0"/>
              <c:showBubbleSize val="0"/>
            </c:dLbl>
            <c:dLbl>
              <c:idx val="3"/>
              <c:layout>
                <c:manualLayout>
                  <c:x val="1.5686274509803921E-2"/>
                  <c:y val="6.741573033707858E-2"/>
                </c:manualLayout>
              </c:layout>
              <c:showLegendKey val="0"/>
              <c:showVal val="1"/>
              <c:showCatName val="0"/>
              <c:showSerName val="0"/>
              <c:showPercent val="0"/>
              <c:showBubbleSize val="0"/>
            </c:dLbl>
            <c:dLbl>
              <c:idx val="5"/>
              <c:layout>
                <c:manualLayout>
                  <c:x val="6.7226890756302525E-3"/>
                  <c:y val="2.9962546816479401E-2"/>
                </c:manualLayout>
              </c:layout>
              <c:showLegendKey val="0"/>
              <c:showVal val="1"/>
              <c:showCatName val="0"/>
              <c:showSerName val="0"/>
              <c:showPercent val="0"/>
              <c:showBubbleSize val="0"/>
            </c:dLbl>
            <c:dLbl>
              <c:idx val="6"/>
              <c:layout>
                <c:manualLayout>
                  <c:x val="2.0168067226890674E-2"/>
                  <c:y val="2.247191011235955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Лист1!$A$2:$A$7</c:f>
              <c:strCache>
                <c:ptCount val="6"/>
                <c:pt idx="1">
                  <c:v> за 2013-2014 уч.год</c:v>
                </c:pt>
                <c:pt idx="3">
                  <c:v>за 2014-2015 уч.год</c:v>
                </c:pt>
                <c:pt idx="5">
                  <c:v>за 2015-2016 уч.год</c:v>
                </c:pt>
              </c:strCache>
            </c:strRef>
          </c:cat>
          <c:val>
            <c:numRef>
              <c:f>Лист1!$D$2:$D$7</c:f>
              <c:numCache>
                <c:formatCode>General</c:formatCode>
                <c:ptCount val="6"/>
                <c:pt idx="1">
                  <c:v>0</c:v>
                </c:pt>
                <c:pt idx="3">
                  <c:v>0</c:v>
                </c:pt>
                <c:pt idx="5">
                  <c:v>0</c:v>
                </c:pt>
              </c:numCache>
            </c:numRef>
          </c:val>
        </c:ser>
        <c:dLbls>
          <c:showLegendKey val="0"/>
          <c:showVal val="0"/>
          <c:showCatName val="0"/>
          <c:showSerName val="0"/>
          <c:showPercent val="0"/>
          <c:showBubbleSize val="0"/>
        </c:dLbls>
        <c:gapWidth val="150"/>
        <c:shape val="box"/>
        <c:axId val="141834496"/>
        <c:axId val="141856768"/>
        <c:axId val="0"/>
      </c:bar3DChart>
      <c:catAx>
        <c:axId val="141834496"/>
        <c:scaling>
          <c:orientation val="minMax"/>
        </c:scaling>
        <c:delete val="0"/>
        <c:axPos val="b"/>
        <c:numFmt formatCode="General" sourceLinked="1"/>
        <c:majorTickMark val="out"/>
        <c:minorTickMark val="none"/>
        <c:tickLblPos val="nextTo"/>
        <c:txPr>
          <a:bodyPr/>
          <a:lstStyle/>
          <a:p>
            <a:pPr>
              <a:defRPr sz="1050"/>
            </a:pPr>
            <a:endParaRPr lang="ru-RU"/>
          </a:p>
        </c:txPr>
        <c:crossAx val="141856768"/>
        <c:crosses val="autoZero"/>
        <c:auto val="1"/>
        <c:lblAlgn val="ctr"/>
        <c:lblOffset val="100"/>
        <c:noMultiLvlLbl val="0"/>
      </c:catAx>
      <c:valAx>
        <c:axId val="14185676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41834496"/>
        <c:crosses val="autoZero"/>
        <c:crossBetween val="between"/>
      </c:valAx>
    </c:plotArea>
    <c:legend>
      <c:legendPos val="r"/>
      <c:overlay val="0"/>
      <c:txPr>
        <a:bodyPr/>
        <a:lstStyle/>
        <a:p>
          <a:pPr>
            <a:defRPr sz="1200"/>
          </a:pPr>
          <a:endParaRPr lang="ru-RU"/>
        </a:p>
      </c:txPr>
    </c:legend>
    <c:plotVisOnly val="1"/>
    <c:dispBlanksAs val="gap"/>
    <c:showDLblsOverMax val="0"/>
  </c:chart>
  <c:txPr>
    <a:bodyPr/>
    <a:lstStyle/>
    <a:p>
      <a:pPr>
        <a:defRPr sz="14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strRef>
              <c:f>Лист1!$A$2:$A$5</c:f>
              <c:strCache>
                <c:ptCount val="4"/>
                <c:pt idx="0">
                  <c:v>2012-2013 уч.год</c:v>
                </c:pt>
                <c:pt idx="1">
                  <c:v>2013-2014 уч.год</c:v>
                </c:pt>
                <c:pt idx="2">
                  <c:v>2014-2015 уч.год</c:v>
                </c:pt>
                <c:pt idx="3">
                  <c:v>2015-2016 уч.год</c:v>
                </c:pt>
              </c:strCache>
            </c:strRef>
          </c:cat>
          <c:val>
            <c:numRef>
              <c:f>Лист1!$B$2:$B$5</c:f>
              <c:numCache>
                <c:formatCode>General</c:formatCode>
                <c:ptCount val="4"/>
                <c:pt idx="0">
                  <c:v>54.9</c:v>
                </c:pt>
                <c:pt idx="1">
                  <c:v>68.3</c:v>
                </c:pt>
                <c:pt idx="2">
                  <c:v>63</c:v>
                </c:pt>
                <c:pt idx="3">
                  <c:v>68.400000000000006</c:v>
                </c:pt>
              </c:numCache>
            </c:numRef>
          </c:val>
        </c:ser>
        <c:ser>
          <c:idx val="1"/>
          <c:order val="1"/>
          <c:tx>
            <c:strRef>
              <c:f>Лист1!$C$1</c:f>
              <c:strCache>
                <c:ptCount val="1"/>
                <c:pt idx="0">
                  <c:v>Средний </c:v>
                </c:pt>
              </c:strCache>
            </c:strRef>
          </c:tx>
          <c:invertIfNegative val="0"/>
          <c:dLbls>
            <c:showLegendKey val="0"/>
            <c:showVal val="1"/>
            <c:showCatName val="0"/>
            <c:showSerName val="0"/>
            <c:showPercent val="0"/>
            <c:showBubbleSize val="0"/>
            <c:showLeaderLines val="0"/>
          </c:dLbls>
          <c:cat>
            <c:strRef>
              <c:f>Лист1!$A$2:$A$5</c:f>
              <c:strCache>
                <c:ptCount val="4"/>
                <c:pt idx="0">
                  <c:v>2012-2013 уч.год</c:v>
                </c:pt>
                <c:pt idx="1">
                  <c:v>2013-2014 уч.год</c:v>
                </c:pt>
                <c:pt idx="2">
                  <c:v>2014-2015 уч.год</c:v>
                </c:pt>
                <c:pt idx="3">
                  <c:v>2015-2016 уч.год</c:v>
                </c:pt>
              </c:strCache>
            </c:strRef>
          </c:cat>
          <c:val>
            <c:numRef>
              <c:f>Лист1!$C$2:$C$5</c:f>
              <c:numCache>
                <c:formatCode>General</c:formatCode>
                <c:ptCount val="4"/>
                <c:pt idx="0">
                  <c:v>41.4</c:v>
                </c:pt>
                <c:pt idx="1">
                  <c:v>26.3</c:v>
                </c:pt>
                <c:pt idx="2">
                  <c:v>29</c:v>
                </c:pt>
                <c:pt idx="3">
                  <c:v>30.6</c:v>
                </c:pt>
              </c:numCache>
            </c:numRef>
          </c:val>
        </c:ser>
        <c:ser>
          <c:idx val="2"/>
          <c:order val="2"/>
          <c:tx>
            <c:strRef>
              <c:f>Лист1!$D$1</c:f>
              <c:strCache>
                <c:ptCount val="1"/>
                <c:pt idx="0">
                  <c:v>Низкий</c:v>
                </c:pt>
              </c:strCache>
            </c:strRef>
          </c:tx>
          <c:invertIfNegative val="0"/>
          <c:dLbls>
            <c:showLegendKey val="0"/>
            <c:showVal val="1"/>
            <c:showCatName val="0"/>
            <c:showSerName val="0"/>
            <c:showPercent val="0"/>
            <c:showBubbleSize val="0"/>
            <c:showLeaderLines val="0"/>
          </c:dLbls>
          <c:cat>
            <c:strRef>
              <c:f>Лист1!$A$2:$A$5</c:f>
              <c:strCache>
                <c:ptCount val="4"/>
                <c:pt idx="0">
                  <c:v>2012-2013 уч.год</c:v>
                </c:pt>
                <c:pt idx="1">
                  <c:v>2013-2014 уч.год</c:v>
                </c:pt>
                <c:pt idx="2">
                  <c:v>2014-2015 уч.год</c:v>
                </c:pt>
                <c:pt idx="3">
                  <c:v>2015-2016 уч.год</c:v>
                </c:pt>
              </c:strCache>
            </c:strRef>
          </c:cat>
          <c:val>
            <c:numRef>
              <c:f>Лист1!$D$2:$D$5</c:f>
              <c:numCache>
                <c:formatCode>General</c:formatCode>
                <c:ptCount val="4"/>
                <c:pt idx="0">
                  <c:v>3.7</c:v>
                </c:pt>
                <c:pt idx="1">
                  <c:v>5.4</c:v>
                </c:pt>
                <c:pt idx="2">
                  <c:v>8</c:v>
                </c:pt>
                <c:pt idx="3">
                  <c:v>1</c:v>
                </c:pt>
              </c:numCache>
            </c:numRef>
          </c:val>
        </c:ser>
        <c:dLbls>
          <c:showLegendKey val="0"/>
          <c:showVal val="0"/>
          <c:showCatName val="0"/>
          <c:showSerName val="0"/>
          <c:showPercent val="0"/>
          <c:showBubbleSize val="0"/>
        </c:dLbls>
        <c:gapWidth val="150"/>
        <c:axId val="140372224"/>
        <c:axId val="141807616"/>
      </c:barChart>
      <c:catAx>
        <c:axId val="140372224"/>
        <c:scaling>
          <c:orientation val="minMax"/>
        </c:scaling>
        <c:delete val="0"/>
        <c:axPos val="b"/>
        <c:majorTickMark val="out"/>
        <c:minorTickMark val="none"/>
        <c:tickLblPos val="nextTo"/>
        <c:crossAx val="141807616"/>
        <c:crosses val="autoZero"/>
        <c:auto val="1"/>
        <c:lblAlgn val="ctr"/>
        <c:lblOffset val="100"/>
        <c:noMultiLvlLbl val="0"/>
      </c:catAx>
      <c:valAx>
        <c:axId val="141807616"/>
        <c:scaling>
          <c:orientation val="minMax"/>
        </c:scaling>
        <c:delete val="0"/>
        <c:axPos val="l"/>
        <c:majorGridlines/>
        <c:numFmt formatCode="General" sourceLinked="1"/>
        <c:majorTickMark val="out"/>
        <c:minorTickMark val="none"/>
        <c:tickLblPos val="nextTo"/>
        <c:crossAx val="140372224"/>
        <c:crosses val="autoZero"/>
        <c:crossBetween val="between"/>
      </c:valAx>
    </c:plotArea>
    <c:legend>
      <c:legendPos val="r"/>
      <c:overlay val="0"/>
    </c:legend>
    <c:plotVisOnly val="1"/>
    <c:dispBlanksAs val="gap"/>
    <c:showDLblsOverMax val="0"/>
  </c:chart>
  <c:txPr>
    <a:bodyPr/>
    <a:lstStyle/>
    <a:p>
      <a:pPr>
        <a:defRPr sz="10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28569442953674"/>
          <c:y val="8.0313305433570015E-2"/>
          <c:w val="0.6890901680334337"/>
          <c:h val="0.72558213929229598"/>
        </c:manualLayout>
      </c:layout>
      <c:barChart>
        <c:barDir val="bar"/>
        <c:grouping val="clustered"/>
        <c:varyColors val="0"/>
        <c:ser>
          <c:idx val="0"/>
          <c:order val="0"/>
          <c:tx>
            <c:strRef>
              <c:f>Лист1!$B$1</c:f>
              <c:strCache>
                <c:ptCount val="1"/>
                <c:pt idx="0">
                  <c:v>Количество случаев</c:v>
                </c:pt>
              </c:strCache>
            </c:strRef>
          </c:tx>
          <c:spPr>
            <a:solidFill>
              <a:srgbClr val="FF0000"/>
            </a:solidFill>
          </c:spPr>
          <c:invertIfNegative val="0"/>
          <c:dLbls>
            <c:dLbl>
              <c:idx val="0"/>
              <c:layout>
                <c:manualLayout>
                  <c:x val="-4.7578364282060276E-2"/>
                  <c:y val="2.090592334494774E-2"/>
                </c:manualLayout>
              </c:layout>
              <c:showLegendKey val="0"/>
              <c:showVal val="1"/>
              <c:showCatName val="0"/>
              <c:showSerName val="0"/>
              <c:showPercent val="0"/>
              <c:showBubbleSize val="0"/>
            </c:dLbl>
            <c:dLbl>
              <c:idx val="1"/>
              <c:layout>
                <c:manualLayout>
                  <c:x val="-4.0441609639751283E-2"/>
                  <c:y val="3.7844659661445028E-3"/>
                </c:manualLayout>
              </c:layout>
              <c:showLegendKey val="0"/>
              <c:showVal val="1"/>
              <c:showCatName val="0"/>
              <c:showSerName val="0"/>
              <c:showPercent val="0"/>
              <c:showBubbleSize val="0"/>
            </c:dLbl>
            <c:dLbl>
              <c:idx val="2"/>
              <c:layout>
                <c:manualLayout>
                  <c:x val="-2.3695336627230012E-2"/>
                  <c:y val="1.3188290488079232E-2"/>
                </c:manualLayout>
              </c:layout>
              <c:showLegendKey val="0"/>
              <c:showVal val="1"/>
              <c:showCatName val="0"/>
              <c:showSerName val="0"/>
              <c:showPercent val="0"/>
              <c:showBubbleSize val="0"/>
            </c:dLbl>
            <c:dLbl>
              <c:idx val="3"/>
              <c:layout>
                <c:manualLayout>
                  <c:x val="-2.8617449533685224E-2"/>
                  <c:y val="8.3179236741748683E-3"/>
                </c:manualLayout>
              </c:layout>
              <c:showLegendKey val="0"/>
              <c:showVal val="1"/>
              <c:showCatName val="0"/>
              <c:showSerName val="0"/>
              <c:showPercent val="0"/>
              <c:showBubbleSize val="0"/>
            </c:dLbl>
            <c:dLbl>
              <c:idx val="4"/>
              <c:layout>
                <c:manualLayout>
                  <c:x val="-2.6168100355133148E-2"/>
                  <c:y val="3.4470081483717278E-3"/>
                </c:manualLayout>
              </c:layout>
              <c:showLegendKey val="0"/>
              <c:showVal val="1"/>
              <c:showCatName val="0"/>
              <c:showSerName val="0"/>
              <c:showPercent val="0"/>
              <c:showBubbleSize val="0"/>
            </c:dLbl>
            <c:dLbl>
              <c:idx val="5"/>
              <c:layout>
                <c:manualLayout>
                  <c:x val="-2.5162773264181107E-2"/>
                  <c:y val="1.8309967351642052E-2"/>
                </c:manualLayout>
              </c:layout>
              <c:showLegendKey val="0"/>
              <c:showVal val="1"/>
              <c:showCatName val="0"/>
              <c:showSerName val="0"/>
              <c:showPercent val="0"/>
              <c:showBubbleSize val="0"/>
            </c:dLbl>
            <c:dLbl>
              <c:idx val="6"/>
              <c:layout>
                <c:manualLayout>
                  <c:x val="-2.8453173055435751E-2"/>
                  <c:y val="1.1090564898899841E-2"/>
                </c:manualLayout>
              </c:layout>
              <c:showLegendKey val="0"/>
              <c:showVal val="1"/>
              <c:showCatName val="0"/>
              <c:showSerName val="0"/>
              <c:showPercent val="0"/>
              <c:showBubbleSize val="0"/>
            </c:dLbl>
            <c:dLbl>
              <c:idx val="7"/>
              <c:layout>
                <c:manualLayout>
                  <c:x val="-4.7578364282060293E-3"/>
                  <c:y val="-1.9894098603528323E-2"/>
                </c:manualLayout>
              </c:layout>
              <c:showLegendKey val="0"/>
              <c:showVal val="1"/>
              <c:showCatName val="0"/>
              <c:showSerName val="0"/>
              <c:showPercent val="0"/>
              <c:showBubbleSize val="0"/>
            </c:dLbl>
            <c:txPr>
              <a:bodyPr/>
              <a:lstStyle/>
              <a:p>
                <a:pPr>
                  <a:defRPr sz="1050" b="1" i="0" baseline="0"/>
                </a:pPr>
                <a:endParaRPr lang="ru-RU"/>
              </a:p>
            </c:txPr>
            <c:showLegendKey val="0"/>
            <c:showVal val="1"/>
            <c:showCatName val="0"/>
            <c:showSerName val="0"/>
            <c:showPercent val="0"/>
            <c:showBubbleSize val="0"/>
            <c:showLeaderLines val="0"/>
          </c:dLbls>
          <c:cat>
            <c:strRef>
              <c:f>Лист1!$A$2:$A$9</c:f>
              <c:strCache>
                <c:ptCount val="8"/>
                <c:pt idx="0">
                  <c:v>Группа № 1</c:v>
                </c:pt>
                <c:pt idx="1">
                  <c:v>Группа №2</c:v>
                </c:pt>
                <c:pt idx="2">
                  <c:v>Группа №3</c:v>
                </c:pt>
                <c:pt idx="3">
                  <c:v>Группа №4</c:v>
                </c:pt>
                <c:pt idx="4">
                  <c:v>Группа №5</c:v>
                </c:pt>
                <c:pt idx="5">
                  <c:v>Группа №6</c:v>
                </c:pt>
                <c:pt idx="6">
                  <c:v>Группа №7</c:v>
                </c:pt>
                <c:pt idx="7">
                  <c:v>Группа №8</c:v>
                </c:pt>
              </c:strCache>
            </c:strRef>
          </c:cat>
          <c:val>
            <c:numRef>
              <c:f>Лист1!$B$2:$B$9</c:f>
              <c:numCache>
                <c:formatCode>General</c:formatCode>
                <c:ptCount val="8"/>
                <c:pt idx="0">
                  <c:v>17</c:v>
                </c:pt>
                <c:pt idx="1">
                  <c:v>12</c:v>
                </c:pt>
                <c:pt idx="2">
                  <c:v>7</c:v>
                </c:pt>
                <c:pt idx="3">
                  <c:v>11</c:v>
                </c:pt>
                <c:pt idx="4">
                  <c:v>14</c:v>
                </c:pt>
                <c:pt idx="5">
                  <c:v>14</c:v>
                </c:pt>
                <c:pt idx="6">
                  <c:v>8</c:v>
                </c:pt>
                <c:pt idx="7">
                  <c:v>6</c:v>
                </c:pt>
              </c:numCache>
            </c:numRef>
          </c:val>
        </c:ser>
        <c:ser>
          <c:idx val="1"/>
          <c:order val="1"/>
          <c:tx>
            <c:strRef>
              <c:f>Лист1!$C$1</c:f>
              <c:strCache>
                <c:ptCount val="1"/>
                <c:pt idx="0">
                  <c:v>Индекс здоровья</c:v>
                </c:pt>
              </c:strCache>
            </c:strRef>
          </c:tx>
          <c:spPr>
            <a:solidFill>
              <a:srgbClr val="7030A0"/>
            </a:solidFill>
          </c:spPr>
          <c:invertIfNegative val="0"/>
          <c:dLbls>
            <c:dLbl>
              <c:idx val="0"/>
              <c:layout>
                <c:manualLayout>
                  <c:x val="-3.3304854997442124E-2"/>
                  <c:y val="4.1811846689895356E-2"/>
                </c:manualLayout>
              </c:layout>
              <c:showLegendKey val="0"/>
              <c:showVal val="1"/>
              <c:showCatName val="0"/>
              <c:showSerName val="0"/>
              <c:showPercent val="0"/>
              <c:showBubbleSize val="0"/>
            </c:dLbl>
            <c:dLbl>
              <c:idx val="1"/>
              <c:layout>
                <c:manualLayout>
                  <c:x val="-2.3789182141030138E-2"/>
                  <c:y val="2.7874564459930411E-2"/>
                </c:manualLayout>
              </c:layout>
              <c:showLegendKey val="0"/>
              <c:showVal val="1"/>
              <c:showCatName val="0"/>
              <c:showSerName val="0"/>
              <c:showPercent val="0"/>
              <c:showBubbleSize val="0"/>
            </c:dLbl>
            <c:txPr>
              <a:bodyPr/>
              <a:lstStyle/>
              <a:p>
                <a:pPr>
                  <a:defRPr sz="1050" b="1" i="0" baseline="0"/>
                </a:pPr>
                <a:endParaRPr lang="ru-RU"/>
              </a:p>
            </c:txPr>
            <c:showLegendKey val="0"/>
            <c:showVal val="1"/>
            <c:showCatName val="0"/>
            <c:showSerName val="0"/>
            <c:showPercent val="0"/>
            <c:showBubbleSize val="0"/>
            <c:showLeaderLines val="0"/>
          </c:dLbls>
          <c:cat>
            <c:strRef>
              <c:f>Лист1!$A$2:$A$9</c:f>
              <c:strCache>
                <c:ptCount val="8"/>
                <c:pt idx="0">
                  <c:v>Группа № 1</c:v>
                </c:pt>
                <c:pt idx="1">
                  <c:v>Группа №2</c:v>
                </c:pt>
                <c:pt idx="2">
                  <c:v>Группа №3</c:v>
                </c:pt>
                <c:pt idx="3">
                  <c:v>Группа №4</c:v>
                </c:pt>
                <c:pt idx="4">
                  <c:v>Группа №5</c:v>
                </c:pt>
                <c:pt idx="5">
                  <c:v>Группа №6</c:v>
                </c:pt>
                <c:pt idx="6">
                  <c:v>Группа №7</c:v>
                </c:pt>
                <c:pt idx="7">
                  <c:v>Группа №8</c:v>
                </c:pt>
              </c:strCache>
            </c:strRef>
          </c:cat>
          <c:val>
            <c:numRef>
              <c:f>Лист1!$C$2:$C$9</c:f>
              <c:numCache>
                <c:formatCode>General</c:formatCode>
                <c:ptCount val="8"/>
                <c:pt idx="0">
                  <c:v>90.4</c:v>
                </c:pt>
                <c:pt idx="1">
                  <c:v>93.3</c:v>
                </c:pt>
                <c:pt idx="2">
                  <c:v>96.2</c:v>
                </c:pt>
                <c:pt idx="3">
                  <c:v>93.9</c:v>
                </c:pt>
                <c:pt idx="4">
                  <c:v>93.3</c:v>
                </c:pt>
                <c:pt idx="5">
                  <c:v>91.9</c:v>
                </c:pt>
                <c:pt idx="6">
                  <c:v>96.2</c:v>
                </c:pt>
                <c:pt idx="7">
                  <c:v>95.9</c:v>
                </c:pt>
              </c:numCache>
            </c:numRef>
          </c:val>
        </c:ser>
        <c:ser>
          <c:idx val="2"/>
          <c:order val="2"/>
          <c:tx>
            <c:strRef>
              <c:f>Лист1!$D$1</c:f>
              <c:strCache>
                <c:ptCount val="1"/>
                <c:pt idx="0">
                  <c:v>количество детей</c:v>
                </c:pt>
              </c:strCache>
            </c:strRef>
          </c:tx>
          <c:spPr>
            <a:solidFill>
              <a:srgbClr val="00B050"/>
            </a:solidFill>
          </c:spPr>
          <c:invertIfNegative val="0"/>
          <c:dLbls>
            <c:txPr>
              <a:bodyPr/>
              <a:lstStyle/>
              <a:p>
                <a:pPr>
                  <a:defRPr sz="1050" b="1" i="0" baseline="0"/>
                </a:pPr>
                <a:endParaRPr lang="ru-RU"/>
              </a:p>
            </c:txPr>
            <c:showLegendKey val="0"/>
            <c:showVal val="1"/>
            <c:showCatName val="0"/>
            <c:showSerName val="0"/>
            <c:showPercent val="0"/>
            <c:showBubbleSize val="0"/>
            <c:showLeaderLines val="0"/>
          </c:dLbls>
          <c:cat>
            <c:strRef>
              <c:f>Лист1!$A$2:$A$9</c:f>
              <c:strCache>
                <c:ptCount val="8"/>
                <c:pt idx="0">
                  <c:v>Группа № 1</c:v>
                </c:pt>
                <c:pt idx="1">
                  <c:v>Группа №2</c:v>
                </c:pt>
                <c:pt idx="2">
                  <c:v>Группа №3</c:v>
                </c:pt>
                <c:pt idx="3">
                  <c:v>Группа №4</c:v>
                </c:pt>
                <c:pt idx="4">
                  <c:v>Группа №5</c:v>
                </c:pt>
                <c:pt idx="5">
                  <c:v>Группа №6</c:v>
                </c:pt>
                <c:pt idx="6">
                  <c:v>Группа №7</c:v>
                </c:pt>
                <c:pt idx="7">
                  <c:v>Группа №8</c:v>
                </c:pt>
              </c:strCache>
            </c:strRef>
          </c:cat>
          <c:val>
            <c:numRef>
              <c:f>Лист1!$D$2:$D$9</c:f>
              <c:numCache>
                <c:formatCode>General</c:formatCode>
                <c:ptCount val="8"/>
                <c:pt idx="0">
                  <c:v>177</c:v>
                </c:pt>
                <c:pt idx="1">
                  <c:v>179</c:v>
                </c:pt>
                <c:pt idx="2">
                  <c:v>180</c:v>
                </c:pt>
                <c:pt idx="3">
                  <c:v>179</c:v>
                </c:pt>
                <c:pt idx="4">
                  <c:v>207</c:v>
                </c:pt>
                <c:pt idx="5">
                  <c:v>172</c:v>
                </c:pt>
                <c:pt idx="6">
                  <c:v>207</c:v>
                </c:pt>
                <c:pt idx="7">
                  <c:v>145</c:v>
                </c:pt>
              </c:numCache>
            </c:numRef>
          </c:val>
        </c:ser>
        <c:dLbls>
          <c:showLegendKey val="0"/>
          <c:showVal val="0"/>
          <c:showCatName val="0"/>
          <c:showSerName val="0"/>
          <c:showPercent val="0"/>
          <c:showBubbleSize val="0"/>
        </c:dLbls>
        <c:gapWidth val="150"/>
        <c:axId val="142182656"/>
        <c:axId val="142204928"/>
      </c:barChart>
      <c:catAx>
        <c:axId val="142182656"/>
        <c:scaling>
          <c:orientation val="minMax"/>
        </c:scaling>
        <c:delete val="0"/>
        <c:axPos val="l"/>
        <c:majorTickMark val="out"/>
        <c:minorTickMark val="none"/>
        <c:tickLblPos val="nextTo"/>
        <c:txPr>
          <a:bodyPr/>
          <a:lstStyle/>
          <a:p>
            <a:pPr>
              <a:defRPr sz="1000"/>
            </a:pPr>
            <a:endParaRPr lang="ru-RU"/>
          </a:p>
        </c:txPr>
        <c:crossAx val="142204928"/>
        <c:crosses val="autoZero"/>
        <c:auto val="1"/>
        <c:lblAlgn val="ctr"/>
        <c:lblOffset val="100"/>
        <c:noMultiLvlLbl val="0"/>
      </c:catAx>
      <c:valAx>
        <c:axId val="142204928"/>
        <c:scaling>
          <c:orientation val="minMax"/>
        </c:scaling>
        <c:delete val="0"/>
        <c:axPos val="b"/>
        <c:majorGridlines/>
        <c:numFmt formatCode="General" sourceLinked="1"/>
        <c:majorTickMark val="out"/>
        <c:minorTickMark val="none"/>
        <c:tickLblPos val="nextTo"/>
        <c:txPr>
          <a:bodyPr/>
          <a:lstStyle/>
          <a:p>
            <a:pPr>
              <a:defRPr sz="1100" baseline="0"/>
            </a:pPr>
            <a:endParaRPr lang="ru-RU"/>
          </a:p>
        </c:txPr>
        <c:crossAx val="142182656"/>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99915554034007"/>
          <c:y val="1.0069086191812231E-2"/>
          <c:w val="0.35869706721442429"/>
          <c:h val="0.80781005822548047"/>
        </c:manualLayout>
      </c:layout>
      <c:barChart>
        <c:barDir val="bar"/>
        <c:grouping val="clustered"/>
        <c:varyColors val="0"/>
        <c:ser>
          <c:idx val="0"/>
          <c:order val="0"/>
          <c:tx>
            <c:strRef>
              <c:f>Лист1!$B$1</c:f>
              <c:strCache>
                <c:ptCount val="1"/>
                <c:pt idx="0">
                  <c:v>Количество случаев</c:v>
                </c:pt>
              </c:strCache>
            </c:strRef>
          </c:tx>
          <c:spPr>
            <a:solidFill>
              <a:srgbClr val="FF0000"/>
            </a:solidFill>
          </c:spPr>
          <c:invertIfNegative val="0"/>
          <c:dLbls>
            <c:dLbl>
              <c:idx val="0"/>
              <c:delete val="1"/>
            </c:dLbl>
            <c:dLbl>
              <c:idx val="2"/>
              <c:delete val="1"/>
            </c:dLbl>
            <c:txPr>
              <a:bodyPr/>
              <a:lstStyle/>
              <a:p>
                <a:pPr>
                  <a:defRPr sz="1200" b="1" i="0" baseline="0"/>
                </a:pPr>
                <a:endParaRPr lang="ru-RU"/>
              </a:p>
            </c:txPr>
            <c:showLegendKey val="0"/>
            <c:showVal val="1"/>
            <c:showCatName val="0"/>
            <c:showSerName val="0"/>
            <c:showPercent val="0"/>
            <c:showBubbleSize val="0"/>
            <c:showLeaderLines val="0"/>
          </c:dLbls>
          <c:cat>
            <c:strRef>
              <c:f>Лист1!$A$2:$A$5</c:f>
              <c:strCache>
                <c:ptCount val="4"/>
                <c:pt idx="1">
                  <c:v>за 2015-2016 уч.год</c:v>
                </c:pt>
                <c:pt idx="3">
                  <c:v>за 2014-2015 уч.год</c:v>
                </c:pt>
              </c:strCache>
            </c:strRef>
          </c:cat>
          <c:val>
            <c:numRef>
              <c:f>Лист1!$B$2:$B$5</c:f>
              <c:numCache>
                <c:formatCode>General</c:formatCode>
                <c:ptCount val="4"/>
                <c:pt idx="1">
                  <c:v>89</c:v>
                </c:pt>
                <c:pt idx="3">
                  <c:v>169</c:v>
                </c:pt>
              </c:numCache>
            </c:numRef>
          </c:val>
        </c:ser>
        <c:ser>
          <c:idx val="1"/>
          <c:order val="1"/>
          <c:tx>
            <c:strRef>
              <c:f>Лист1!$C$1</c:f>
              <c:strCache>
                <c:ptCount val="1"/>
                <c:pt idx="0">
                  <c:v>Индекс здоровья</c:v>
                </c:pt>
              </c:strCache>
            </c:strRef>
          </c:tx>
          <c:spPr>
            <a:solidFill>
              <a:srgbClr val="7030A0"/>
            </a:solidFill>
          </c:spPr>
          <c:invertIfNegative val="0"/>
          <c:dLbls>
            <c:dLbl>
              <c:idx val="0"/>
              <c:delete val="1"/>
            </c:dLbl>
            <c:dLbl>
              <c:idx val="2"/>
              <c:delete val="1"/>
            </c:dLbl>
            <c:txPr>
              <a:bodyPr/>
              <a:lstStyle/>
              <a:p>
                <a:pPr>
                  <a:defRPr sz="1200" b="1" i="0" baseline="0"/>
                </a:pPr>
                <a:endParaRPr lang="ru-RU"/>
              </a:p>
            </c:txPr>
            <c:showLegendKey val="0"/>
            <c:showVal val="1"/>
            <c:showCatName val="0"/>
            <c:showSerName val="0"/>
            <c:showPercent val="0"/>
            <c:showBubbleSize val="0"/>
            <c:showLeaderLines val="0"/>
          </c:dLbls>
          <c:cat>
            <c:strRef>
              <c:f>Лист1!$A$2:$A$5</c:f>
              <c:strCache>
                <c:ptCount val="4"/>
                <c:pt idx="1">
                  <c:v>за 2015-2016 уч.год</c:v>
                </c:pt>
                <c:pt idx="3">
                  <c:v>за 2014-2015 уч.год</c:v>
                </c:pt>
              </c:strCache>
            </c:strRef>
          </c:cat>
          <c:val>
            <c:numRef>
              <c:f>Лист1!$C$2:$C$5</c:f>
              <c:numCache>
                <c:formatCode>General</c:formatCode>
                <c:ptCount val="4"/>
                <c:pt idx="1">
                  <c:v>94</c:v>
                </c:pt>
                <c:pt idx="3">
                  <c:v>86.5</c:v>
                </c:pt>
              </c:numCache>
            </c:numRef>
          </c:val>
        </c:ser>
        <c:ser>
          <c:idx val="2"/>
          <c:order val="2"/>
          <c:tx>
            <c:strRef>
              <c:f>Лист1!$D$1</c:f>
              <c:strCache>
                <c:ptCount val="1"/>
                <c:pt idx="0">
                  <c:v>Количество воспитанников средне списочнное (/на 1000)</c:v>
                </c:pt>
              </c:strCache>
            </c:strRef>
          </c:tx>
          <c:spPr>
            <a:solidFill>
              <a:srgbClr val="00B050"/>
            </a:solidFill>
          </c:spPr>
          <c:invertIfNegative val="0"/>
          <c:dLbls>
            <c:dLbl>
              <c:idx val="0"/>
              <c:delete val="1"/>
            </c:dLbl>
            <c:dLbl>
              <c:idx val="2"/>
              <c:delete val="1"/>
            </c:dLbl>
            <c:txPr>
              <a:bodyPr/>
              <a:lstStyle/>
              <a:p>
                <a:pPr>
                  <a:defRPr sz="1200" b="1" i="0" baseline="0"/>
                </a:pPr>
                <a:endParaRPr lang="ru-RU"/>
              </a:p>
            </c:txPr>
            <c:showLegendKey val="0"/>
            <c:showVal val="1"/>
            <c:showCatName val="0"/>
            <c:showSerName val="0"/>
            <c:showPercent val="0"/>
            <c:showBubbleSize val="0"/>
            <c:showLeaderLines val="0"/>
          </c:dLbls>
          <c:cat>
            <c:strRef>
              <c:f>Лист1!$A$2:$A$5</c:f>
              <c:strCache>
                <c:ptCount val="4"/>
                <c:pt idx="1">
                  <c:v>за 2015-2016 уч.год</c:v>
                </c:pt>
                <c:pt idx="3">
                  <c:v>за 2014-2015 уч.год</c:v>
                </c:pt>
              </c:strCache>
            </c:strRef>
          </c:cat>
          <c:val>
            <c:numRef>
              <c:f>Лист1!$D$2:$D$5</c:f>
              <c:numCache>
                <c:formatCode>General</c:formatCode>
                <c:ptCount val="4"/>
                <c:pt idx="1">
                  <c:v>181</c:v>
                </c:pt>
                <c:pt idx="3">
                  <c:v>157</c:v>
                </c:pt>
              </c:numCache>
            </c:numRef>
          </c:val>
        </c:ser>
        <c:dLbls>
          <c:showLegendKey val="0"/>
          <c:showVal val="0"/>
          <c:showCatName val="0"/>
          <c:showSerName val="0"/>
          <c:showPercent val="0"/>
          <c:showBubbleSize val="0"/>
        </c:dLbls>
        <c:gapWidth val="150"/>
        <c:axId val="164207616"/>
        <c:axId val="179839744"/>
      </c:barChart>
      <c:catAx>
        <c:axId val="164207616"/>
        <c:scaling>
          <c:orientation val="minMax"/>
        </c:scaling>
        <c:delete val="0"/>
        <c:axPos val="l"/>
        <c:numFmt formatCode="General" sourceLinked="1"/>
        <c:majorTickMark val="out"/>
        <c:minorTickMark val="none"/>
        <c:tickLblPos val="nextTo"/>
        <c:txPr>
          <a:bodyPr/>
          <a:lstStyle/>
          <a:p>
            <a:pPr>
              <a:defRPr sz="1200" baseline="0"/>
            </a:pPr>
            <a:endParaRPr lang="ru-RU"/>
          </a:p>
        </c:txPr>
        <c:crossAx val="179839744"/>
        <c:crosses val="autoZero"/>
        <c:auto val="1"/>
        <c:lblAlgn val="ctr"/>
        <c:lblOffset val="100"/>
        <c:noMultiLvlLbl val="0"/>
      </c:catAx>
      <c:valAx>
        <c:axId val="179839744"/>
        <c:scaling>
          <c:orientation val="minMax"/>
        </c:scaling>
        <c:delete val="0"/>
        <c:axPos val="b"/>
        <c:majorGridlines/>
        <c:numFmt formatCode="General" sourceLinked="1"/>
        <c:majorTickMark val="out"/>
        <c:minorTickMark val="none"/>
        <c:tickLblPos val="nextTo"/>
        <c:txPr>
          <a:bodyPr/>
          <a:lstStyle/>
          <a:p>
            <a:pPr>
              <a:defRPr sz="1200" baseline="0"/>
            </a:pPr>
            <a:endParaRPr lang="ru-RU"/>
          </a:p>
        </c:txPr>
        <c:crossAx val="164207616"/>
        <c:crosses val="autoZero"/>
        <c:crossBetween val="between"/>
      </c:valAx>
    </c:plotArea>
    <c:legend>
      <c:legendPos val="r"/>
      <c:layout>
        <c:manualLayout>
          <c:xMode val="edge"/>
          <c:yMode val="edge"/>
          <c:x val="0.63698619930573197"/>
          <c:y val="3.0779662182272485E-2"/>
          <c:w val="0.353754635509271"/>
          <c:h val="0.95821516226414416"/>
        </c:manualLayout>
      </c:layout>
      <c:overlay val="0"/>
      <c:txPr>
        <a:bodyPr/>
        <a:lstStyle/>
        <a:p>
          <a:pPr>
            <a:defRPr sz="1230" baseline="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spPr>
            <a:solidFill>
              <a:srgbClr val="FF0000"/>
            </a:solidFill>
          </c:spPr>
          <c:invertIfNegative val="0"/>
          <c:dLbls>
            <c:dLbl>
              <c:idx val="0"/>
              <c:layout/>
              <c:tx>
                <c:rich>
                  <a:bodyPr/>
                  <a:lstStyle/>
                  <a:p>
                    <a:r>
                      <a:rPr lang="ru-RU"/>
                      <a:t>33%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Учатся на 5</c:v>
                </c:pt>
                <c:pt idx="1">
                  <c:v>Участся на 5-4</c:v>
                </c:pt>
                <c:pt idx="2">
                  <c:v>Учатся на 4</c:v>
                </c:pt>
              </c:strCache>
            </c:strRef>
          </c:cat>
          <c:val>
            <c:numRef>
              <c:f>Лист1!$B$2:$B$5</c:f>
              <c:numCache>
                <c:formatCode>General</c:formatCode>
                <c:ptCount val="3"/>
                <c:pt idx="0">
                  <c:v>33</c:v>
                </c:pt>
              </c:numCache>
            </c:numRef>
          </c:val>
        </c:ser>
        <c:ser>
          <c:idx val="1"/>
          <c:order val="1"/>
          <c:tx>
            <c:strRef>
              <c:f>Лист1!$C$1</c:f>
              <c:strCache>
                <c:ptCount val="1"/>
                <c:pt idx="0">
                  <c:v>Ряд 2</c:v>
                </c:pt>
              </c:strCache>
            </c:strRef>
          </c:tx>
          <c:spPr>
            <a:solidFill>
              <a:srgbClr val="FFFF00"/>
            </a:solidFill>
          </c:spPr>
          <c:invertIfNegative val="0"/>
          <c:dLbls>
            <c:dLbl>
              <c:idx val="1"/>
              <c:layout/>
              <c:tx>
                <c:rich>
                  <a:bodyPr/>
                  <a:lstStyle/>
                  <a:p>
                    <a:r>
                      <a:rPr lang="ru-RU"/>
                      <a:t>42%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Учатся на 5</c:v>
                </c:pt>
                <c:pt idx="1">
                  <c:v>Участся на 5-4</c:v>
                </c:pt>
                <c:pt idx="2">
                  <c:v>Учатся на 4</c:v>
                </c:pt>
              </c:strCache>
            </c:strRef>
          </c:cat>
          <c:val>
            <c:numRef>
              <c:f>Лист1!$C$2:$C$5</c:f>
              <c:numCache>
                <c:formatCode>General</c:formatCode>
                <c:ptCount val="3"/>
                <c:pt idx="1">
                  <c:v>42</c:v>
                </c:pt>
              </c:numCache>
            </c:numRef>
          </c:val>
        </c:ser>
        <c:ser>
          <c:idx val="2"/>
          <c:order val="2"/>
          <c:tx>
            <c:strRef>
              <c:f>Лист1!$D$1</c:f>
              <c:strCache>
                <c:ptCount val="1"/>
                <c:pt idx="0">
                  <c:v>Ряд 3</c:v>
                </c:pt>
              </c:strCache>
            </c:strRef>
          </c:tx>
          <c:spPr>
            <a:solidFill>
              <a:srgbClr val="00B050"/>
            </a:solidFill>
          </c:spPr>
          <c:invertIfNegative val="0"/>
          <c:dLbls>
            <c:dLbl>
              <c:idx val="2"/>
              <c:layout/>
              <c:tx>
                <c:rich>
                  <a:bodyPr/>
                  <a:lstStyle/>
                  <a:p>
                    <a:r>
                      <a:rPr lang="ru-RU"/>
                      <a:t>25%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Учатся на 5</c:v>
                </c:pt>
                <c:pt idx="1">
                  <c:v>Участся на 5-4</c:v>
                </c:pt>
                <c:pt idx="2">
                  <c:v>Учатся на 4</c:v>
                </c:pt>
              </c:strCache>
            </c:strRef>
          </c:cat>
          <c:val>
            <c:numRef>
              <c:f>Лист1!$D$2:$D$5</c:f>
              <c:numCache>
                <c:formatCode>General</c:formatCode>
                <c:ptCount val="3"/>
                <c:pt idx="2">
                  <c:v>25</c:v>
                </c:pt>
              </c:numCache>
            </c:numRef>
          </c:val>
        </c:ser>
        <c:dLbls>
          <c:showLegendKey val="0"/>
          <c:showVal val="0"/>
          <c:showCatName val="0"/>
          <c:showSerName val="0"/>
          <c:showPercent val="0"/>
          <c:showBubbleSize val="0"/>
        </c:dLbls>
        <c:gapWidth val="150"/>
        <c:axId val="183182080"/>
        <c:axId val="183183616"/>
      </c:barChart>
      <c:catAx>
        <c:axId val="183182080"/>
        <c:scaling>
          <c:orientation val="minMax"/>
        </c:scaling>
        <c:delete val="0"/>
        <c:axPos val="b"/>
        <c:majorTickMark val="out"/>
        <c:minorTickMark val="none"/>
        <c:tickLblPos val="nextTo"/>
        <c:crossAx val="183183616"/>
        <c:crosses val="autoZero"/>
        <c:auto val="1"/>
        <c:lblAlgn val="ctr"/>
        <c:lblOffset val="100"/>
        <c:noMultiLvlLbl val="0"/>
      </c:catAx>
      <c:valAx>
        <c:axId val="183183616"/>
        <c:scaling>
          <c:orientation val="minMax"/>
        </c:scaling>
        <c:delete val="0"/>
        <c:axPos val="l"/>
        <c:majorGridlines/>
        <c:numFmt formatCode="General" sourceLinked="1"/>
        <c:majorTickMark val="out"/>
        <c:minorTickMark val="none"/>
        <c:tickLblPos val="nextTo"/>
        <c:crossAx val="183182080"/>
        <c:crosses val="autoZero"/>
        <c:crossBetween val="between"/>
      </c:valAx>
    </c:plotArea>
    <c:plotVisOnly val="1"/>
    <c:dispBlanksAs val="gap"/>
    <c:showDLblsOverMax val="0"/>
  </c:chart>
  <c:txPr>
    <a:bodyPr/>
    <a:lstStyle/>
    <a:p>
      <a:pPr>
        <a:defRPr sz="11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ACA-D4D8-44CE-8A85-BF11BEAE7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20</Pages>
  <Words>6549</Words>
  <Characters>37334</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10</cp:revision>
  <cp:lastPrinted>2015-06-11T11:21:00Z</cp:lastPrinted>
  <dcterms:created xsi:type="dcterms:W3CDTF">2016-11-09T11:34:00Z</dcterms:created>
  <dcterms:modified xsi:type="dcterms:W3CDTF">2016-11-22T13:22:00Z</dcterms:modified>
</cp:coreProperties>
</file>