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96" w:rsidRDefault="00652C96" w:rsidP="00652C96">
      <w:pPr>
        <w:pStyle w:val="subinfo"/>
        <w:spacing w:before="0" w:beforeAutospacing="0" w:after="0" w:afterAutospacing="0"/>
        <w:textAlignment w:val="baseline"/>
        <w:rPr>
          <w:rFonts w:ascii="Arial" w:hAnsi="Arial" w:cs="Arial"/>
          <w:color w:val="7C7C7C"/>
          <w:sz w:val="20"/>
          <w:szCs w:val="20"/>
        </w:rPr>
      </w:pPr>
      <w:r w:rsidRPr="00652C96">
        <w:t xml:space="preserve">" </w:t>
      </w:r>
      <w:hyperlink r:id="rId5" w:history="1">
        <w:r w:rsidRPr="00377325">
          <w:rPr>
            <w:rStyle w:val="10"/>
          </w:rPr>
          <w:t>info@centere.ru</w:t>
        </w:r>
      </w:hyperlink>
      <w:r>
        <w:t xml:space="preserve">  </w:t>
      </w:r>
      <w:r>
        <w:rPr>
          <w:rFonts w:ascii="Arial" w:hAnsi="Arial" w:cs="Arial"/>
          <w:color w:val="6D0101"/>
          <w:bdr w:val="none" w:sz="0" w:space="0" w:color="auto" w:frame="1"/>
        </w:rPr>
        <w:t>Профессиональное обучение</w:t>
      </w:r>
    </w:p>
    <w:p w:rsidR="00652C96" w:rsidRDefault="00652C96" w:rsidP="00652C96">
      <w:pPr>
        <w:pStyle w:val="1"/>
        <w:spacing w:before="105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Младший воспитатель</w:t>
      </w:r>
    </w:p>
    <w:p w:rsidR="00652C96" w:rsidRDefault="00652C96" w:rsidP="00652C96">
      <w:pPr>
        <w:pStyle w:val="subinfo"/>
        <w:spacing w:before="0" w:beforeAutospacing="0" w:after="0" w:afterAutospacing="0"/>
        <w:textAlignment w:val="baseline"/>
        <w:rPr>
          <w:rFonts w:ascii="Arial" w:hAnsi="Arial" w:cs="Arial"/>
          <w:color w:val="7C7C7C"/>
          <w:sz w:val="20"/>
          <w:szCs w:val="20"/>
        </w:rPr>
      </w:pPr>
      <w:r>
        <w:rPr>
          <w:rFonts w:ascii="Arial" w:hAnsi="Arial" w:cs="Arial"/>
          <w:color w:val="555555"/>
          <w:bdr w:val="none" w:sz="0" w:space="0" w:color="auto" w:frame="1"/>
        </w:rPr>
        <w:t>Код 25271</w:t>
      </w:r>
    </w:p>
    <w:p w:rsidR="00652C96" w:rsidRDefault="00652C96" w:rsidP="00652C96">
      <w:pPr>
        <w:spacing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avorites-add"/>
          <w:rFonts w:ascii="Arial" w:hAnsi="Arial" w:cs="Arial"/>
          <w:color w:val="333333"/>
          <w:sz w:val="21"/>
          <w:szCs w:val="21"/>
          <w:bdr w:val="none" w:sz="0" w:space="0" w:color="auto" w:frame="1"/>
        </w:rPr>
        <w:t>  В закладки</w:t>
      </w:r>
      <w:proofErr w:type="gramStart"/>
      <w:r w:rsidR="001150A4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"http://iocenter.ru/events/distance_learning/Doshkol_noe_obrazovanie/25271/?print=yes" </w:instrText>
      </w:r>
      <w:r w:rsidR="001150A4"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  Р</w:t>
      </w:r>
      <w:proofErr w:type="gramEnd"/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</w:rPr>
        <w:t>аспечатать</w:t>
      </w:r>
      <w:r w:rsidR="001150A4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652C96" w:rsidRDefault="001150A4" w:rsidP="00652C96">
      <w:pPr>
        <w:numPr>
          <w:ilvl w:val="0"/>
          <w:numId w:val="1"/>
        </w:numPr>
        <w:shd w:val="clear" w:color="auto" w:fill="F1F1F1"/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6" w:anchor="menu-anons" w:history="1">
        <w:r w:rsidR="00652C96">
          <w:rPr>
            <w:rStyle w:val="a3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</w:rPr>
          <w:t>Анонс мероприятия</w:t>
        </w:r>
      </w:hyperlink>
    </w:p>
    <w:p w:rsidR="00652C96" w:rsidRDefault="001150A4" w:rsidP="00652C96">
      <w:pPr>
        <w:numPr>
          <w:ilvl w:val="0"/>
          <w:numId w:val="1"/>
        </w:numPr>
        <w:shd w:val="clear" w:color="auto" w:fill="F1F1F1"/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7" w:anchor="menu-detail" w:history="1">
        <w:r w:rsidR="00652C96">
          <w:rPr>
            <w:rStyle w:val="a3"/>
            <w:rFonts w:ascii="Arial" w:hAnsi="Arial" w:cs="Arial"/>
            <w:color w:val="171717"/>
            <w:sz w:val="21"/>
            <w:szCs w:val="21"/>
          </w:rPr>
          <w:t>Подробная информация</w:t>
        </w:r>
      </w:hyperlink>
    </w:p>
    <w:p w:rsidR="00652C96" w:rsidRDefault="001150A4" w:rsidP="00652C96">
      <w:pPr>
        <w:numPr>
          <w:ilvl w:val="0"/>
          <w:numId w:val="1"/>
        </w:numPr>
        <w:shd w:val="clear" w:color="auto" w:fill="F1F1F1"/>
        <w:spacing w:after="0" w:line="270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8" w:anchor="menu-member" w:history="1">
        <w:r w:rsidR="00652C96">
          <w:rPr>
            <w:rStyle w:val="a3"/>
            <w:rFonts w:ascii="Arial" w:hAnsi="Arial" w:cs="Arial"/>
            <w:color w:val="171717"/>
            <w:sz w:val="21"/>
            <w:szCs w:val="21"/>
          </w:rPr>
          <w:t>Для участников</w:t>
        </w:r>
      </w:hyperlink>
    </w:p>
    <w:p w:rsidR="00652C96" w:rsidRDefault="00652C96" w:rsidP="00652C96">
      <w:pPr>
        <w:spacing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Хотите обучиться на младшего воспитателя дистанционно? Теперь этот востребованный курс профессионального обучения доступен в </w:t>
      </w:r>
      <w:proofErr w:type="spellStart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онлайн-режиме</w:t>
      </w:r>
      <w:proofErr w:type="spellEnd"/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!</w:t>
      </w:r>
    </w:p>
    <w:p w:rsidR="00652C96" w:rsidRDefault="00652C96" w:rsidP="00652C96">
      <w:pPr>
        <w:spacing w:after="160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Обучение 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этому курсу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профподготовки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могут пройти все лица, достигшие 18 лет и имеющие образование не ниже полного среднего общего.</w:t>
      </w:r>
    </w:p>
    <w:p w:rsidR="00652C96" w:rsidRDefault="00652C96" w:rsidP="00652C96">
      <w:pPr>
        <w:spacing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Вас ждёт 3 части обучения:</w:t>
      </w:r>
    </w:p>
    <w:p w:rsidR="00652C96" w:rsidRDefault="00652C96" w:rsidP="00652C96">
      <w:pPr>
        <w:pStyle w:val="a6"/>
        <w:spacing w:before="0" w:beforeAutospacing="0" w:after="0" w:afterAutospacing="0" w:line="270" w:lineRule="atLeast"/>
        <w:ind w:left="720" w:hanging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Теоретическая часть</w:t>
      </w:r>
      <w:r>
        <w:rPr>
          <w:rFonts w:ascii="Arial" w:hAnsi="Arial" w:cs="Arial"/>
          <w:color w:val="000000"/>
          <w:sz w:val="21"/>
          <w:szCs w:val="21"/>
        </w:rPr>
        <w:t>: предоставляется информационный материал, который Вы изучаете в любое удобное время, а затем выполняете по нему контрольные задания. Промежуточная аттестация проводится в форме дистанционного тестирования/реферата/курсовой работы. Продолжительность этого блока 4 недели: теоретическое обучение + аттестация</w:t>
      </w:r>
    </w:p>
    <w:p w:rsidR="00652C96" w:rsidRDefault="00652C96" w:rsidP="00652C96">
      <w:pPr>
        <w:pStyle w:val="a6"/>
        <w:spacing w:before="0" w:beforeAutospacing="0" w:after="0" w:afterAutospacing="0" w:line="270" w:lineRule="atLeast"/>
        <w:ind w:left="720" w:hanging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Производственная практика</w:t>
      </w:r>
      <w:r>
        <w:rPr>
          <w:rFonts w:ascii="Arial" w:hAnsi="Arial" w:cs="Arial"/>
          <w:color w:val="000000"/>
          <w:sz w:val="21"/>
          <w:szCs w:val="21"/>
        </w:rPr>
        <w:t> длится 4 недели. Стажировка по месту работы. ООО «ИОЦ «Северная столица» место для прохождения практики не предоставляет. По результатам производственной практики слушатель сдает отчет по производственной практике, заверенный и подписанный у руководителя структурного подразделения/руководителя организации. Отчет можно предоставить в отсканированном виде.</w:t>
      </w:r>
    </w:p>
    <w:p w:rsidR="00652C96" w:rsidRDefault="00652C96" w:rsidP="00652C96">
      <w:pPr>
        <w:pStyle w:val="a6"/>
        <w:spacing w:before="0" w:beforeAutospacing="0" w:after="0" w:afterAutospacing="0" w:line="270" w:lineRule="atLeast"/>
        <w:ind w:left="720" w:hanging="3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Квалификационный экзамен</w:t>
      </w:r>
      <w:r>
        <w:rPr>
          <w:rFonts w:ascii="Arial" w:hAnsi="Arial" w:cs="Arial"/>
          <w:color w:val="000000"/>
          <w:sz w:val="21"/>
          <w:szCs w:val="21"/>
        </w:rPr>
        <w:t> - проверка теоретических знаний и практическая квалификационная работа. Экзамен проводится в форме дистанционного тестирования по пройденным темам, через личный кабинет слушателя в удаленном режиме. Кроме того, необходимо написать квалификационную работу. На её подготовку отводится 1 неделя и еще одна неделя – на проверку.</w:t>
      </w:r>
    </w:p>
    <w:p w:rsidR="00652C96" w:rsidRDefault="00652C96" w:rsidP="00652C96">
      <w:pPr>
        <w:spacing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Дистанционное обучение не требует приездов в ИОЦ «Северная столица» (оригиналы документов/договоров направляются почтой или курьером).</w:t>
      </w:r>
    </w:p>
    <w:p w:rsidR="00652C96" w:rsidRDefault="00652C96" w:rsidP="00652C96">
      <w:pPr>
        <w:spacing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Успешно освоившим программу и прошедшим квалификационный экзамен - </w:t>
      </w: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Свидетельство о профессии рабочего, должности служащего с присвоением квалификации «Младший воспитатель».</w:t>
      </w:r>
      <w:r>
        <w:rPr>
          <w:rFonts w:ascii="Arial" w:hAnsi="Arial" w:cs="Arial"/>
          <w:color w:val="000000"/>
          <w:sz w:val="21"/>
          <w:szCs w:val="21"/>
        </w:rPr>
        <w:t> Этот документ предусмотрен Статьей 60 Федерального закона от 29.12.2012 N 273-ФЗ «Об образовании в Российской Федерации».</w:t>
      </w:r>
    </w:p>
    <w:p w:rsidR="00652C96" w:rsidRDefault="00652C96" w:rsidP="00652C96">
      <w:p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http://iocenter.ru/bitrix/templates/iocenter/images/mini-icons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ocenter.ru/bitrix/templates/iocenter/images/mini-icons/targ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96" w:rsidRDefault="00652C96" w:rsidP="00652C96">
      <w:pPr>
        <w:ind w:left="72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Целевая аудитория дистанционного обучения:</w:t>
      </w:r>
    </w:p>
    <w:p w:rsidR="00652C96" w:rsidRDefault="00652C96" w:rsidP="00652C96">
      <w:p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19050" t="0" r="0" b="0"/>
            <wp:docPr id="5" name="Рисунок 5" descr="http://iocenter.ru/bitrix/templates/iocenter/images/mini-icons/study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ocenter.ru/bitrix/templates/iocenter/images/mini-icons/study-for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96" w:rsidRDefault="00652C96" w:rsidP="00652C96">
      <w:pPr>
        <w:ind w:left="72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Форма обучения: </w:t>
      </w:r>
      <w:r>
        <w:rPr>
          <w:rFonts w:ascii="Arial" w:hAnsi="Arial" w:cs="Arial"/>
          <w:color w:val="000000"/>
          <w:sz w:val="21"/>
          <w:szCs w:val="21"/>
        </w:rPr>
        <w:t>Дистанционная (заочная)</w:t>
      </w:r>
    </w:p>
    <w:p w:rsidR="00652C96" w:rsidRDefault="00652C96" w:rsidP="00652C96">
      <w:p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19050" t="0" r="0" b="0"/>
            <wp:docPr id="6" name="Рисунок 6" descr="http://iocenter.ru/bitrix/templates/iocenter/images/mini-icons/h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ocenter.ru/bitrix/templates/iocenter/images/mini-icons/hou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96" w:rsidRDefault="00652C96" w:rsidP="00652C96">
      <w:pPr>
        <w:ind w:left="72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Количество часов:</w:t>
      </w:r>
      <w:r>
        <w:rPr>
          <w:rFonts w:ascii="Arial" w:hAnsi="Arial" w:cs="Arial"/>
          <w:color w:val="000000"/>
          <w:sz w:val="21"/>
          <w:szCs w:val="21"/>
        </w:rPr>
        <w:t> 250 часов</w:t>
      </w:r>
    </w:p>
    <w:p w:rsidR="00652C96" w:rsidRDefault="00652C96" w:rsidP="00652C96">
      <w:pPr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4800" cy="304800"/>
            <wp:effectExtent l="0" t="0" r="0" b="0"/>
            <wp:docPr id="7" name="Рисунок 7" descr="http://iocenter.ru/bitrix/templates/iocenter/images/mini-icons/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ocenter.ru/bitrix/templates/iocenter/images/mini-icons/docum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96" w:rsidRDefault="00652C96" w:rsidP="00652C96">
      <w:pPr>
        <w:ind w:left="72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Выдаваемые документы:</w:t>
      </w:r>
    </w:p>
    <w:p w:rsidR="00652C96" w:rsidRDefault="00652C96" w:rsidP="00652C96">
      <w:pPr>
        <w:numPr>
          <w:ilvl w:val="0"/>
          <w:numId w:val="2"/>
        </w:numPr>
        <w:spacing w:before="75" w:after="75" w:line="27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Свидетельство о профессии рабочего, должности служащего, с присвоением квалификации "Младший воспитатель"</w:t>
      </w:r>
    </w:p>
    <w:p w:rsidR="00D914A5" w:rsidRDefault="00D914A5"/>
    <w:p w:rsidR="00652C96" w:rsidRDefault="00652C96">
      <w:r>
        <w:rPr>
          <w:noProof/>
          <w:lang w:eastAsia="ru-RU"/>
        </w:rPr>
        <w:drawing>
          <wp:inline distT="0" distB="0" distL="0" distR="0">
            <wp:extent cx="5940425" cy="4164935"/>
            <wp:effectExtent l="19050" t="0" r="3175" b="0"/>
            <wp:docPr id="1" name="Рисунок 1" descr="http://iocenter.ru/bitrix/templates/iocenter/images/documents/svidetel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center.ru/bitrix/templates/iocenter/images/documents/svidetelst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D0" w:rsidRDefault="00F554D0"/>
    <w:p w:rsidR="00F554D0" w:rsidRDefault="00F554D0"/>
    <w:p w:rsidR="00F554D0" w:rsidRPr="00F554D0" w:rsidRDefault="00F554D0">
      <w:pPr>
        <w:rPr>
          <w:b/>
          <w:sz w:val="32"/>
          <w:szCs w:val="32"/>
        </w:rPr>
      </w:pPr>
      <w:r w:rsidRPr="00F554D0">
        <w:rPr>
          <w:b/>
          <w:sz w:val="32"/>
          <w:szCs w:val="32"/>
        </w:rPr>
        <w:t xml:space="preserve">Стоимость обучения: 3800 рублей </w:t>
      </w:r>
    </w:p>
    <w:sectPr w:rsidR="00F554D0" w:rsidRPr="00F554D0" w:rsidSect="00D9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4A"/>
    <w:multiLevelType w:val="multilevel"/>
    <w:tmpl w:val="B000A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F4F320B"/>
    <w:multiLevelType w:val="multilevel"/>
    <w:tmpl w:val="06A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96"/>
    <w:rsid w:val="001150A4"/>
    <w:rsid w:val="00652C96"/>
    <w:rsid w:val="00D914A5"/>
    <w:rsid w:val="00F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A5"/>
  </w:style>
  <w:style w:type="paragraph" w:styleId="1">
    <w:name w:val="heading 1"/>
    <w:basedOn w:val="a"/>
    <w:link w:val="10"/>
    <w:uiPriority w:val="9"/>
    <w:qFormat/>
    <w:rsid w:val="00652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2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info">
    <w:name w:val="subinfo"/>
    <w:basedOn w:val="a"/>
    <w:rsid w:val="0065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vorites-add">
    <w:name w:val="favorites-add"/>
    <w:basedOn w:val="a0"/>
    <w:rsid w:val="00652C96"/>
  </w:style>
  <w:style w:type="paragraph" w:styleId="a6">
    <w:name w:val="List Paragraph"/>
    <w:basedOn w:val="a"/>
    <w:uiPriority w:val="34"/>
    <w:qFormat/>
    <w:rsid w:val="0065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98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center.ru/events/distance_learning/Doshkol_noe_obrazovanie/25271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iocenter.ru/events/distance_learning/Doshkol_noe_obrazovanie/25271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center.ru/events/distance_learning/Doshkol_noe_obrazovanie/25271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info@centere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2017-09-06T13:46:00Z</dcterms:created>
  <dcterms:modified xsi:type="dcterms:W3CDTF">2017-09-06T13:57:00Z</dcterms:modified>
</cp:coreProperties>
</file>