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20" w:rsidRPr="00966A5C" w:rsidRDefault="004D2D20" w:rsidP="004D2D20">
      <w:pPr>
        <w:spacing w:after="100"/>
        <w:jc w:val="center"/>
        <w:rPr>
          <w:sz w:val="18"/>
          <w:szCs w:val="18"/>
        </w:rPr>
      </w:pPr>
      <w:r w:rsidRPr="00966A5C">
        <w:rPr>
          <w:sz w:val="18"/>
          <w:szCs w:val="18"/>
        </w:rPr>
        <w:t xml:space="preserve">Муниципальное образовательное </w:t>
      </w:r>
      <w:r>
        <w:rPr>
          <w:sz w:val="18"/>
          <w:szCs w:val="18"/>
        </w:rPr>
        <w:t>бюджетное уч</w:t>
      </w:r>
      <w:r w:rsidRPr="00966A5C">
        <w:rPr>
          <w:sz w:val="18"/>
          <w:szCs w:val="18"/>
        </w:rPr>
        <w:t>реждение</w:t>
      </w:r>
    </w:p>
    <w:p w:rsidR="004D2D20" w:rsidRPr="00966A5C" w:rsidRDefault="004D2D20" w:rsidP="00DB5544">
      <w:pPr>
        <w:spacing w:after="60"/>
        <w:jc w:val="center"/>
        <w:rPr>
          <w:spacing w:val="-20"/>
          <w:sz w:val="18"/>
          <w:szCs w:val="18"/>
        </w:rPr>
      </w:pPr>
      <w:r w:rsidRPr="00966A5C">
        <w:rPr>
          <w:sz w:val="18"/>
          <w:szCs w:val="18"/>
        </w:rPr>
        <w:t xml:space="preserve">средняя </w:t>
      </w:r>
      <w:r w:rsidR="00632DB8">
        <w:rPr>
          <w:spacing w:val="-20"/>
          <w:sz w:val="18"/>
          <w:szCs w:val="18"/>
        </w:rPr>
        <w:t xml:space="preserve">общеобразовательная  школа №1  имени М. </w:t>
      </w:r>
      <w:proofErr w:type="spellStart"/>
      <w:r w:rsidR="00632DB8">
        <w:rPr>
          <w:spacing w:val="-20"/>
          <w:sz w:val="18"/>
          <w:szCs w:val="18"/>
        </w:rPr>
        <w:t>Бухтуева</w:t>
      </w:r>
      <w:proofErr w:type="spellEnd"/>
      <w:r w:rsidR="00632DB8">
        <w:rPr>
          <w:spacing w:val="-20"/>
          <w:sz w:val="18"/>
          <w:szCs w:val="18"/>
        </w:rPr>
        <w:t xml:space="preserve">  г</w:t>
      </w:r>
      <w:proofErr w:type="gramStart"/>
      <w:r w:rsidR="00632DB8">
        <w:rPr>
          <w:spacing w:val="-20"/>
          <w:sz w:val="18"/>
          <w:szCs w:val="18"/>
        </w:rPr>
        <w:t>.</w:t>
      </w:r>
      <w:r w:rsidR="00DB5544">
        <w:rPr>
          <w:spacing w:val="-20"/>
          <w:sz w:val="18"/>
          <w:szCs w:val="18"/>
        </w:rPr>
        <w:t>К</w:t>
      </w:r>
      <w:proofErr w:type="gramEnd"/>
      <w:r w:rsidR="00DB5544">
        <w:rPr>
          <w:spacing w:val="-20"/>
          <w:sz w:val="18"/>
          <w:szCs w:val="18"/>
        </w:rPr>
        <w:t>ызыл  Республики Тыва</w:t>
      </w:r>
    </w:p>
    <w:p w:rsidR="004D2D20" w:rsidRDefault="004D2D20" w:rsidP="004D2D20">
      <w:pPr>
        <w:spacing w:after="100"/>
      </w:pPr>
    </w:p>
    <w:p w:rsidR="004D2D20" w:rsidRDefault="004D2D20" w:rsidP="004D2D20">
      <w:pPr>
        <w:spacing w:after="100"/>
      </w:pPr>
    </w:p>
    <w:tbl>
      <w:tblPr>
        <w:tblStyle w:val="a3"/>
        <w:tblW w:w="0" w:type="auto"/>
        <w:tblLook w:val="04A0"/>
      </w:tblPr>
      <w:tblGrid>
        <w:gridCol w:w="3673"/>
        <w:gridCol w:w="3566"/>
        <w:gridCol w:w="3777"/>
      </w:tblGrid>
      <w:tr w:rsidR="004D2D20" w:rsidTr="00147517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4D2D20" w:rsidRDefault="004D2D20" w:rsidP="00147517">
            <w:pPr>
              <w:spacing w:after="100"/>
              <w:jc w:val="center"/>
            </w:pPr>
            <w:r>
              <w:t>Рассмотрено:</w:t>
            </w:r>
          </w:p>
          <w:p w:rsidR="004D2D20" w:rsidRDefault="004D2D20" w:rsidP="00147517">
            <w:pPr>
              <w:spacing w:after="100"/>
              <w:jc w:val="center"/>
            </w:pPr>
            <w:r>
              <w:t xml:space="preserve">На заседании МО учителей </w:t>
            </w:r>
            <w:proofErr w:type="gramStart"/>
            <w:r>
              <w:t>ИЗО</w:t>
            </w:r>
            <w:proofErr w:type="gramEnd"/>
          </w:p>
          <w:p w:rsidR="004D2D20" w:rsidRDefault="004D2D20" w:rsidP="00147517">
            <w:pPr>
              <w:spacing w:after="100"/>
              <w:jc w:val="center"/>
            </w:pPr>
            <w:r>
              <w:t>Протокол №</w:t>
            </w:r>
          </w:p>
          <w:p w:rsidR="004D2D20" w:rsidRDefault="004D2D20" w:rsidP="00147517">
            <w:pPr>
              <w:spacing w:after="100"/>
              <w:jc w:val="center"/>
            </w:pPr>
            <w:r>
              <w:t xml:space="preserve">От «___» </w:t>
            </w:r>
            <w:r w:rsidR="00EE531B">
              <w:t>____________________2014</w:t>
            </w:r>
            <w:r>
              <w:t xml:space="preserve"> г.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4D2D20" w:rsidRDefault="004D2D20" w:rsidP="00147517">
            <w:pPr>
              <w:spacing w:after="100"/>
              <w:jc w:val="center"/>
            </w:pPr>
            <w:r>
              <w:t>«СОГЛАСОВАНО»</w:t>
            </w:r>
          </w:p>
          <w:p w:rsidR="004D2D20" w:rsidRDefault="004D2D20" w:rsidP="00147517">
            <w:pPr>
              <w:spacing w:after="100"/>
              <w:jc w:val="center"/>
            </w:pPr>
            <w:r>
              <w:t>Зам. директора по УР</w:t>
            </w:r>
          </w:p>
          <w:p w:rsidR="004D2D20" w:rsidRPr="00770DDF" w:rsidRDefault="004D2D20" w:rsidP="00147517">
            <w:pPr>
              <w:spacing w:after="100"/>
              <w:jc w:val="center"/>
            </w:pPr>
            <w:r>
              <w:t>_______________</w:t>
            </w:r>
            <w:r w:rsidRPr="00770DDF">
              <w:t>/</w:t>
            </w:r>
            <w:r>
              <w:t>______</w:t>
            </w:r>
            <w:r w:rsidRPr="00770DDF">
              <w:t>/</w:t>
            </w:r>
          </w:p>
          <w:p w:rsidR="004D2D20" w:rsidRDefault="00EE531B" w:rsidP="00147517">
            <w:pPr>
              <w:spacing w:after="100"/>
              <w:jc w:val="center"/>
            </w:pPr>
            <w:r>
              <w:t>От «___» ______________2014</w:t>
            </w:r>
            <w:r w:rsidR="004D2D20">
              <w:t xml:space="preserve"> г.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4D2D20" w:rsidRDefault="004D2D20" w:rsidP="00147517">
            <w:pPr>
              <w:spacing w:after="100"/>
            </w:pPr>
            <w:r>
              <w:t>«Утверждаю»</w:t>
            </w:r>
          </w:p>
          <w:p w:rsidR="004D2D20" w:rsidRDefault="00DB5544" w:rsidP="00147517">
            <w:pPr>
              <w:spacing w:after="100"/>
            </w:pPr>
            <w:r>
              <w:t>Директор МОБУ  «СОШ № 1</w:t>
            </w:r>
            <w:r w:rsidR="004D2D20">
              <w:t>»</w:t>
            </w:r>
          </w:p>
          <w:p w:rsidR="004D2D20" w:rsidRPr="00F9028F" w:rsidRDefault="004D2D20" w:rsidP="00147517">
            <w:pPr>
              <w:spacing w:after="100"/>
            </w:pPr>
            <w:r>
              <w:t>_____________</w:t>
            </w:r>
            <w:r w:rsidRPr="00F9028F">
              <w:t>/</w:t>
            </w:r>
            <w:r>
              <w:t>___________</w:t>
            </w:r>
            <w:r w:rsidRPr="00F9028F">
              <w:t>/</w:t>
            </w:r>
          </w:p>
          <w:p w:rsidR="004D2D20" w:rsidRPr="00F9028F" w:rsidRDefault="004D2D20" w:rsidP="00147517">
            <w:pPr>
              <w:spacing w:after="100"/>
            </w:pPr>
            <w:r>
              <w:t>Приказ №____</w:t>
            </w:r>
            <w:r w:rsidR="00EE531B">
              <w:t>_ от  «_____» ______________2014</w:t>
            </w:r>
            <w:r>
              <w:t>г.</w:t>
            </w:r>
          </w:p>
        </w:tc>
      </w:tr>
    </w:tbl>
    <w:p w:rsidR="004D2D20" w:rsidRDefault="004D2D20" w:rsidP="004D2D20">
      <w:pPr>
        <w:spacing w:after="100"/>
      </w:pPr>
    </w:p>
    <w:p w:rsidR="004D2D20" w:rsidRDefault="004D2D20" w:rsidP="004D2D20">
      <w:pPr>
        <w:spacing w:after="100"/>
      </w:pPr>
    </w:p>
    <w:p w:rsidR="004D2D20" w:rsidRPr="007B583B" w:rsidRDefault="004D2D20" w:rsidP="004D2D20">
      <w:pPr>
        <w:spacing w:after="100"/>
        <w:rPr>
          <w:sz w:val="24"/>
          <w:szCs w:val="24"/>
        </w:rPr>
      </w:pPr>
    </w:p>
    <w:p w:rsidR="004D2D20" w:rsidRDefault="004D2D20" w:rsidP="004D2D20">
      <w:pPr>
        <w:spacing w:after="100"/>
        <w:rPr>
          <w:sz w:val="24"/>
          <w:szCs w:val="24"/>
        </w:rPr>
      </w:pPr>
    </w:p>
    <w:p w:rsidR="004D2D20" w:rsidRPr="002F6B59" w:rsidRDefault="004D2D20" w:rsidP="004D2D20">
      <w:pPr>
        <w:spacing w:after="100"/>
        <w:jc w:val="center"/>
        <w:rPr>
          <w:sz w:val="32"/>
          <w:szCs w:val="32"/>
        </w:rPr>
      </w:pPr>
      <w:r w:rsidRPr="002F6B59">
        <w:rPr>
          <w:sz w:val="32"/>
          <w:szCs w:val="32"/>
        </w:rPr>
        <w:t>РАБОЧАЯ ПРОГРАММА</w:t>
      </w:r>
    </w:p>
    <w:p w:rsidR="004D2D20" w:rsidRDefault="004D2D20" w:rsidP="004D2D20">
      <w:pPr>
        <w:spacing w:after="100"/>
        <w:jc w:val="center"/>
        <w:rPr>
          <w:b/>
          <w:i/>
          <w:sz w:val="32"/>
          <w:szCs w:val="32"/>
        </w:rPr>
      </w:pPr>
      <w:r w:rsidRPr="002F6B59">
        <w:rPr>
          <w:b/>
          <w:i/>
          <w:sz w:val="32"/>
          <w:szCs w:val="32"/>
        </w:rPr>
        <w:t>По Изобразительному Искусству</w:t>
      </w:r>
    </w:p>
    <w:p w:rsidR="004D2D20" w:rsidRPr="008A1053" w:rsidRDefault="004D2D20" w:rsidP="004D2D20">
      <w:pPr>
        <w:spacing w:after="100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(</w:t>
      </w:r>
      <w:r w:rsidRPr="008A1053">
        <w:rPr>
          <w:sz w:val="24"/>
          <w:szCs w:val="24"/>
        </w:rPr>
        <w:t>создана  на основе Федерального государственного образовательного стандарта</w:t>
      </w:r>
      <w:proofErr w:type="gramStart"/>
      <w:r w:rsidRPr="008A1053">
        <w:rPr>
          <w:sz w:val="24"/>
          <w:szCs w:val="24"/>
        </w:rPr>
        <w:t xml:space="preserve"> </w:t>
      </w:r>
      <w:r w:rsidRPr="008A105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)</w:t>
      </w:r>
      <w:proofErr w:type="gramEnd"/>
    </w:p>
    <w:p w:rsidR="004D2D20" w:rsidRPr="002F6B59" w:rsidRDefault="004D2D20" w:rsidP="004D2D20">
      <w:pPr>
        <w:spacing w:after="1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 класс</w:t>
      </w:r>
    </w:p>
    <w:p w:rsidR="004D2D20" w:rsidRDefault="004D2D20" w:rsidP="00EE531B">
      <w:pPr>
        <w:spacing w:after="100"/>
        <w:rPr>
          <w:sz w:val="24"/>
          <w:szCs w:val="24"/>
        </w:rPr>
      </w:pPr>
    </w:p>
    <w:p w:rsidR="004D2D20" w:rsidRDefault="004D2D20" w:rsidP="004D2D20">
      <w:pPr>
        <w:spacing w:after="100"/>
        <w:jc w:val="center"/>
        <w:rPr>
          <w:sz w:val="24"/>
          <w:szCs w:val="24"/>
        </w:rPr>
      </w:pPr>
    </w:p>
    <w:p w:rsidR="004D2D20" w:rsidRDefault="004D2D20" w:rsidP="004D2D20">
      <w:pPr>
        <w:spacing w:after="1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EE531B">
        <w:rPr>
          <w:sz w:val="24"/>
          <w:szCs w:val="24"/>
        </w:rPr>
        <w:t xml:space="preserve"> Учитель </w:t>
      </w:r>
      <w:proofErr w:type="gramStart"/>
      <w:r w:rsidR="00EE531B">
        <w:rPr>
          <w:sz w:val="24"/>
          <w:szCs w:val="24"/>
        </w:rPr>
        <w:t>ИЗО</w:t>
      </w:r>
      <w:proofErr w:type="gramEnd"/>
    </w:p>
    <w:p w:rsidR="004D2D20" w:rsidRDefault="004D2D20" w:rsidP="004D2D20">
      <w:pPr>
        <w:spacing w:after="100"/>
        <w:jc w:val="center"/>
        <w:rPr>
          <w:sz w:val="24"/>
          <w:szCs w:val="24"/>
        </w:rPr>
      </w:pPr>
    </w:p>
    <w:p w:rsidR="004D2D20" w:rsidRDefault="004D2D20" w:rsidP="004D2D20">
      <w:pPr>
        <w:spacing w:after="100"/>
        <w:jc w:val="center"/>
        <w:rPr>
          <w:sz w:val="24"/>
          <w:szCs w:val="24"/>
        </w:rPr>
      </w:pPr>
    </w:p>
    <w:p w:rsidR="004D2D20" w:rsidRDefault="004D2D20" w:rsidP="004D2D20">
      <w:pPr>
        <w:spacing w:after="100"/>
        <w:jc w:val="center"/>
        <w:rPr>
          <w:sz w:val="24"/>
          <w:szCs w:val="24"/>
        </w:rPr>
      </w:pPr>
    </w:p>
    <w:p w:rsidR="004D2D20" w:rsidRDefault="004D2D20" w:rsidP="004D2D20">
      <w:pPr>
        <w:spacing w:after="100"/>
        <w:jc w:val="center"/>
        <w:rPr>
          <w:sz w:val="24"/>
          <w:szCs w:val="24"/>
        </w:rPr>
      </w:pPr>
    </w:p>
    <w:p w:rsidR="004D2D20" w:rsidRDefault="004D2D20" w:rsidP="004D2D20">
      <w:pPr>
        <w:spacing w:after="100"/>
        <w:jc w:val="center"/>
        <w:rPr>
          <w:sz w:val="24"/>
          <w:szCs w:val="24"/>
        </w:rPr>
      </w:pPr>
    </w:p>
    <w:p w:rsidR="004D2D20" w:rsidRDefault="004D2D20" w:rsidP="004D2D20">
      <w:pPr>
        <w:spacing w:after="100"/>
        <w:jc w:val="center"/>
        <w:rPr>
          <w:sz w:val="24"/>
          <w:szCs w:val="24"/>
        </w:rPr>
      </w:pPr>
    </w:p>
    <w:p w:rsidR="004D2D20" w:rsidRDefault="004D2D20" w:rsidP="004D2D20">
      <w:pPr>
        <w:spacing w:after="100"/>
        <w:jc w:val="center"/>
        <w:rPr>
          <w:sz w:val="24"/>
          <w:szCs w:val="24"/>
        </w:rPr>
      </w:pPr>
    </w:p>
    <w:p w:rsidR="004D2D20" w:rsidRDefault="004D2D20" w:rsidP="004D2D20">
      <w:pPr>
        <w:spacing w:after="100"/>
        <w:jc w:val="center"/>
        <w:rPr>
          <w:sz w:val="24"/>
          <w:szCs w:val="24"/>
        </w:rPr>
      </w:pPr>
    </w:p>
    <w:p w:rsidR="004D2D20" w:rsidRDefault="004D2D20" w:rsidP="004D2D20">
      <w:pPr>
        <w:spacing w:after="100"/>
        <w:jc w:val="center"/>
        <w:rPr>
          <w:sz w:val="24"/>
          <w:szCs w:val="24"/>
        </w:rPr>
      </w:pPr>
    </w:p>
    <w:p w:rsidR="004D2D20" w:rsidRDefault="004D2D20" w:rsidP="004D2D20">
      <w:pPr>
        <w:spacing w:after="100"/>
        <w:jc w:val="center"/>
        <w:rPr>
          <w:sz w:val="24"/>
          <w:szCs w:val="24"/>
        </w:rPr>
      </w:pPr>
    </w:p>
    <w:p w:rsidR="004D2D20" w:rsidRDefault="004D2D20" w:rsidP="004D2D20">
      <w:pPr>
        <w:spacing w:after="100"/>
        <w:jc w:val="center"/>
        <w:rPr>
          <w:sz w:val="24"/>
          <w:szCs w:val="24"/>
        </w:rPr>
      </w:pPr>
    </w:p>
    <w:p w:rsidR="004D2D20" w:rsidRPr="00231A23" w:rsidRDefault="00EE531B" w:rsidP="004D2D20">
      <w:pPr>
        <w:spacing w:after="100"/>
        <w:jc w:val="center"/>
      </w:pPr>
      <w:r>
        <w:t>Кызыл 2014</w:t>
      </w:r>
    </w:p>
    <w:p w:rsidR="004D2D20" w:rsidRDefault="004D2D20" w:rsidP="00AD4D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6B72EF" w:rsidRPr="002B0C2C" w:rsidRDefault="006B72EF" w:rsidP="00AD4D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Пояснительная записка.</w:t>
      </w:r>
    </w:p>
    <w:p w:rsidR="006B72EF" w:rsidRPr="002B0C2C" w:rsidRDefault="006B72EF" w:rsidP="006B72E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Общая характеристика учебного предмета</w:t>
      </w:r>
    </w:p>
    <w:p w:rsidR="006B72EF" w:rsidRPr="002B0C2C" w:rsidRDefault="006B72EF" w:rsidP="006B72E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Цели и задачи курса: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30" w:lineRule="atLeast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Учебный предмет «Изобразительное искусство» имеет интегративный характер, включает основы разных видов визуально-пространственных искусств: живопись, графику, скульптуру, дизайн, архитектуру, декоративно-прикладное искусство, изображение в зрелищных и экранных искусствах.</w:t>
      </w:r>
      <w:proofErr w:type="gramEnd"/>
    </w:p>
    <w:p w:rsidR="006B72EF" w:rsidRPr="002B0C2C" w:rsidRDefault="006B72EF" w:rsidP="006B72EF">
      <w:pPr>
        <w:autoSpaceDE w:val="0"/>
        <w:autoSpaceDN w:val="0"/>
        <w:adjustRightInd w:val="0"/>
        <w:spacing w:after="0" w:line="30" w:lineRule="atLeast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Программа по изобразительному искусству разработана с учетом </w:t>
      </w:r>
      <w:proofErr w:type="spell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межпредметных</w:t>
      </w:r>
      <w:proofErr w:type="spellEnd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 </w:t>
      </w:r>
      <w:proofErr w:type="spell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внутрипредметных</w:t>
      </w:r>
      <w:proofErr w:type="spellEnd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связей, логики учебного процесса, задач формирования у школьника эстетического отношения к миру, развития творческого потенциала и коммуникативных способностей.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30" w:lineRule="atLeast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Изобразительное искусство в основной школе  является базовым предметом. Его уникальность и значимость определяется нацеленностью на развитие художественных способностей и творческого потенциала ребёнка, на формирование ассоциативно-образного и пространственного мышления, интуиции, одномоментного восприятия сложных объектов и явлений, эмоционального оценивания, способности к парадоксальным выводам, к познанию мира через чувства и эмоции. Оно направлено на развитие эмоционально-образного, художественного типа мышления. Совместно с предметами учебной программы,  изобразительное искусство обеспечивает становление целостного мышления растущего человека.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30" w:lineRule="atLeast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Цель курса: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культуре.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Задачи курса: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Формирование опыта смыслового и эмоционально- ценностного восприятия визуального образа реальности и произведений  искусства;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Обеспечение условий понимания эмоционального и </w:t>
      </w:r>
      <w:proofErr w:type="spell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аксиологического</w:t>
      </w:r>
      <w:proofErr w:type="spellEnd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смысла визуально-пространственной формы;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Развитие творческого опыта, определяющего способности к самостоятельным  действиям в ситуации неопределенности;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Воспитание уважения к истории культуры своего Отечества, в ее изобразительном искусстве, архитектуре, в национальных образах предметно- материальной и пространственной среды;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Развитие способности ориентироваться  в мире современной художественной культуры;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Овладение средствами художественного изображения;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lastRenderedPageBreak/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Овладение основами практической творческой работы различными художественными материалами и инструментами.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Основные содержательные линии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Учебный материал представлен в программе блоками, отражающий </w:t>
      </w:r>
      <w:proofErr w:type="spell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деятельностный</w:t>
      </w:r>
      <w:proofErr w:type="spellEnd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характер и коммуникативно-нравственную сущность художественного образования: «Роль искусства и художественной деятельности в жизни человека и общества», «Духовно-нравственные проблемы жизни и искусства», «Язык пластических искусств и художественный образ», «Виды и жанры пластических искусств».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Специфика подобного деления на блоки состоит в том, что первый блок раскрывает содержание учебного материала, второй - намечает эмоционально-ценностную направленность тематики заданий,  третий даёт инструментарий для его  практической реализации, четвёртый содержит виды и жанры художественной деятельности, в которых школьник может получить художественно-творческий опыт. Все блоки об одном и том же, но раскрывают разные стороны искусства: типологическую, ценностно-ориентационную, языковую и </w:t>
      </w:r>
      <w:proofErr w:type="spell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деятельностную</w:t>
      </w:r>
      <w:proofErr w:type="spellEnd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.  Они в разной мере присутствуют почти на каждом уроке. Поэтому распределение часов в программе условно, оно лишь расставляет акценты, но не абсолютизирует необходимость уложить данную тему в заявленные часы, так как на практике в каждой теме пересекаются все стороны искусства.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Место учебного предмета в учебном плане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В федеральном базисном  учебном плане на изучение предмета «Изобразительное искусство» в 5-7 классах основной школы отводиться 105 часов, занятия (уроки) проводятся 1 раз в неделю</w:t>
      </w:r>
      <w:proofErr w:type="gram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proofErr w:type="gramEnd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proofErr w:type="gram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п</w:t>
      </w:r>
      <w:proofErr w:type="gramEnd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 35 часов в каждом классе). </w:t>
      </w:r>
    </w:p>
    <w:p w:rsidR="006B72EF" w:rsidRPr="002B0C2C" w:rsidRDefault="006B72EF" w:rsidP="006B72E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Ценностные ориентиры содержания учебного предмета.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Примерная программа по изобразительному искусству составлена на основе фундаментального  ядра содержания общего среднего образования, Концепции духовно- нравственного развития и воспитания личности гражданина России и Концепции художественного образования как фундамента  системы эстетического воспитания школьников.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Художественно- эстетическое развитие - важное условие социализации личности,  содействующее ее вхождению в мир человеческой культуры. Художественное развитие осуществляется в практической </w:t>
      </w:r>
      <w:proofErr w:type="spell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деятельностной</w:t>
      </w:r>
      <w:proofErr w:type="spellEnd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форме в процессе личностного художественного творчества.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Освоение изобразительного искусства в основной школе является продолжением  художественно- эстетического образования и </w:t>
      </w:r>
      <w:proofErr w:type="gram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воспитания</w:t>
      </w:r>
      <w:proofErr w:type="gramEnd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обучающихся в начальной школе, и опирается на полученный художественно- творческий опыт. 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Личностные, </w:t>
      </w:r>
      <w:proofErr w:type="spellStart"/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и предметные результаты освоения учебного предмета.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Личностные результаты освоения изобразительного искусства в основной школе: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 xml:space="preserve">В </w:t>
      </w:r>
      <w:proofErr w:type="spellStart"/>
      <w:r w:rsidRPr="002B0C2C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>ценностно</w:t>
      </w:r>
      <w:proofErr w:type="spellEnd"/>
      <w:r w:rsidRPr="002B0C2C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 xml:space="preserve"> - ориентационной сфере: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Осмысленное и эмоционально- ценностное восприятие визуальных образов реальности в произведениях искусства;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lastRenderedPageBreak/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</w:pPr>
      <w:r w:rsidRPr="002B0C2C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>В трудовой сфере: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Овладение основами практической творческой работы различными художественными материалами и инструментами;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>В познавательной сфере: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Овладение средствами художественного изображения;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Формирование способности ориентироваться в мире современной художественной культуры.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</w:pPr>
      <w:proofErr w:type="spell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Метапредметные</w:t>
      </w:r>
      <w:proofErr w:type="spellEnd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 результаты освоения изобразительного искусства в основной школе:</w:t>
      </w:r>
    </w:p>
    <w:p w:rsidR="006B72EF" w:rsidRPr="002B0C2C" w:rsidRDefault="006B72EF" w:rsidP="006B72E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>В ценностно-ориентационной сфере: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Умение воспринимать и терпимо относится к другой точке зрения, другой культуре, другому восприятию мира;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>В трудовой сфере;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Умение эстетически подходить к любому виду деятельности;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>В познавательной деятельности;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Развитие художественно- образного мышления как неотъемлемой части целостного мышления человека;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Формирование способности к целостному художественному восприятию мира;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Развитие фантазии, воображения, интуиции, визуальной памяти;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Предметные результаты освоения изобразительного искусства в основной школе:</w:t>
      </w:r>
    </w:p>
    <w:p w:rsidR="006B72EF" w:rsidRPr="002B0C2C" w:rsidRDefault="006B72EF" w:rsidP="006B72E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>В ценностно-ориентационной сфере: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Восприятие мира, человека, окружающих явлений с эстетических позиций;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Активное отношение к традициям культуры как к смысловой, эстетической и личностно значимой ценности;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>В познавательной сфере;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Художественное познание мира, понимание роли и места искусства в жизни человека и общества;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lastRenderedPageBreak/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Восприятие и интерпретация темы, сюжета и содержания произведений изобразительного искусства;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>В коммуникативной сфере: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454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454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Диалогический подход к освоению произведений искусства;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454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>В трудовой сфере;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ind w:left="795" w:hanging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2B0C2C">
        <w:rPr>
          <w:rFonts w:ascii="Symbol" w:hAnsi="Symbol" w:cs="Symbol"/>
          <w:color w:val="000000" w:themeColor="text1"/>
          <w:sz w:val="28"/>
          <w:szCs w:val="28"/>
        </w:rPr>
        <w:tab/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живописи, графики, дизайна, декоративно- прикладного искусства).</w:t>
      </w:r>
    </w:p>
    <w:p w:rsidR="006B72EF" w:rsidRPr="002B0C2C" w:rsidRDefault="006B72EF" w:rsidP="00AD4D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Содержание курса.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Роль искусства и художественной деятельности в жизни человека и общества.</w:t>
      </w:r>
    </w:p>
    <w:p w:rsidR="006B72EF" w:rsidRPr="002B0C2C" w:rsidRDefault="00AD4D59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  </w:t>
      </w:r>
      <w:r w:rsidR="006B72EF"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Роль искусства и художественной деятельности человека в развитии культуры.</w:t>
      </w:r>
      <w:r w:rsidR="006B72EF"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Истоки и смысл искусства. Искусство и мировоззрение. </w:t>
      </w:r>
      <w:proofErr w:type="gramStart"/>
      <w:r w:rsidR="006B72EF"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Народные</w:t>
      </w:r>
      <w:proofErr w:type="gramEnd"/>
      <w:r w:rsidR="006B72EF"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традиционное искусство. Роль изобразительной символики и традиционных образов в развитии культуры. Исторические эпохи и художественные стили. Целостность визуального образа культуры.</w:t>
      </w:r>
    </w:p>
    <w:p w:rsidR="006B72EF" w:rsidRPr="002B0C2C" w:rsidRDefault="00AD4D59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</w:t>
      </w:r>
      <w:r w:rsidR="006B72EF"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6B72EF"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Роль художественной деятельности человека в освоении мира.</w:t>
      </w:r>
      <w:r w:rsidR="006B72EF"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Выражение  в произведениях 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 Храмовая живопись и зодчество. Художественно- эстетическое значение исторических памятников. Роль визуально- пространственных иску</w:t>
      </w:r>
      <w:proofErr w:type="gramStart"/>
      <w:r w:rsidR="006B72EF"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сств в ф</w:t>
      </w:r>
      <w:proofErr w:type="gramEnd"/>
      <w:r w:rsidR="006B72EF"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ормировании образа Родины.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</w:t>
      </w: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Художественный диалог культур. 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Пространственно-визуальное искусство разных исторических эпох и народов. Особенности средств выразительности в художественных культурах народов Запада и Востока.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Основные художественные стили и направления в искусстве. Великие мастера русского и европейского искусства. Крупнейшие художественные музеи мира.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</w:t>
      </w: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Роль искусства в создании материальной среды жизни человека. 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Роль искусства в организации предметно-пространственной среды жизни человека.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</w:t>
      </w: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Искусство в современном мире.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Изобразительное искусство, архитектура, дизайн в современном мире. Изобразительная природа визуальных искусств, их роль в современном мире. Роль музея в современной культуре.</w:t>
      </w:r>
    </w:p>
    <w:p w:rsidR="006B72EF" w:rsidRPr="002B0C2C" w:rsidRDefault="006B72EF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  Духовно- нравственные проблемы жизни и искусства</w:t>
      </w:r>
      <w:r w:rsidRPr="002B0C2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8"/>
          <w:szCs w:val="28"/>
        </w:rPr>
        <w:t>.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Выражение в образах искусства нравственного поиска человечества, нравственного выбора отдельного </w:t>
      </w:r>
      <w:proofErr w:type="spell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человека</w:t>
      </w:r>
      <w:proofErr w:type="gram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.Т</w:t>
      </w:r>
      <w:proofErr w:type="gramEnd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радиционный</w:t>
      </w:r>
      <w:proofErr w:type="spellEnd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 современный уклад семейной жизни, отраженной в искусстве. Образы мира, защиты Отечества в жизни и искусстве. 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Народные праздники, обряды в искусстве и в современной </w:t>
      </w:r>
      <w:proofErr w:type="spell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жизни</w:t>
      </w:r>
      <w:proofErr w:type="gram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.В</w:t>
      </w:r>
      <w:proofErr w:type="gramEnd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заимоотношения</w:t>
      </w:r>
      <w:proofErr w:type="spellEnd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между народами, между людьми разных поколений в жизни и в искусстве.</w:t>
      </w:r>
    </w:p>
    <w:p w:rsidR="006B72EF" w:rsidRPr="002B0C2C" w:rsidRDefault="006B72EF" w:rsidP="00AD4D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lastRenderedPageBreak/>
        <w:t>Язык пластических искусств и художественный образ.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 Специфика художественного изображения.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Художественный образ- основа и цель любого искусства. Условность художественного изображения. Реальность и фантазии в искусстве.</w:t>
      </w:r>
    </w:p>
    <w:p w:rsidR="006B72EF" w:rsidRPr="00AD4D59" w:rsidRDefault="006B72EF" w:rsidP="00AD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Средства художественной выразительности.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8"/>
          <w:szCs w:val="28"/>
        </w:rPr>
        <w:t xml:space="preserve">   Художественные материалы и художественные техники.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Материалы живописи, графики. Художественные техники.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8"/>
          <w:szCs w:val="28"/>
        </w:rPr>
        <w:t xml:space="preserve">   Композиция.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Композиция- главное средство выразительности художественного произведения. Раскрытие в композиции сущности произведения. 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8"/>
          <w:szCs w:val="28"/>
        </w:rPr>
        <w:t xml:space="preserve">   Пропорции. 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Линейная и воздушная перспектива. Контраст в композиции.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8"/>
          <w:szCs w:val="28"/>
        </w:rPr>
        <w:t xml:space="preserve">   Цвет.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Цветовые отношения. Колорит картины. Напряженность и насыщенность цвета. Свет и цвет. Характер мазка.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8"/>
          <w:szCs w:val="28"/>
        </w:rPr>
        <w:t xml:space="preserve">   Линия, штрих, пятно.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Линия, штрих, пятно и художественный образ. Передача графическими средствами эмоционального состояния природы, человека, животного.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8"/>
          <w:szCs w:val="28"/>
        </w:rPr>
        <w:t xml:space="preserve">   Объем и форма.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Передача на плоскости и в пространстве многообразных форм предметного мира. Трансформация и стилизация форм. Взаимоотношения формы и характера.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8"/>
          <w:szCs w:val="28"/>
        </w:rPr>
        <w:t xml:space="preserve">   Ритм.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Роль ритма в построении композиции в живописи и рисунке, архитектуре, декоративно- прикладном искусстве.</w:t>
      </w:r>
    </w:p>
    <w:p w:rsidR="006B72EF" w:rsidRPr="002B0C2C" w:rsidRDefault="006B72EF" w:rsidP="00AD4D59">
      <w:pPr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   Виды и жанры пластических искусств.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  Изобразительные виды искусства.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Живопись, графика. Особенности художественного образа в разных видах искусства. Портрет, пейзаж, натюрморт, бытовой, исторический, анималистический жанры. Сюжет и содержание в произведении искусства. Изображение предметного мира. Рисунок с натуры и по представлению. Исторические, мифологические и библейские темы в изобразительном искусстве. Опыт художественного творчества.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</w:t>
      </w: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Конструктивные виды искусства.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Архитектура и дизайн. Роль искусства в организации предметно- пространственной среды жизни человека. Единство </w:t>
      </w:r>
      <w:proofErr w:type="gram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художественного</w:t>
      </w:r>
      <w:proofErr w:type="gramEnd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 функционального в архитектуре и дизайне. Архитектурный образ. Архитектура- летопись времен.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Графический дизайн. </w:t>
      </w:r>
      <w:proofErr w:type="spellStart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Арт-дизайн</w:t>
      </w:r>
      <w:proofErr w:type="spellEnd"/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</w:t>
      </w:r>
    </w:p>
    <w:p w:rsidR="006B72EF" w:rsidRPr="00AD4D59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</w:t>
      </w: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Декоративно- прикладные виды искусства.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Народное искусство. Истоки декоративно- прикладного искусства. Семантика образа в народном искусстве. Орнамент и его происхождение. Виды орнамента. Стилизация и знаковый характер декоративного образа. Материалы декоративно- прикладного искусства. Украшения в жизни людей, его функции в жизни общества.</w:t>
      </w:r>
    </w:p>
    <w:p w:rsidR="006B72EF" w:rsidRPr="002B0C2C" w:rsidRDefault="006B72EF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B0C2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Изображение в синтетических и экранных видах искусства и художественная фотография.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Визуально- пространственные виды искусства и их значение в жизни людей. Роль и значение изобразительного искусства в синтетических видах творчества. Художник и театр. Изобразительная природа экранных искусств. Создание  художественного образа в искусстве фотографии.</w:t>
      </w:r>
    </w:p>
    <w:p w:rsidR="00AD4D59" w:rsidRDefault="00AD4D59" w:rsidP="002B0C2C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4D59" w:rsidRDefault="002B0C2C" w:rsidP="00AD4D59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Учебно-методический комплекс</w:t>
      </w:r>
    </w:p>
    <w:p w:rsidR="004D64B3" w:rsidRPr="00AD4D59" w:rsidRDefault="004D64B3" w:rsidP="00AD4D59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64B3">
        <w:rPr>
          <w:rFonts w:ascii="Times New Roman" w:hAnsi="Times New Roman" w:cs="Times New Roman"/>
          <w:sz w:val="28"/>
          <w:szCs w:val="28"/>
        </w:rPr>
        <w:t xml:space="preserve">Современные подходы к преподаванию изобразительного искусства предполагают актуализацию, в числе других, следующих направлений деятельности учителя-художника: </w:t>
      </w:r>
    </w:p>
    <w:p w:rsidR="004D64B3" w:rsidRPr="004D64B3" w:rsidRDefault="004D64B3" w:rsidP="004D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4B3">
        <w:rPr>
          <w:rFonts w:ascii="Times New Roman" w:hAnsi="Times New Roman" w:cs="Times New Roman"/>
          <w:sz w:val="28"/>
          <w:szCs w:val="28"/>
        </w:rPr>
        <w:t>– организация проектной – художественно-творческой и исследовательской – деятельности учащихся;</w:t>
      </w:r>
    </w:p>
    <w:p w:rsidR="004D64B3" w:rsidRPr="004D64B3" w:rsidRDefault="004D64B3" w:rsidP="004D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4B3">
        <w:rPr>
          <w:rFonts w:ascii="Times New Roman" w:hAnsi="Times New Roman" w:cs="Times New Roman"/>
          <w:sz w:val="28"/>
          <w:szCs w:val="28"/>
        </w:rPr>
        <w:t xml:space="preserve">– использование информационно-коммуникативных средств в обучении и поисковой деятельности учащихся; </w:t>
      </w:r>
    </w:p>
    <w:p w:rsidR="004D64B3" w:rsidRPr="004D64B3" w:rsidRDefault="004D64B3" w:rsidP="004D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4B3">
        <w:rPr>
          <w:rFonts w:ascii="Times New Roman" w:hAnsi="Times New Roman" w:cs="Times New Roman"/>
          <w:sz w:val="28"/>
          <w:szCs w:val="28"/>
        </w:rPr>
        <w:t xml:space="preserve">– формирование информационной грамотности учащихся через активизацию их языковой компетентности в области изобразительного искусства. </w:t>
      </w:r>
    </w:p>
    <w:p w:rsidR="004D64B3" w:rsidRPr="004D64B3" w:rsidRDefault="004D64B3" w:rsidP="004D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4B3">
        <w:rPr>
          <w:rFonts w:ascii="Times New Roman" w:hAnsi="Times New Roman" w:cs="Times New Roman"/>
          <w:sz w:val="28"/>
          <w:szCs w:val="28"/>
        </w:rPr>
        <w:t>Сказанное требует, помимо применения традиционного оборудования и демонстрационных материалов, введения современных средств обучения (</w:t>
      </w:r>
      <w:proofErr w:type="spellStart"/>
      <w:r w:rsidRPr="004D64B3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4D64B3">
        <w:rPr>
          <w:rFonts w:ascii="Times New Roman" w:hAnsi="Times New Roman" w:cs="Times New Roman"/>
          <w:sz w:val="28"/>
          <w:szCs w:val="28"/>
        </w:rPr>
        <w:t xml:space="preserve"> оборудование с программным обеспечением), и интересный оригинальный дизайн кабинета.</w:t>
      </w:r>
    </w:p>
    <w:p w:rsidR="004D64B3" w:rsidRPr="004D64B3" w:rsidRDefault="004D64B3" w:rsidP="004D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4B3">
        <w:rPr>
          <w:rFonts w:ascii="Times New Roman" w:hAnsi="Times New Roman" w:cs="Times New Roman"/>
          <w:sz w:val="28"/>
          <w:szCs w:val="28"/>
        </w:rPr>
        <w:t>Принципы отбора объектов и средств материально-технического обеспечения.</w:t>
      </w:r>
    </w:p>
    <w:p w:rsidR="004D64B3" w:rsidRPr="00AD4D59" w:rsidRDefault="004D64B3" w:rsidP="00AD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4B3">
        <w:rPr>
          <w:rFonts w:ascii="Times New Roman" w:hAnsi="Times New Roman" w:cs="Times New Roman"/>
          <w:sz w:val="28"/>
          <w:szCs w:val="28"/>
        </w:rPr>
        <w:t xml:space="preserve">Специфика подхода к отбору объектов и средств материально-технического обеспечения определяется особенностями уроков изобразительного искусства. То, в каких условиях проводится урок, налагает отпечаток на характер художественной деятельности учащихся, восприятия произведений искусства, развития эмоциональной и интеллектуальной сферы школьников. Это обусловливает необходимость обеспечения урока рисовальными принадлежностями, натурным фондом, современной аудио/видео - аппаратурой, </w:t>
      </w:r>
      <w:proofErr w:type="spellStart"/>
      <w:r w:rsidRPr="004D64B3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4D64B3">
        <w:rPr>
          <w:rFonts w:ascii="Times New Roman" w:hAnsi="Times New Roman" w:cs="Times New Roman"/>
          <w:sz w:val="28"/>
          <w:szCs w:val="28"/>
        </w:rPr>
        <w:t xml:space="preserve"> оборудованием, наглядными пособиями, дидактическими материалами. </w:t>
      </w:r>
    </w:p>
    <w:p w:rsidR="002B0C2C" w:rsidRPr="00AD4D59" w:rsidRDefault="002B0C2C" w:rsidP="002B0C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D4D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Методическое обеспечение:</w:t>
      </w:r>
    </w:p>
    <w:p w:rsidR="00CB65DA" w:rsidRDefault="00CB65DA" w:rsidP="00CB65DA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Стандарт основного общего образования по образовательной области «Искусство»</w:t>
      </w:r>
      <w:r w:rsidR="00121CAC">
        <w:rPr>
          <w:color w:val="000000" w:themeColor="text1"/>
          <w:sz w:val="28"/>
          <w:szCs w:val="28"/>
        </w:rPr>
        <w:t xml:space="preserve"> 5-9 классы.</w:t>
      </w:r>
    </w:p>
    <w:p w:rsidR="00CB65DA" w:rsidRDefault="00CB65DA" w:rsidP="00CB65DA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Примерная программа основного общего образования по изобразительному искусству</w:t>
      </w:r>
    </w:p>
    <w:p w:rsidR="00CB65DA" w:rsidRPr="00CB65DA" w:rsidRDefault="00CB65DA" w:rsidP="00CB65DA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Рабочие программы по изобразительному искусству</w:t>
      </w:r>
    </w:p>
    <w:p w:rsidR="002B0C2C" w:rsidRPr="002B0C2C" w:rsidRDefault="002B0C2C" w:rsidP="002B0C2C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B0C2C">
        <w:rPr>
          <w:color w:val="000000" w:themeColor="text1"/>
          <w:sz w:val="28"/>
          <w:szCs w:val="28"/>
        </w:rPr>
        <w:t>Рабочая программа учебного курса, предмета, дисциплины (модуля)</w:t>
      </w:r>
      <w:proofErr w:type="gramStart"/>
      <w:r w:rsidRPr="002B0C2C">
        <w:rPr>
          <w:color w:val="000000" w:themeColor="text1"/>
          <w:sz w:val="28"/>
          <w:szCs w:val="28"/>
        </w:rPr>
        <w:t>.Н</w:t>
      </w:r>
      <w:proofErr w:type="gramEnd"/>
      <w:r w:rsidRPr="002B0C2C">
        <w:rPr>
          <w:color w:val="000000" w:themeColor="text1"/>
          <w:sz w:val="28"/>
          <w:szCs w:val="28"/>
        </w:rPr>
        <w:t>ачальное общее образование. Субъект Р.Ф.: Р.Б. С.С. Пичугин- Уфа: ИРО РБ,2011.-36с.</w:t>
      </w:r>
    </w:p>
    <w:p w:rsidR="002B0C2C" w:rsidRPr="002B0C2C" w:rsidRDefault="002B0C2C" w:rsidP="002B0C2C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B0C2C">
        <w:rPr>
          <w:color w:val="000000" w:themeColor="text1"/>
          <w:sz w:val="28"/>
          <w:szCs w:val="28"/>
        </w:rPr>
        <w:t xml:space="preserve">Изобразительное искусство. Рабочие программы.5-9  классы: пособие для учителей общеобразовательных </w:t>
      </w:r>
      <w:proofErr w:type="spellStart"/>
      <w:r w:rsidRPr="002B0C2C">
        <w:rPr>
          <w:color w:val="000000" w:themeColor="text1"/>
          <w:sz w:val="28"/>
          <w:szCs w:val="28"/>
        </w:rPr>
        <w:t>учереждений</w:t>
      </w:r>
      <w:proofErr w:type="spellEnd"/>
      <w:r w:rsidRPr="002B0C2C">
        <w:rPr>
          <w:color w:val="000000" w:themeColor="text1"/>
          <w:sz w:val="28"/>
          <w:szCs w:val="28"/>
        </w:rPr>
        <w:t xml:space="preserve">/Б.М. </w:t>
      </w:r>
      <w:proofErr w:type="spellStart"/>
      <w:r w:rsidRPr="002B0C2C">
        <w:rPr>
          <w:color w:val="000000" w:themeColor="text1"/>
          <w:sz w:val="28"/>
          <w:szCs w:val="28"/>
        </w:rPr>
        <w:t>Неменский</w:t>
      </w:r>
      <w:proofErr w:type="spellEnd"/>
      <w:r w:rsidRPr="002B0C2C">
        <w:rPr>
          <w:color w:val="000000" w:themeColor="text1"/>
          <w:sz w:val="28"/>
          <w:szCs w:val="28"/>
        </w:rPr>
        <w:t xml:space="preserve">, Л.А. </w:t>
      </w:r>
      <w:proofErr w:type="spellStart"/>
      <w:r w:rsidRPr="002B0C2C">
        <w:rPr>
          <w:color w:val="000000" w:themeColor="text1"/>
          <w:sz w:val="28"/>
          <w:szCs w:val="28"/>
        </w:rPr>
        <w:t>Неменская</w:t>
      </w:r>
      <w:proofErr w:type="spellEnd"/>
      <w:r w:rsidRPr="002B0C2C">
        <w:rPr>
          <w:color w:val="000000" w:themeColor="text1"/>
          <w:sz w:val="28"/>
          <w:szCs w:val="28"/>
        </w:rPr>
        <w:t xml:space="preserve">, Н.А. Горячева, А.С. </w:t>
      </w:r>
      <w:proofErr w:type="spellStart"/>
      <w:r w:rsidRPr="002B0C2C">
        <w:rPr>
          <w:color w:val="000000" w:themeColor="text1"/>
          <w:sz w:val="28"/>
          <w:szCs w:val="28"/>
        </w:rPr>
        <w:t>Питерских</w:t>
      </w:r>
      <w:proofErr w:type="gramStart"/>
      <w:r w:rsidRPr="002B0C2C">
        <w:rPr>
          <w:color w:val="000000" w:themeColor="text1"/>
          <w:sz w:val="28"/>
          <w:szCs w:val="28"/>
        </w:rPr>
        <w:t>.-</w:t>
      </w:r>
      <w:proofErr w:type="gramEnd"/>
      <w:r w:rsidRPr="002B0C2C">
        <w:rPr>
          <w:color w:val="000000" w:themeColor="text1"/>
          <w:sz w:val="28"/>
          <w:szCs w:val="28"/>
        </w:rPr>
        <w:t>М</w:t>
      </w:r>
      <w:proofErr w:type="spellEnd"/>
      <w:r w:rsidRPr="002B0C2C">
        <w:rPr>
          <w:color w:val="000000" w:themeColor="text1"/>
          <w:sz w:val="28"/>
          <w:szCs w:val="28"/>
        </w:rPr>
        <w:t>.: Просвещение,2011.-129с.</w:t>
      </w:r>
    </w:p>
    <w:p w:rsidR="002B0C2C" w:rsidRPr="002B0C2C" w:rsidRDefault="002B0C2C" w:rsidP="002B0C2C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B0C2C">
        <w:rPr>
          <w:color w:val="000000" w:themeColor="text1"/>
          <w:sz w:val="28"/>
          <w:szCs w:val="28"/>
        </w:rPr>
        <w:t xml:space="preserve">Изобразительное искусство. 5 </w:t>
      </w:r>
      <w:proofErr w:type="spellStart"/>
      <w:r w:rsidRPr="002B0C2C">
        <w:rPr>
          <w:color w:val="000000" w:themeColor="text1"/>
          <w:sz w:val="28"/>
          <w:szCs w:val="28"/>
        </w:rPr>
        <w:t>класс:поурочные</w:t>
      </w:r>
      <w:proofErr w:type="spellEnd"/>
      <w:r w:rsidRPr="002B0C2C">
        <w:rPr>
          <w:color w:val="000000" w:themeColor="text1"/>
          <w:sz w:val="28"/>
          <w:szCs w:val="28"/>
        </w:rPr>
        <w:t xml:space="preserve"> планы по программе Б.М. </w:t>
      </w:r>
      <w:proofErr w:type="spellStart"/>
      <w:r w:rsidRPr="002B0C2C">
        <w:rPr>
          <w:color w:val="000000" w:themeColor="text1"/>
          <w:sz w:val="28"/>
          <w:szCs w:val="28"/>
        </w:rPr>
        <w:t>Неменского</w:t>
      </w:r>
      <w:proofErr w:type="spellEnd"/>
      <w:r w:rsidRPr="002B0C2C">
        <w:rPr>
          <w:color w:val="000000" w:themeColor="text1"/>
          <w:sz w:val="28"/>
          <w:szCs w:val="28"/>
        </w:rPr>
        <w:t>/</w:t>
      </w:r>
      <w:proofErr w:type="spellStart"/>
      <w:r w:rsidRPr="002B0C2C">
        <w:rPr>
          <w:color w:val="000000" w:themeColor="text1"/>
          <w:sz w:val="28"/>
          <w:szCs w:val="28"/>
        </w:rPr>
        <w:t>авт.-сост</w:t>
      </w:r>
      <w:proofErr w:type="gramStart"/>
      <w:r w:rsidRPr="002B0C2C">
        <w:rPr>
          <w:color w:val="000000" w:themeColor="text1"/>
          <w:sz w:val="28"/>
          <w:szCs w:val="28"/>
        </w:rPr>
        <w:t>.О</w:t>
      </w:r>
      <w:proofErr w:type="gramEnd"/>
      <w:r w:rsidRPr="002B0C2C">
        <w:rPr>
          <w:color w:val="000000" w:themeColor="text1"/>
          <w:sz w:val="28"/>
          <w:szCs w:val="28"/>
        </w:rPr>
        <w:t>,В</w:t>
      </w:r>
      <w:proofErr w:type="spellEnd"/>
      <w:r w:rsidRPr="002B0C2C">
        <w:rPr>
          <w:color w:val="000000" w:themeColor="text1"/>
          <w:sz w:val="28"/>
          <w:szCs w:val="28"/>
        </w:rPr>
        <w:t xml:space="preserve">, </w:t>
      </w:r>
      <w:proofErr w:type="spellStart"/>
      <w:r w:rsidRPr="002B0C2C">
        <w:rPr>
          <w:color w:val="000000" w:themeColor="text1"/>
          <w:sz w:val="28"/>
          <w:szCs w:val="28"/>
        </w:rPr>
        <w:t>Свиридова.-Волгоград</w:t>
      </w:r>
      <w:proofErr w:type="spellEnd"/>
      <w:r w:rsidRPr="002B0C2C">
        <w:rPr>
          <w:color w:val="000000" w:themeColor="text1"/>
          <w:sz w:val="28"/>
          <w:szCs w:val="28"/>
        </w:rPr>
        <w:t>: Учитель, 2010.</w:t>
      </w:r>
    </w:p>
    <w:p w:rsidR="002B0C2C" w:rsidRPr="002B0C2C" w:rsidRDefault="002B0C2C" w:rsidP="002B0C2C">
      <w:pPr>
        <w:pStyle w:val="a4"/>
        <w:widowControl/>
        <w:numPr>
          <w:ilvl w:val="0"/>
          <w:numId w:val="5"/>
        </w:numPr>
        <w:autoSpaceDE/>
        <w:autoSpaceDN/>
        <w:adjustRightInd/>
        <w:rPr>
          <w:color w:val="000000" w:themeColor="text1"/>
          <w:sz w:val="28"/>
          <w:szCs w:val="28"/>
        </w:rPr>
      </w:pPr>
      <w:r w:rsidRPr="002B0C2C">
        <w:rPr>
          <w:color w:val="000000" w:themeColor="text1"/>
          <w:sz w:val="28"/>
          <w:szCs w:val="28"/>
        </w:rPr>
        <w:t xml:space="preserve">Изобразительное искусство. 6 </w:t>
      </w:r>
      <w:proofErr w:type="spellStart"/>
      <w:r w:rsidRPr="002B0C2C">
        <w:rPr>
          <w:color w:val="000000" w:themeColor="text1"/>
          <w:sz w:val="28"/>
          <w:szCs w:val="28"/>
        </w:rPr>
        <w:t>класс</w:t>
      </w:r>
      <w:proofErr w:type="gramStart"/>
      <w:r w:rsidRPr="002B0C2C">
        <w:rPr>
          <w:color w:val="000000" w:themeColor="text1"/>
          <w:sz w:val="28"/>
          <w:szCs w:val="28"/>
        </w:rPr>
        <w:t>:п</w:t>
      </w:r>
      <w:proofErr w:type="gramEnd"/>
      <w:r w:rsidRPr="002B0C2C">
        <w:rPr>
          <w:color w:val="000000" w:themeColor="text1"/>
          <w:sz w:val="28"/>
          <w:szCs w:val="28"/>
        </w:rPr>
        <w:t>оурочные</w:t>
      </w:r>
      <w:proofErr w:type="spellEnd"/>
      <w:r w:rsidRPr="002B0C2C">
        <w:rPr>
          <w:color w:val="000000" w:themeColor="text1"/>
          <w:sz w:val="28"/>
          <w:szCs w:val="28"/>
        </w:rPr>
        <w:t xml:space="preserve"> планы по программе Б.М. </w:t>
      </w:r>
      <w:proofErr w:type="spellStart"/>
      <w:r w:rsidRPr="002B0C2C">
        <w:rPr>
          <w:color w:val="000000" w:themeColor="text1"/>
          <w:sz w:val="28"/>
          <w:szCs w:val="28"/>
        </w:rPr>
        <w:t>Неменского</w:t>
      </w:r>
      <w:proofErr w:type="spellEnd"/>
      <w:r w:rsidRPr="002B0C2C">
        <w:rPr>
          <w:color w:val="000000" w:themeColor="text1"/>
          <w:sz w:val="28"/>
          <w:szCs w:val="28"/>
        </w:rPr>
        <w:t xml:space="preserve">/авт.-сост. </w:t>
      </w:r>
      <w:proofErr w:type="spellStart"/>
      <w:r w:rsidRPr="002B0C2C">
        <w:rPr>
          <w:color w:val="000000" w:themeColor="text1"/>
          <w:sz w:val="28"/>
          <w:szCs w:val="28"/>
        </w:rPr>
        <w:t>О.В.Павлова.-Волгоград</w:t>
      </w:r>
      <w:proofErr w:type="spellEnd"/>
      <w:r w:rsidRPr="002B0C2C">
        <w:rPr>
          <w:color w:val="000000" w:themeColor="text1"/>
          <w:sz w:val="28"/>
          <w:szCs w:val="28"/>
        </w:rPr>
        <w:t>: Учитель, 2010.</w:t>
      </w:r>
    </w:p>
    <w:p w:rsidR="002B0C2C" w:rsidRPr="002B0C2C" w:rsidRDefault="002B0C2C" w:rsidP="002B0C2C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B0C2C">
        <w:rPr>
          <w:color w:val="000000" w:themeColor="text1"/>
          <w:sz w:val="28"/>
          <w:szCs w:val="28"/>
        </w:rPr>
        <w:t xml:space="preserve">Изобразительное искусство. 7 </w:t>
      </w:r>
      <w:proofErr w:type="spellStart"/>
      <w:r w:rsidRPr="002B0C2C">
        <w:rPr>
          <w:color w:val="000000" w:themeColor="text1"/>
          <w:sz w:val="28"/>
          <w:szCs w:val="28"/>
        </w:rPr>
        <w:t>класс</w:t>
      </w:r>
      <w:proofErr w:type="gramStart"/>
      <w:r w:rsidRPr="002B0C2C">
        <w:rPr>
          <w:color w:val="000000" w:themeColor="text1"/>
          <w:sz w:val="28"/>
          <w:szCs w:val="28"/>
        </w:rPr>
        <w:t>:п</w:t>
      </w:r>
      <w:proofErr w:type="gramEnd"/>
      <w:r w:rsidRPr="002B0C2C">
        <w:rPr>
          <w:color w:val="000000" w:themeColor="text1"/>
          <w:sz w:val="28"/>
          <w:szCs w:val="28"/>
        </w:rPr>
        <w:t>оурочные</w:t>
      </w:r>
      <w:proofErr w:type="spellEnd"/>
      <w:r w:rsidRPr="002B0C2C">
        <w:rPr>
          <w:color w:val="000000" w:themeColor="text1"/>
          <w:sz w:val="28"/>
          <w:szCs w:val="28"/>
        </w:rPr>
        <w:t xml:space="preserve"> планы по программе Б.М. </w:t>
      </w:r>
      <w:proofErr w:type="spellStart"/>
      <w:r w:rsidRPr="002B0C2C">
        <w:rPr>
          <w:color w:val="000000" w:themeColor="text1"/>
          <w:sz w:val="28"/>
          <w:szCs w:val="28"/>
        </w:rPr>
        <w:t>Неменского</w:t>
      </w:r>
      <w:proofErr w:type="spellEnd"/>
      <w:r w:rsidRPr="002B0C2C">
        <w:rPr>
          <w:color w:val="000000" w:themeColor="text1"/>
          <w:sz w:val="28"/>
          <w:szCs w:val="28"/>
        </w:rPr>
        <w:t xml:space="preserve">/авт.-сост. О.В.Свиридова. 3 </w:t>
      </w:r>
      <w:proofErr w:type="spellStart"/>
      <w:r w:rsidRPr="002B0C2C">
        <w:rPr>
          <w:color w:val="000000" w:themeColor="text1"/>
          <w:sz w:val="28"/>
          <w:szCs w:val="28"/>
        </w:rPr>
        <w:t>изд.-Волгоград</w:t>
      </w:r>
      <w:proofErr w:type="spellEnd"/>
      <w:r w:rsidRPr="002B0C2C">
        <w:rPr>
          <w:color w:val="000000" w:themeColor="text1"/>
          <w:sz w:val="28"/>
          <w:szCs w:val="28"/>
        </w:rPr>
        <w:t>: Учитель, 2010.</w:t>
      </w:r>
    </w:p>
    <w:p w:rsidR="002B0C2C" w:rsidRPr="002B0C2C" w:rsidRDefault="002B0C2C" w:rsidP="002B0C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Дидактическое обеспечение</w:t>
      </w:r>
    </w:p>
    <w:p w:rsidR="002B0C2C" w:rsidRPr="002B0C2C" w:rsidRDefault="002B0C2C" w:rsidP="002B0C2C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B0C2C">
        <w:rPr>
          <w:color w:val="000000" w:themeColor="text1"/>
          <w:sz w:val="28"/>
          <w:szCs w:val="28"/>
        </w:rPr>
        <w:lastRenderedPageBreak/>
        <w:t xml:space="preserve">Изобразительное искусство. Учебник для учащихся 5-6классов общеобразовательных учреждений./ Под ред. </w:t>
      </w:r>
      <w:proofErr w:type="spellStart"/>
      <w:r w:rsidRPr="002B0C2C">
        <w:rPr>
          <w:color w:val="000000" w:themeColor="text1"/>
          <w:sz w:val="28"/>
          <w:szCs w:val="28"/>
        </w:rPr>
        <w:t>Пурик</w:t>
      </w:r>
      <w:proofErr w:type="spellEnd"/>
      <w:r w:rsidRPr="002B0C2C">
        <w:rPr>
          <w:color w:val="000000" w:themeColor="text1"/>
          <w:sz w:val="28"/>
          <w:szCs w:val="28"/>
        </w:rPr>
        <w:t xml:space="preserve"> Э.Э. –Уфа: Китап,2002</w:t>
      </w:r>
    </w:p>
    <w:p w:rsidR="002B0C2C" w:rsidRPr="002B0C2C" w:rsidRDefault="002B0C2C" w:rsidP="002B0C2C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B0C2C">
        <w:rPr>
          <w:color w:val="000000" w:themeColor="text1"/>
          <w:sz w:val="28"/>
          <w:szCs w:val="28"/>
        </w:rPr>
        <w:t xml:space="preserve">Изобразительное искусство. Учебник для учащихся  7 классов общеобразовательных учреждений./ Под ред. </w:t>
      </w:r>
      <w:proofErr w:type="spellStart"/>
      <w:r w:rsidRPr="002B0C2C">
        <w:rPr>
          <w:color w:val="000000" w:themeColor="text1"/>
          <w:sz w:val="28"/>
          <w:szCs w:val="28"/>
        </w:rPr>
        <w:t>Пурик</w:t>
      </w:r>
      <w:proofErr w:type="spellEnd"/>
      <w:r w:rsidRPr="002B0C2C">
        <w:rPr>
          <w:color w:val="000000" w:themeColor="text1"/>
          <w:sz w:val="28"/>
          <w:szCs w:val="28"/>
        </w:rPr>
        <w:t xml:space="preserve"> Э.Э. –Уфа: Китап,2003</w:t>
      </w:r>
    </w:p>
    <w:p w:rsidR="002B0C2C" w:rsidRPr="002B0C2C" w:rsidRDefault="002B0C2C" w:rsidP="002B0C2C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B0C2C">
        <w:rPr>
          <w:color w:val="000000" w:themeColor="text1"/>
          <w:sz w:val="28"/>
          <w:szCs w:val="28"/>
        </w:rPr>
        <w:t xml:space="preserve">Изобразительное искусство.  Основы </w:t>
      </w:r>
      <w:proofErr w:type="spellStart"/>
      <w:r w:rsidRPr="002B0C2C">
        <w:rPr>
          <w:color w:val="000000" w:themeColor="text1"/>
          <w:sz w:val="28"/>
          <w:szCs w:val="28"/>
        </w:rPr>
        <w:t>Рисунка</w:t>
      </w:r>
      <w:proofErr w:type="gramStart"/>
      <w:r w:rsidRPr="002B0C2C">
        <w:rPr>
          <w:color w:val="000000" w:themeColor="text1"/>
          <w:sz w:val="28"/>
          <w:szCs w:val="28"/>
        </w:rPr>
        <w:t>.У</w:t>
      </w:r>
      <w:proofErr w:type="gramEnd"/>
      <w:r w:rsidRPr="002B0C2C">
        <w:rPr>
          <w:color w:val="000000" w:themeColor="text1"/>
          <w:sz w:val="28"/>
          <w:szCs w:val="28"/>
        </w:rPr>
        <w:t>чебник</w:t>
      </w:r>
      <w:proofErr w:type="spellEnd"/>
      <w:r w:rsidRPr="002B0C2C">
        <w:rPr>
          <w:color w:val="000000" w:themeColor="text1"/>
          <w:sz w:val="28"/>
          <w:szCs w:val="28"/>
        </w:rPr>
        <w:t xml:space="preserve"> для учащихся 5-8классов. под ред. Н.М. Сокольникова.- Обнинск: Титул, 2004</w:t>
      </w:r>
    </w:p>
    <w:p w:rsidR="002B0C2C" w:rsidRPr="002B0C2C" w:rsidRDefault="002B0C2C" w:rsidP="002B0C2C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B0C2C">
        <w:rPr>
          <w:color w:val="000000" w:themeColor="text1"/>
          <w:sz w:val="28"/>
          <w:szCs w:val="28"/>
        </w:rPr>
        <w:t>Изобразительное искусство.  Основы Композиции. Учебник для учащихся 5-8классов. под ред. Н.М. Сокольникова.- Обнинск: Титул, 2004</w:t>
      </w:r>
    </w:p>
    <w:p w:rsidR="002B0C2C" w:rsidRPr="002B0C2C" w:rsidRDefault="002B0C2C" w:rsidP="002B0C2C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B0C2C">
        <w:rPr>
          <w:color w:val="000000" w:themeColor="text1"/>
          <w:sz w:val="28"/>
          <w:szCs w:val="28"/>
        </w:rPr>
        <w:t>Изобразительное искусство.  Краткий словарь художественных терминов. Учебник для учащихся 5-8классов. под ред. Н.М. Сокольникова.- Обнинск: Титул, 2001</w:t>
      </w:r>
    </w:p>
    <w:p w:rsidR="002B0C2C" w:rsidRPr="00AD4D59" w:rsidRDefault="002B0C2C" w:rsidP="002B0C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D4D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 – ресурсы</w:t>
      </w:r>
      <w:r w:rsidR="00AD4D59" w:rsidRPr="00AD4D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2B0C2C" w:rsidRPr="002B0C2C" w:rsidRDefault="002B0C2C" w:rsidP="002B0C2C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2B0C2C">
        <w:rPr>
          <w:bCs/>
          <w:color w:val="000000" w:themeColor="text1"/>
          <w:sz w:val="28"/>
          <w:szCs w:val="28"/>
        </w:rPr>
        <w:t>Портрет Санкт-Петербурга: собрание картин.</w:t>
      </w:r>
    </w:p>
    <w:p w:rsidR="002B0C2C" w:rsidRPr="002B0C2C" w:rsidRDefault="002B0C2C" w:rsidP="002B0C2C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2B0C2C">
        <w:rPr>
          <w:rStyle w:val="esummarylist1"/>
          <w:bCs/>
          <w:color w:val="000000" w:themeColor="text1"/>
          <w:sz w:val="28"/>
          <w:szCs w:val="28"/>
        </w:rPr>
        <w:t>Изображения XVIII – XX века посвящены трехсотлетию Санкт-Петербурга. (</w:t>
      </w:r>
      <w:r w:rsidRPr="002B0C2C">
        <w:rPr>
          <w:bCs/>
          <w:iCs/>
          <w:color w:val="000000" w:themeColor="text1"/>
          <w:sz w:val="28"/>
          <w:szCs w:val="28"/>
        </w:rPr>
        <w:t>http://www.mobyprint.ru/spb/</w:t>
      </w:r>
      <w:r w:rsidRPr="002B0C2C">
        <w:rPr>
          <w:bCs/>
          <w:color w:val="000000" w:themeColor="text1"/>
          <w:sz w:val="28"/>
          <w:szCs w:val="28"/>
        </w:rPr>
        <w:t>)</w:t>
      </w:r>
    </w:p>
    <w:p w:rsidR="002B0C2C" w:rsidRPr="002B0C2C" w:rsidRDefault="002B0C2C" w:rsidP="002B0C2C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2B0C2C">
        <w:rPr>
          <w:bCs/>
          <w:color w:val="000000" w:themeColor="text1"/>
          <w:sz w:val="28"/>
          <w:szCs w:val="28"/>
        </w:rPr>
        <w:t>Начальные уроки рисования.</w:t>
      </w:r>
    </w:p>
    <w:p w:rsidR="002B0C2C" w:rsidRPr="002B0C2C" w:rsidRDefault="002B0C2C" w:rsidP="002B0C2C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2B0C2C">
        <w:rPr>
          <w:rStyle w:val="esummarylist1"/>
          <w:bCs/>
          <w:color w:val="000000" w:themeColor="text1"/>
          <w:sz w:val="28"/>
          <w:szCs w:val="28"/>
        </w:rPr>
        <w:t>Планы уроков по курсу рисования и компьютерной графики. Обзор различной техники рисования и основных принципов работы с рисунком. Методические рекомендации. (</w:t>
      </w:r>
      <w:r w:rsidRPr="002B0C2C">
        <w:rPr>
          <w:bCs/>
          <w:iCs/>
          <w:color w:val="000000" w:themeColor="text1"/>
          <w:sz w:val="28"/>
          <w:szCs w:val="28"/>
        </w:rPr>
        <w:t>http://syrylynrainbowdragon.tripod.com/home.html</w:t>
      </w:r>
      <w:r w:rsidRPr="002B0C2C">
        <w:rPr>
          <w:bCs/>
          <w:color w:val="000000" w:themeColor="text1"/>
          <w:sz w:val="28"/>
          <w:szCs w:val="28"/>
        </w:rPr>
        <w:t>)</w:t>
      </w:r>
    </w:p>
    <w:p w:rsidR="002B0C2C" w:rsidRPr="002B0C2C" w:rsidRDefault="002B0C2C" w:rsidP="002B0C2C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2B0C2C">
        <w:rPr>
          <w:bCs/>
          <w:color w:val="000000" w:themeColor="text1"/>
          <w:sz w:val="28"/>
          <w:szCs w:val="28"/>
        </w:rPr>
        <w:t>Компьютерные программы для изучения народного декоративно-прикладного искусства.</w:t>
      </w:r>
    </w:p>
    <w:p w:rsidR="002B0C2C" w:rsidRPr="002B0C2C" w:rsidRDefault="002B0C2C" w:rsidP="002B0C2C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B0C2C">
        <w:rPr>
          <w:rStyle w:val="esummarylist1"/>
          <w:bCs/>
          <w:color w:val="000000" w:themeColor="text1"/>
          <w:sz w:val="28"/>
          <w:szCs w:val="28"/>
        </w:rPr>
        <w:t xml:space="preserve">Коллекция развивающих компьютерных программ для детей младшего школьного возраста, посвященных прикладному народному творчеству: Гжель, </w:t>
      </w:r>
      <w:proofErr w:type="spellStart"/>
      <w:r w:rsidRPr="002B0C2C">
        <w:rPr>
          <w:rStyle w:val="esummarylist1"/>
          <w:bCs/>
          <w:color w:val="000000" w:themeColor="text1"/>
          <w:sz w:val="28"/>
          <w:szCs w:val="28"/>
        </w:rPr>
        <w:t>Жостово</w:t>
      </w:r>
      <w:proofErr w:type="spellEnd"/>
      <w:r w:rsidRPr="002B0C2C">
        <w:rPr>
          <w:rStyle w:val="esummarylist1"/>
          <w:bCs/>
          <w:color w:val="000000" w:themeColor="text1"/>
          <w:sz w:val="28"/>
          <w:szCs w:val="28"/>
        </w:rPr>
        <w:t xml:space="preserve">, Хохлома. Описание программ. </w:t>
      </w:r>
      <w:r w:rsidRPr="002B0C2C">
        <w:rPr>
          <w:rStyle w:val="esummarylist1"/>
          <w:bCs/>
          <w:color w:val="000000" w:themeColor="text1"/>
          <w:sz w:val="28"/>
          <w:szCs w:val="28"/>
          <w:lang w:val="en-US"/>
        </w:rPr>
        <w:t>Download</w:t>
      </w:r>
      <w:r w:rsidRPr="002B0C2C">
        <w:rPr>
          <w:rStyle w:val="esummarylist1"/>
          <w:bCs/>
          <w:color w:val="000000" w:themeColor="text1"/>
          <w:sz w:val="28"/>
          <w:szCs w:val="28"/>
        </w:rPr>
        <w:t>. (</w:t>
      </w:r>
      <w:hyperlink r:id="rId5" w:history="1">
        <w:r w:rsidRPr="002B0C2C">
          <w:rPr>
            <w:rStyle w:val="a7"/>
            <w:bCs/>
            <w:iCs/>
            <w:color w:val="000000" w:themeColor="text1"/>
            <w:sz w:val="28"/>
            <w:szCs w:val="28"/>
            <w:lang w:val="en-US"/>
          </w:rPr>
          <w:t>http</w:t>
        </w:r>
        <w:r w:rsidRPr="002B0C2C">
          <w:rPr>
            <w:rStyle w:val="a7"/>
            <w:bCs/>
            <w:iCs/>
            <w:color w:val="000000" w:themeColor="text1"/>
            <w:sz w:val="28"/>
            <w:szCs w:val="28"/>
          </w:rPr>
          <w:t>://</w:t>
        </w:r>
        <w:r w:rsidRPr="002B0C2C">
          <w:rPr>
            <w:rStyle w:val="a7"/>
            <w:bCs/>
            <w:iCs/>
            <w:color w:val="000000" w:themeColor="text1"/>
            <w:sz w:val="28"/>
            <w:szCs w:val="28"/>
            <w:lang w:val="en-US"/>
          </w:rPr>
          <w:t>www</w:t>
        </w:r>
        <w:r w:rsidRPr="002B0C2C">
          <w:rPr>
            <w:rStyle w:val="a7"/>
            <w:bCs/>
            <w:iCs/>
            <w:color w:val="000000" w:themeColor="text1"/>
            <w:sz w:val="28"/>
            <w:szCs w:val="28"/>
          </w:rPr>
          <w:t>.</w:t>
        </w:r>
        <w:proofErr w:type="spellStart"/>
        <w:r w:rsidRPr="002B0C2C">
          <w:rPr>
            <w:rStyle w:val="a7"/>
            <w:bCs/>
            <w:iCs/>
            <w:color w:val="000000" w:themeColor="text1"/>
            <w:sz w:val="28"/>
            <w:szCs w:val="28"/>
            <w:lang w:val="en-US"/>
          </w:rPr>
          <w:t>kuzbass</w:t>
        </w:r>
        <w:proofErr w:type="spellEnd"/>
        <w:r w:rsidRPr="002B0C2C">
          <w:rPr>
            <w:rStyle w:val="a7"/>
            <w:bCs/>
            <w:iCs/>
            <w:color w:val="000000" w:themeColor="text1"/>
            <w:sz w:val="28"/>
            <w:szCs w:val="28"/>
          </w:rPr>
          <w:t>.</w:t>
        </w:r>
        <w:proofErr w:type="spellStart"/>
        <w:r w:rsidRPr="002B0C2C">
          <w:rPr>
            <w:rStyle w:val="a7"/>
            <w:bCs/>
            <w:iCs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2B0C2C">
          <w:rPr>
            <w:rStyle w:val="a7"/>
            <w:bCs/>
            <w:iCs/>
            <w:color w:val="000000" w:themeColor="text1"/>
            <w:sz w:val="28"/>
            <w:szCs w:val="28"/>
          </w:rPr>
          <w:t>/~</w:t>
        </w:r>
        <w:proofErr w:type="spellStart"/>
        <w:r w:rsidRPr="002B0C2C">
          <w:rPr>
            <w:rStyle w:val="a7"/>
            <w:bCs/>
            <w:iCs/>
            <w:color w:val="000000" w:themeColor="text1"/>
            <w:sz w:val="28"/>
            <w:szCs w:val="28"/>
            <w:lang w:val="en-US"/>
          </w:rPr>
          <w:t>vbp</w:t>
        </w:r>
        <w:proofErr w:type="spellEnd"/>
        <w:r w:rsidRPr="002B0C2C">
          <w:rPr>
            <w:rStyle w:val="a7"/>
            <w:bCs/>
            <w:iCs/>
            <w:color w:val="000000" w:themeColor="text1"/>
            <w:sz w:val="28"/>
            <w:szCs w:val="28"/>
          </w:rPr>
          <w:t>53/</w:t>
        </w:r>
        <w:proofErr w:type="spellStart"/>
        <w:r w:rsidRPr="002B0C2C">
          <w:rPr>
            <w:rStyle w:val="a7"/>
            <w:bCs/>
            <w:iCs/>
            <w:color w:val="000000" w:themeColor="text1"/>
            <w:sz w:val="28"/>
            <w:szCs w:val="28"/>
            <w:lang w:val="en-US"/>
          </w:rPr>
          <w:t>vb</w:t>
        </w:r>
        <w:proofErr w:type="spellEnd"/>
        <w:r w:rsidRPr="002B0C2C">
          <w:rPr>
            <w:rStyle w:val="a7"/>
            <w:bCs/>
            <w:iCs/>
            <w:color w:val="000000" w:themeColor="text1"/>
            <w:sz w:val="28"/>
            <w:szCs w:val="28"/>
          </w:rPr>
          <w:t>/</w:t>
        </w:r>
        <w:proofErr w:type="spellStart"/>
        <w:r w:rsidRPr="002B0C2C">
          <w:rPr>
            <w:rStyle w:val="a7"/>
            <w:bCs/>
            <w:iCs/>
            <w:color w:val="000000" w:themeColor="text1"/>
            <w:sz w:val="28"/>
            <w:szCs w:val="28"/>
            <w:lang w:val="en-US"/>
          </w:rPr>
          <w:t>oglavl</w:t>
        </w:r>
        <w:proofErr w:type="spellEnd"/>
        <w:r w:rsidRPr="002B0C2C">
          <w:rPr>
            <w:rStyle w:val="a7"/>
            <w:bCs/>
            <w:iCs/>
            <w:color w:val="000000" w:themeColor="text1"/>
            <w:sz w:val="28"/>
            <w:szCs w:val="28"/>
          </w:rPr>
          <w:t>.</w:t>
        </w:r>
        <w:proofErr w:type="spellStart"/>
        <w:r w:rsidRPr="002B0C2C">
          <w:rPr>
            <w:rStyle w:val="a7"/>
            <w:bCs/>
            <w:iCs/>
            <w:color w:val="000000" w:themeColor="text1"/>
            <w:sz w:val="28"/>
            <w:szCs w:val="28"/>
            <w:lang w:val="en-US"/>
          </w:rPr>
          <w:t>htm</w:t>
        </w:r>
        <w:proofErr w:type="spellEnd"/>
      </w:hyperlink>
      <w:r w:rsidRPr="002B0C2C">
        <w:rPr>
          <w:bCs/>
          <w:color w:val="000000" w:themeColor="text1"/>
          <w:sz w:val="28"/>
          <w:szCs w:val="28"/>
        </w:rPr>
        <w:t>)</w:t>
      </w:r>
    </w:p>
    <w:p w:rsidR="002B0C2C" w:rsidRPr="00AD4D59" w:rsidRDefault="002B0C2C" w:rsidP="002B0C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D4D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Дополнительная литература</w:t>
      </w:r>
      <w:r w:rsidR="00AD4D59" w:rsidRPr="00AD4D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2B0C2C" w:rsidRPr="002B0C2C" w:rsidRDefault="002B0C2C" w:rsidP="002B0C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Курочкина Н.А. 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   О портретной живописи - детям. - СПб</w:t>
      </w:r>
      <w:proofErr w:type="gram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ДЕТСТВО-ПРЕСС, 2008. - 112 с.: 24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цв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ил. -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Библогр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.: с. 104-105.</w:t>
      </w:r>
    </w:p>
    <w:p w:rsidR="002B0C2C" w:rsidRPr="002B0C2C" w:rsidRDefault="002B0C2C" w:rsidP="002B0C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Логвиненко</w:t>
      </w:r>
      <w:proofErr w:type="spellEnd"/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Г.М. 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Декоративная композиция: Учебное пособие для студентов вузов. - М.: ВЛАДОС, 2006. - 144 с.: ил. - (Изобразительное искусство). -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с. 144. </w:t>
      </w:r>
    </w:p>
    <w:p w:rsidR="002B0C2C" w:rsidRPr="002B0C2C" w:rsidRDefault="002B0C2C" w:rsidP="002B0C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Малевич и </w:t>
      </w:r>
      <w:proofErr w:type="spellStart"/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Матисс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: Альбом для работы взрослых с детьми. Учебное пособие</w:t>
      </w:r>
      <w:proofErr w:type="gram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</w:t>
      </w:r>
      <w:proofErr w:type="gram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ост. Н.А.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Чуракова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М.: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Академкнига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/Учебник, 2009. - 32 с.: ил. - (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Предшкола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поколения). </w:t>
      </w:r>
    </w:p>
    <w:p w:rsidR="002B0C2C" w:rsidRPr="002B0C2C" w:rsidRDefault="002B0C2C" w:rsidP="002B0C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Мелик-Пашаев А.А. 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Художник в каждом ребенке: Цели и методы художественного образования. Методическое пособие. - М.: Просвещение, 2008. - 176 </w:t>
      </w:r>
      <w:proofErr w:type="gram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(Психологическая наука - школе). - Библиогр.6 с. 173-174. </w:t>
      </w:r>
    </w:p>
    <w:p w:rsidR="002B0C2C" w:rsidRPr="002B0C2C" w:rsidRDefault="002B0C2C" w:rsidP="002B0C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Педагогические технологии в дополнительном художественном образовании детей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Методическое пособие / Е.А.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Ермолинская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Е.И.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Коротеева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Е.С.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Медкова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др.; под ред. Е.П.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Кабковой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М.: Просвещение, 2009. - 174 </w:t>
      </w:r>
      <w:proofErr w:type="gram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0C2C" w:rsidRPr="002B0C2C" w:rsidRDefault="002B0C2C" w:rsidP="002B0C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Пьянкова Н.И. 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   Изобразительное искусство в современной школе. - М.: Просвещение, 2006</w:t>
      </w:r>
    </w:p>
    <w:p w:rsidR="002B0C2C" w:rsidRPr="002B0C2C" w:rsidRDefault="002B0C2C" w:rsidP="002B0C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Продуктивная деятельность с детьми младшего возраста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: Учебно-методическое пособие для воспитателей и методистов</w:t>
      </w:r>
      <w:proofErr w:type="gram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</w:t>
      </w:r>
      <w:proofErr w:type="gram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вт.-сост. Е.В. Полозова. - Воронеж: ЧП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Лакоценин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С.С., 2007. - 138 с. -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с. 131-132. . - 176 </w:t>
      </w:r>
      <w:proofErr w:type="gram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. - (</w:t>
      </w:r>
      <w:proofErr w:type="gram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</w:t>
      </w:r>
      <w:proofErr w:type="gram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учителя). -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с. 172. </w:t>
      </w:r>
    </w:p>
    <w:p w:rsidR="002B0C2C" w:rsidRPr="002B0C2C" w:rsidRDefault="002B0C2C" w:rsidP="002B0C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Рябцев Ю.С., </w:t>
      </w:r>
      <w:proofErr w:type="spellStart"/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Козленко</w:t>
      </w:r>
      <w:proofErr w:type="spellEnd"/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С.И. 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русской культуры X-XVII вв.-М.: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, 2003.</w:t>
      </w:r>
    </w:p>
    <w:p w:rsidR="002B0C2C" w:rsidRPr="002B0C2C" w:rsidRDefault="002B0C2C" w:rsidP="002B0C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Рябцев Ю.С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История русской культуры 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вв.: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хрестоматия</w:t>
      </w:r>
      <w:proofErr w:type="gram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, 2003.</w:t>
      </w:r>
    </w:p>
    <w:p w:rsidR="002B0C2C" w:rsidRPr="002B0C2C" w:rsidRDefault="002B0C2C" w:rsidP="002B0C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Рябцев Ю.С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История русской культуры 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вв.: рабочая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тетрадь</w:t>
      </w:r>
      <w:proofErr w:type="gram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, 2003.</w:t>
      </w:r>
    </w:p>
    <w:p w:rsidR="002B0C2C" w:rsidRPr="002B0C2C" w:rsidRDefault="002B0C2C" w:rsidP="002B0C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Рябцев Ю.С., </w:t>
      </w:r>
      <w:proofErr w:type="spellStart"/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Козленко</w:t>
      </w:r>
      <w:proofErr w:type="spellEnd"/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С.И. 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русской культуры 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вв.-М.: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, 2003.</w:t>
      </w:r>
    </w:p>
    <w:p w:rsidR="002B0C2C" w:rsidRPr="002B0C2C" w:rsidRDefault="002B0C2C" w:rsidP="002B0C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Рябцев Ю.С.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русской культуры 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вв.: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хрестоматия</w:t>
      </w:r>
      <w:proofErr w:type="gram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, 2003.</w:t>
      </w:r>
    </w:p>
    <w:p w:rsidR="002B0C2C" w:rsidRPr="002B0C2C" w:rsidRDefault="002B0C2C" w:rsidP="002B0C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Рябцев Ю.С.,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Козленко</w:t>
      </w:r>
      <w:proofErr w:type="spellEnd"/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С.И.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русской культуры 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в.- М.: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, 2003.</w:t>
      </w:r>
    </w:p>
    <w:p w:rsidR="002B0C2C" w:rsidRPr="002B0C2C" w:rsidRDefault="002B0C2C" w:rsidP="002B0C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Рябцев Ю.С.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русской культуры 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в.: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хрестоматия</w:t>
      </w:r>
      <w:proofErr w:type="gram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, 2003.</w:t>
      </w:r>
    </w:p>
    <w:p w:rsidR="002B0C2C" w:rsidRPr="002B0C2C" w:rsidRDefault="002B0C2C" w:rsidP="002B0C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Сокольникова Н.М.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   Изобразительное искусство и методика его преподавания в начальной школе. Рисунок. Живопись. Народное искусство. Декоративное искусство. Дизайн</w:t>
      </w:r>
      <w:proofErr w:type="gram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Учебное пособие для студентов высших педагогических учебных заведений. - 4-е изд., стер. - М.: Издательский центр "Академия", 2008. - 368 с.: ил. - (Высшее профессиональное образование). </w:t>
      </w:r>
    </w:p>
    <w:p w:rsidR="002B0C2C" w:rsidRPr="002B0C2C" w:rsidRDefault="002B0C2C" w:rsidP="002B0C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Сокольникова Н.М. 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История изобразительного искусства: Учебник для студентов высших педагогических учебных заведений. В 2т. Т. 2. - М.: Изд. центр "Академия", 2006. - 208 с.: ил. - (Высшее профессиональное образование). </w:t>
      </w:r>
    </w:p>
    <w:p w:rsidR="002B0C2C" w:rsidRPr="002B0C2C" w:rsidRDefault="002B0C2C" w:rsidP="002B0C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Сокольникова Н.М. 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История изобразительного искусства: Учебник для студентов высших педагогических учебных заведений. В 2т. Т. 1. - М.: Изд. центр "Академия", 2006. - 304 с.: ил. - (Высшее профессиональное образование). </w:t>
      </w:r>
    </w:p>
    <w:p w:rsidR="002B0C2C" w:rsidRPr="002B0C2C" w:rsidRDefault="002B0C2C" w:rsidP="002B0C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Изобразительное искусство. 5-7 классы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: Обучение основам изобразительной грамоты. Конспекты уроков</w:t>
      </w:r>
      <w:proofErr w:type="gram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</w:t>
      </w:r>
      <w:proofErr w:type="gram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вт.-сост. О.В. Павлова. - Волгоград: Учитель, 2009. - 132 с. - </w:t>
      </w:r>
      <w:proofErr w:type="spellStart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с. 131. </w:t>
      </w:r>
    </w:p>
    <w:p w:rsidR="002B0C2C" w:rsidRPr="002B0C2C" w:rsidRDefault="002B0C2C" w:rsidP="002B0C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Медкова</w:t>
      </w:r>
      <w:proofErr w:type="spellEnd"/>
      <w:r w:rsidRPr="002B0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Е.С. </w:t>
      </w: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   Миф и культура. Язык и культура. От импрессионизма к абстрактной живописи.</w:t>
      </w:r>
    </w:p>
    <w:p w:rsidR="002B0C2C" w:rsidRPr="002B0C2C" w:rsidRDefault="002B0C2C" w:rsidP="002B0C2C">
      <w:pPr>
        <w:pStyle w:val="a5"/>
        <w:overflowPunct/>
        <w:autoSpaceDE/>
        <w:autoSpaceDN/>
        <w:adjustRightInd/>
        <w:spacing w:after="0"/>
        <w:ind w:left="0"/>
        <w:rPr>
          <w:color w:val="000000" w:themeColor="text1"/>
          <w:sz w:val="28"/>
          <w:szCs w:val="28"/>
        </w:rPr>
      </w:pPr>
    </w:p>
    <w:p w:rsidR="002B0C2C" w:rsidRPr="002B0C2C" w:rsidRDefault="002B0C2C" w:rsidP="002B0C2C">
      <w:pPr>
        <w:pStyle w:val="a5"/>
        <w:overflowPunct/>
        <w:autoSpaceDE/>
        <w:autoSpaceDN/>
        <w:adjustRightInd/>
        <w:spacing w:after="0"/>
        <w:ind w:left="0"/>
        <w:rPr>
          <w:color w:val="000000" w:themeColor="text1"/>
          <w:sz w:val="28"/>
          <w:szCs w:val="28"/>
        </w:rPr>
      </w:pPr>
    </w:p>
    <w:p w:rsidR="002B0C2C" w:rsidRPr="002B0C2C" w:rsidRDefault="002B0C2C" w:rsidP="002B0C2C">
      <w:pPr>
        <w:pStyle w:val="a5"/>
        <w:overflowPunct/>
        <w:autoSpaceDE/>
        <w:autoSpaceDN/>
        <w:adjustRightInd/>
        <w:spacing w:after="0"/>
        <w:ind w:left="0"/>
        <w:rPr>
          <w:b/>
          <w:color w:val="000000" w:themeColor="text1"/>
          <w:sz w:val="28"/>
          <w:szCs w:val="28"/>
        </w:rPr>
      </w:pPr>
      <w:r w:rsidRPr="002B0C2C">
        <w:rPr>
          <w:b/>
          <w:color w:val="000000" w:themeColor="text1"/>
          <w:sz w:val="28"/>
          <w:szCs w:val="28"/>
        </w:rPr>
        <w:lastRenderedPageBreak/>
        <w:t xml:space="preserve">Предпочтительные формы текущего и промежуточного контроля освоения рабочей программы </w:t>
      </w:r>
    </w:p>
    <w:p w:rsidR="002B0C2C" w:rsidRPr="002B0C2C" w:rsidRDefault="002B0C2C" w:rsidP="002B0C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 устных индивидуальных и фронтальных ответов</w:t>
      </w:r>
    </w:p>
    <w:p w:rsidR="002B0C2C" w:rsidRPr="002B0C2C" w:rsidRDefault="002B0C2C" w:rsidP="002B0C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 участия.</w:t>
      </w:r>
    </w:p>
    <w:p w:rsidR="002B0C2C" w:rsidRPr="002B0C2C" w:rsidRDefault="002B0C2C" w:rsidP="002B0C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Умение собеседника прочувствовать суть вопроса.</w:t>
      </w:r>
    </w:p>
    <w:p w:rsidR="002B0C2C" w:rsidRPr="002B0C2C" w:rsidRDefault="002B0C2C" w:rsidP="002B0C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Искренность ответов, их развернутость, образность, аргументированность.</w:t>
      </w:r>
    </w:p>
    <w:p w:rsidR="002B0C2C" w:rsidRPr="002B0C2C" w:rsidRDefault="002B0C2C" w:rsidP="002B0C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Самостоятельность.</w:t>
      </w:r>
    </w:p>
    <w:p w:rsidR="002B0C2C" w:rsidRPr="002B0C2C" w:rsidRDefault="002B0C2C" w:rsidP="002B0C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суждений.</w:t>
      </w:r>
    </w:p>
    <w:p w:rsidR="002B0C2C" w:rsidRPr="00ED220D" w:rsidRDefault="002B0C2C" w:rsidP="00ED22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и система оценки творческой работы</w:t>
      </w:r>
      <w:r w:rsidR="00ED2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D220D" w:rsidRPr="00ED2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20D"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всех этих компонентов складывается общая оценка работы </w:t>
      </w:r>
      <w:proofErr w:type="gramStart"/>
      <w:r w:rsidR="00ED220D"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="00ED220D"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0C2C" w:rsidRPr="002B0C2C" w:rsidRDefault="002B0C2C" w:rsidP="002B0C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2B0C2C" w:rsidRPr="002B0C2C" w:rsidRDefault="002B0C2C" w:rsidP="002B0C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2B0C2C" w:rsidRPr="002B0C2C" w:rsidRDefault="002B0C2C" w:rsidP="002B0C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2B0C2C" w:rsidRPr="00ED220D" w:rsidRDefault="002B0C2C" w:rsidP="00ED22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D220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Формы контроля уровня </w:t>
      </w:r>
      <w:proofErr w:type="spellStart"/>
      <w:r w:rsidRPr="00ED220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обученности</w:t>
      </w:r>
      <w:proofErr w:type="spellEnd"/>
    </w:p>
    <w:p w:rsidR="002B0C2C" w:rsidRPr="002B0C2C" w:rsidRDefault="002B0C2C" w:rsidP="002B0C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Викторины</w:t>
      </w:r>
    </w:p>
    <w:p w:rsidR="002B0C2C" w:rsidRPr="002B0C2C" w:rsidRDefault="002B0C2C" w:rsidP="002B0C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Кроссворды</w:t>
      </w:r>
    </w:p>
    <w:p w:rsidR="002B0C2C" w:rsidRPr="002B0C2C" w:rsidRDefault="002B0C2C" w:rsidP="002B0C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Отчетные выставки творческих  (индивидуальных и коллективных) работ</w:t>
      </w:r>
    </w:p>
    <w:p w:rsidR="002B0C2C" w:rsidRPr="002B0C2C" w:rsidRDefault="002B0C2C" w:rsidP="002B0C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2B0C2C" w:rsidRPr="002B0C2C" w:rsidRDefault="002B0C2C" w:rsidP="002B0C2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B0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Критерии оценивания детских работ по Изобразительному искусству.</w:t>
      </w:r>
    </w:p>
    <w:p w:rsidR="002B0C2C" w:rsidRPr="002B0C2C" w:rsidRDefault="002B0C2C" w:rsidP="002B0C2C">
      <w:pPr>
        <w:pStyle w:val="a4"/>
        <w:rPr>
          <w:color w:val="000000" w:themeColor="text1"/>
          <w:sz w:val="28"/>
          <w:szCs w:val="28"/>
        </w:rPr>
      </w:pPr>
      <w:r w:rsidRPr="002B0C2C">
        <w:rPr>
          <w:color w:val="000000" w:themeColor="text1"/>
          <w:sz w:val="28"/>
          <w:szCs w:val="28"/>
        </w:rPr>
        <w:t xml:space="preserve">В связи с </w:t>
      </w:r>
      <w:proofErr w:type="gramStart"/>
      <w:r w:rsidRPr="002B0C2C">
        <w:rPr>
          <w:color w:val="000000" w:themeColor="text1"/>
          <w:sz w:val="28"/>
          <w:szCs w:val="28"/>
        </w:rPr>
        <w:t>тем</w:t>
      </w:r>
      <w:proofErr w:type="gramEnd"/>
      <w:r w:rsidRPr="002B0C2C">
        <w:rPr>
          <w:color w:val="000000" w:themeColor="text1"/>
          <w:sz w:val="28"/>
          <w:szCs w:val="28"/>
        </w:rPr>
        <w:t xml:space="preserve">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2B0C2C" w:rsidRPr="002B0C2C" w:rsidRDefault="002B0C2C" w:rsidP="002B0C2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B0C2C">
        <w:rPr>
          <w:b/>
          <w:i/>
          <w:color w:val="000000" w:themeColor="text1"/>
          <w:sz w:val="28"/>
          <w:szCs w:val="28"/>
        </w:rPr>
        <w:t>"отлично" -</w:t>
      </w:r>
      <w:r w:rsidRPr="002B0C2C">
        <w:rPr>
          <w:b/>
          <w:color w:val="000000" w:themeColor="text1"/>
          <w:sz w:val="28"/>
          <w:szCs w:val="28"/>
        </w:rPr>
        <w:t xml:space="preserve"> </w:t>
      </w:r>
      <w:r w:rsidRPr="002B0C2C">
        <w:rPr>
          <w:color w:val="000000" w:themeColor="text1"/>
          <w:sz w:val="28"/>
          <w:szCs w:val="28"/>
        </w:rPr>
        <w:t xml:space="preserve"> работа выполнена в соответствии вышеназванным требованиям, в ней раскрыта  поставленная проблема, сформулированы выводы, имеющие теоретическую  и, – или практическую направленность для современного общества.</w:t>
      </w:r>
      <w:r w:rsidRPr="002B0C2C">
        <w:rPr>
          <w:color w:val="000000" w:themeColor="text1"/>
          <w:sz w:val="28"/>
          <w:szCs w:val="28"/>
        </w:rPr>
        <w:tab/>
      </w:r>
      <w:r w:rsidRPr="002B0C2C">
        <w:rPr>
          <w:color w:val="000000" w:themeColor="text1"/>
          <w:sz w:val="28"/>
          <w:szCs w:val="28"/>
        </w:rPr>
        <w:tab/>
      </w:r>
    </w:p>
    <w:p w:rsidR="002B0C2C" w:rsidRPr="002B0C2C" w:rsidRDefault="002B0C2C" w:rsidP="002B0C2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B0C2C">
        <w:rPr>
          <w:b/>
          <w:i/>
          <w:color w:val="000000" w:themeColor="text1"/>
          <w:sz w:val="28"/>
          <w:szCs w:val="28"/>
        </w:rPr>
        <w:t>"хорошо"  -</w:t>
      </w:r>
      <w:r w:rsidRPr="002B0C2C">
        <w:rPr>
          <w:color w:val="000000" w:themeColor="text1"/>
          <w:sz w:val="28"/>
          <w:szCs w:val="28"/>
        </w:rPr>
        <w:t xml:space="preserve"> работа выполнена в соответствии вышеназванным требованиям, в ней раскрыта  поставленная проблема, однако, выводы сформулированы не четко, не </w:t>
      </w:r>
      <w:proofErr w:type="gramStart"/>
      <w:r w:rsidRPr="002B0C2C">
        <w:rPr>
          <w:color w:val="000000" w:themeColor="text1"/>
          <w:sz w:val="28"/>
          <w:szCs w:val="28"/>
        </w:rPr>
        <w:t>достаточно раскрыто</w:t>
      </w:r>
      <w:proofErr w:type="gramEnd"/>
      <w:r w:rsidRPr="002B0C2C">
        <w:rPr>
          <w:color w:val="000000" w:themeColor="text1"/>
          <w:sz w:val="28"/>
          <w:szCs w:val="28"/>
        </w:rPr>
        <w:t xml:space="preserve">  теоретическое  и, – или практическое значение выполненной работы.</w:t>
      </w:r>
    </w:p>
    <w:p w:rsidR="002B0C2C" w:rsidRPr="002B0C2C" w:rsidRDefault="002B0C2C" w:rsidP="002B0C2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B0C2C">
        <w:rPr>
          <w:b/>
          <w:i/>
          <w:color w:val="000000" w:themeColor="text1"/>
          <w:sz w:val="28"/>
          <w:szCs w:val="28"/>
        </w:rPr>
        <w:t xml:space="preserve">"удовлетворительно"- </w:t>
      </w:r>
      <w:r w:rsidRPr="002B0C2C">
        <w:rPr>
          <w:color w:val="000000" w:themeColor="text1"/>
          <w:sz w:val="28"/>
          <w:szCs w:val="28"/>
        </w:rPr>
        <w:t xml:space="preserve">работа выполнена в соответствии вышеназванным требованиям, в ней не достаточно четко сформулирована проблема,  выводы сформулированы не четко, не </w:t>
      </w:r>
      <w:proofErr w:type="gramStart"/>
      <w:r w:rsidRPr="002B0C2C">
        <w:rPr>
          <w:color w:val="000000" w:themeColor="text1"/>
          <w:sz w:val="28"/>
          <w:szCs w:val="28"/>
        </w:rPr>
        <w:t>достаточно раскрыто</w:t>
      </w:r>
      <w:proofErr w:type="gramEnd"/>
      <w:r w:rsidRPr="002B0C2C">
        <w:rPr>
          <w:color w:val="000000" w:themeColor="text1"/>
          <w:sz w:val="28"/>
          <w:szCs w:val="28"/>
        </w:rPr>
        <w:t xml:space="preserve"> ее теоретическое  и, – или практическое значение.</w:t>
      </w:r>
    </w:p>
    <w:p w:rsidR="002B0C2C" w:rsidRPr="002B0C2C" w:rsidRDefault="002B0C2C" w:rsidP="002B0C2C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2B0C2C">
        <w:rPr>
          <w:b/>
          <w:i/>
          <w:color w:val="000000" w:themeColor="text1"/>
          <w:sz w:val="28"/>
          <w:szCs w:val="28"/>
        </w:rPr>
        <w:t>"неудовлетворительно"-</w:t>
      </w:r>
      <w:r w:rsidRPr="002B0C2C">
        <w:rPr>
          <w:color w:val="000000" w:themeColor="text1"/>
          <w:sz w:val="28"/>
          <w:szCs w:val="28"/>
        </w:rPr>
        <w:t xml:space="preserve"> работа</w:t>
      </w:r>
      <w:r w:rsidRPr="002B0C2C">
        <w:rPr>
          <w:b/>
          <w:i/>
          <w:color w:val="000000" w:themeColor="text1"/>
          <w:sz w:val="28"/>
          <w:szCs w:val="28"/>
        </w:rPr>
        <w:t xml:space="preserve"> </w:t>
      </w:r>
      <w:r w:rsidRPr="002B0C2C">
        <w:rPr>
          <w:color w:val="000000" w:themeColor="text1"/>
          <w:sz w:val="28"/>
          <w:szCs w:val="28"/>
        </w:rPr>
        <w:t>не выполнена в соответствии с вышеназванными требованиями.</w:t>
      </w:r>
    </w:p>
    <w:p w:rsidR="002B0C2C" w:rsidRPr="002B0C2C" w:rsidRDefault="002B0C2C" w:rsidP="006B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976" w:rsidRDefault="00CB4976" w:rsidP="00CB497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000"/>
      </w:tblPr>
      <w:tblGrid>
        <w:gridCol w:w="835"/>
        <w:gridCol w:w="3848"/>
        <w:gridCol w:w="1574"/>
        <w:gridCol w:w="15"/>
        <w:gridCol w:w="1589"/>
        <w:gridCol w:w="3155"/>
      </w:tblGrid>
      <w:tr w:rsidR="00CB4976" w:rsidTr="00147517">
        <w:trPr>
          <w:trHeight w:val="435"/>
        </w:trPr>
        <w:tc>
          <w:tcPr>
            <w:tcW w:w="15417" w:type="dxa"/>
            <w:gridSpan w:val="6"/>
          </w:tcPr>
          <w:p w:rsidR="00CB4976" w:rsidRDefault="00CB4976" w:rsidP="001475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  <w:r w:rsidRPr="00A250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5 класс (35 часов)</w:t>
            </w:r>
          </w:p>
        </w:tc>
      </w:tr>
      <w:tr w:rsidR="00CB4976" w:rsidTr="00147517">
        <w:tblPrEx>
          <w:tblLook w:val="01E0"/>
        </w:tblPrEx>
        <w:tc>
          <w:tcPr>
            <w:tcW w:w="954" w:type="dxa"/>
            <w:tcBorders>
              <w:bottom w:val="single" w:sz="4" w:space="0" w:color="auto"/>
            </w:tcBorders>
          </w:tcPr>
          <w:p w:rsidR="00CB4976" w:rsidRPr="00686BFA" w:rsidRDefault="00CB4976" w:rsidP="00147517">
            <w:r w:rsidRPr="00686BFA">
              <w:t>№ урока</w:t>
            </w:r>
          </w:p>
        </w:tc>
        <w:tc>
          <w:tcPr>
            <w:tcW w:w="6066" w:type="dxa"/>
            <w:tcBorders>
              <w:left w:val="nil"/>
              <w:bottom w:val="single" w:sz="4" w:space="0" w:color="auto"/>
            </w:tcBorders>
          </w:tcPr>
          <w:p w:rsidR="00CB4976" w:rsidRPr="00686BFA" w:rsidRDefault="00CB4976" w:rsidP="00147517">
            <w:r w:rsidRPr="00686BFA">
              <w:t>Тема урока с указанием этнокультурных особенностей Республ</w:t>
            </w:r>
            <w:r w:rsidR="00EE531B">
              <w:t>ики Тыва.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B4976" w:rsidRPr="00686BFA" w:rsidRDefault="00CB4976" w:rsidP="00147517">
            <w:r w:rsidRPr="00686BFA">
              <w:t>Планируемая дата проведения урока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CB4976" w:rsidRPr="00686BFA" w:rsidRDefault="00CB4976" w:rsidP="00147517">
            <w:r w:rsidRPr="00686BFA">
              <w:t>Фактическая дата проведения урока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:rsidR="00CB4976" w:rsidRPr="00686BFA" w:rsidRDefault="00CB4976" w:rsidP="00147517">
            <w:r w:rsidRPr="00686BFA">
              <w:t>Примечания  (Д</w:t>
            </w:r>
            <w:r w:rsidRPr="00686BFA">
              <w:rPr>
                <w:lang w:val="en-US"/>
              </w:rPr>
              <w:t>/</w:t>
            </w:r>
            <w:r w:rsidRPr="00686BFA">
              <w:t>З)</w:t>
            </w:r>
          </w:p>
        </w:tc>
      </w:tr>
      <w:tr w:rsidR="00CB4976" w:rsidRPr="00A56D16" w:rsidTr="00147517">
        <w:tblPrEx>
          <w:tblLook w:val="01E0"/>
        </w:tblPrEx>
        <w:trPr>
          <w:trHeight w:val="423"/>
        </w:trPr>
        <w:tc>
          <w:tcPr>
            <w:tcW w:w="954" w:type="dxa"/>
            <w:tcBorders>
              <w:right w:val="nil"/>
            </w:tcBorders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</w:p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nil"/>
              <w:right w:val="nil"/>
            </w:tcBorders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 w:rsidRPr="005228E7">
              <w:rPr>
                <w:b/>
                <w:sz w:val="24"/>
                <w:szCs w:val="24"/>
              </w:rPr>
              <w:t xml:space="preserve">1 четверть </w:t>
            </w:r>
            <w:r w:rsidRPr="00686BFA">
              <w:rPr>
                <w:b/>
                <w:bCs/>
                <w:sz w:val="16"/>
                <w:szCs w:val="16"/>
              </w:rPr>
              <w:t>«</w:t>
            </w:r>
            <w:r w:rsidRPr="00686BFA">
              <w:rPr>
                <w:b/>
                <w:sz w:val="16"/>
                <w:szCs w:val="16"/>
              </w:rPr>
              <w:t>Роль искусства и художественной деятельности в жизни человека и общества</w:t>
            </w:r>
            <w:r w:rsidRPr="00686BFA">
              <w:rPr>
                <w:b/>
                <w:bCs/>
                <w:sz w:val="16"/>
                <w:szCs w:val="16"/>
              </w:rPr>
              <w:t xml:space="preserve">» </w:t>
            </w:r>
            <w:r w:rsidRPr="00686BFA">
              <w:rPr>
                <w:b/>
                <w:bCs/>
                <w:sz w:val="16"/>
                <w:szCs w:val="16"/>
                <w:u w:val="single"/>
              </w:rPr>
              <w:t>(8часов)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CB4976" w:rsidRPr="00A56D16" w:rsidRDefault="00CB4976" w:rsidP="00147517"/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CB4976" w:rsidRPr="00A56D16" w:rsidRDefault="00CB4976" w:rsidP="00147517"/>
        </w:tc>
        <w:tc>
          <w:tcPr>
            <w:tcW w:w="4797" w:type="dxa"/>
            <w:tcBorders>
              <w:left w:val="nil"/>
            </w:tcBorders>
          </w:tcPr>
          <w:p w:rsidR="00CB4976" w:rsidRPr="00A56D16" w:rsidRDefault="00CB4976" w:rsidP="00147517"/>
        </w:tc>
      </w:tr>
      <w:tr w:rsidR="00CB4976" w:rsidRPr="00A56D16" w:rsidTr="00147517">
        <w:tblPrEx>
          <w:tblLook w:val="01E0"/>
        </w:tblPrEx>
        <w:trPr>
          <w:trHeight w:val="257"/>
        </w:trPr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 w:rsidRPr="005228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искусства и художественной деятельности в развитии культуры. Истоки и смысл искусства.</w:t>
            </w:r>
          </w:p>
        </w:tc>
        <w:tc>
          <w:tcPr>
            <w:tcW w:w="1695" w:type="dxa"/>
          </w:tcPr>
          <w:p w:rsidR="00CB4976" w:rsidRPr="00A56D16" w:rsidRDefault="00CB4976" w:rsidP="00147517"/>
        </w:tc>
        <w:tc>
          <w:tcPr>
            <w:tcW w:w="1905" w:type="dxa"/>
            <w:gridSpan w:val="2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>Подбор иллюстраций по теме</w:t>
            </w:r>
          </w:p>
          <w:p w:rsidR="00CB4976" w:rsidRPr="00F76FD8" w:rsidRDefault="00EE531B" w:rsidP="00147517">
            <w:pPr>
              <w:rPr>
                <w:i/>
              </w:rPr>
            </w:pPr>
            <w:r>
              <w:rPr>
                <w:i/>
              </w:rPr>
              <w:t>Искусство Тувы</w:t>
            </w:r>
            <w:r w:rsidR="00CB4976" w:rsidRPr="00F76FD8">
              <w:rPr>
                <w:i/>
              </w:rPr>
              <w:t>.</w:t>
            </w:r>
          </w:p>
        </w:tc>
      </w:tr>
      <w:tr w:rsidR="00CB4976" w:rsidRPr="00A56D16" w:rsidTr="00147517">
        <w:tblPrEx>
          <w:tblLook w:val="01E0"/>
        </w:tblPrEx>
        <w:trPr>
          <w:trHeight w:val="288"/>
        </w:trPr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 w:rsidRPr="00522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Народное традиционное искусство. </w:t>
            </w:r>
            <w:r w:rsidRPr="00686BFA">
              <w:rPr>
                <w:i/>
              </w:rPr>
              <w:t xml:space="preserve">Искусство </w:t>
            </w:r>
            <w:r w:rsidR="00EE531B">
              <w:rPr>
                <w:i/>
                <w:sz w:val="24"/>
                <w:szCs w:val="24"/>
              </w:rPr>
              <w:t>Тувы</w:t>
            </w:r>
            <w:r w:rsidRPr="0033177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CB4976" w:rsidRPr="00A56D16" w:rsidRDefault="00CB4976" w:rsidP="00147517"/>
        </w:tc>
        <w:tc>
          <w:tcPr>
            <w:tcW w:w="1905" w:type="dxa"/>
            <w:gridSpan w:val="2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>Найти определение художественного стиля</w:t>
            </w:r>
          </w:p>
        </w:tc>
      </w:tr>
      <w:tr w:rsidR="00CB4976" w:rsidRPr="00A56D16" w:rsidTr="00147517">
        <w:tblPrEx>
          <w:tblLook w:val="01E0"/>
        </w:tblPrEx>
        <w:trPr>
          <w:trHeight w:val="279"/>
        </w:trPr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 w:rsidRPr="00522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эпохи и художественные стили.</w:t>
            </w:r>
          </w:p>
        </w:tc>
        <w:tc>
          <w:tcPr>
            <w:tcW w:w="1695" w:type="dxa"/>
          </w:tcPr>
          <w:p w:rsidR="00CB4976" w:rsidRPr="00A56D16" w:rsidRDefault="00CB4976" w:rsidP="00147517"/>
        </w:tc>
        <w:tc>
          <w:tcPr>
            <w:tcW w:w="1905" w:type="dxa"/>
            <w:gridSpan w:val="2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pPr>
              <w:rPr>
                <w:sz w:val="18"/>
                <w:szCs w:val="18"/>
              </w:rPr>
            </w:pPr>
            <w:r w:rsidRPr="00F76FD8">
              <w:rPr>
                <w:sz w:val="18"/>
                <w:szCs w:val="18"/>
              </w:rPr>
              <w:t>Подбор иллюстраций</w:t>
            </w:r>
            <w:proofErr w:type="gramStart"/>
            <w:r w:rsidRPr="00F76FD8">
              <w:rPr>
                <w:sz w:val="18"/>
                <w:szCs w:val="18"/>
              </w:rPr>
              <w:t xml:space="preserve"> :</w:t>
            </w:r>
            <w:proofErr w:type="gramEnd"/>
            <w:r w:rsidRPr="00F76FD8">
              <w:rPr>
                <w:sz w:val="18"/>
                <w:szCs w:val="18"/>
              </w:rPr>
              <w:t xml:space="preserve"> Др. Египта, Др. Греции, </w:t>
            </w:r>
            <w:proofErr w:type="spellStart"/>
            <w:r w:rsidRPr="00F76FD8">
              <w:rPr>
                <w:sz w:val="18"/>
                <w:szCs w:val="18"/>
              </w:rPr>
              <w:t>СредневековойЕвропы</w:t>
            </w:r>
            <w:proofErr w:type="spellEnd"/>
            <w:r w:rsidRPr="00F76FD8">
              <w:rPr>
                <w:sz w:val="18"/>
                <w:szCs w:val="18"/>
              </w:rPr>
              <w:t>, и т. д.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 w:rsidRPr="00522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художественной деятельности человека в освоении мира.</w:t>
            </w:r>
          </w:p>
        </w:tc>
        <w:tc>
          <w:tcPr>
            <w:tcW w:w="1695" w:type="dxa"/>
          </w:tcPr>
          <w:p w:rsidR="00CB4976" w:rsidRPr="00A56D16" w:rsidRDefault="00CB4976" w:rsidP="00147517"/>
        </w:tc>
        <w:tc>
          <w:tcPr>
            <w:tcW w:w="1905" w:type="dxa"/>
            <w:gridSpan w:val="2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pPr>
              <w:rPr>
                <w:sz w:val="18"/>
                <w:szCs w:val="18"/>
              </w:rPr>
            </w:pPr>
            <w:r w:rsidRPr="00F76FD8">
              <w:rPr>
                <w:sz w:val="18"/>
                <w:szCs w:val="18"/>
              </w:rPr>
              <w:t xml:space="preserve">Подбор </w:t>
            </w:r>
            <w:proofErr w:type="spellStart"/>
            <w:r w:rsidRPr="00F76FD8">
              <w:rPr>
                <w:sz w:val="18"/>
                <w:szCs w:val="18"/>
              </w:rPr>
              <w:t>иллюстраций</w:t>
            </w:r>
            <w:proofErr w:type="gramStart"/>
            <w:r w:rsidRPr="00F76FD8">
              <w:rPr>
                <w:sz w:val="18"/>
                <w:szCs w:val="18"/>
              </w:rPr>
              <w:t>:э</w:t>
            </w:r>
            <w:proofErr w:type="gramEnd"/>
            <w:r w:rsidRPr="00F76FD8">
              <w:rPr>
                <w:sz w:val="18"/>
                <w:szCs w:val="18"/>
              </w:rPr>
              <w:t>похи</w:t>
            </w:r>
            <w:proofErr w:type="spellEnd"/>
            <w:r w:rsidRPr="00F76FD8">
              <w:rPr>
                <w:sz w:val="18"/>
                <w:szCs w:val="18"/>
              </w:rPr>
              <w:t xml:space="preserve"> </w:t>
            </w:r>
            <w:proofErr w:type="spellStart"/>
            <w:r w:rsidRPr="00F76FD8">
              <w:rPr>
                <w:sz w:val="18"/>
                <w:szCs w:val="18"/>
              </w:rPr>
              <w:t>просвящения</w:t>
            </w:r>
            <w:proofErr w:type="spellEnd"/>
            <w:r w:rsidRPr="00F76FD8">
              <w:rPr>
                <w:sz w:val="18"/>
                <w:szCs w:val="18"/>
              </w:rPr>
              <w:t>, романтизма и реализма</w:t>
            </w:r>
          </w:p>
        </w:tc>
      </w:tr>
      <w:tr w:rsidR="00CB4976" w:rsidRPr="00A56D16" w:rsidTr="00147517">
        <w:tblPrEx>
          <w:tblLook w:val="01E0"/>
        </w:tblPrEx>
        <w:trPr>
          <w:trHeight w:val="315"/>
        </w:trPr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 w:rsidRPr="00522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человека в разные исторические эпохи</w:t>
            </w:r>
          </w:p>
        </w:tc>
        <w:tc>
          <w:tcPr>
            <w:tcW w:w="1695" w:type="dxa"/>
          </w:tcPr>
          <w:p w:rsidR="00CB4976" w:rsidRPr="00A56D16" w:rsidRDefault="00CB4976" w:rsidP="00147517"/>
        </w:tc>
        <w:tc>
          <w:tcPr>
            <w:tcW w:w="1905" w:type="dxa"/>
            <w:gridSpan w:val="2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>Подбор иллюстраций по теме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 w:rsidRPr="005228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CB4976" w:rsidRPr="00CE0D08" w:rsidRDefault="00CB4976" w:rsidP="00147517">
            <w:pPr>
              <w:rPr>
                <w:sz w:val="24"/>
                <w:szCs w:val="24"/>
              </w:rPr>
            </w:pPr>
            <w:r w:rsidRPr="00CE0D08">
              <w:rPr>
                <w:sz w:val="24"/>
                <w:szCs w:val="24"/>
              </w:rPr>
              <w:t>Храмовая живопись и зодчество</w:t>
            </w:r>
          </w:p>
        </w:tc>
        <w:tc>
          <w:tcPr>
            <w:tcW w:w="1695" w:type="dxa"/>
          </w:tcPr>
          <w:p w:rsidR="00CB4976" w:rsidRPr="00A56D16" w:rsidRDefault="00CB4976" w:rsidP="00147517"/>
        </w:tc>
        <w:tc>
          <w:tcPr>
            <w:tcW w:w="1905" w:type="dxa"/>
            <w:gridSpan w:val="2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pPr>
              <w:rPr>
                <w:sz w:val="16"/>
                <w:szCs w:val="16"/>
              </w:rPr>
            </w:pPr>
            <w:r w:rsidRPr="00F76FD8">
              <w:rPr>
                <w:sz w:val="16"/>
                <w:szCs w:val="16"/>
              </w:rPr>
              <w:t xml:space="preserve">Подбор иллюстраций по </w:t>
            </w:r>
            <w:proofErr w:type="spellStart"/>
            <w:r w:rsidRPr="00F76FD8">
              <w:rPr>
                <w:sz w:val="16"/>
                <w:szCs w:val="16"/>
              </w:rPr>
              <w:t>теме</w:t>
            </w:r>
            <w:proofErr w:type="gramStart"/>
            <w:r w:rsidRPr="00F76FD8">
              <w:rPr>
                <w:sz w:val="16"/>
                <w:szCs w:val="16"/>
              </w:rPr>
              <w:t>:Х</w:t>
            </w:r>
            <w:proofErr w:type="gramEnd"/>
            <w:r w:rsidRPr="00F76FD8">
              <w:rPr>
                <w:sz w:val="16"/>
                <w:szCs w:val="16"/>
              </w:rPr>
              <w:t>рамы</w:t>
            </w:r>
            <w:proofErr w:type="spellEnd"/>
            <w:r w:rsidRPr="00F76FD8">
              <w:rPr>
                <w:sz w:val="16"/>
                <w:szCs w:val="16"/>
              </w:rPr>
              <w:t xml:space="preserve"> Европы, России, Востока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 w:rsidRPr="005228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диалог культур. Искусство в современном мире.</w:t>
            </w:r>
          </w:p>
        </w:tc>
        <w:tc>
          <w:tcPr>
            <w:tcW w:w="1695" w:type="dxa"/>
          </w:tcPr>
          <w:p w:rsidR="00CB4976" w:rsidRPr="00A56D16" w:rsidRDefault="00CB4976" w:rsidP="00147517"/>
        </w:tc>
        <w:tc>
          <w:tcPr>
            <w:tcW w:w="1905" w:type="dxa"/>
            <w:gridSpan w:val="2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 xml:space="preserve">Повторить художественные стили </w:t>
            </w:r>
            <w:proofErr w:type="spellStart"/>
            <w:r w:rsidRPr="00F76FD8">
              <w:t>Еропы</w:t>
            </w:r>
            <w:proofErr w:type="spellEnd"/>
            <w:r w:rsidRPr="00F76FD8">
              <w:t xml:space="preserve"> и стран Востока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 w:rsidRPr="005228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CB4976" w:rsidRPr="00CE0D08" w:rsidRDefault="00CB4976" w:rsidP="0014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Великие мастера русского и европейского искусства </w:t>
            </w:r>
            <w:r w:rsidR="00EE531B">
              <w:rPr>
                <w:i/>
                <w:sz w:val="24"/>
                <w:szCs w:val="24"/>
              </w:rPr>
              <w:t>Музеи Р.Т</w:t>
            </w:r>
            <w:r w:rsidRPr="0033177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CB4976" w:rsidRPr="00A56D16" w:rsidRDefault="00CB4976" w:rsidP="00147517"/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>Подбор иллюстраций по теме</w:t>
            </w:r>
            <w:r w:rsidR="00EE531B">
              <w:rPr>
                <w:i/>
              </w:rPr>
              <w:t xml:space="preserve"> Музеи Р.Т</w:t>
            </w:r>
            <w:r w:rsidRPr="00F76FD8">
              <w:rPr>
                <w:i/>
              </w:rPr>
              <w:t>.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  <w:tcBorders>
              <w:right w:val="nil"/>
            </w:tcBorders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nil"/>
              <w:right w:val="nil"/>
            </w:tcBorders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 w:rsidRPr="005228E7">
              <w:rPr>
                <w:b/>
                <w:sz w:val="24"/>
                <w:szCs w:val="24"/>
              </w:rPr>
              <w:t xml:space="preserve">2 четверть </w:t>
            </w:r>
            <w:r w:rsidRPr="00686BFA">
              <w:rPr>
                <w:b/>
                <w:sz w:val="18"/>
                <w:szCs w:val="18"/>
              </w:rPr>
              <w:t xml:space="preserve">«Духовно-нравственные проблемы жизни и искусства» 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CB4976" w:rsidRPr="00A56D16" w:rsidRDefault="00CB4976" w:rsidP="00147517">
            <w:r w:rsidRPr="00686BFA">
              <w:rPr>
                <w:b/>
                <w:sz w:val="18"/>
                <w:szCs w:val="18"/>
                <w:u w:val="single"/>
              </w:rPr>
              <w:t>(8 часов</w:t>
            </w:r>
            <w:r w:rsidRPr="00686BFA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CB4976" w:rsidRPr="00A56D16" w:rsidRDefault="00CB4976" w:rsidP="00147517"/>
        </w:tc>
        <w:tc>
          <w:tcPr>
            <w:tcW w:w="4797" w:type="dxa"/>
            <w:tcBorders>
              <w:left w:val="nil"/>
            </w:tcBorders>
          </w:tcPr>
          <w:p w:rsidR="00CB4976" w:rsidRPr="00F76FD8" w:rsidRDefault="00CB4976" w:rsidP="00147517"/>
        </w:tc>
      </w:tr>
      <w:tr w:rsidR="00CB4976" w:rsidRPr="00A56D16" w:rsidTr="00147517">
        <w:tblPrEx>
          <w:tblLook w:val="01E0"/>
        </w:tblPrEx>
        <w:trPr>
          <w:trHeight w:val="317"/>
        </w:trPr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 w:rsidRPr="005228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CB4976" w:rsidRPr="009519C2" w:rsidRDefault="00CB4976" w:rsidP="00147517">
            <w:pPr>
              <w:rPr>
                <w:sz w:val="24"/>
                <w:szCs w:val="24"/>
              </w:rPr>
            </w:pPr>
            <w:r w:rsidRPr="009519C2">
              <w:rPr>
                <w:sz w:val="24"/>
                <w:szCs w:val="24"/>
              </w:rPr>
              <w:t>Духовно-нравственные проблемы жизни и искусства</w:t>
            </w:r>
            <w:r>
              <w:rPr>
                <w:sz w:val="24"/>
                <w:szCs w:val="24"/>
              </w:rPr>
              <w:t>. Общечеловеческие ценности в искусстве</w:t>
            </w:r>
          </w:p>
        </w:tc>
        <w:tc>
          <w:tcPr>
            <w:tcW w:w="1695" w:type="dxa"/>
          </w:tcPr>
          <w:p w:rsidR="00CB4976" w:rsidRPr="00A56D16" w:rsidRDefault="00CB4976" w:rsidP="00147517"/>
        </w:tc>
        <w:tc>
          <w:tcPr>
            <w:tcW w:w="1905" w:type="dxa"/>
            <w:gridSpan w:val="2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>Подбор семейных фотографий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Традиционный и современный уклад семьи в жизни и искусстве. </w:t>
            </w:r>
          </w:p>
        </w:tc>
        <w:tc>
          <w:tcPr>
            <w:tcW w:w="1695" w:type="dxa"/>
          </w:tcPr>
          <w:p w:rsidR="00CB4976" w:rsidRPr="00A56D16" w:rsidRDefault="00CB4976" w:rsidP="00147517"/>
        </w:tc>
        <w:tc>
          <w:tcPr>
            <w:tcW w:w="1905" w:type="dxa"/>
            <w:gridSpan w:val="2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>Подбор иллюстраций по теме Образы мира, защиты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66" w:type="dxa"/>
          </w:tcPr>
          <w:p w:rsidR="00CB4976" w:rsidRPr="009519C2" w:rsidRDefault="00CB4976" w:rsidP="00147517">
            <w:pPr>
              <w:rPr>
                <w:sz w:val="24"/>
                <w:szCs w:val="24"/>
              </w:rPr>
            </w:pPr>
            <w:r w:rsidRPr="009519C2">
              <w:rPr>
                <w:sz w:val="24"/>
                <w:szCs w:val="24"/>
              </w:rPr>
              <w:t xml:space="preserve">Образы </w:t>
            </w:r>
            <w:r>
              <w:rPr>
                <w:sz w:val="24"/>
                <w:szCs w:val="24"/>
              </w:rPr>
              <w:t>мира, защиты. Отечества в жизни и в искусстве.</w:t>
            </w:r>
          </w:p>
        </w:tc>
        <w:tc>
          <w:tcPr>
            <w:tcW w:w="1695" w:type="dxa"/>
          </w:tcPr>
          <w:p w:rsidR="00CB4976" w:rsidRPr="00A56D16" w:rsidRDefault="00CB4976" w:rsidP="00147517"/>
        </w:tc>
        <w:tc>
          <w:tcPr>
            <w:tcW w:w="1905" w:type="dxa"/>
            <w:gridSpan w:val="2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 xml:space="preserve">Подбор фотографий со сценами учёбы, праздников. </w:t>
            </w:r>
          </w:p>
        </w:tc>
      </w:tr>
      <w:tr w:rsidR="00CB4976" w:rsidRPr="00A56D16" w:rsidTr="00147517">
        <w:tblPrEx>
          <w:tblLook w:val="01E0"/>
        </w:tblPrEx>
        <w:trPr>
          <w:trHeight w:val="585"/>
        </w:trPr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в искусстве сцен быта, труда, праздников, учёбы.</w:t>
            </w:r>
          </w:p>
        </w:tc>
        <w:tc>
          <w:tcPr>
            <w:tcW w:w="1695" w:type="dxa"/>
          </w:tcPr>
          <w:p w:rsidR="00CB4976" w:rsidRPr="00A56D16" w:rsidRDefault="00CB4976" w:rsidP="00147517"/>
        </w:tc>
        <w:tc>
          <w:tcPr>
            <w:tcW w:w="1905" w:type="dxa"/>
            <w:gridSpan w:val="2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>Подбор иллюстраций по теме</w:t>
            </w:r>
            <w:proofErr w:type="gramStart"/>
            <w:r w:rsidRPr="00F76FD8">
              <w:t xml:space="preserve"> .</w:t>
            </w:r>
            <w:proofErr w:type="gramEnd"/>
            <w:r w:rsidRPr="00F76FD8">
              <w:t xml:space="preserve"> </w:t>
            </w:r>
            <w:r w:rsidRPr="00F76FD8">
              <w:rPr>
                <w:i/>
              </w:rPr>
              <w:t>Архит</w:t>
            </w:r>
            <w:r w:rsidR="00EE531B">
              <w:rPr>
                <w:i/>
              </w:rPr>
              <w:t>ектурные памятники Тувы</w:t>
            </w:r>
            <w:r w:rsidRPr="00F76FD8">
              <w:rPr>
                <w:i/>
              </w:rPr>
              <w:t>.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Архитектура как отражение особенностей народа и исторических событий. </w:t>
            </w:r>
            <w:r w:rsidRPr="00CA3AE6">
              <w:rPr>
                <w:i/>
                <w:sz w:val="24"/>
                <w:szCs w:val="24"/>
              </w:rPr>
              <w:t xml:space="preserve">Архитектурные памятники </w:t>
            </w:r>
            <w:r w:rsidR="00EE531B">
              <w:rPr>
                <w:i/>
                <w:sz w:val="24"/>
                <w:szCs w:val="24"/>
              </w:rPr>
              <w:t>Тувы</w:t>
            </w:r>
          </w:p>
        </w:tc>
        <w:tc>
          <w:tcPr>
            <w:tcW w:w="1695" w:type="dxa"/>
          </w:tcPr>
          <w:p w:rsidR="00CB4976" w:rsidRPr="00A56D16" w:rsidRDefault="00CB4976" w:rsidP="00147517"/>
        </w:tc>
        <w:tc>
          <w:tcPr>
            <w:tcW w:w="1905" w:type="dxa"/>
            <w:gridSpan w:val="2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 xml:space="preserve">Подбор иллюстраций по теме </w:t>
            </w:r>
            <w:r w:rsidRPr="00F76FD8">
              <w:rPr>
                <w:i/>
              </w:rPr>
              <w:t>Украшение жилища и одежды башкир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  <w:tcBorders>
              <w:bottom w:val="single" w:sz="4" w:space="0" w:color="auto"/>
            </w:tcBorders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Традиционные и современные народные праздники. Украшение жилища и одежды</w:t>
            </w:r>
            <w:proofErr w:type="gramStart"/>
            <w:r w:rsidRPr="00E84EDF">
              <w:rPr>
                <w:i/>
                <w:sz w:val="24"/>
                <w:szCs w:val="24"/>
              </w:rPr>
              <w:t>.(</w:t>
            </w:r>
            <w:proofErr w:type="gramEnd"/>
            <w:r w:rsidRPr="00E84EDF">
              <w:rPr>
                <w:i/>
                <w:sz w:val="24"/>
                <w:szCs w:val="24"/>
              </w:rPr>
              <w:t xml:space="preserve">Украшение </w:t>
            </w:r>
            <w:r w:rsidRPr="00E84EDF">
              <w:rPr>
                <w:i/>
                <w:sz w:val="24"/>
                <w:szCs w:val="24"/>
              </w:rPr>
              <w:lastRenderedPageBreak/>
              <w:t>жилища и одежды башкир)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B4976" w:rsidRPr="00A56D16" w:rsidRDefault="00CB4976" w:rsidP="00147517"/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CB4976" w:rsidRPr="00A56D16" w:rsidRDefault="00CB4976" w:rsidP="00147517"/>
        </w:tc>
        <w:tc>
          <w:tcPr>
            <w:tcW w:w="4797" w:type="dxa"/>
            <w:tcBorders>
              <w:bottom w:val="single" w:sz="4" w:space="0" w:color="auto"/>
            </w:tcBorders>
          </w:tcPr>
          <w:p w:rsidR="00CB4976" w:rsidRPr="00F76FD8" w:rsidRDefault="00CB4976" w:rsidP="00147517">
            <w:r w:rsidRPr="00F76FD8">
              <w:t xml:space="preserve">Оформление работ 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6066" w:type="dxa"/>
          </w:tcPr>
          <w:p w:rsidR="00CB4976" w:rsidRPr="00AB2479" w:rsidRDefault="00CB4976" w:rsidP="00147517">
            <w:pPr>
              <w:rPr>
                <w:sz w:val="24"/>
                <w:szCs w:val="24"/>
              </w:rPr>
            </w:pPr>
            <w:r w:rsidRPr="00AB2479">
              <w:rPr>
                <w:sz w:val="24"/>
                <w:szCs w:val="24"/>
              </w:rPr>
              <w:t>Искусство Гжели. Истоки современное развитие промысла.</w:t>
            </w:r>
          </w:p>
        </w:tc>
        <w:tc>
          <w:tcPr>
            <w:tcW w:w="1695" w:type="dxa"/>
          </w:tcPr>
          <w:p w:rsidR="00CB4976" w:rsidRPr="00A56D16" w:rsidRDefault="00CB4976" w:rsidP="00147517"/>
        </w:tc>
        <w:tc>
          <w:tcPr>
            <w:tcW w:w="1905" w:type="dxa"/>
            <w:gridSpan w:val="2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>Подбор иллюстраций по теме Искусство Гжели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CB4976" w:rsidRPr="00AB2479" w:rsidRDefault="00CB4976" w:rsidP="00147517">
            <w:pPr>
              <w:rPr>
                <w:sz w:val="24"/>
                <w:szCs w:val="24"/>
              </w:rPr>
            </w:pPr>
            <w:r w:rsidRPr="00AB2479">
              <w:rPr>
                <w:sz w:val="24"/>
                <w:szCs w:val="24"/>
              </w:rPr>
              <w:t>Искусство Городца. Истоки современное развитие промысла.</w:t>
            </w:r>
          </w:p>
        </w:tc>
        <w:tc>
          <w:tcPr>
            <w:tcW w:w="1695" w:type="dxa"/>
          </w:tcPr>
          <w:p w:rsidR="00CB4976" w:rsidRPr="00A56D16" w:rsidRDefault="00CB4976" w:rsidP="00147517"/>
        </w:tc>
        <w:tc>
          <w:tcPr>
            <w:tcW w:w="1905" w:type="dxa"/>
            <w:gridSpan w:val="2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>Подбор иллюстраций по теме Искусство Городца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  <w:tcBorders>
              <w:right w:val="nil"/>
            </w:tcBorders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nil"/>
              <w:right w:val="nil"/>
            </w:tcBorders>
          </w:tcPr>
          <w:p w:rsidR="00CB4976" w:rsidRPr="00AB2479" w:rsidRDefault="00CB4976" w:rsidP="00147517">
            <w:pPr>
              <w:rPr>
                <w:b/>
                <w:sz w:val="24"/>
                <w:szCs w:val="24"/>
              </w:rPr>
            </w:pPr>
            <w:r w:rsidRPr="00AB2479">
              <w:rPr>
                <w:b/>
                <w:sz w:val="24"/>
                <w:szCs w:val="24"/>
              </w:rPr>
              <w:t>3 четверть</w:t>
            </w:r>
            <w:r>
              <w:rPr>
                <w:b/>
                <w:sz w:val="24"/>
                <w:szCs w:val="24"/>
              </w:rPr>
              <w:t xml:space="preserve"> (10 ч).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:rsidR="00CB4976" w:rsidRPr="00A56D16" w:rsidRDefault="00CB4976" w:rsidP="00147517"/>
        </w:tc>
        <w:tc>
          <w:tcPr>
            <w:tcW w:w="1890" w:type="dxa"/>
            <w:tcBorders>
              <w:left w:val="nil"/>
              <w:right w:val="nil"/>
            </w:tcBorders>
          </w:tcPr>
          <w:p w:rsidR="00CB4976" w:rsidRPr="00A56D16" w:rsidRDefault="00CB4976" w:rsidP="00147517"/>
        </w:tc>
        <w:tc>
          <w:tcPr>
            <w:tcW w:w="4797" w:type="dxa"/>
            <w:tcBorders>
              <w:left w:val="nil"/>
            </w:tcBorders>
          </w:tcPr>
          <w:p w:rsidR="00CB4976" w:rsidRPr="00F76FD8" w:rsidRDefault="00CB4976" w:rsidP="00147517"/>
        </w:tc>
      </w:tr>
      <w:tr w:rsidR="00CB4976" w:rsidRPr="00A56D16" w:rsidTr="00147517">
        <w:tblPrEx>
          <w:tblLook w:val="01E0"/>
        </w:tblPrEx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066" w:type="dxa"/>
          </w:tcPr>
          <w:p w:rsidR="00CB4976" w:rsidRPr="00AB2479" w:rsidRDefault="00CB4976" w:rsidP="00147517">
            <w:pPr>
              <w:rPr>
                <w:sz w:val="24"/>
                <w:szCs w:val="24"/>
              </w:rPr>
            </w:pPr>
            <w:r w:rsidRPr="00AB2479">
              <w:rPr>
                <w:sz w:val="24"/>
                <w:szCs w:val="24"/>
              </w:rPr>
              <w:t xml:space="preserve">Искусство </w:t>
            </w:r>
            <w:proofErr w:type="spellStart"/>
            <w:r w:rsidRPr="00AB2479">
              <w:rPr>
                <w:sz w:val="24"/>
                <w:szCs w:val="24"/>
              </w:rPr>
              <w:t>Жостова</w:t>
            </w:r>
            <w:proofErr w:type="spellEnd"/>
            <w:r w:rsidRPr="00AB2479">
              <w:rPr>
                <w:sz w:val="24"/>
                <w:szCs w:val="24"/>
              </w:rPr>
              <w:t>. Истоки современное развитие промысла.</w:t>
            </w:r>
          </w:p>
        </w:tc>
        <w:tc>
          <w:tcPr>
            <w:tcW w:w="1710" w:type="dxa"/>
            <w:gridSpan w:val="2"/>
          </w:tcPr>
          <w:p w:rsidR="00CB4976" w:rsidRPr="00A56D16" w:rsidRDefault="00CB4976" w:rsidP="00147517"/>
        </w:tc>
        <w:tc>
          <w:tcPr>
            <w:tcW w:w="1890" w:type="dxa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 xml:space="preserve">Подбор иллюстраций по теме Искусство </w:t>
            </w:r>
            <w:proofErr w:type="spellStart"/>
            <w:r w:rsidRPr="00F76FD8">
              <w:t>Жостова</w:t>
            </w:r>
            <w:proofErr w:type="spellEnd"/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CB4976" w:rsidRPr="00AB2479" w:rsidRDefault="00CB4976" w:rsidP="00147517">
            <w:pPr>
              <w:rPr>
                <w:sz w:val="24"/>
                <w:szCs w:val="24"/>
              </w:rPr>
            </w:pPr>
            <w:r w:rsidRPr="00AB2479">
              <w:rPr>
                <w:sz w:val="24"/>
                <w:szCs w:val="24"/>
              </w:rPr>
              <w:t>Искусство Хохломы. Истоки современное развитие промысла.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CB4976" w:rsidRPr="00A56D16" w:rsidRDefault="00CB4976" w:rsidP="00147517"/>
        </w:tc>
        <w:tc>
          <w:tcPr>
            <w:tcW w:w="1890" w:type="dxa"/>
            <w:tcBorders>
              <w:bottom w:val="single" w:sz="4" w:space="0" w:color="auto"/>
            </w:tcBorders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>Подбор иллюстраций по теме Искусство Хохломы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  <w:tcBorders>
              <w:right w:val="single" w:sz="4" w:space="0" w:color="auto"/>
            </w:tcBorders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066" w:type="dxa"/>
            <w:tcBorders>
              <w:left w:val="single" w:sz="4" w:space="0" w:color="auto"/>
              <w:right w:val="single" w:sz="4" w:space="0" w:color="auto"/>
            </w:tcBorders>
          </w:tcPr>
          <w:p w:rsidR="00CB4976" w:rsidRPr="00D7689E" w:rsidRDefault="00CB4976" w:rsidP="00147517">
            <w:pPr>
              <w:rPr>
                <w:b/>
                <w:sz w:val="24"/>
                <w:szCs w:val="24"/>
              </w:rPr>
            </w:pPr>
            <w:r w:rsidRPr="00D7689E">
              <w:rPr>
                <w:sz w:val="24"/>
                <w:szCs w:val="24"/>
              </w:rPr>
              <w:t>Роль художественных народных промыслов в современной жизни.</w:t>
            </w:r>
            <w:r>
              <w:rPr>
                <w:sz w:val="24"/>
                <w:szCs w:val="24"/>
              </w:rPr>
              <w:t xml:space="preserve"> </w:t>
            </w:r>
            <w:r w:rsidR="00EE531B">
              <w:rPr>
                <w:i/>
                <w:sz w:val="24"/>
                <w:szCs w:val="24"/>
              </w:rPr>
              <w:t xml:space="preserve">Развитие тувинских </w:t>
            </w:r>
            <w:r w:rsidRPr="00E05C1A">
              <w:rPr>
                <w:i/>
                <w:sz w:val="24"/>
                <w:szCs w:val="24"/>
              </w:rPr>
              <w:t xml:space="preserve"> промыслов в нашем регионе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976" w:rsidRPr="00A56D16" w:rsidRDefault="00CB4976" w:rsidP="00147517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B4976" w:rsidRPr="00A56D16" w:rsidRDefault="00CB4976" w:rsidP="00147517"/>
        </w:tc>
        <w:tc>
          <w:tcPr>
            <w:tcW w:w="4797" w:type="dxa"/>
            <w:tcBorders>
              <w:left w:val="single" w:sz="4" w:space="0" w:color="auto"/>
            </w:tcBorders>
          </w:tcPr>
          <w:p w:rsidR="00CB4976" w:rsidRPr="00F76FD8" w:rsidRDefault="00CB4976" w:rsidP="00147517">
            <w:r w:rsidRPr="00F76FD8">
              <w:t xml:space="preserve">Подбор иллюстраций по теме </w:t>
            </w:r>
            <w:r w:rsidR="00EE531B">
              <w:rPr>
                <w:i/>
              </w:rPr>
              <w:t xml:space="preserve">тувинских </w:t>
            </w:r>
            <w:r w:rsidRPr="00F76FD8">
              <w:rPr>
                <w:i/>
              </w:rPr>
              <w:t xml:space="preserve"> промыслов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  <w:tcBorders>
              <w:bottom w:val="single" w:sz="4" w:space="0" w:color="auto"/>
            </w:tcBorders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CB4976" w:rsidRPr="00D7689E" w:rsidRDefault="00CB4976" w:rsidP="00147517">
            <w:pPr>
              <w:rPr>
                <w:sz w:val="24"/>
                <w:szCs w:val="24"/>
              </w:rPr>
            </w:pPr>
            <w:r w:rsidRPr="00D7689E">
              <w:rPr>
                <w:sz w:val="24"/>
                <w:szCs w:val="24"/>
              </w:rPr>
              <w:t>Толерантность как способ общения с другой культурой в современном мире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CB4976" w:rsidRPr="00A56D16" w:rsidRDefault="00CB4976" w:rsidP="00147517"/>
        </w:tc>
        <w:tc>
          <w:tcPr>
            <w:tcW w:w="1890" w:type="dxa"/>
            <w:tcBorders>
              <w:bottom w:val="single" w:sz="4" w:space="0" w:color="auto"/>
            </w:tcBorders>
          </w:tcPr>
          <w:p w:rsidR="00CB4976" w:rsidRPr="00A56D16" w:rsidRDefault="00CB4976" w:rsidP="00147517"/>
        </w:tc>
        <w:tc>
          <w:tcPr>
            <w:tcW w:w="4797" w:type="dxa"/>
            <w:tcBorders>
              <w:bottom w:val="single" w:sz="4" w:space="0" w:color="auto"/>
            </w:tcBorders>
          </w:tcPr>
          <w:p w:rsidR="00CB4976" w:rsidRPr="00F76FD8" w:rsidRDefault="00CB4976" w:rsidP="00147517">
            <w:r w:rsidRPr="00F76FD8">
              <w:t xml:space="preserve">Оформление работ 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  <w:tcBorders>
              <w:bottom w:val="single" w:sz="4" w:space="0" w:color="auto"/>
            </w:tcBorders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между народами, между людьми разных поколений в жизни и искусстве.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CB4976" w:rsidRPr="00A56D16" w:rsidRDefault="00CB4976" w:rsidP="00147517"/>
        </w:tc>
        <w:tc>
          <w:tcPr>
            <w:tcW w:w="1890" w:type="dxa"/>
            <w:tcBorders>
              <w:bottom w:val="single" w:sz="4" w:space="0" w:color="auto"/>
            </w:tcBorders>
          </w:tcPr>
          <w:p w:rsidR="00CB4976" w:rsidRPr="00A56D16" w:rsidRDefault="00CB4976" w:rsidP="00147517"/>
        </w:tc>
        <w:tc>
          <w:tcPr>
            <w:tcW w:w="4797" w:type="dxa"/>
            <w:tcBorders>
              <w:bottom w:val="single" w:sz="4" w:space="0" w:color="auto"/>
            </w:tcBorders>
          </w:tcPr>
          <w:p w:rsidR="00CB4976" w:rsidRPr="00F76FD8" w:rsidRDefault="00CB4976" w:rsidP="00147517">
            <w:r w:rsidRPr="00F76FD8">
              <w:t xml:space="preserve">Оформление работ 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  <w:tcBorders>
              <w:bottom w:val="single" w:sz="4" w:space="0" w:color="auto"/>
              <w:right w:val="nil"/>
            </w:tcBorders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nil"/>
              <w:bottom w:val="single" w:sz="4" w:space="0" w:color="auto"/>
              <w:right w:val="nil"/>
            </w:tcBorders>
          </w:tcPr>
          <w:p w:rsidR="00CB4976" w:rsidRPr="00686BFA" w:rsidRDefault="00CB4976" w:rsidP="00147517">
            <w:pPr>
              <w:rPr>
                <w:i/>
                <w:u w:val="single"/>
              </w:rPr>
            </w:pPr>
            <w:r w:rsidRPr="00686BFA">
              <w:rPr>
                <w:b/>
                <w:i/>
                <w:u w:val="single"/>
              </w:rPr>
              <w:t>«Язык пластических искусств и художественный образ»</w:t>
            </w:r>
          </w:p>
        </w:tc>
        <w:tc>
          <w:tcPr>
            <w:tcW w:w="17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B4976" w:rsidRPr="00A56D16" w:rsidRDefault="00CB4976" w:rsidP="00147517"/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CB4976" w:rsidRPr="00A56D16" w:rsidRDefault="00CB4976" w:rsidP="00147517"/>
        </w:tc>
        <w:tc>
          <w:tcPr>
            <w:tcW w:w="4797" w:type="dxa"/>
            <w:tcBorders>
              <w:left w:val="nil"/>
              <w:bottom w:val="single" w:sz="4" w:space="0" w:color="auto"/>
            </w:tcBorders>
          </w:tcPr>
          <w:p w:rsidR="00CB4976" w:rsidRPr="00F76FD8" w:rsidRDefault="00CB4976" w:rsidP="00147517"/>
        </w:tc>
      </w:tr>
      <w:tr w:rsidR="00CB4976" w:rsidRPr="00A56D16" w:rsidTr="00147517">
        <w:tblPrEx>
          <w:tblLook w:val="01E0"/>
        </w:tblPrEx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образ- цель и сущность любого искусства</w:t>
            </w:r>
          </w:p>
        </w:tc>
        <w:tc>
          <w:tcPr>
            <w:tcW w:w="1710" w:type="dxa"/>
            <w:gridSpan w:val="2"/>
          </w:tcPr>
          <w:p w:rsidR="00CB4976" w:rsidRPr="00A56D16" w:rsidRDefault="00CB4976" w:rsidP="00147517"/>
        </w:tc>
        <w:tc>
          <w:tcPr>
            <w:tcW w:w="1890" w:type="dxa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 xml:space="preserve">Причитать  </w:t>
            </w:r>
            <w:r w:rsidR="00EE531B">
              <w:t>тувинские</w:t>
            </w:r>
            <w:r w:rsidRPr="00F76FD8">
              <w:t xml:space="preserve"> эпосы</w:t>
            </w:r>
          </w:p>
        </w:tc>
      </w:tr>
      <w:tr w:rsidR="00CB4976" w:rsidRPr="00A56D16" w:rsidTr="00147517">
        <w:tblPrEx>
          <w:tblLook w:val="01E0"/>
        </w:tblPrEx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Мера реальности и художественного вымысла в произведении искусства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E531B">
              <w:rPr>
                <w:i/>
                <w:sz w:val="24"/>
                <w:szCs w:val="24"/>
              </w:rPr>
              <w:t>Тувинские</w:t>
            </w:r>
            <w:r w:rsidRPr="00E05C1A">
              <w:rPr>
                <w:i/>
                <w:sz w:val="24"/>
                <w:szCs w:val="24"/>
              </w:rPr>
              <w:t xml:space="preserve"> эпосы</w:t>
            </w:r>
          </w:p>
        </w:tc>
        <w:tc>
          <w:tcPr>
            <w:tcW w:w="1710" w:type="dxa"/>
            <w:gridSpan w:val="2"/>
          </w:tcPr>
          <w:p w:rsidR="00CB4976" w:rsidRPr="00A56D16" w:rsidRDefault="00CB4976" w:rsidP="00147517"/>
        </w:tc>
        <w:tc>
          <w:tcPr>
            <w:tcW w:w="1890" w:type="dxa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>Оформление работ</w:t>
            </w:r>
          </w:p>
        </w:tc>
      </w:tr>
      <w:tr w:rsidR="00CB4976" w:rsidRPr="00A56D16" w:rsidTr="00147517">
        <w:tblPrEx>
          <w:tblLook w:val="01E0"/>
        </w:tblPrEx>
        <w:trPr>
          <w:trHeight w:val="307"/>
        </w:trPr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в реалистической и условно-обобщённой манере.</w:t>
            </w:r>
          </w:p>
        </w:tc>
        <w:tc>
          <w:tcPr>
            <w:tcW w:w="1710" w:type="dxa"/>
            <w:gridSpan w:val="2"/>
          </w:tcPr>
          <w:p w:rsidR="00CB4976" w:rsidRPr="00A56D16" w:rsidRDefault="00CB4976" w:rsidP="00147517"/>
        </w:tc>
        <w:tc>
          <w:tcPr>
            <w:tcW w:w="1890" w:type="dxa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>Оформление работ</w:t>
            </w:r>
          </w:p>
        </w:tc>
      </w:tr>
      <w:tr w:rsidR="00CB4976" w:rsidRPr="00A56D16" w:rsidTr="00147517">
        <w:tblPrEx>
          <w:tblLook w:val="01E0"/>
        </w:tblPrEx>
        <w:trPr>
          <w:trHeight w:val="345"/>
        </w:trPr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066" w:type="dxa"/>
          </w:tcPr>
          <w:p w:rsidR="00CB4976" w:rsidRPr="00205AEC" w:rsidRDefault="00CB4976" w:rsidP="00147517">
            <w:pPr>
              <w:rPr>
                <w:sz w:val="24"/>
                <w:szCs w:val="24"/>
              </w:rPr>
            </w:pPr>
            <w:r w:rsidRPr="00205AEC">
              <w:rPr>
                <w:sz w:val="24"/>
                <w:szCs w:val="24"/>
              </w:rPr>
              <w:t>Материалы живописи</w:t>
            </w:r>
          </w:p>
        </w:tc>
        <w:tc>
          <w:tcPr>
            <w:tcW w:w="1710" w:type="dxa"/>
            <w:gridSpan w:val="2"/>
          </w:tcPr>
          <w:p w:rsidR="00CB4976" w:rsidRPr="00A56D16" w:rsidRDefault="00CB4976" w:rsidP="00147517"/>
        </w:tc>
        <w:tc>
          <w:tcPr>
            <w:tcW w:w="1890" w:type="dxa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 xml:space="preserve">Принести гуашь </w:t>
            </w:r>
          </w:p>
        </w:tc>
      </w:tr>
      <w:tr w:rsidR="00CB4976" w:rsidRPr="00A56D16" w:rsidTr="00147517">
        <w:tblPrEx>
          <w:tblLook w:val="01E0"/>
        </w:tblPrEx>
        <w:trPr>
          <w:trHeight w:val="195"/>
        </w:trPr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066" w:type="dxa"/>
          </w:tcPr>
          <w:p w:rsidR="00CB4976" w:rsidRPr="00205AEC" w:rsidRDefault="00CB4976" w:rsidP="00147517">
            <w:pPr>
              <w:rPr>
                <w:sz w:val="24"/>
                <w:szCs w:val="24"/>
              </w:rPr>
            </w:pPr>
            <w:r w:rsidRPr="00205AEC">
              <w:rPr>
                <w:sz w:val="24"/>
                <w:szCs w:val="24"/>
              </w:rPr>
              <w:t>Материалы живописи</w:t>
            </w:r>
            <w:r>
              <w:rPr>
                <w:sz w:val="24"/>
                <w:szCs w:val="24"/>
              </w:rPr>
              <w:t xml:space="preserve">. </w:t>
            </w:r>
            <w:r w:rsidRPr="00E84EDF">
              <w:rPr>
                <w:i/>
                <w:sz w:val="24"/>
                <w:szCs w:val="24"/>
              </w:rPr>
              <w:t>Живописцы Р.Б.</w:t>
            </w:r>
          </w:p>
        </w:tc>
        <w:tc>
          <w:tcPr>
            <w:tcW w:w="1710" w:type="dxa"/>
            <w:gridSpan w:val="2"/>
          </w:tcPr>
          <w:p w:rsidR="00CB4976" w:rsidRPr="00A56D16" w:rsidRDefault="00CB4976" w:rsidP="00147517"/>
        </w:tc>
        <w:tc>
          <w:tcPr>
            <w:tcW w:w="1890" w:type="dxa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686BFA" w:rsidRDefault="00CB4976" w:rsidP="00147517">
            <w:pPr>
              <w:rPr>
                <w:sz w:val="16"/>
                <w:szCs w:val="16"/>
              </w:rPr>
            </w:pPr>
            <w:r w:rsidRPr="00686BFA">
              <w:rPr>
                <w:sz w:val="16"/>
                <w:szCs w:val="16"/>
              </w:rPr>
              <w:t>Оформление работ Принести Фломастеры, пастель, тушь, уголь, воск</w:t>
            </w:r>
            <w:proofErr w:type="gramStart"/>
            <w:r w:rsidRPr="00686BFA">
              <w:rPr>
                <w:sz w:val="16"/>
                <w:szCs w:val="16"/>
              </w:rPr>
              <w:t>.</w:t>
            </w:r>
            <w:proofErr w:type="gramEnd"/>
            <w:r w:rsidRPr="00686BFA">
              <w:rPr>
                <w:sz w:val="16"/>
                <w:szCs w:val="16"/>
              </w:rPr>
              <w:t xml:space="preserve"> </w:t>
            </w:r>
            <w:proofErr w:type="gramStart"/>
            <w:r w:rsidRPr="00686BFA">
              <w:rPr>
                <w:sz w:val="16"/>
                <w:szCs w:val="16"/>
              </w:rPr>
              <w:t>м</w:t>
            </w:r>
            <w:proofErr w:type="gramEnd"/>
            <w:r w:rsidRPr="00686BFA">
              <w:rPr>
                <w:sz w:val="16"/>
                <w:szCs w:val="16"/>
              </w:rPr>
              <w:t xml:space="preserve">елки </w:t>
            </w:r>
          </w:p>
        </w:tc>
      </w:tr>
      <w:tr w:rsidR="00CB4976" w:rsidRPr="00A56D16" w:rsidTr="00147517">
        <w:tblPrEx>
          <w:tblLook w:val="01E0"/>
        </w:tblPrEx>
        <w:trPr>
          <w:trHeight w:val="300"/>
        </w:trPr>
        <w:tc>
          <w:tcPr>
            <w:tcW w:w="954" w:type="dxa"/>
          </w:tcPr>
          <w:p w:rsidR="00CB4976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 w:rsidRPr="00205AEC">
              <w:rPr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 xml:space="preserve"> станковой графики</w:t>
            </w:r>
          </w:p>
        </w:tc>
        <w:tc>
          <w:tcPr>
            <w:tcW w:w="1710" w:type="dxa"/>
            <w:gridSpan w:val="2"/>
          </w:tcPr>
          <w:p w:rsidR="00CB4976" w:rsidRPr="00A56D16" w:rsidRDefault="00CB4976" w:rsidP="00147517"/>
        </w:tc>
        <w:tc>
          <w:tcPr>
            <w:tcW w:w="1890" w:type="dxa"/>
            <w:tcBorders>
              <w:bottom w:val="single" w:sz="4" w:space="0" w:color="auto"/>
            </w:tcBorders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 xml:space="preserve">Подбор иллюстраций по теме </w:t>
            </w:r>
          </w:p>
        </w:tc>
      </w:tr>
      <w:tr w:rsidR="00CB4976" w:rsidRPr="00A56D16" w:rsidTr="00147517">
        <w:tblPrEx>
          <w:tblLook w:val="01E0"/>
        </w:tblPrEx>
        <w:trPr>
          <w:trHeight w:val="92"/>
        </w:trPr>
        <w:tc>
          <w:tcPr>
            <w:tcW w:w="954" w:type="dxa"/>
            <w:tcBorders>
              <w:right w:val="nil"/>
            </w:tcBorders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nil"/>
              <w:right w:val="nil"/>
            </w:tcBorders>
          </w:tcPr>
          <w:p w:rsidR="00CB4976" w:rsidRPr="001E0AAA" w:rsidRDefault="00CB4976" w:rsidP="00147517">
            <w:pPr>
              <w:rPr>
                <w:b/>
                <w:sz w:val="24"/>
                <w:szCs w:val="24"/>
              </w:rPr>
            </w:pPr>
            <w:r w:rsidRPr="001E0AAA">
              <w:rPr>
                <w:b/>
                <w:sz w:val="24"/>
                <w:szCs w:val="24"/>
              </w:rPr>
              <w:t>4 четверть(9 ч)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:rsidR="00CB4976" w:rsidRPr="00A56D16" w:rsidRDefault="00CB4976" w:rsidP="00147517"/>
        </w:tc>
        <w:tc>
          <w:tcPr>
            <w:tcW w:w="1890" w:type="dxa"/>
            <w:tcBorders>
              <w:left w:val="nil"/>
              <w:right w:val="nil"/>
            </w:tcBorders>
          </w:tcPr>
          <w:p w:rsidR="00CB4976" w:rsidRPr="00A56D16" w:rsidRDefault="00CB4976" w:rsidP="00147517"/>
        </w:tc>
        <w:tc>
          <w:tcPr>
            <w:tcW w:w="4797" w:type="dxa"/>
            <w:tcBorders>
              <w:left w:val="nil"/>
            </w:tcBorders>
          </w:tcPr>
          <w:p w:rsidR="00CB4976" w:rsidRPr="00F76FD8" w:rsidRDefault="00CB4976" w:rsidP="00147517"/>
        </w:tc>
      </w:tr>
      <w:tr w:rsidR="00CB4976" w:rsidRPr="00A56D16" w:rsidTr="00147517">
        <w:tblPrEx>
          <w:tblLook w:val="01E0"/>
        </w:tblPrEx>
        <w:trPr>
          <w:trHeight w:val="413"/>
        </w:trPr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 w:rsidRPr="00205AEC">
              <w:rPr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 xml:space="preserve"> станковой графики</w:t>
            </w:r>
            <w:proofErr w:type="gramStart"/>
            <w:r w:rsidRPr="00205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="00EE531B">
              <w:rPr>
                <w:i/>
                <w:sz w:val="24"/>
                <w:szCs w:val="24"/>
              </w:rPr>
              <w:t>Графики Р.Т</w:t>
            </w:r>
            <w:r w:rsidRPr="00E84ED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CB4976" w:rsidRPr="00A56D16" w:rsidRDefault="00CB4976" w:rsidP="00147517"/>
        </w:tc>
        <w:tc>
          <w:tcPr>
            <w:tcW w:w="1890" w:type="dxa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>Оформление работ</w:t>
            </w:r>
            <w:proofErr w:type="gramStart"/>
            <w:r w:rsidRPr="00F76FD8">
              <w:t xml:space="preserve"> П</w:t>
            </w:r>
            <w:proofErr w:type="gramEnd"/>
            <w:r w:rsidRPr="00F76FD8">
              <w:t>ринести свечу, черную гуашь.</w:t>
            </w:r>
          </w:p>
        </w:tc>
      </w:tr>
      <w:tr w:rsidR="00CB4976" w:rsidRPr="00A56D16" w:rsidTr="00147517">
        <w:tblPrEx>
          <w:tblLook w:val="01E0"/>
        </w:tblPrEx>
        <w:trPr>
          <w:trHeight w:val="254"/>
        </w:trPr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 w:rsidRPr="00205AEC">
              <w:rPr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 xml:space="preserve"> для тиражной графики</w:t>
            </w:r>
            <w:r w:rsidRPr="00205A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CB4976" w:rsidRPr="00A56D16" w:rsidRDefault="00CB4976" w:rsidP="00147517"/>
        </w:tc>
        <w:tc>
          <w:tcPr>
            <w:tcW w:w="1890" w:type="dxa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 xml:space="preserve">Подбор иллюстраций по теме </w:t>
            </w:r>
          </w:p>
        </w:tc>
      </w:tr>
      <w:tr w:rsidR="00CB4976" w:rsidRPr="00A56D16" w:rsidTr="00147517">
        <w:tblPrEx>
          <w:tblLook w:val="01E0"/>
        </w:tblPrEx>
        <w:trPr>
          <w:trHeight w:val="309"/>
        </w:trPr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 w:rsidRPr="00205AEC">
              <w:rPr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 xml:space="preserve"> для тиражной графики </w:t>
            </w:r>
          </w:p>
        </w:tc>
        <w:tc>
          <w:tcPr>
            <w:tcW w:w="1710" w:type="dxa"/>
            <w:gridSpan w:val="2"/>
          </w:tcPr>
          <w:p w:rsidR="00CB4976" w:rsidRPr="00A56D16" w:rsidRDefault="00CB4976" w:rsidP="00147517"/>
        </w:tc>
        <w:tc>
          <w:tcPr>
            <w:tcW w:w="1890" w:type="dxa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>Принести пластилин</w:t>
            </w:r>
          </w:p>
        </w:tc>
      </w:tr>
      <w:tr w:rsidR="00CB4976" w:rsidRPr="00A56D16" w:rsidTr="00147517">
        <w:tblPrEx>
          <w:tblLook w:val="01E0"/>
        </w:tblPrEx>
        <w:trPr>
          <w:trHeight w:val="399"/>
        </w:trPr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 w:rsidRPr="00205AEC">
              <w:rPr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 xml:space="preserve"> скульптуры</w:t>
            </w:r>
          </w:p>
        </w:tc>
        <w:tc>
          <w:tcPr>
            <w:tcW w:w="1710" w:type="dxa"/>
            <w:gridSpan w:val="2"/>
          </w:tcPr>
          <w:p w:rsidR="00CB4976" w:rsidRPr="00A56D16" w:rsidRDefault="00CB4976" w:rsidP="00147517"/>
        </w:tc>
        <w:tc>
          <w:tcPr>
            <w:tcW w:w="1890" w:type="dxa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 xml:space="preserve">Подбор иллюстраций по теме </w:t>
            </w:r>
          </w:p>
        </w:tc>
      </w:tr>
      <w:tr w:rsidR="00CB4976" w:rsidRPr="00A56D16" w:rsidTr="00147517">
        <w:tblPrEx>
          <w:tblLook w:val="01E0"/>
        </w:tblPrEx>
        <w:trPr>
          <w:trHeight w:val="270"/>
        </w:trPr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 w:rsidRPr="00205AEC">
              <w:rPr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 xml:space="preserve"> скульптуры. </w:t>
            </w:r>
            <w:r w:rsidR="00EE531B">
              <w:rPr>
                <w:i/>
                <w:sz w:val="24"/>
                <w:szCs w:val="24"/>
              </w:rPr>
              <w:t>Скульпторы Р.Т</w:t>
            </w:r>
            <w:r w:rsidRPr="00E84ED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CB4976" w:rsidRPr="00A56D16" w:rsidRDefault="00CB4976" w:rsidP="00147517"/>
        </w:tc>
        <w:tc>
          <w:tcPr>
            <w:tcW w:w="1890" w:type="dxa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 xml:space="preserve">Подбор иллюстраций по теме </w:t>
            </w:r>
          </w:p>
        </w:tc>
      </w:tr>
      <w:tr w:rsidR="00CB4976" w:rsidRPr="00A56D16" w:rsidTr="00147517">
        <w:tblPrEx>
          <w:tblLook w:val="01E0"/>
        </w:tblPrEx>
        <w:trPr>
          <w:trHeight w:val="285"/>
        </w:trPr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066" w:type="dxa"/>
          </w:tcPr>
          <w:p w:rsidR="00CB4976" w:rsidRPr="005228E7" w:rsidRDefault="00CB4976" w:rsidP="0014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Художественные техники как совокупность приемов использования художественных материалов и средств</w:t>
            </w:r>
          </w:p>
        </w:tc>
        <w:tc>
          <w:tcPr>
            <w:tcW w:w="1710" w:type="dxa"/>
            <w:gridSpan w:val="2"/>
          </w:tcPr>
          <w:p w:rsidR="00CB4976" w:rsidRPr="00A56D16" w:rsidRDefault="00CB4976" w:rsidP="00147517"/>
        </w:tc>
        <w:tc>
          <w:tcPr>
            <w:tcW w:w="1890" w:type="dxa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686BFA" w:rsidRDefault="00CB4976" w:rsidP="00147517">
            <w:pPr>
              <w:rPr>
                <w:sz w:val="16"/>
                <w:szCs w:val="16"/>
              </w:rPr>
            </w:pPr>
            <w:r w:rsidRPr="00686BFA">
              <w:rPr>
                <w:sz w:val="16"/>
                <w:szCs w:val="16"/>
              </w:rPr>
              <w:t xml:space="preserve">Принести восковые мелки, пастель, уголь, </w:t>
            </w:r>
            <w:proofErr w:type="spellStart"/>
            <w:r w:rsidRPr="00686BFA">
              <w:rPr>
                <w:sz w:val="16"/>
                <w:szCs w:val="16"/>
              </w:rPr>
              <w:t>гелевые</w:t>
            </w:r>
            <w:proofErr w:type="spellEnd"/>
            <w:r w:rsidRPr="00686BFA">
              <w:rPr>
                <w:sz w:val="16"/>
                <w:szCs w:val="16"/>
              </w:rPr>
              <w:t xml:space="preserve"> ручки, фломастеры</w:t>
            </w:r>
          </w:p>
        </w:tc>
      </w:tr>
      <w:tr w:rsidR="00CB4976" w:rsidRPr="00A56D16" w:rsidTr="00147517">
        <w:tblPrEx>
          <w:tblLook w:val="01E0"/>
        </w:tblPrEx>
        <w:trPr>
          <w:trHeight w:val="228"/>
        </w:trPr>
        <w:tc>
          <w:tcPr>
            <w:tcW w:w="954" w:type="dxa"/>
          </w:tcPr>
          <w:p w:rsidR="00CB4976" w:rsidRPr="005228E7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066" w:type="dxa"/>
          </w:tcPr>
          <w:p w:rsidR="00CB4976" w:rsidRPr="00E05C1A" w:rsidRDefault="00CB4976" w:rsidP="00147517">
            <w:pPr>
              <w:rPr>
                <w:i/>
                <w:sz w:val="24"/>
                <w:szCs w:val="24"/>
              </w:rPr>
            </w:pPr>
            <w:r w:rsidRPr="00E05C1A">
              <w:rPr>
                <w:i/>
                <w:sz w:val="24"/>
                <w:szCs w:val="24"/>
              </w:rPr>
              <w:t xml:space="preserve">Мой </w:t>
            </w:r>
            <w:r>
              <w:rPr>
                <w:i/>
                <w:sz w:val="24"/>
                <w:szCs w:val="24"/>
              </w:rPr>
              <w:t xml:space="preserve">родной и </w:t>
            </w:r>
            <w:r w:rsidRPr="00E05C1A">
              <w:rPr>
                <w:i/>
                <w:sz w:val="24"/>
                <w:szCs w:val="24"/>
              </w:rPr>
              <w:t xml:space="preserve">любимый город. </w:t>
            </w:r>
            <w:r w:rsidRPr="00E05C1A">
              <w:rPr>
                <w:i/>
                <w:sz w:val="24"/>
                <w:szCs w:val="24"/>
              </w:rPr>
              <w:lastRenderedPageBreak/>
              <w:t>Работа в различных техниках.</w:t>
            </w:r>
          </w:p>
        </w:tc>
        <w:tc>
          <w:tcPr>
            <w:tcW w:w="1710" w:type="dxa"/>
            <w:gridSpan w:val="2"/>
          </w:tcPr>
          <w:p w:rsidR="00CB4976" w:rsidRPr="00A56D16" w:rsidRDefault="00CB4976" w:rsidP="00147517"/>
        </w:tc>
        <w:tc>
          <w:tcPr>
            <w:tcW w:w="1890" w:type="dxa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 xml:space="preserve">Принести фотографии </w:t>
            </w:r>
            <w:r w:rsidR="00EE531B">
              <w:t>Кызыла</w:t>
            </w:r>
          </w:p>
        </w:tc>
      </w:tr>
      <w:tr w:rsidR="00CB4976" w:rsidRPr="00A56D16" w:rsidTr="00147517">
        <w:tblPrEx>
          <w:tblLook w:val="01E0"/>
        </w:tblPrEx>
        <w:trPr>
          <w:trHeight w:val="270"/>
        </w:trPr>
        <w:tc>
          <w:tcPr>
            <w:tcW w:w="954" w:type="dxa"/>
          </w:tcPr>
          <w:p w:rsidR="00CB4976" w:rsidRDefault="00CB4976" w:rsidP="00147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6066" w:type="dxa"/>
          </w:tcPr>
          <w:p w:rsidR="00CB4976" w:rsidRPr="00E05C1A" w:rsidRDefault="00CB4976" w:rsidP="00147517">
            <w:pPr>
              <w:rPr>
                <w:i/>
                <w:sz w:val="24"/>
                <w:szCs w:val="24"/>
              </w:rPr>
            </w:pPr>
            <w:r w:rsidRPr="00E05C1A">
              <w:rPr>
                <w:i/>
                <w:sz w:val="24"/>
                <w:szCs w:val="24"/>
              </w:rPr>
              <w:t xml:space="preserve">Мой </w:t>
            </w:r>
            <w:r>
              <w:rPr>
                <w:i/>
                <w:sz w:val="24"/>
                <w:szCs w:val="24"/>
              </w:rPr>
              <w:t xml:space="preserve">родной и </w:t>
            </w:r>
            <w:r w:rsidRPr="00E05C1A">
              <w:rPr>
                <w:i/>
                <w:sz w:val="24"/>
                <w:szCs w:val="24"/>
              </w:rPr>
              <w:t xml:space="preserve">любимый город. Работа в различных </w:t>
            </w:r>
            <w:r w:rsidR="00F04B14" w:rsidRPr="00E05C1A">
              <w:rPr>
                <w:i/>
                <w:sz w:val="24"/>
                <w:szCs w:val="24"/>
              </w:rPr>
              <w:t>техниках.</w:t>
            </w:r>
          </w:p>
        </w:tc>
        <w:tc>
          <w:tcPr>
            <w:tcW w:w="1710" w:type="dxa"/>
            <w:gridSpan w:val="2"/>
          </w:tcPr>
          <w:p w:rsidR="00CB4976" w:rsidRPr="00A56D16" w:rsidRDefault="00CB4976" w:rsidP="00147517"/>
        </w:tc>
        <w:tc>
          <w:tcPr>
            <w:tcW w:w="1890" w:type="dxa"/>
          </w:tcPr>
          <w:p w:rsidR="00CB4976" w:rsidRPr="00A56D16" w:rsidRDefault="00CB4976" w:rsidP="00147517"/>
        </w:tc>
        <w:tc>
          <w:tcPr>
            <w:tcW w:w="4797" w:type="dxa"/>
          </w:tcPr>
          <w:p w:rsidR="00CB4976" w:rsidRPr="00F76FD8" w:rsidRDefault="00CB4976" w:rsidP="00147517">
            <w:r w:rsidRPr="00F76FD8">
              <w:t>Оформление работ</w:t>
            </w:r>
          </w:p>
        </w:tc>
      </w:tr>
    </w:tbl>
    <w:p w:rsidR="00CB4976" w:rsidRPr="00A56D16" w:rsidRDefault="00CB4976" w:rsidP="00CB4976">
      <w:pPr>
        <w:rPr>
          <w:lang w:eastAsia="ar-SA"/>
        </w:rPr>
      </w:pPr>
    </w:p>
    <w:p w:rsidR="00CB4976" w:rsidRPr="00A56D16" w:rsidRDefault="00CB4976" w:rsidP="00CB4976">
      <w:pPr>
        <w:rPr>
          <w:lang w:eastAsia="ar-SA"/>
        </w:rPr>
      </w:pPr>
    </w:p>
    <w:p w:rsidR="00CB4976" w:rsidRDefault="00CB4976" w:rsidP="00CB4976"/>
    <w:p w:rsidR="006B72EF" w:rsidRPr="002B0C2C" w:rsidRDefault="006B72EF" w:rsidP="006B72E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C50D67" w:rsidRPr="002B0C2C" w:rsidRDefault="00C50D67" w:rsidP="00C50D6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C50D67" w:rsidRPr="002B0C2C" w:rsidRDefault="00C50D67" w:rsidP="00C50D6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C50D67" w:rsidRPr="002B0C2C" w:rsidRDefault="00C50D67" w:rsidP="00C50D6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 w:themeColor="text1"/>
          <w:sz w:val="20"/>
          <w:szCs w:val="20"/>
        </w:rPr>
      </w:pPr>
    </w:p>
    <w:p w:rsidR="00824046" w:rsidRPr="002B0C2C" w:rsidRDefault="00824046">
      <w:pPr>
        <w:rPr>
          <w:color w:val="000000" w:themeColor="text1"/>
        </w:rPr>
      </w:pPr>
    </w:p>
    <w:sectPr w:rsidR="00824046" w:rsidRPr="002B0C2C" w:rsidSect="00AD4D5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95F"/>
    <w:multiLevelType w:val="hybridMultilevel"/>
    <w:tmpl w:val="8892E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17AAB"/>
    <w:multiLevelType w:val="hybridMultilevel"/>
    <w:tmpl w:val="5358D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61A9B"/>
    <w:multiLevelType w:val="hybridMultilevel"/>
    <w:tmpl w:val="C6008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2EF"/>
    <w:rsid w:val="00121CAC"/>
    <w:rsid w:val="00212B36"/>
    <w:rsid w:val="002B0C2C"/>
    <w:rsid w:val="00382F62"/>
    <w:rsid w:val="003D13EB"/>
    <w:rsid w:val="00471670"/>
    <w:rsid w:val="00475265"/>
    <w:rsid w:val="004D2D20"/>
    <w:rsid w:val="004D64B3"/>
    <w:rsid w:val="00632DB8"/>
    <w:rsid w:val="006B72EF"/>
    <w:rsid w:val="00813418"/>
    <w:rsid w:val="00824046"/>
    <w:rsid w:val="009B187D"/>
    <w:rsid w:val="00AD4D59"/>
    <w:rsid w:val="00B062EB"/>
    <w:rsid w:val="00C50D67"/>
    <w:rsid w:val="00CB4976"/>
    <w:rsid w:val="00CB65DA"/>
    <w:rsid w:val="00DB5544"/>
    <w:rsid w:val="00ED220D"/>
    <w:rsid w:val="00EE531B"/>
    <w:rsid w:val="00F02807"/>
    <w:rsid w:val="00F0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C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0C2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B0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summarylist1">
    <w:name w:val="esummarylist1"/>
    <w:basedOn w:val="a0"/>
    <w:rsid w:val="002B0C2C"/>
    <w:rPr>
      <w:color w:val="444444"/>
      <w:sz w:val="20"/>
      <w:szCs w:val="20"/>
    </w:rPr>
  </w:style>
  <w:style w:type="character" w:styleId="a7">
    <w:name w:val="Hyperlink"/>
    <w:basedOn w:val="a0"/>
    <w:uiPriority w:val="99"/>
    <w:unhideWhenUsed/>
    <w:rsid w:val="002B0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zbass.ru/~vbp53/vb/oglav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</cp:lastModifiedBy>
  <cp:revision>16</cp:revision>
  <cp:lastPrinted>2012-08-30T11:55:00Z</cp:lastPrinted>
  <dcterms:created xsi:type="dcterms:W3CDTF">2012-06-28T04:28:00Z</dcterms:created>
  <dcterms:modified xsi:type="dcterms:W3CDTF">2014-04-25T08:02:00Z</dcterms:modified>
</cp:coreProperties>
</file>