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7B" w:rsidRPr="00DF057B" w:rsidRDefault="00DF057B" w:rsidP="00DF057B">
      <w:pPr>
        <w:jc w:val="right"/>
        <w:rPr>
          <w:rFonts w:ascii="Times New Roman"/>
          <w:sz w:val="26"/>
          <w:szCs w:val="26"/>
          <w:lang w:val="ru-RU"/>
        </w:rPr>
      </w:pPr>
      <w:r w:rsidRPr="00DF057B">
        <w:rPr>
          <w:rFonts w:ascii="Times New Roman"/>
          <w:sz w:val="26"/>
          <w:szCs w:val="26"/>
          <w:lang w:val="ru-RU"/>
        </w:rPr>
        <w:t>Утверждено</w:t>
      </w:r>
    </w:p>
    <w:p w:rsidR="00DF057B" w:rsidRPr="00DF057B" w:rsidRDefault="00DF057B" w:rsidP="00DF057B">
      <w:pPr>
        <w:jc w:val="right"/>
        <w:rPr>
          <w:rFonts w:ascii="Times New Roman"/>
          <w:sz w:val="26"/>
          <w:szCs w:val="26"/>
          <w:lang w:val="ru-RU"/>
        </w:rPr>
      </w:pPr>
      <w:r w:rsidRPr="00DF057B">
        <w:rPr>
          <w:rFonts w:ascii="Times New Roman"/>
          <w:sz w:val="26"/>
          <w:szCs w:val="26"/>
          <w:lang w:val="ru-RU"/>
        </w:rPr>
        <w:t>приказом ГБОУ РТ "РЦДОД"</w:t>
      </w:r>
    </w:p>
    <w:p w:rsidR="00DF057B" w:rsidRDefault="00DF057B" w:rsidP="00491A59">
      <w:pPr>
        <w:shd w:val="clear" w:color="auto" w:fill="FFFFFF"/>
        <w:spacing w:after="120"/>
        <w:jc w:val="center"/>
        <w:textAlignment w:val="baseline"/>
        <w:outlineLvl w:val="1"/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</w:pPr>
    </w:p>
    <w:p w:rsidR="00491A59" w:rsidRPr="00491A59" w:rsidRDefault="00491A59" w:rsidP="00491A59">
      <w:pPr>
        <w:shd w:val="clear" w:color="auto" w:fill="FFFFFF"/>
        <w:spacing w:after="120"/>
        <w:jc w:val="center"/>
        <w:textAlignment w:val="baseline"/>
        <w:outlineLvl w:val="1"/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</w:pPr>
      <w:r w:rsidRPr="00491A59"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  <w:t>П</w:t>
      </w:r>
      <w:r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  <w:t>ОЛОЖЕНИЕ</w:t>
      </w:r>
      <w:r w:rsidR="006D510C"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</w:t>
      </w:r>
    </w:p>
    <w:p w:rsidR="002677D8" w:rsidRDefault="002677D8" w:rsidP="00491A59">
      <w:pPr>
        <w:shd w:val="clear" w:color="auto" w:fill="FFFFFF"/>
        <w:spacing w:after="120"/>
        <w:jc w:val="center"/>
        <w:textAlignment w:val="baseline"/>
        <w:outlineLvl w:val="1"/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</w:pPr>
      <w:r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  <w:t>р</w:t>
      </w:r>
      <w:r w:rsidR="00491A59" w:rsidRPr="00491A59"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  <w:t>еспубликанского</w:t>
      </w:r>
      <w:r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  <w:t xml:space="preserve"> этапа Всероссийского</w:t>
      </w:r>
      <w:r w:rsidR="00491A59" w:rsidRPr="00491A59"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  <w:t xml:space="preserve"> конкурса</w:t>
      </w:r>
      <w:r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  <w:t xml:space="preserve"> детского социального</w:t>
      </w:r>
    </w:p>
    <w:p w:rsidR="00491A59" w:rsidRDefault="002677D8" w:rsidP="00491A59">
      <w:pPr>
        <w:shd w:val="clear" w:color="auto" w:fill="FFFFFF"/>
        <w:spacing w:after="120"/>
        <w:jc w:val="center"/>
        <w:textAlignment w:val="baseline"/>
        <w:outlineLvl w:val="1"/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</w:pPr>
      <w:r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  <w:t xml:space="preserve"> рисун</w:t>
      </w:r>
      <w:r w:rsidR="00491A59" w:rsidRPr="00491A59"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  <w:t>ка</w:t>
      </w:r>
      <w:r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91A59" w:rsidRPr="00491A59">
        <w:rPr>
          <w:rFonts w:ascii="Book Antiqua" w:eastAsia="Times New Roman" w:hAnsi="Book Antiqua"/>
          <w:b/>
          <w:bCs/>
          <w:color w:val="000000"/>
          <w:sz w:val="24"/>
          <w:szCs w:val="24"/>
          <w:lang w:val="ru-RU" w:eastAsia="ru-RU"/>
        </w:rPr>
        <w:t xml:space="preserve"> «Лес боится огня!»</w:t>
      </w:r>
    </w:p>
    <w:p w:rsidR="00F44C5C" w:rsidRPr="00F44C5C" w:rsidRDefault="00F44C5C" w:rsidP="00F44C5C">
      <w:pPr>
        <w:ind w:left="720"/>
        <w:jc w:val="center"/>
        <w:rPr>
          <w:rFonts w:ascii="Book Antiqua" w:hAnsi="Book Antiqua"/>
          <w:sz w:val="24"/>
          <w:szCs w:val="24"/>
          <w:lang w:val="ru-RU"/>
        </w:rPr>
      </w:pPr>
      <w:r w:rsidRPr="00F44C5C">
        <w:rPr>
          <w:rFonts w:ascii="Book Antiqua" w:hAnsi="Book Antiqua"/>
          <w:b/>
          <w:sz w:val="24"/>
          <w:szCs w:val="24"/>
          <w:u w:val="single"/>
          <w:lang w:val="ru-RU"/>
        </w:rPr>
        <w:t>Общие положения</w:t>
      </w:r>
    </w:p>
    <w:p w:rsidR="00F44C5C" w:rsidRPr="00F44C5C" w:rsidRDefault="00F44C5C" w:rsidP="00F44C5C">
      <w:pPr>
        <w:ind w:firstLine="993"/>
        <w:rPr>
          <w:rFonts w:ascii="Book Antiqua" w:hAnsi="Book Antiqua"/>
          <w:sz w:val="24"/>
          <w:szCs w:val="24"/>
          <w:lang w:val="ru-RU"/>
        </w:rPr>
      </w:pPr>
      <w:r w:rsidRPr="00323254">
        <w:rPr>
          <w:rFonts w:ascii="Book Antiqua" w:hAnsi="Book Antiqua"/>
          <w:sz w:val="24"/>
          <w:szCs w:val="24"/>
          <w:lang w:val="ru-RU"/>
        </w:rPr>
        <w:t>Настоящее</w:t>
      </w:r>
      <w:r w:rsidRPr="00F44C5C">
        <w:rPr>
          <w:rFonts w:ascii="Book Antiqua" w:hAnsi="Book Antiqua"/>
          <w:sz w:val="24"/>
          <w:szCs w:val="24"/>
          <w:lang w:val="ru-RU"/>
        </w:rPr>
        <w:t xml:space="preserve"> Положение определяет порядок и условия проведения республиканского </w:t>
      </w:r>
      <w:r w:rsidR="00323254">
        <w:rPr>
          <w:rFonts w:ascii="Book Antiqua" w:hAnsi="Book Antiqua"/>
          <w:sz w:val="24"/>
          <w:szCs w:val="24"/>
          <w:lang w:val="ru-RU"/>
        </w:rPr>
        <w:t xml:space="preserve">этапа всероссийского </w:t>
      </w:r>
      <w:r w:rsidRPr="00F44C5C">
        <w:rPr>
          <w:rFonts w:ascii="Book Antiqua" w:hAnsi="Book Antiqua"/>
          <w:sz w:val="24"/>
          <w:szCs w:val="24"/>
          <w:lang w:val="ru-RU"/>
        </w:rPr>
        <w:t xml:space="preserve">конкурса </w:t>
      </w:r>
      <w:r w:rsidR="00323254">
        <w:rPr>
          <w:rFonts w:ascii="Book Antiqua" w:hAnsi="Book Antiqua"/>
          <w:sz w:val="24"/>
          <w:szCs w:val="24"/>
          <w:lang w:val="ru-RU"/>
        </w:rPr>
        <w:t>детского социального рисунка «Лес боится огня!»</w:t>
      </w:r>
      <w:r w:rsidRPr="00F44C5C">
        <w:rPr>
          <w:rFonts w:ascii="Book Antiqua" w:hAnsi="Book Antiqua"/>
          <w:sz w:val="24"/>
          <w:szCs w:val="24"/>
          <w:lang w:val="ru-RU"/>
        </w:rPr>
        <w:t xml:space="preserve"> (далее - Конкурс).</w:t>
      </w:r>
    </w:p>
    <w:p w:rsidR="00F44C5C" w:rsidRDefault="00F44C5C" w:rsidP="00F44C5C">
      <w:pPr>
        <w:ind w:firstLine="993"/>
        <w:rPr>
          <w:rFonts w:ascii="Times New Roman"/>
          <w:sz w:val="28"/>
          <w:szCs w:val="28"/>
          <w:lang w:val="ru-RU"/>
        </w:rPr>
      </w:pPr>
      <w:r w:rsidRPr="00F44C5C">
        <w:rPr>
          <w:rFonts w:ascii="Book Antiqua" w:hAnsi="Book Antiqua"/>
          <w:sz w:val="24"/>
          <w:szCs w:val="24"/>
          <w:lang w:val="ru-RU"/>
        </w:rPr>
        <w:t>Конкурс проводится среди школьников, обучающихся в образовательных учреждениях всех видов и типов Республики Тыва</w:t>
      </w:r>
      <w:r w:rsidRPr="00F44C5C">
        <w:rPr>
          <w:rFonts w:ascii="Times New Roman"/>
          <w:sz w:val="28"/>
          <w:szCs w:val="28"/>
          <w:lang w:val="ru-RU"/>
        </w:rPr>
        <w:t>.</w:t>
      </w:r>
    </w:p>
    <w:p w:rsidR="00323254" w:rsidRPr="00323254" w:rsidRDefault="00323254" w:rsidP="00323254">
      <w:pPr>
        <w:shd w:val="clear" w:color="auto" w:fill="FFFFFF"/>
        <w:ind w:firstLine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b/>
          <w:bCs/>
          <w:color w:val="222222"/>
          <w:sz w:val="24"/>
          <w:szCs w:val="24"/>
          <w:lang w:val="ru-RU" w:eastAsia="ru-RU"/>
        </w:rPr>
        <w:t>Цели</w:t>
      </w:r>
      <w:r w:rsidRPr="00323254">
        <w:rPr>
          <w:rFonts w:ascii="Book Antiqua" w:eastAsia="Times New Roman" w:hAnsi="Book Antiqua"/>
          <w:color w:val="222222"/>
          <w:sz w:val="24"/>
          <w:szCs w:val="24"/>
          <w:lang w:eastAsia="ru-RU"/>
        </w:rPr>
        <w:t> </w:t>
      </w:r>
      <w:r w:rsidRPr="00323254">
        <w:rPr>
          <w:rFonts w:ascii="Book Antiqua" w:eastAsia="Times New Roman" w:hAnsi="Book Antiqua"/>
          <w:b/>
          <w:bCs/>
          <w:color w:val="222222"/>
          <w:sz w:val="24"/>
          <w:szCs w:val="24"/>
          <w:lang w:val="ru-RU" w:eastAsia="ru-RU"/>
        </w:rPr>
        <w:t>Конкурса:</w:t>
      </w:r>
    </w:p>
    <w:p w:rsidR="00323254" w:rsidRPr="00323254" w:rsidRDefault="00323254" w:rsidP="0032325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привлечение внимания к необходимости соблюдения прав</w:t>
      </w:r>
      <w:r w:rsidR="00CA1D23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ил пожарной безопасности в лесу</w:t>
      </w: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;</w:t>
      </w:r>
    </w:p>
    <w:p w:rsidR="00323254" w:rsidRPr="00323254" w:rsidRDefault="00323254" w:rsidP="0032325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развитие творческих способностей детей школьного возраста;</w:t>
      </w:r>
    </w:p>
    <w:p w:rsidR="00323254" w:rsidRPr="00323254" w:rsidRDefault="00323254" w:rsidP="0032325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формирование представления о личной ответственности;</w:t>
      </w:r>
    </w:p>
    <w:p w:rsidR="00323254" w:rsidRPr="00323254" w:rsidRDefault="00323254" w:rsidP="0032325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формирование представления о вреде лесных пожаров и основных источниках возгорания в лесу;</w:t>
      </w:r>
    </w:p>
    <w:p w:rsidR="00323254" w:rsidRPr="00323254" w:rsidRDefault="00323254" w:rsidP="0032325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формирование бережного отношения к лесу как месту обитания;</w:t>
      </w:r>
    </w:p>
    <w:p w:rsidR="00323254" w:rsidRPr="00323254" w:rsidRDefault="00323254" w:rsidP="0032325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формирование представления о лесе как сложной экосистеме.</w:t>
      </w:r>
    </w:p>
    <w:p w:rsidR="00323254" w:rsidRDefault="00323254" w:rsidP="00323254">
      <w:pPr>
        <w:shd w:val="clear" w:color="auto" w:fill="FFFFFF"/>
        <w:ind w:firstLine="360"/>
        <w:textAlignment w:val="baseline"/>
        <w:rPr>
          <w:rFonts w:ascii="Book Antiqua" w:eastAsia="Times New Roman" w:hAnsi="Book Antiqua"/>
          <w:b/>
          <w:bCs/>
          <w:color w:val="222222"/>
          <w:sz w:val="24"/>
          <w:szCs w:val="24"/>
          <w:lang w:val="ru-RU" w:eastAsia="ru-RU"/>
        </w:rPr>
      </w:pPr>
    </w:p>
    <w:p w:rsidR="00323254" w:rsidRPr="00323254" w:rsidRDefault="00323254" w:rsidP="00323254">
      <w:pPr>
        <w:shd w:val="clear" w:color="auto" w:fill="FFFFFF"/>
        <w:ind w:firstLine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eastAsia="ru-RU"/>
        </w:rPr>
      </w:pPr>
      <w:proofErr w:type="spellStart"/>
      <w:r w:rsidRPr="00323254">
        <w:rPr>
          <w:rFonts w:ascii="Book Antiqua" w:eastAsia="Times New Roman" w:hAnsi="Book Antiqua"/>
          <w:b/>
          <w:bCs/>
          <w:color w:val="222222"/>
          <w:sz w:val="24"/>
          <w:szCs w:val="24"/>
          <w:lang w:eastAsia="ru-RU"/>
        </w:rPr>
        <w:t>Задачи</w:t>
      </w:r>
      <w:proofErr w:type="spellEnd"/>
      <w:r w:rsidRPr="00323254">
        <w:rPr>
          <w:rFonts w:ascii="Book Antiqua" w:eastAsia="Times New Roman" w:hAnsi="Book Antiqua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323254">
        <w:rPr>
          <w:rFonts w:ascii="Book Antiqua" w:eastAsia="Times New Roman" w:hAnsi="Book Antiqua"/>
          <w:b/>
          <w:bCs/>
          <w:color w:val="222222"/>
          <w:sz w:val="24"/>
          <w:szCs w:val="24"/>
          <w:lang w:eastAsia="ru-RU"/>
        </w:rPr>
        <w:t>Конкурса</w:t>
      </w:r>
      <w:proofErr w:type="spellEnd"/>
      <w:r w:rsidRPr="00323254">
        <w:rPr>
          <w:rFonts w:ascii="Book Antiqua" w:eastAsia="Times New Roman" w:hAnsi="Book Antiqua"/>
          <w:b/>
          <w:bCs/>
          <w:color w:val="222222"/>
          <w:sz w:val="24"/>
          <w:szCs w:val="24"/>
          <w:lang w:eastAsia="ru-RU"/>
        </w:rPr>
        <w:t>:</w:t>
      </w:r>
    </w:p>
    <w:p w:rsidR="00323254" w:rsidRPr="00323254" w:rsidRDefault="00323254" w:rsidP="00323254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организация и проведение конкурса, информационное обеспечение, работа жюри по оценке работ; награждение победителей;</w:t>
      </w:r>
    </w:p>
    <w:p w:rsidR="00323254" w:rsidRPr="00323254" w:rsidRDefault="00323254" w:rsidP="00323254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создание условий для возможности реализации личного вклада участников</w:t>
      </w:r>
      <w:r w:rsidRPr="00323254">
        <w:rPr>
          <w:rFonts w:ascii="Book Antiqua" w:eastAsia="Times New Roman" w:hAnsi="Book Antiqua"/>
          <w:color w:val="222222"/>
          <w:sz w:val="24"/>
          <w:szCs w:val="24"/>
          <w:lang w:eastAsia="ru-RU"/>
        </w:rPr>
        <w:t> </w:t>
      </w: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 xml:space="preserve"> в защиту лесов от пожаров;</w:t>
      </w:r>
    </w:p>
    <w:p w:rsidR="00323254" w:rsidRPr="00323254" w:rsidRDefault="00323254" w:rsidP="00323254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создание условий для выявления творческого потенциала участников;</w:t>
      </w:r>
    </w:p>
    <w:p w:rsidR="00323254" w:rsidRDefault="00323254" w:rsidP="00323254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стимулирование внедрения информационных технологий в учебный процесс.</w:t>
      </w:r>
    </w:p>
    <w:p w:rsidR="00323254" w:rsidRDefault="00323254" w:rsidP="00323254">
      <w:pPr>
        <w:widowControl/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</w:p>
    <w:p w:rsidR="00323254" w:rsidRPr="00323254" w:rsidRDefault="00323254" w:rsidP="00323254">
      <w:pPr>
        <w:shd w:val="clear" w:color="auto" w:fill="FFFFFF"/>
        <w:ind w:firstLine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b/>
          <w:bCs/>
          <w:color w:val="222222"/>
          <w:sz w:val="24"/>
          <w:szCs w:val="24"/>
          <w:lang w:val="ru-RU" w:eastAsia="ru-RU"/>
        </w:rPr>
        <w:t>Участ</w:t>
      </w:r>
      <w:r w:rsidR="009654E8">
        <w:rPr>
          <w:rFonts w:ascii="Book Antiqua" w:eastAsia="Times New Roman" w:hAnsi="Book Antiqua"/>
          <w:b/>
          <w:bCs/>
          <w:color w:val="222222"/>
          <w:sz w:val="24"/>
          <w:szCs w:val="24"/>
          <w:lang w:val="ru-RU" w:eastAsia="ru-RU"/>
        </w:rPr>
        <w:t>ник</w:t>
      </w:r>
      <w:r w:rsidRPr="00323254">
        <w:rPr>
          <w:rFonts w:ascii="Book Antiqua" w:eastAsia="Times New Roman" w:hAnsi="Book Antiqua"/>
          <w:b/>
          <w:bCs/>
          <w:color w:val="222222"/>
          <w:sz w:val="24"/>
          <w:szCs w:val="24"/>
          <w:lang w:val="ru-RU" w:eastAsia="ru-RU"/>
        </w:rPr>
        <w:t>и Конкурс</w:t>
      </w:r>
      <w:r w:rsidR="009654E8">
        <w:rPr>
          <w:rFonts w:ascii="Book Antiqua" w:eastAsia="Times New Roman" w:hAnsi="Book Antiqua"/>
          <w:b/>
          <w:bCs/>
          <w:color w:val="222222"/>
          <w:sz w:val="24"/>
          <w:szCs w:val="24"/>
          <w:lang w:val="ru-RU" w:eastAsia="ru-RU"/>
        </w:rPr>
        <w:t>а</w:t>
      </w:r>
      <w:r w:rsidRPr="00323254">
        <w:rPr>
          <w:rFonts w:ascii="Book Antiqua" w:eastAsia="Times New Roman" w:hAnsi="Book Antiqua"/>
          <w:b/>
          <w:bCs/>
          <w:color w:val="222222"/>
          <w:sz w:val="24"/>
          <w:szCs w:val="24"/>
          <w:lang w:val="ru-RU" w:eastAsia="ru-RU"/>
        </w:rPr>
        <w:t>:</w:t>
      </w:r>
    </w:p>
    <w:p w:rsidR="006D510C" w:rsidRPr="006D510C" w:rsidRDefault="00323254" w:rsidP="006D510C">
      <w:pPr>
        <w:pStyle w:val="a3"/>
        <w:ind w:left="0" w:firstLine="720"/>
        <w:rPr>
          <w:rFonts w:ascii="Book Antiqua" w:hAnsi="Book Antiqua"/>
          <w:i/>
          <w:sz w:val="26"/>
          <w:szCs w:val="26"/>
          <w:u w:val="single"/>
          <w:lang w:val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 xml:space="preserve">Участие в Конкурсе могут принять все желающие учащиеся общеобразовательных учреждений общего и среднего (полного) образования. </w:t>
      </w:r>
      <w:r w:rsidR="006D510C" w:rsidRPr="006D510C">
        <w:rPr>
          <w:rFonts w:ascii="Book Antiqua" w:hAnsi="Book Antiqua"/>
          <w:i/>
          <w:sz w:val="26"/>
          <w:szCs w:val="26"/>
          <w:u w:val="single"/>
          <w:lang w:val="ru-RU"/>
        </w:rPr>
        <w:t>Участие в Конкурсе платное</w:t>
      </w:r>
      <w:r w:rsidR="000573D8">
        <w:rPr>
          <w:rFonts w:ascii="Book Antiqua" w:hAnsi="Book Antiqua"/>
          <w:i/>
          <w:sz w:val="26"/>
          <w:szCs w:val="26"/>
          <w:u w:val="single"/>
          <w:lang w:val="ru-RU"/>
        </w:rPr>
        <w:t>. Ц</w:t>
      </w:r>
      <w:r w:rsidR="006D510C" w:rsidRPr="006D510C">
        <w:rPr>
          <w:rFonts w:ascii="Book Antiqua" w:hAnsi="Book Antiqua"/>
          <w:i/>
          <w:sz w:val="26"/>
          <w:szCs w:val="26"/>
          <w:u w:val="single"/>
          <w:lang w:val="ru-RU"/>
        </w:rPr>
        <w:t>елевой взнос с одного участника – 100 рублей.</w:t>
      </w:r>
    </w:p>
    <w:p w:rsidR="00323254" w:rsidRPr="00323254" w:rsidRDefault="00323254" w:rsidP="00323254">
      <w:pPr>
        <w:shd w:val="clear" w:color="auto" w:fill="FFFFFF"/>
        <w:ind w:firstLine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</w:p>
    <w:p w:rsidR="00323254" w:rsidRPr="00323254" w:rsidRDefault="00323254" w:rsidP="00323254">
      <w:pPr>
        <w:shd w:val="clear" w:color="auto" w:fill="FFFFFF"/>
        <w:spacing w:after="150" w:line="300" w:lineRule="atLeast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Участники Конкурса делятся на три возрастные группы:</w:t>
      </w:r>
    </w:p>
    <w:p w:rsidR="00323254" w:rsidRPr="00323254" w:rsidRDefault="00323254" w:rsidP="00323254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eastAsia="ru-RU"/>
        </w:rPr>
        <w:t>младшая возрастная группа – 1-4 класс;</w:t>
      </w:r>
    </w:p>
    <w:p w:rsidR="00323254" w:rsidRPr="00323254" w:rsidRDefault="00323254" w:rsidP="00323254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eastAsia="ru-RU"/>
        </w:rPr>
      </w:pPr>
      <w:r w:rsidRPr="00323254">
        <w:rPr>
          <w:rFonts w:ascii="Book Antiqua" w:eastAsia="Times New Roman" w:hAnsi="Book Antiqua"/>
          <w:color w:val="222222"/>
          <w:sz w:val="24"/>
          <w:szCs w:val="24"/>
          <w:lang w:eastAsia="ru-RU"/>
        </w:rPr>
        <w:t>средняя возрастная группа – 5-8 класс;</w:t>
      </w:r>
    </w:p>
    <w:p w:rsidR="00323254" w:rsidRPr="00323254" w:rsidRDefault="00323254" w:rsidP="00323254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eastAsia="ru-RU"/>
        </w:rPr>
      </w:pPr>
      <w:proofErr w:type="gramStart"/>
      <w:r w:rsidRPr="00323254">
        <w:rPr>
          <w:rFonts w:ascii="Book Antiqua" w:eastAsia="Times New Roman" w:hAnsi="Book Antiqua"/>
          <w:color w:val="222222"/>
          <w:sz w:val="24"/>
          <w:szCs w:val="24"/>
          <w:lang w:eastAsia="ru-RU"/>
        </w:rPr>
        <w:t>старшая</w:t>
      </w:r>
      <w:proofErr w:type="gramEnd"/>
      <w:r w:rsidRPr="00323254">
        <w:rPr>
          <w:rFonts w:ascii="Book Antiqua" w:eastAsia="Times New Roman" w:hAnsi="Book Antiqua"/>
          <w:color w:val="222222"/>
          <w:sz w:val="24"/>
          <w:szCs w:val="24"/>
          <w:lang w:eastAsia="ru-RU"/>
        </w:rPr>
        <w:t xml:space="preserve"> возрастная группа – 9-11 класс.</w:t>
      </w:r>
    </w:p>
    <w:p w:rsidR="00323254" w:rsidRDefault="00323254" w:rsidP="00323254">
      <w:pPr>
        <w:shd w:val="clear" w:color="auto" w:fill="FFFFFF"/>
        <w:spacing w:after="150" w:line="300" w:lineRule="atLeast"/>
        <w:textAlignment w:val="baseline"/>
        <w:rPr>
          <w:rFonts w:ascii="Book Antiqua" w:eastAsia="Times New Roman" w:hAnsi="Book Antiqua"/>
          <w:b/>
          <w:bCs/>
          <w:color w:val="222222"/>
          <w:sz w:val="24"/>
          <w:szCs w:val="24"/>
          <w:lang w:val="ru-RU" w:eastAsia="ru-RU"/>
        </w:rPr>
      </w:pPr>
    </w:p>
    <w:p w:rsidR="00323254" w:rsidRPr="00323254" w:rsidRDefault="00323254" w:rsidP="00323254">
      <w:pPr>
        <w:shd w:val="clear" w:color="auto" w:fill="FFFFFF"/>
        <w:spacing w:after="150" w:line="300" w:lineRule="atLeast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323254">
        <w:rPr>
          <w:rFonts w:ascii="Book Antiqua" w:eastAsia="Times New Roman" w:hAnsi="Book Antiqua"/>
          <w:b/>
          <w:bCs/>
          <w:color w:val="222222"/>
          <w:sz w:val="24"/>
          <w:szCs w:val="24"/>
          <w:lang w:val="ru-RU" w:eastAsia="ru-RU"/>
        </w:rPr>
        <w:t>График проведения Конкурс</w:t>
      </w:r>
      <w:r w:rsidRPr="0032325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а:</w:t>
      </w:r>
    </w:p>
    <w:p w:rsidR="00323254" w:rsidRPr="009654E8" w:rsidRDefault="00323254" w:rsidP="00323254">
      <w:pPr>
        <w:shd w:val="clear" w:color="auto" w:fill="FFFFFF"/>
        <w:spacing w:line="300" w:lineRule="atLeast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9654E8">
        <w:rPr>
          <w:rFonts w:ascii="Book Antiqua" w:eastAsia="Times New Roman" w:hAnsi="Book Antiqua"/>
          <w:b/>
          <w:color w:val="222222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Первый </w:t>
      </w:r>
      <w:r w:rsidR="009654E8" w:rsidRPr="009654E8">
        <w:rPr>
          <w:rFonts w:ascii="Book Antiqua" w:eastAsia="Times New Roman" w:hAnsi="Book Antiqua"/>
          <w:b/>
          <w:color w:val="222222"/>
          <w:sz w:val="24"/>
          <w:szCs w:val="24"/>
          <w:u w:val="single"/>
          <w:bdr w:val="none" w:sz="0" w:space="0" w:color="auto" w:frame="1"/>
          <w:lang w:val="ru-RU" w:eastAsia="ru-RU"/>
        </w:rPr>
        <w:t>тур</w:t>
      </w:r>
      <w:r w:rsidR="009654E8">
        <w:rPr>
          <w:rFonts w:ascii="Book Antiqua" w:eastAsia="Times New Roman" w:hAnsi="Book Antiqua"/>
          <w:color w:val="222222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–  </w:t>
      </w:r>
      <w:r w:rsidR="009654E8" w:rsidRPr="00FA5FC1">
        <w:rPr>
          <w:rFonts w:ascii="Book Antiqua" w:eastAsia="Times New Roman" w:hAnsi="Book Antiqua"/>
          <w:sz w:val="24"/>
          <w:szCs w:val="24"/>
          <w:u w:val="single"/>
          <w:bdr w:val="none" w:sz="0" w:space="0" w:color="auto" w:frame="1"/>
          <w:lang w:val="ru-RU" w:eastAsia="ru-RU"/>
        </w:rPr>
        <w:t>с</w:t>
      </w:r>
      <w:r w:rsidR="00731540">
        <w:rPr>
          <w:rFonts w:ascii="Book Antiqua" w:eastAsia="Times New Roman" w:hAnsi="Book Antiqua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16 </w:t>
      </w:r>
      <w:r w:rsidR="009654E8" w:rsidRPr="00FA5FC1">
        <w:rPr>
          <w:rFonts w:ascii="Book Antiqua" w:eastAsia="Times New Roman" w:hAnsi="Book Antiqua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по </w:t>
      </w:r>
      <w:r w:rsidR="00731540">
        <w:rPr>
          <w:rFonts w:ascii="Book Antiqua" w:eastAsia="Times New Roman" w:hAnsi="Book Antiqua"/>
          <w:sz w:val="24"/>
          <w:szCs w:val="24"/>
          <w:u w:val="single"/>
          <w:bdr w:val="none" w:sz="0" w:space="0" w:color="auto" w:frame="1"/>
          <w:lang w:val="ru-RU" w:eastAsia="ru-RU"/>
        </w:rPr>
        <w:t>26 марта</w:t>
      </w:r>
      <w:r w:rsidR="009654E8" w:rsidRPr="00FA5FC1">
        <w:rPr>
          <w:rFonts w:ascii="Book Antiqua" w:eastAsia="Times New Roman" w:hAnsi="Book Antiqua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2015 года</w:t>
      </w:r>
      <w:r w:rsidR="009654E8" w:rsidRPr="00FA5FC1">
        <w:rPr>
          <w:rFonts w:ascii="Book Antiqua" w:eastAsia="Times New Roman" w:hAnsi="Book Antiqua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="009654E8">
        <w:rPr>
          <w:rFonts w:ascii="Book Antiqua" w:eastAsia="Times New Roman" w:hAnsi="Book Antiqua"/>
          <w:color w:val="222222"/>
          <w:sz w:val="24"/>
          <w:szCs w:val="24"/>
          <w:bdr w:val="none" w:sz="0" w:space="0" w:color="auto" w:frame="1"/>
          <w:lang w:val="ru-RU" w:eastAsia="ru-RU"/>
        </w:rPr>
        <w:t>– республиканский (заочный)</w:t>
      </w:r>
    </w:p>
    <w:p w:rsidR="00323254" w:rsidRDefault="00323254" w:rsidP="00323254">
      <w:pPr>
        <w:shd w:val="clear" w:color="auto" w:fill="FFFFFF"/>
        <w:spacing w:line="300" w:lineRule="atLeast"/>
        <w:textAlignment w:val="baseline"/>
        <w:rPr>
          <w:rFonts w:ascii="Book Antiqua" w:eastAsia="Times New Roman" w:hAnsi="Book Antiqua"/>
          <w:color w:val="222222"/>
          <w:sz w:val="24"/>
          <w:szCs w:val="24"/>
          <w:bdr w:val="none" w:sz="0" w:space="0" w:color="auto" w:frame="1"/>
          <w:lang w:val="ru-RU" w:eastAsia="ru-RU"/>
        </w:rPr>
      </w:pPr>
      <w:r w:rsidRPr="009654E8">
        <w:rPr>
          <w:rFonts w:ascii="Book Antiqua" w:eastAsia="Times New Roman" w:hAnsi="Book Antiqua"/>
          <w:b/>
          <w:color w:val="222222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Второй тур </w:t>
      </w:r>
      <w:r w:rsidR="009654E8">
        <w:rPr>
          <w:rFonts w:ascii="Book Antiqua" w:eastAsia="Times New Roman" w:hAnsi="Book Antiqua"/>
          <w:b/>
          <w:color w:val="222222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– </w:t>
      </w:r>
      <w:r w:rsidR="009654E8" w:rsidRPr="009654E8">
        <w:rPr>
          <w:rFonts w:ascii="Book Antiqua" w:eastAsia="Times New Roman" w:hAnsi="Book Antiqua"/>
          <w:color w:val="222222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апрель </w:t>
      </w:r>
      <w:r w:rsidR="009654E8">
        <w:rPr>
          <w:rFonts w:ascii="Book Antiqua" w:eastAsia="Times New Roman" w:hAnsi="Book Antiqua"/>
          <w:color w:val="222222"/>
          <w:sz w:val="24"/>
          <w:szCs w:val="24"/>
          <w:u w:val="single"/>
          <w:bdr w:val="none" w:sz="0" w:space="0" w:color="auto" w:frame="1"/>
          <w:lang w:val="ru-RU" w:eastAsia="ru-RU"/>
        </w:rPr>
        <w:t>–</w:t>
      </w:r>
      <w:r w:rsidR="009654E8" w:rsidRPr="009654E8">
        <w:rPr>
          <w:rFonts w:ascii="Book Antiqua" w:eastAsia="Times New Roman" w:hAnsi="Book Antiqua"/>
          <w:color w:val="222222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май</w:t>
      </w:r>
      <w:r w:rsidR="009654E8">
        <w:rPr>
          <w:rFonts w:ascii="Book Antiqua" w:eastAsia="Times New Roman" w:hAnsi="Book Antiqua"/>
          <w:color w:val="222222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2015 года</w:t>
      </w:r>
      <w:r w:rsidR="009654E8">
        <w:rPr>
          <w:rFonts w:ascii="Book Antiqua" w:eastAsia="Times New Roman" w:hAnsi="Book Antiqua"/>
          <w:color w:val="222222"/>
          <w:sz w:val="24"/>
          <w:szCs w:val="24"/>
          <w:bdr w:val="none" w:sz="0" w:space="0" w:color="auto" w:frame="1"/>
          <w:lang w:val="ru-RU" w:eastAsia="ru-RU"/>
        </w:rPr>
        <w:t xml:space="preserve"> – всероссийский (заочный)</w:t>
      </w:r>
    </w:p>
    <w:p w:rsidR="00E25674" w:rsidRPr="00E25674" w:rsidRDefault="00E25674" w:rsidP="00E25674">
      <w:pPr>
        <w:shd w:val="clear" w:color="auto" w:fill="FFFFFF"/>
        <w:spacing w:line="300" w:lineRule="atLeast"/>
        <w:ind w:firstLine="708"/>
        <w:textAlignment w:val="baseline"/>
        <w:rPr>
          <w:rFonts w:ascii="Book Antiqua" w:eastAsia="Times New Roman" w:hAnsi="Book Antiqua"/>
          <w:color w:val="222222"/>
          <w:sz w:val="24"/>
          <w:szCs w:val="24"/>
          <w:bdr w:val="none" w:sz="0" w:space="0" w:color="auto" w:frame="1"/>
          <w:lang w:val="ru-RU" w:eastAsia="ru-RU"/>
        </w:rPr>
      </w:pPr>
      <w:r w:rsidRPr="00E25674">
        <w:rPr>
          <w:rFonts w:ascii="Book Antiqua" w:hAnsi="Book Antiqua"/>
          <w:sz w:val="24"/>
          <w:szCs w:val="24"/>
          <w:lang w:val="ru-RU"/>
        </w:rPr>
        <w:t xml:space="preserve">Работы оригиналы принимаются в ГБОУ РТ «Республиканский центр дополнительного образования детей» </w:t>
      </w:r>
      <w:r w:rsidRPr="00E25674">
        <w:rPr>
          <w:rFonts w:ascii="Book Antiqua" w:hAnsi="Book Antiqua"/>
          <w:color w:val="000000"/>
          <w:sz w:val="24"/>
          <w:szCs w:val="24"/>
          <w:lang w:val="ru-RU"/>
        </w:rPr>
        <w:t>по адресу: г. Кызыл</w:t>
      </w:r>
      <w:r w:rsidRPr="00E25674">
        <w:rPr>
          <w:rFonts w:ascii="Book Antiqua" w:hAnsi="Book Antiqua"/>
          <w:sz w:val="24"/>
          <w:szCs w:val="24"/>
          <w:lang w:val="ru-RU"/>
        </w:rPr>
        <w:t xml:space="preserve"> ул. </w:t>
      </w:r>
      <w:proofErr w:type="gramStart"/>
      <w:r w:rsidRPr="00E25674">
        <w:rPr>
          <w:rFonts w:ascii="Book Antiqua" w:hAnsi="Book Antiqua"/>
          <w:sz w:val="24"/>
          <w:szCs w:val="24"/>
          <w:lang w:val="ru-RU"/>
        </w:rPr>
        <w:t>Рабочая</w:t>
      </w:r>
      <w:proofErr w:type="gramEnd"/>
      <w:r w:rsidRPr="00E25674">
        <w:rPr>
          <w:rFonts w:ascii="Book Antiqua" w:hAnsi="Book Antiqua"/>
          <w:sz w:val="24"/>
          <w:szCs w:val="24"/>
          <w:lang w:val="ru-RU"/>
        </w:rPr>
        <w:t xml:space="preserve"> д. 2, 667001; тел (8-39422) 2-72-92, </w:t>
      </w:r>
      <w:r w:rsidRPr="00E25674">
        <w:rPr>
          <w:rFonts w:ascii="Book Antiqua" w:hAnsi="Book Antiqua"/>
          <w:sz w:val="24"/>
          <w:szCs w:val="24"/>
        </w:rPr>
        <w:t>e</w:t>
      </w:r>
      <w:r w:rsidRPr="00E25674">
        <w:rPr>
          <w:rFonts w:ascii="Book Antiqua" w:hAnsi="Book Antiqua"/>
          <w:sz w:val="24"/>
          <w:szCs w:val="24"/>
          <w:lang w:val="ru-RU"/>
        </w:rPr>
        <w:t>-</w:t>
      </w:r>
      <w:r w:rsidRPr="00E25674">
        <w:rPr>
          <w:rFonts w:ascii="Book Antiqua" w:hAnsi="Book Antiqua"/>
          <w:sz w:val="24"/>
          <w:szCs w:val="24"/>
        </w:rPr>
        <w:t>mail</w:t>
      </w:r>
      <w:r w:rsidRPr="00E25674">
        <w:rPr>
          <w:rFonts w:ascii="Book Antiqua" w:hAnsi="Book Antiqua"/>
          <w:sz w:val="24"/>
          <w:szCs w:val="24"/>
          <w:lang w:val="ru-RU"/>
        </w:rPr>
        <w:t xml:space="preserve">: </w:t>
      </w:r>
      <w:hyperlink r:id="rId6" w:history="1">
        <w:r w:rsidRPr="00E25674">
          <w:rPr>
            <w:rStyle w:val="a5"/>
            <w:rFonts w:ascii="Book Antiqua" w:hAnsi="Book Antiqua"/>
            <w:sz w:val="24"/>
            <w:szCs w:val="24"/>
          </w:rPr>
          <w:t>rcttu</w:t>
        </w:r>
        <w:r w:rsidRPr="00E25674">
          <w:rPr>
            <w:rStyle w:val="a5"/>
            <w:rFonts w:ascii="Book Antiqua" w:hAnsi="Book Antiqua"/>
            <w:sz w:val="24"/>
            <w:szCs w:val="24"/>
            <w:lang w:val="ru-RU"/>
          </w:rPr>
          <w:t>@</w:t>
        </w:r>
        <w:r w:rsidRPr="00E25674">
          <w:rPr>
            <w:rStyle w:val="a5"/>
            <w:rFonts w:ascii="Book Antiqua" w:hAnsi="Book Antiqua"/>
            <w:sz w:val="24"/>
            <w:szCs w:val="24"/>
          </w:rPr>
          <w:t>yandex</w:t>
        </w:r>
        <w:r w:rsidRPr="00E25674">
          <w:rPr>
            <w:rStyle w:val="a5"/>
            <w:rFonts w:ascii="Book Antiqua" w:hAnsi="Book Antiqua"/>
            <w:sz w:val="24"/>
            <w:szCs w:val="24"/>
            <w:lang w:val="ru-RU"/>
          </w:rPr>
          <w:t>.</w:t>
        </w:r>
        <w:proofErr w:type="spellStart"/>
        <w:r w:rsidRPr="00E25674">
          <w:rPr>
            <w:rStyle w:val="a5"/>
            <w:rFonts w:ascii="Book Antiqua" w:hAnsi="Book Antiqua"/>
            <w:sz w:val="24"/>
            <w:szCs w:val="24"/>
          </w:rPr>
          <w:t>ru</w:t>
        </w:r>
        <w:proofErr w:type="spellEnd"/>
      </w:hyperlink>
      <w:r w:rsidRPr="00E25674">
        <w:rPr>
          <w:rFonts w:ascii="Book Antiqua" w:hAnsi="Book Antiqua"/>
          <w:sz w:val="24"/>
          <w:szCs w:val="24"/>
          <w:lang w:val="ru-RU"/>
        </w:rPr>
        <w:t>.</w:t>
      </w:r>
    </w:p>
    <w:p w:rsidR="00185FF6" w:rsidRDefault="00185FF6" w:rsidP="0093315D">
      <w:pPr>
        <w:shd w:val="clear" w:color="auto" w:fill="FFFFFF"/>
        <w:spacing w:after="150" w:line="300" w:lineRule="atLeast"/>
        <w:textAlignment w:val="baseline"/>
        <w:rPr>
          <w:rFonts w:ascii="Book Antiqua" w:eastAsia="Times New Roman" w:hAnsi="Book Antiqua"/>
          <w:b/>
          <w:bCs/>
          <w:color w:val="222222"/>
          <w:sz w:val="24"/>
          <w:szCs w:val="24"/>
          <w:lang w:val="ru-RU" w:eastAsia="ru-RU"/>
        </w:rPr>
      </w:pPr>
    </w:p>
    <w:p w:rsidR="0093315D" w:rsidRPr="00E25674" w:rsidRDefault="0093315D" w:rsidP="0093315D">
      <w:pPr>
        <w:shd w:val="clear" w:color="auto" w:fill="FFFFFF"/>
        <w:spacing w:after="150" w:line="300" w:lineRule="atLeast"/>
        <w:textAlignment w:val="baseline"/>
        <w:rPr>
          <w:rFonts w:ascii="Book Antiqua" w:eastAsia="Times New Roman" w:hAnsi="Book Antiqua"/>
          <w:b/>
          <w:color w:val="222222"/>
          <w:sz w:val="24"/>
          <w:szCs w:val="24"/>
          <w:lang w:val="ru-RU" w:eastAsia="ru-RU"/>
        </w:rPr>
      </w:pPr>
      <w:bookmarkStart w:id="0" w:name="_GoBack"/>
      <w:bookmarkEnd w:id="0"/>
      <w:r w:rsidRPr="00E25674">
        <w:rPr>
          <w:rFonts w:ascii="Book Antiqua" w:eastAsia="Times New Roman" w:hAnsi="Book Antiqua"/>
          <w:b/>
          <w:bCs/>
          <w:color w:val="222222"/>
          <w:sz w:val="24"/>
          <w:szCs w:val="24"/>
          <w:lang w:val="ru-RU" w:eastAsia="ru-RU"/>
        </w:rPr>
        <w:lastRenderedPageBreak/>
        <w:t>Требования к оформлению работ:</w:t>
      </w:r>
    </w:p>
    <w:p w:rsidR="0093315D" w:rsidRPr="0093315D" w:rsidRDefault="0093315D" w:rsidP="0093315D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93315D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в нижней части работы (</w:t>
      </w:r>
      <w:r w:rsidR="00B056E2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в левом углу</w:t>
      </w:r>
      <w:r w:rsidRPr="0093315D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)</w:t>
      </w:r>
      <w:r w:rsidR="00E554C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 xml:space="preserve"> в </w:t>
      </w:r>
      <w:r w:rsidR="00086EB9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печат</w:t>
      </w:r>
      <w:r w:rsidR="00B056E2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ном виде</w:t>
      </w:r>
      <w:r w:rsidR="00E554C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 xml:space="preserve"> (</w:t>
      </w:r>
      <w:r w:rsidR="00E554C4">
        <w:rPr>
          <w:rFonts w:ascii="Times New Roman" w:eastAsia="Times New Roman"/>
          <w:color w:val="222222"/>
          <w:sz w:val="24"/>
          <w:szCs w:val="24"/>
          <w:lang w:eastAsia="ru-RU"/>
        </w:rPr>
        <w:t>Times</w:t>
      </w:r>
      <w:r w:rsidR="00E554C4" w:rsidRPr="00E554C4">
        <w:rPr>
          <w:rFonts w:ascii="Times New Roman" w:eastAsia="Times New Roman"/>
          <w:color w:val="222222"/>
          <w:sz w:val="24"/>
          <w:szCs w:val="24"/>
          <w:lang w:val="ru-RU" w:eastAsia="ru-RU"/>
        </w:rPr>
        <w:t xml:space="preserve"> </w:t>
      </w:r>
      <w:r w:rsidR="00E554C4">
        <w:rPr>
          <w:rFonts w:ascii="Times New Roman" w:eastAsia="Times New Roman"/>
          <w:color w:val="222222"/>
          <w:sz w:val="24"/>
          <w:szCs w:val="24"/>
          <w:lang w:eastAsia="ru-RU"/>
        </w:rPr>
        <w:t>New</w:t>
      </w:r>
      <w:r w:rsidR="00E554C4" w:rsidRPr="00E554C4">
        <w:rPr>
          <w:rFonts w:ascii="Times New Roman" w:eastAsia="Times New Roman"/>
          <w:color w:val="222222"/>
          <w:sz w:val="24"/>
          <w:szCs w:val="24"/>
          <w:lang w:val="ru-RU" w:eastAsia="ru-RU"/>
        </w:rPr>
        <w:t xml:space="preserve"> </w:t>
      </w:r>
      <w:r w:rsidR="00E554C4">
        <w:rPr>
          <w:rFonts w:ascii="Times New Roman" w:eastAsia="Times New Roman"/>
          <w:color w:val="222222"/>
          <w:sz w:val="24"/>
          <w:szCs w:val="24"/>
          <w:lang w:eastAsia="ru-RU"/>
        </w:rPr>
        <w:t>Roman</w:t>
      </w:r>
      <w:r w:rsidR="00E554C4">
        <w:rPr>
          <w:rFonts w:ascii="Times New Roman" w:eastAsia="Times New Roman"/>
          <w:color w:val="222222"/>
          <w:sz w:val="24"/>
          <w:szCs w:val="24"/>
          <w:lang w:val="ru-RU" w:eastAsia="ru-RU"/>
        </w:rPr>
        <w:t>, №</w:t>
      </w:r>
      <w:r w:rsidR="00E554C4" w:rsidRPr="00E554C4">
        <w:rPr>
          <w:rFonts w:ascii="Times New Roman" w:eastAsia="Times New Roman"/>
          <w:color w:val="222222"/>
          <w:sz w:val="24"/>
          <w:szCs w:val="24"/>
          <w:lang w:val="ru-RU" w:eastAsia="ru-RU"/>
        </w:rPr>
        <w:t>12</w:t>
      </w:r>
      <w:r w:rsidR="00E554C4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)</w:t>
      </w:r>
      <w:r w:rsidR="00B056E2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 xml:space="preserve"> </w:t>
      </w:r>
      <w:r w:rsidRPr="0093315D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 xml:space="preserve"> участник указывает фамилию и инициалы, класс, </w:t>
      </w:r>
      <w:r w:rsidR="00B056E2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образовательное учреждение</w:t>
      </w:r>
      <w:r w:rsidRPr="0093315D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 xml:space="preserve"> и населенный пункт</w:t>
      </w:r>
      <w:r w:rsidR="00B056E2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 xml:space="preserve"> (район/город)</w:t>
      </w:r>
      <w:r w:rsidRPr="0093315D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;</w:t>
      </w:r>
    </w:p>
    <w:p w:rsidR="0093315D" w:rsidRPr="0093315D" w:rsidRDefault="0093315D" w:rsidP="0093315D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93315D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работа выполняется строго в рамках заданной темы;</w:t>
      </w:r>
    </w:p>
    <w:p w:rsidR="0093315D" w:rsidRPr="0093315D" w:rsidRDefault="0093315D" w:rsidP="0093315D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93315D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работа выполняется на листе формата А</w:t>
      </w:r>
      <w:proofErr w:type="gramStart"/>
      <w:r w:rsidRPr="0093315D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4</w:t>
      </w:r>
      <w:proofErr w:type="gramEnd"/>
      <w:r w:rsidRPr="0093315D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 xml:space="preserve"> с использованием карандашей, акварельных, гуашевых или акриловых красок, мелков, фломастеров и т.д.;</w:t>
      </w:r>
    </w:p>
    <w:p w:rsidR="0093315D" w:rsidRPr="0093315D" w:rsidRDefault="0093315D" w:rsidP="0093315D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93315D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работы выполняются участниками индивидуально с минимальной помощью родителей и преподавателей;</w:t>
      </w:r>
    </w:p>
    <w:p w:rsidR="0093315D" w:rsidRDefault="0093315D" w:rsidP="0093315D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  <w:r w:rsidRPr="0093315D"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  <w:t>рисунок может содержать один основной призыв (лозунг) противопожарной направленности или не содержать текстовой информации.</w:t>
      </w:r>
    </w:p>
    <w:p w:rsidR="009B04B7" w:rsidRDefault="009B04B7" w:rsidP="009B04B7">
      <w:pPr>
        <w:widowControl/>
        <w:shd w:val="clear" w:color="auto" w:fill="FFFFFF"/>
        <w:wordWrap/>
        <w:autoSpaceDE/>
        <w:autoSpaceDN/>
        <w:spacing w:line="300" w:lineRule="atLeast"/>
        <w:ind w:left="360" w:right="360"/>
        <w:textAlignment w:val="baseline"/>
        <w:rPr>
          <w:rFonts w:ascii="Book Antiqua" w:eastAsia="Times New Roman" w:hAnsi="Book Antiqua"/>
          <w:color w:val="222222"/>
          <w:sz w:val="24"/>
          <w:szCs w:val="24"/>
          <w:lang w:val="ru-RU" w:eastAsia="ru-RU"/>
        </w:rPr>
      </w:pPr>
    </w:p>
    <w:p w:rsidR="009B04B7" w:rsidRPr="009B04B7" w:rsidRDefault="009B04B7" w:rsidP="009B04B7">
      <w:pPr>
        <w:pStyle w:val="ParaAttribute4"/>
        <w:widowControl/>
        <w:wordWrap/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9B04B7">
        <w:rPr>
          <w:rFonts w:ascii="Book Antiqua" w:hAnsi="Book Antiqua"/>
          <w:b/>
          <w:sz w:val="24"/>
          <w:szCs w:val="24"/>
        </w:rPr>
        <w:t>Критерии оценки работ</w:t>
      </w:r>
    </w:p>
    <w:p w:rsidR="009B04B7" w:rsidRDefault="009B04B7" w:rsidP="00E25674">
      <w:pPr>
        <w:widowControl/>
        <w:wordWrap/>
        <w:autoSpaceDE/>
        <w:autoSpaceDN/>
        <w:spacing w:line="276" w:lineRule="auto"/>
        <w:ind w:hanging="360"/>
        <w:jc w:val="left"/>
        <w:rPr>
          <w:rFonts w:ascii="Book Antiqua" w:hAnsi="Book Antiqua"/>
          <w:sz w:val="24"/>
          <w:szCs w:val="24"/>
          <w:lang w:val="ru-RU"/>
        </w:rPr>
      </w:pPr>
      <w:r w:rsidRPr="009B04B7">
        <w:rPr>
          <w:rFonts w:ascii="Book Antiqua" w:hAnsi="Book Antiqua"/>
          <w:sz w:val="24"/>
          <w:szCs w:val="24"/>
          <w:lang w:val="ru-RU"/>
        </w:rPr>
        <w:t>Максимальное количество баллов, которое возможно набрать за одну работу - 50 баллов.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3"/>
        <w:gridCol w:w="6043"/>
        <w:gridCol w:w="3252"/>
      </w:tblGrid>
      <w:tr w:rsidR="009B04B7" w:rsidTr="00B85B19">
        <w:tc>
          <w:tcPr>
            <w:tcW w:w="483" w:type="dxa"/>
          </w:tcPr>
          <w:p w:rsidR="009B04B7" w:rsidRDefault="009B04B7" w:rsidP="009B04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>
              <w:rPr>
                <w:rFonts w:ascii="Book Antiqua" w:hAnsi="Book Antiqua"/>
                <w:sz w:val="24"/>
                <w:szCs w:val="24"/>
                <w:lang w:val="ru-RU"/>
              </w:rPr>
              <w:t>№</w:t>
            </w:r>
          </w:p>
        </w:tc>
        <w:tc>
          <w:tcPr>
            <w:tcW w:w="6043" w:type="dxa"/>
          </w:tcPr>
          <w:p w:rsidR="009B04B7" w:rsidRDefault="009B04B7" w:rsidP="00B85B1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ru-RU"/>
              </w:rPr>
            </w:pPr>
            <w:r>
              <w:rPr>
                <w:rFonts w:ascii="Book Antiqua" w:hAnsi="Book Antiqua"/>
                <w:sz w:val="24"/>
                <w:szCs w:val="24"/>
                <w:lang w:val="ru-RU"/>
              </w:rPr>
              <w:t>Критерии</w:t>
            </w:r>
            <w:r w:rsidR="00B85B19">
              <w:rPr>
                <w:rFonts w:ascii="Book Antiqua" w:hAnsi="Book Antiqua"/>
                <w:sz w:val="24"/>
                <w:szCs w:val="24"/>
                <w:lang w:val="ru-RU"/>
              </w:rPr>
              <w:t xml:space="preserve"> оценок</w:t>
            </w:r>
          </w:p>
        </w:tc>
        <w:tc>
          <w:tcPr>
            <w:tcW w:w="3252" w:type="dxa"/>
          </w:tcPr>
          <w:p w:rsidR="009B04B7" w:rsidRDefault="00B85B19" w:rsidP="00B85B19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Book Antiqua" w:hAnsi="Book Antiqua"/>
                <w:sz w:val="24"/>
                <w:szCs w:val="24"/>
                <w:lang w:val="ru-RU"/>
              </w:rPr>
            </w:pPr>
            <w:r>
              <w:rPr>
                <w:rFonts w:ascii="Book Antiqua" w:hAnsi="Book Antiqua"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9B04B7" w:rsidTr="00B85B19">
        <w:tc>
          <w:tcPr>
            <w:tcW w:w="483" w:type="dxa"/>
          </w:tcPr>
          <w:p w:rsidR="009B04B7" w:rsidRDefault="00B85B19" w:rsidP="009B04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>
              <w:rPr>
                <w:rFonts w:ascii="Book Antiqua" w:hAnsi="Book Antiqua"/>
                <w:sz w:val="24"/>
                <w:szCs w:val="24"/>
                <w:lang w:val="ru-RU"/>
              </w:rPr>
              <w:t>1.</w:t>
            </w:r>
          </w:p>
        </w:tc>
        <w:tc>
          <w:tcPr>
            <w:tcW w:w="6043" w:type="dxa"/>
          </w:tcPr>
          <w:p w:rsidR="009B04B7" w:rsidRDefault="00B85B19" w:rsidP="00B85B1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>
              <w:rPr>
                <w:rFonts w:ascii="Book Antiqua" w:hAnsi="Book Antiqua"/>
                <w:sz w:val="24"/>
                <w:szCs w:val="24"/>
                <w:lang w:val="ru-RU"/>
              </w:rPr>
              <w:t xml:space="preserve">Соответствие выбранной теме </w:t>
            </w:r>
            <w:r w:rsidRPr="009B04B7">
              <w:rPr>
                <w:rFonts w:ascii="Book Antiqua" w:hAnsi="Book Antiqu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2" w:type="dxa"/>
          </w:tcPr>
          <w:p w:rsidR="009B04B7" w:rsidRDefault="00B85B19" w:rsidP="009B04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9B04B7">
              <w:rPr>
                <w:rFonts w:ascii="Book Antiqua" w:hAnsi="Book Antiqua"/>
                <w:sz w:val="24"/>
                <w:szCs w:val="24"/>
                <w:lang w:val="ru-RU"/>
              </w:rPr>
              <w:t>от 1 до 10 баллов</w:t>
            </w:r>
          </w:p>
        </w:tc>
      </w:tr>
      <w:tr w:rsidR="009B04B7" w:rsidTr="00B85B19">
        <w:tc>
          <w:tcPr>
            <w:tcW w:w="483" w:type="dxa"/>
          </w:tcPr>
          <w:p w:rsidR="009B04B7" w:rsidRDefault="00B85B19" w:rsidP="009B04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>
              <w:rPr>
                <w:rFonts w:ascii="Book Antiqua" w:hAnsi="Book Antiqua"/>
                <w:sz w:val="24"/>
                <w:szCs w:val="24"/>
                <w:lang w:val="ru-RU"/>
              </w:rPr>
              <w:t>2.</w:t>
            </w:r>
          </w:p>
        </w:tc>
        <w:tc>
          <w:tcPr>
            <w:tcW w:w="6043" w:type="dxa"/>
          </w:tcPr>
          <w:p w:rsidR="009B04B7" w:rsidRDefault="00B85B19" w:rsidP="009B04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9B04B7">
              <w:rPr>
                <w:rFonts w:ascii="Book Antiqua" w:hAnsi="Book Antiqua"/>
                <w:sz w:val="24"/>
                <w:szCs w:val="24"/>
                <w:lang w:val="ru-RU"/>
              </w:rPr>
              <w:t>Оригинальность и индивидуальность характера в отражении своего отношения к выбранной теме</w:t>
            </w:r>
          </w:p>
        </w:tc>
        <w:tc>
          <w:tcPr>
            <w:tcW w:w="3252" w:type="dxa"/>
          </w:tcPr>
          <w:p w:rsidR="009B04B7" w:rsidRDefault="00B85B19" w:rsidP="009B04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9B04B7">
              <w:rPr>
                <w:rFonts w:ascii="Book Antiqua" w:hAnsi="Book Antiqua"/>
                <w:sz w:val="24"/>
                <w:szCs w:val="24"/>
                <w:lang w:val="ru-RU"/>
              </w:rPr>
              <w:t>от 1 до 15 баллов</w:t>
            </w:r>
          </w:p>
        </w:tc>
      </w:tr>
      <w:tr w:rsidR="009B04B7" w:rsidTr="00B85B19">
        <w:tc>
          <w:tcPr>
            <w:tcW w:w="483" w:type="dxa"/>
          </w:tcPr>
          <w:p w:rsidR="009B04B7" w:rsidRDefault="00B85B19" w:rsidP="009B04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>
              <w:rPr>
                <w:rFonts w:ascii="Book Antiqua" w:hAnsi="Book Antiqua"/>
                <w:sz w:val="24"/>
                <w:szCs w:val="24"/>
                <w:lang w:val="ru-RU"/>
              </w:rPr>
              <w:t>3.</w:t>
            </w:r>
          </w:p>
        </w:tc>
        <w:tc>
          <w:tcPr>
            <w:tcW w:w="6043" w:type="dxa"/>
          </w:tcPr>
          <w:p w:rsidR="009B04B7" w:rsidRDefault="00B85B19" w:rsidP="009B04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9B04B7">
              <w:rPr>
                <w:rFonts w:ascii="Book Antiqua" w:hAnsi="Book Antiqua"/>
                <w:sz w:val="24"/>
                <w:szCs w:val="24"/>
                <w:lang w:val="ru-RU"/>
              </w:rPr>
              <w:t>Социальная значимость работы</w:t>
            </w:r>
          </w:p>
        </w:tc>
        <w:tc>
          <w:tcPr>
            <w:tcW w:w="3252" w:type="dxa"/>
          </w:tcPr>
          <w:p w:rsidR="009B04B7" w:rsidRDefault="00B85B19" w:rsidP="009B04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9B04B7">
              <w:rPr>
                <w:rFonts w:ascii="Book Antiqua" w:hAnsi="Book Antiqua"/>
                <w:sz w:val="24"/>
                <w:szCs w:val="24"/>
                <w:lang w:val="ru-RU"/>
              </w:rPr>
              <w:t>от 1 до 10 баллов</w:t>
            </w:r>
          </w:p>
        </w:tc>
      </w:tr>
      <w:tr w:rsidR="009B04B7" w:rsidTr="00B85B19">
        <w:tc>
          <w:tcPr>
            <w:tcW w:w="483" w:type="dxa"/>
          </w:tcPr>
          <w:p w:rsidR="009B04B7" w:rsidRDefault="00B85B19" w:rsidP="009B04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>
              <w:rPr>
                <w:rFonts w:ascii="Book Antiqua" w:hAnsi="Book Antiqua"/>
                <w:sz w:val="24"/>
                <w:szCs w:val="24"/>
                <w:lang w:val="ru-RU"/>
              </w:rPr>
              <w:t>4.</w:t>
            </w:r>
          </w:p>
        </w:tc>
        <w:tc>
          <w:tcPr>
            <w:tcW w:w="6043" w:type="dxa"/>
          </w:tcPr>
          <w:p w:rsidR="009B04B7" w:rsidRDefault="00B85B19" w:rsidP="009B04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9B04B7">
              <w:rPr>
                <w:rFonts w:ascii="Book Antiqua" w:hAnsi="Book Antiqua"/>
                <w:sz w:val="24"/>
                <w:szCs w:val="24"/>
                <w:lang w:val="ru-RU"/>
              </w:rPr>
              <w:t>Сложность замысла и примененных техник и приемов</w:t>
            </w:r>
          </w:p>
        </w:tc>
        <w:tc>
          <w:tcPr>
            <w:tcW w:w="3252" w:type="dxa"/>
          </w:tcPr>
          <w:p w:rsidR="009B04B7" w:rsidRDefault="00B85B19" w:rsidP="009B04B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9B04B7">
              <w:rPr>
                <w:rFonts w:ascii="Book Antiqua" w:hAnsi="Book Antiqua"/>
                <w:sz w:val="24"/>
                <w:szCs w:val="24"/>
                <w:lang w:val="ru-RU"/>
              </w:rPr>
              <w:t>от 1 до 15 баллов</w:t>
            </w:r>
          </w:p>
        </w:tc>
      </w:tr>
    </w:tbl>
    <w:p w:rsidR="009B04B7" w:rsidRPr="009B04B7" w:rsidRDefault="009B04B7" w:rsidP="009B04B7">
      <w:pPr>
        <w:widowControl/>
        <w:wordWrap/>
        <w:autoSpaceDE/>
        <w:autoSpaceDN/>
        <w:spacing w:line="276" w:lineRule="auto"/>
        <w:ind w:left="360"/>
        <w:jc w:val="left"/>
        <w:rPr>
          <w:rFonts w:ascii="Book Antiqua" w:hAnsi="Book Antiqua"/>
          <w:sz w:val="24"/>
          <w:szCs w:val="24"/>
          <w:lang w:val="ru-RU"/>
        </w:rPr>
      </w:pPr>
    </w:p>
    <w:p w:rsidR="00CA21F5" w:rsidRPr="00CA21F5" w:rsidRDefault="00CA21F5" w:rsidP="00CA21F5">
      <w:pPr>
        <w:pStyle w:val="a3"/>
        <w:ind w:left="644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CA21F5">
        <w:rPr>
          <w:rFonts w:ascii="Book Antiqua" w:hAnsi="Book Antiqua"/>
          <w:b/>
          <w:sz w:val="24"/>
          <w:szCs w:val="24"/>
          <w:u w:val="single"/>
        </w:rPr>
        <w:t>Порядок проведения конкурса</w:t>
      </w:r>
    </w:p>
    <w:p w:rsidR="00CA21F5" w:rsidRPr="00CA21F5" w:rsidRDefault="00CA21F5" w:rsidP="00CA21F5">
      <w:pPr>
        <w:pStyle w:val="a3"/>
        <w:widowControl/>
        <w:numPr>
          <w:ilvl w:val="0"/>
          <w:numId w:val="8"/>
        </w:numPr>
        <w:tabs>
          <w:tab w:val="left" w:pos="142"/>
        </w:tabs>
        <w:wordWrap/>
        <w:autoSpaceDE/>
        <w:autoSpaceDN/>
        <w:spacing w:line="276" w:lineRule="auto"/>
        <w:rPr>
          <w:rFonts w:ascii="Book Antiqua" w:hAnsi="Book Antiqua"/>
          <w:sz w:val="24"/>
          <w:szCs w:val="24"/>
          <w:lang w:val="ru-RU"/>
        </w:rPr>
      </w:pPr>
      <w:r w:rsidRPr="00CA21F5">
        <w:rPr>
          <w:rFonts w:ascii="Book Antiqua" w:hAnsi="Book Antiqua"/>
          <w:sz w:val="24"/>
          <w:szCs w:val="24"/>
          <w:lang w:val="ru-RU"/>
        </w:rPr>
        <w:t>Творческие работы признаются действительными в течение всего периода проведения конкурса.</w:t>
      </w:r>
    </w:p>
    <w:p w:rsidR="00CA21F5" w:rsidRPr="00CA21F5" w:rsidRDefault="00CA21F5" w:rsidP="00CA21F5">
      <w:pPr>
        <w:pStyle w:val="a3"/>
        <w:widowControl/>
        <w:numPr>
          <w:ilvl w:val="0"/>
          <w:numId w:val="8"/>
        </w:numPr>
        <w:tabs>
          <w:tab w:val="left" w:pos="142"/>
        </w:tabs>
        <w:wordWrap/>
        <w:autoSpaceDE/>
        <w:autoSpaceDN/>
        <w:spacing w:line="276" w:lineRule="auto"/>
        <w:rPr>
          <w:rFonts w:ascii="Book Antiqua" w:hAnsi="Book Antiqua"/>
          <w:sz w:val="24"/>
          <w:szCs w:val="24"/>
          <w:lang w:val="ru-RU"/>
        </w:rPr>
      </w:pPr>
      <w:r w:rsidRPr="00CA21F5">
        <w:rPr>
          <w:rFonts w:ascii="Book Antiqua" w:hAnsi="Book Antiqua"/>
          <w:sz w:val="24"/>
          <w:szCs w:val="24"/>
          <w:lang w:val="ru-RU"/>
        </w:rPr>
        <w:t>Присланные на Конкурс работы возврату не подлежат.</w:t>
      </w:r>
    </w:p>
    <w:p w:rsidR="00CA21F5" w:rsidRDefault="00CA21F5" w:rsidP="00CA21F5">
      <w:pPr>
        <w:pStyle w:val="a3"/>
        <w:widowControl/>
        <w:numPr>
          <w:ilvl w:val="0"/>
          <w:numId w:val="8"/>
        </w:numPr>
        <w:tabs>
          <w:tab w:val="left" w:pos="142"/>
        </w:tabs>
        <w:wordWrap/>
        <w:autoSpaceDE/>
        <w:autoSpaceDN/>
        <w:spacing w:line="276" w:lineRule="auto"/>
        <w:rPr>
          <w:rFonts w:ascii="Book Antiqua" w:hAnsi="Book Antiqua"/>
          <w:sz w:val="24"/>
          <w:szCs w:val="24"/>
          <w:lang w:val="ru-RU"/>
        </w:rPr>
      </w:pPr>
      <w:r w:rsidRPr="00CA21F5">
        <w:rPr>
          <w:rFonts w:ascii="Book Antiqua" w:hAnsi="Book Antiqua"/>
          <w:sz w:val="24"/>
          <w:szCs w:val="24"/>
          <w:lang w:val="ru-RU"/>
        </w:rPr>
        <w:t>Конкурсная комиссия осуществляет оценку работ и определяет победителей</w:t>
      </w:r>
      <w:r>
        <w:rPr>
          <w:rFonts w:ascii="Book Antiqua" w:hAnsi="Book Antiqua"/>
          <w:sz w:val="24"/>
          <w:szCs w:val="24"/>
          <w:lang w:val="ru-RU"/>
        </w:rPr>
        <w:t xml:space="preserve"> </w:t>
      </w:r>
      <w:r w:rsidRPr="009B04B7">
        <w:rPr>
          <w:rFonts w:ascii="Book Antiqua" w:hAnsi="Book Antiqua"/>
          <w:sz w:val="24"/>
          <w:szCs w:val="24"/>
          <w:lang w:val="ru-RU"/>
        </w:rPr>
        <w:t>посредством суммирования баллов</w:t>
      </w:r>
      <w:r>
        <w:rPr>
          <w:rFonts w:ascii="Book Antiqua" w:hAnsi="Book Antiqua"/>
          <w:sz w:val="24"/>
          <w:szCs w:val="24"/>
          <w:lang w:val="ru-RU"/>
        </w:rPr>
        <w:t>.</w:t>
      </w:r>
    </w:p>
    <w:p w:rsidR="00CA21F5" w:rsidRPr="00CA21F5" w:rsidRDefault="00CA21F5" w:rsidP="00CA21F5">
      <w:pPr>
        <w:pStyle w:val="a3"/>
        <w:widowControl/>
        <w:numPr>
          <w:ilvl w:val="0"/>
          <w:numId w:val="8"/>
        </w:numPr>
        <w:tabs>
          <w:tab w:val="left" w:pos="142"/>
        </w:tabs>
        <w:wordWrap/>
        <w:autoSpaceDE/>
        <w:autoSpaceDN/>
        <w:spacing w:line="276" w:lineRule="auto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t>Работы победителей и призеров отправляются во Всероссийский финальный тур.</w:t>
      </w:r>
    </w:p>
    <w:p w:rsidR="00CA21F5" w:rsidRPr="00CA21F5" w:rsidRDefault="00CA21F5" w:rsidP="00CA21F5">
      <w:pPr>
        <w:pStyle w:val="a3"/>
        <w:tabs>
          <w:tab w:val="left" w:pos="142"/>
        </w:tabs>
        <w:rPr>
          <w:rFonts w:ascii="Book Antiqua" w:hAnsi="Book Antiqua"/>
          <w:sz w:val="24"/>
          <w:szCs w:val="24"/>
          <w:lang w:val="ru-RU"/>
        </w:rPr>
      </w:pPr>
    </w:p>
    <w:p w:rsidR="00CA21F5" w:rsidRPr="006D510C" w:rsidRDefault="00CA21F5" w:rsidP="00CA21F5">
      <w:pPr>
        <w:pStyle w:val="a3"/>
        <w:tabs>
          <w:tab w:val="left" w:pos="142"/>
        </w:tabs>
        <w:ind w:left="644"/>
        <w:jc w:val="center"/>
        <w:rPr>
          <w:rFonts w:ascii="Book Antiqua" w:hAnsi="Book Antiqua"/>
          <w:b/>
          <w:sz w:val="24"/>
          <w:szCs w:val="24"/>
          <w:u w:val="single"/>
          <w:lang w:val="ru-RU"/>
        </w:rPr>
      </w:pPr>
      <w:r w:rsidRPr="006D510C">
        <w:rPr>
          <w:rFonts w:ascii="Book Antiqua" w:hAnsi="Book Antiqua"/>
          <w:b/>
          <w:sz w:val="24"/>
          <w:szCs w:val="24"/>
          <w:u w:val="single"/>
          <w:lang w:val="ru-RU"/>
        </w:rPr>
        <w:t>Порядок организации конкурса</w:t>
      </w:r>
    </w:p>
    <w:p w:rsidR="00CA21F5" w:rsidRPr="00CA21F5" w:rsidRDefault="00CA21F5" w:rsidP="00CA21F5">
      <w:pPr>
        <w:tabs>
          <w:tab w:val="left" w:pos="142"/>
        </w:tabs>
        <w:rPr>
          <w:rFonts w:ascii="Book Antiqua" w:hAnsi="Book Antiqua"/>
          <w:sz w:val="24"/>
          <w:szCs w:val="24"/>
          <w:lang w:val="ru-RU"/>
        </w:rPr>
      </w:pPr>
      <w:r w:rsidRPr="006D510C">
        <w:rPr>
          <w:rFonts w:ascii="Book Antiqua" w:hAnsi="Book Antiqua"/>
          <w:sz w:val="24"/>
          <w:szCs w:val="24"/>
          <w:lang w:val="ru-RU"/>
        </w:rPr>
        <w:tab/>
      </w:r>
      <w:r w:rsidRPr="006D510C">
        <w:rPr>
          <w:rFonts w:ascii="Book Antiqua" w:hAnsi="Book Antiqua"/>
          <w:sz w:val="24"/>
          <w:szCs w:val="24"/>
          <w:lang w:val="ru-RU"/>
        </w:rPr>
        <w:tab/>
      </w:r>
      <w:r w:rsidRPr="00CA21F5">
        <w:rPr>
          <w:rFonts w:ascii="Book Antiqua" w:hAnsi="Book Antiqua"/>
          <w:sz w:val="24"/>
          <w:szCs w:val="24"/>
          <w:lang w:val="ru-RU"/>
        </w:rPr>
        <w:t>Организаторами конкурса являются ГБОУ РТ «Республиканский центр дополнительного образования детей».  Конкурсная комиссия обеспечивает организацию и проведение конкурса, определяет победителей конкурса. Результаты конкурса оформляются протоколом, подписываемым председателем комиссии и всеми ее членами.</w:t>
      </w:r>
    </w:p>
    <w:p w:rsidR="00CA21F5" w:rsidRPr="00CA21F5" w:rsidRDefault="00CA21F5" w:rsidP="00CA21F5">
      <w:pPr>
        <w:tabs>
          <w:tab w:val="left" w:pos="142"/>
        </w:tabs>
        <w:jc w:val="center"/>
        <w:rPr>
          <w:rFonts w:ascii="Book Antiqua" w:hAnsi="Book Antiqua"/>
          <w:b/>
          <w:sz w:val="24"/>
          <w:szCs w:val="24"/>
          <w:u w:val="single"/>
          <w:lang w:val="ru-RU"/>
        </w:rPr>
      </w:pPr>
      <w:r w:rsidRPr="00CA21F5">
        <w:rPr>
          <w:rFonts w:ascii="Book Antiqua" w:hAnsi="Book Antiqua"/>
          <w:b/>
          <w:sz w:val="24"/>
          <w:szCs w:val="24"/>
          <w:u w:val="single"/>
          <w:lang w:val="ru-RU"/>
        </w:rPr>
        <w:t>Награждение участников конкурса</w:t>
      </w:r>
    </w:p>
    <w:p w:rsidR="00CA21F5" w:rsidRPr="00CA21F5" w:rsidRDefault="00CA21F5" w:rsidP="00CA21F5">
      <w:pPr>
        <w:tabs>
          <w:tab w:val="left" w:pos="142"/>
        </w:tabs>
        <w:rPr>
          <w:rFonts w:ascii="Book Antiqua" w:hAnsi="Book Antiqua"/>
          <w:sz w:val="24"/>
          <w:szCs w:val="24"/>
          <w:lang w:val="ru-RU"/>
        </w:rPr>
      </w:pPr>
      <w:r w:rsidRPr="00CA21F5">
        <w:rPr>
          <w:rFonts w:ascii="Book Antiqua" w:hAnsi="Book Antiqua"/>
          <w:sz w:val="24"/>
          <w:szCs w:val="24"/>
          <w:lang w:val="ru-RU"/>
        </w:rPr>
        <w:tab/>
      </w:r>
      <w:r w:rsidRPr="00CA21F5">
        <w:rPr>
          <w:rFonts w:ascii="Book Antiqua" w:hAnsi="Book Antiqua"/>
          <w:sz w:val="24"/>
          <w:szCs w:val="24"/>
          <w:lang w:val="ru-RU"/>
        </w:rPr>
        <w:tab/>
        <w:t>Победители (</w:t>
      </w:r>
      <w:r w:rsidRPr="00CA21F5">
        <w:rPr>
          <w:rFonts w:ascii="Book Antiqua" w:hAnsi="Book Antiqua"/>
          <w:sz w:val="24"/>
          <w:szCs w:val="24"/>
        </w:rPr>
        <w:t>I</w:t>
      </w:r>
      <w:r w:rsidRPr="00CA21F5">
        <w:rPr>
          <w:rFonts w:ascii="Book Antiqua" w:hAnsi="Book Antiqua"/>
          <w:sz w:val="24"/>
          <w:szCs w:val="24"/>
          <w:lang w:val="ru-RU"/>
        </w:rPr>
        <w:t xml:space="preserve">, </w:t>
      </w:r>
      <w:r w:rsidRPr="00CA21F5">
        <w:rPr>
          <w:rFonts w:ascii="Book Antiqua" w:hAnsi="Book Antiqua"/>
          <w:sz w:val="24"/>
          <w:szCs w:val="24"/>
        </w:rPr>
        <w:t>II</w:t>
      </w:r>
      <w:r w:rsidRPr="00CA21F5">
        <w:rPr>
          <w:rFonts w:ascii="Book Antiqua" w:hAnsi="Book Antiqua"/>
          <w:sz w:val="24"/>
          <w:szCs w:val="24"/>
          <w:lang w:val="ru-RU"/>
        </w:rPr>
        <w:t xml:space="preserve">, </w:t>
      </w:r>
      <w:proofErr w:type="gramStart"/>
      <w:r w:rsidRPr="00CA21F5">
        <w:rPr>
          <w:rFonts w:ascii="Book Antiqua" w:hAnsi="Book Antiqua"/>
          <w:sz w:val="24"/>
          <w:szCs w:val="24"/>
        </w:rPr>
        <w:t>III</w:t>
      </w:r>
      <w:proofErr w:type="gramEnd"/>
      <w:r w:rsidRPr="00CA21F5">
        <w:rPr>
          <w:rFonts w:ascii="Book Antiqua" w:hAnsi="Book Antiqua"/>
          <w:sz w:val="24"/>
          <w:szCs w:val="24"/>
          <w:lang w:val="ru-RU"/>
        </w:rPr>
        <w:t>место) Республиканского конкурса рисунков в каждой возрастной категории награждаются Дипломами, Грамотами  Государственного бюджетного образовательного учреждения Республики Тыва  «Республиканского центра дополнительного образования детей».</w:t>
      </w:r>
    </w:p>
    <w:p w:rsidR="00E25674" w:rsidRPr="00E25674" w:rsidRDefault="00CA21F5" w:rsidP="00E25674">
      <w:pPr>
        <w:shd w:val="clear" w:color="auto" w:fill="FFFFFF"/>
        <w:spacing w:after="120"/>
        <w:jc w:val="left"/>
        <w:textAlignment w:val="baseline"/>
        <w:outlineLvl w:val="1"/>
        <w:rPr>
          <w:rFonts w:ascii="Book Antiqua" w:eastAsia="Times New Roman" w:hAnsi="Book Antiqua"/>
          <w:bCs/>
          <w:color w:val="000000"/>
          <w:sz w:val="24"/>
          <w:szCs w:val="24"/>
          <w:lang w:val="ru-RU" w:eastAsia="ru-RU"/>
        </w:rPr>
      </w:pPr>
      <w:r w:rsidRPr="00CA21F5">
        <w:rPr>
          <w:rFonts w:ascii="Book Antiqua" w:hAnsi="Book Antiqua"/>
          <w:sz w:val="24"/>
          <w:szCs w:val="24"/>
          <w:lang w:val="ru-RU"/>
        </w:rPr>
        <w:tab/>
      </w:r>
      <w:r w:rsidRPr="00CA21F5">
        <w:rPr>
          <w:rFonts w:ascii="Book Antiqua" w:hAnsi="Book Antiqua"/>
          <w:sz w:val="24"/>
          <w:szCs w:val="24"/>
          <w:lang w:val="ru-RU"/>
        </w:rPr>
        <w:tab/>
      </w:r>
      <w:proofErr w:type="gramStart"/>
      <w:r w:rsidRPr="00CA21F5">
        <w:rPr>
          <w:rFonts w:ascii="Book Antiqua" w:hAnsi="Book Antiqua"/>
          <w:sz w:val="24"/>
          <w:szCs w:val="24"/>
          <w:lang w:val="ru-RU"/>
        </w:rPr>
        <w:t>Каждый участник,  не занявший призовое место получит</w:t>
      </w:r>
      <w:proofErr w:type="gramEnd"/>
      <w:r w:rsidRPr="00CA21F5">
        <w:rPr>
          <w:rFonts w:ascii="Book Antiqua" w:hAnsi="Book Antiqua"/>
          <w:sz w:val="24"/>
          <w:szCs w:val="24"/>
          <w:lang w:val="ru-RU"/>
        </w:rPr>
        <w:t xml:space="preserve">  «СЕРТИФИКАТ УЧАСТНИКА» подтверждающий участие в </w:t>
      </w:r>
      <w:r w:rsidR="00E25674" w:rsidRPr="00E25674">
        <w:rPr>
          <w:rFonts w:ascii="Book Antiqua" w:eastAsia="Times New Roman" w:hAnsi="Book Antiqua"/>
          <w:bCs/>
          <w:color w:val="000000"/>
          <w:sz w:val="24"/>
          <w:szCs w:val="24"/>
          <w:lang w:val="ru-RU" w:eastAsia="ru-RU"/>
        </w:rPr>
        <w:t>р</w:t>
      </w:r>
      <w:r w:rsidR="00E25674">
        <w:rPr>
          <w:rFonts w:ascii="Book Antiqua" w:eastAsia="Times New Roman" w:hAnsi="Book Antiqua"/>
          <w:bCs/>
          <w:color w:val="000000"/>
          <w:sz w:val="24"/>
          <w:szCs w:val="24"/>
          <w:lang w:val="ru-RU" w:eastAsia="ru-RU"/>
        </w:rPr>
        <w:t>еспубликанском этапе</w:t>
      </w:r>
      <w:r w:rsidR="00E25674" w:rsidRPr="00E25674">
        <w:rPr>
          <w:rFonts w:ascii="Book Antiqua" w:eastAsia="Times New Roman" w:hAnsi="Book Antiqua"/>
          <w:bCs/>
          <w:color w:val="000000"/>
          <w:sz w:val="24"/>
          <w:szCs w:val="24"/>
          <w:lang w:val="ru-RU" w:eastAsia="ru-RU"/>
        </w:rPr>
        <w:t xml:space="preserve"> Всероссийского</w:t>
      </w:r>
      <w:r w:rsidR="00E25674">
        <w:rPr>
          <w:rFonts w:ascii="Book Antiqua" w:eastAsia="Times New Roman" w:hAnsi="Book Antiqua"/>
          <w:bCs/>
          <w:color w:val="000000"/>
          <w:sz w:val="24"/>
          <w:szCs w:val="24"/>
          <w:lang w:val="ru-RU" w:eastAsia="ru-RU"/>
        </w:rPr>
        <w:t xml:space="preserve">     </w:t>
      </w:r>
      <w:r w:rsidR="00E25674" w:rsidRPr="00E25674">
        <w:rPr>
          <w:rFonts w:ascii="Book Antiqua" w:eastAsia="Times New Roman" w:hAnsi="Book Antiqua"/>
          <w:bCs/>
          <w:color w:val="000000"/>
          <w:sz w:val="24"/>
          <w:szCs w:val="24"/>
          <w:lang w:val="ru-RU" w:eastAsia="ru-RU"/>
        </w:rPr>
        <w:t>конкурса детского социального  рисунка  «Лес боится огня!»</w:t>
      </w:r>
      <w:r w:rsidR="00E25674">
        <w:rPr>
          <w:rFonts w:ascii="Book Antiqua" w:eastAsia="Times New Roman" w:hAnsi="Book Antiqua"/>
          <w:bCs/>
          <w:color w:val="000000"/>
          <w:sz w:val="24"/>
          <w:szCs w:val="24"/>
          <w:lang w:val="ru-RU" w:eastAsia="ru-RU"/>
        </w:rPr>
        <w:t>.</w:t>
      </w:r>
    </w:p>
    <w:sectPr w:rsidR="00E25674" w:rsidRPr="00E25674" w:rsidSect="006D510C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auto"/>
    <w:pitch w:val="variable"/>
    <w:sig w:usb0="00000001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D1F"/>
    <w:multiLevelType w:val="multilevel"/>
    <w:tmpl w:val="D27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8C3CC9"/>
    <w:multiLevelType w:val="multilevel"/>
    <w:tmpl w:val="75525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320BF1"/>
    <w:multiLevelType w:val="multilevel"/>
    <w:tmpl w:val="827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7E4224"/>
    <w:multiLevelType w:val="multilevel"/>
    <w:tmpl w:val="3D58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0A4C90"/>
    <w:multiLevelType w:val="hybridMultilevel"/>
    <w:tmpl w:val="D6A64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30E4F"/>
    <w:multiLevelType w:val="multilevel"/>
    <w:tmpl w:val="4AB4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72249A"/>
    <w:multiLevelType w:val="multilevel"/>
    <w:tmpl w:val="A45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8D0CD7"/>
    <w:multiLevelType w:val="multilevel"/>
    <w:tmpl w:val="707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7A"/>
    <w:rsid w:val="00006F85"/>
    <w:rsid w:val="00011BFA"/>
    <w:rsid w:val="00012D0E"/>
    <w:rsid w:val="000162E0"/>
    <w:rsid w:val="00017698"/>
    <w:rsid w:val="000211C8"/>
    <w:rsid w:val="00021317"/>
    <w:rsid w:val="00024665"/>
    <w:rsid w:val="00025700"/>
    <w:rsid w:val="00026186"/>
    <w:rsid w:val="000262F9"/>
    <w:rsid w:val="000368DF"/>
    <w:rsid w:val="000379A8"/>
    <w:rsid w:val="000477E8"/>
    <w:rsid w:val="0005282C"/>
    <w:rsid w:val="00054896"/>
    <w:rsid w:val="000573D8"/>
    <w:rsid w:val="0006373B"/>
    <w:rsid w:val="00073F35"/>
    <w:rsid w:val="00084039"/>
    <w:rsid w:val="00086EB9"/>
    <w:rsid w:val="000878F8"/>
    <w:rsid w:val="000A1711"/>
    <w:rsid w:val="000A29DF"/>
    <w:rsid w:val="000A515A"/>
    <w:rsid w:val="000B1908"/>
    <w:rsid w:val="000B1B55"/>
    <w:rsid w:val="000C2607"/>
    <w:rsid w:val="000C420A"/>
    <w:rsid w:val="000C457E"/>
    <w:rsid w:val="000C4952"/>
    <w:rsid w:val="000C6C71"/>
    <w:rsid w:val="000D03FF"/>
    <w:rsid w:val="000D1154"/>
    <w:rsid w:val="000E262D"/>
    <w:rsid w:val="000E4861"/>
    <w:rsid w:val="000E5492"/>
    <w:rsid w:val="00103F58"/>
    <w:rsid w:val="001146EC"/>
    <w:rsid w:val="00116D99"/>
    <w:rsid w:val="001243D5"/>
    <w:rsid w:val="00127D04"/>
    <w:rsid w:val="00131543"/>
    <w:rsid w:val="00132AAF"/>
    <w:rsid w:val="0013499E"/>
    <w:rsid w:val="001354DF"/>
    <w:rsid w:val="00135FFE"/>
    <w:rsid w:val="0013601E"/>
    <w:rsid w:val="00137129"/>
    <w:rsid w:val="00141879"/>
    <w:rsid w:val="00143EB8"/>
    <w:rsid w:val="00151FF9"/>
    <w:rsid w:val="00156038"/>
    <w:rsid w:val="00160415"/>
    <w:rsid w:val="00161005"/>
    <w:rsid w:val="00174A84"/>
    <w:rsid w:val="00185580"/>
    <w:rsid w:val="00185FF6"/>
    <w:rsid w:val="00186B57"/>
    <w:rsid w:val="00192B5E"/>
    <w:rsid w:val="001964C0"/>
    <w:rsid w:val="001A2DD5"/>
    <w:rsid w:val="001A30EF"/>
    <w:rsid w:val="001B369E"/>
    <w:rsid w:val="001C0217"/>
    <w:rsid w:val="001C0450"/>
    <w:rsid w:val="001C1E21"/>
    <w:rsid w:val="001E6412"/>
    <w:rsid w:val="001F0180"/>
    <w:rsid w:val="001F151B"/>
    <w:rsid w:val="001F67DB"/>
    <w:rsid w:val="001F68C5"/>
    <w:rsid w:val="0020754C"/>
    <w:rsid w:val="00213012"/>
    <w:rsid w:val="00223D6B"/>
    <w:rsid w:val="0023034F"/>
    <w:rsid w:val="00242ECB"/>
    <w:rsid w:val="0025086F"/>
    <w:rsid w:val="00251E0D"/>
    <w:rsid w:val="002560C4"/>
    <w:rsid w:val="00257E51"/>
    <w:rsid w:val="00260499"/>
    <w:rsid w:val="0026068D"/>
    <w:rsid w:val="002677D8"/>
    <w:rsid w:val="0027409A"/>
    <w:rsid w:val="002834C6"/>
    <w:rsid w:val="00284E63"/>
    <w:rsid w:val="00286720"/>
    <w:rsid w:val="00286E25"/>
    <w:rsid w:val="00293648"/>
    <w:rsid w:val="00295511"/>
    <w:rsid w:val="002A010E"/>
    <w:rsid w:val="002A0966"/>
    <w:rsid w:val="002A7373"/>
    <w:rsid w:val="002A7D59"/>
    <w:rsid w:val="002B67F8"/>
    <w:rsid w:val="002B784F"/>
    <w:rsid w:val="002B7F9F"/>
    <w:rsid w:val="002C593C"/>
    <w:rsid w:val="002D3FBF"/>
    <w:rsid w:val="002D59BC"/>
    <w:rsid w:val="002D6C7C"/>
    <w:rsid w:val="002E6759"/>
    <w:rsid w:val="002F064A"/>
    <w:rsid w:val="002F2A9A"/>
    <w:rsid w:val="002F760A"/>
    <w:rsid w:val="002F777A"/>
    <w:rsid w:val="002F7F05"/>
    <w:rsid w:val="00303502"/>
    <w:rsid w:val="00316590"/>
    <w:rsid w:val="00321B1B"/>
    <w:rsid w:val="00322797"/>
    <w:rsid w:val="00323254"/>
    <w:rsid w:val="003257E1"/>
    <w:rsid w:val="003419D5"/>
    <w:rsid w:val="00343E73"/>
    <w:rsid w:val="003520B9"/>
    <w:rsid w:val="00352AD3"/>
    <w:rsid w:val="00354197"/>
    <w:rsid w:val="003607C5"/>
    <w:rsid w:val="00367207"/>
    <w:rsid w:val="00373513"/>
    <w:rsid w:val="00376E72"/>
    <w:rsid w:val="00380AF2"/>
    <w:rsid w:val="00382320"/>
    <w:rsid w:val="00384ABC"/>
    <w:rsid w:val="003877A3"/>
    <w:rsid w:val="00391452"/>
    <w:rsid w:val="003A6059"/>
    <w:rsid w:val="003A6F34"/>
    <w:rsid w:val="003B2279"/>
    <w:rsid w:val="003B2BFF"/>
    <w:rsid w:val="003B3AD6"/>
    <w:rsid w:val="003B4C6B"/>
    <w:rsid w:val="003B6CF7"/>
    <w:rsid w:val="003C1322"/>
    <w:rsid w:val="003C2D1D"/>
    <w:rsid w:val="003C3737"/>
    <w:rsid w:val="003D0DC1"/>
    <w:rsid w:val="003D25C1"/>
    <w:rsid w:val="003D6BD8"/>
    <w:rsid w:val="003E3F0E"/>
    <w:rsid w:val="003E3F25"/>
    <w:rsid w:val="003F1C7C"/>
    <w:rsid w:val="00401CFD"/>
    <w:rsid w:val="004023A4"/>
    <w:rsid w:val="00404219"/>
    <w:rsid w:val="004044A5"/>
    <w:rsid w:val="00415379"/>
    <w:rsid w:val="00417ECC"/>
    <w:rsid w:val="004262EF"/>
    <w:rsid w:val="00426AE3"/>
    <w:rsid w:val="004273B2"/>
    <w:rsid w:val="004333C2"/>
    <w:rsid w:val="004350F0"/>
    <w:rsid w:val="00443E10"/>
    <w:rsid w:val="004471EE"/>
    <w:rsid w:val="0045179C"/>
    <w:rsid w:val="00456141"/>
    <w:rsid w:val="00461C1F"/>
    <w:rsid w:val="0046489E"/>
    <w:rsid w:val="00465CE1"/>
    <w:rsid w:val="00466298"/>
    <w:rsid w:val="00466799"/>
    <w:rsid w:val="004670D5"/>
    <w:rsid w:val="00473E48"/>
    <w:rsid w:val="00474BD1"/>
    <w:rsid w:val="00480F91"/>
    <w:rsid w:val="004814D4"/>
    <w:rsid w:val="004841A3"/>
    <w:rsid w:val="004856B3"/>
    <w:rsid w:val="00486878"/>
    <w:rsid w:val="00487B23"/>
    <w:rsid w:val="00491998"/>
    <w:rsid w:val="00491A59"/>
    <w:rsid w:val="00494FB2"/>
    <w:rsid w:val="00495E84"/>
    <w:rsid w:val="00497740"/>
    <w:rsid w:val="004A0BD8"/>
    <w:rsid w:val="004A10A3"/>
    <w:rsid w:val="004A2D7D"/>
    <w:rsid w:val="004A4874"/>
    <w:rsid w:val="004B454E"/>
    <w:rsid w:val="004C084B"/>
    <w:rsid w:val="004D3B5A"/>
    <w:rsid w:val="004D44A7"/>
    <w:rsid w:val="004E1220"/>
    <w:rsid w:val="004E5E6D"/>
    <w:rsid w:val="004E6C36"/>
    <w:rsid w:val="004F3012"/>
    <w:rsid w:val="004F32BA"/>
    <w:rsid w:val="00516ABB"/>
    <w:rsid w:val="00520737"/>
    <w:rsid w:val="00522231"/>
    <w:rsid w:val="005265B0"/>
    <w:rsid w:val="00541C3B"/>
    <w:rsid w:val="0054276B"/>
    <w:rsid w:val="00552380"/>
    <w:rsid w:val="005533FE"/>
    <w:rsid w:val="00556039"/>
    <w:rsid w:val="00557F1F"/>
    <w:rsid w:val="0056432D"/>
    <w:rsid w:val="005658A2"/>
    <w:rsid w:val="00566C88"/>
    <w:rsid w:val="00571401"/>
    <w:rsid w:val="00572557"/>
    <w:rsid w:val="00575133"/>
    <w:rsid w:val="00576C45"/>
    <w:rsid w:val="005A3EFC"/>
    <w:rsid w:val="005A5D56"/>
    <w:rsid w:val="005A777B"/>
    <w:rsid w:val="005B22B4"/>
    <w:rsid w:val="005B2E71"/>
    <w:rsid w:val="005B711B"/>
    <w:rsid w:val="005C7A3F"/>
    <w:rsid w:val="005D1D2C"/>
    <w:rsid w:val="005D5277"/>
    <w:rsid w:val="005E09FC"/>
    <w:rsid w:val="005E265D"/>
    <w:rsid w:val="005F031A"/>
    <w:rsid w:val="005F4602"/>
    <w:rsid w:val="0061254A"/>
    <w:rsid w:val="00613438"/>
    <w:rsid w:val="0061650D"/>
    <w:rsid w:val="00622A1B"/>
    <w:rsid w:val="00625B9C"/>
    <w:rsid w:val="00631048"/>
    <w:rsid w:val="00632507"/>
    <w:rsid w:val="00632961"/>
    <w:rsid w:val="00634E5A"/>
    <w:rsid w:val="00644102"/>
    <w:rsid w:val="00644767"/>
    <w:rsid w:val="006455C7"/>
    <w:rsid w:val="00647AAB"/>
    <w:rsid w:val="00656010"/>
    <w:rsid w:val="0067239C"/>
    <w:rsid w:val="00681BFA"/>
    <w:rsid w:val="00682A18"/>
    <w:rsid w:val="006934ED"/>
    <w:rsid w:val="006B2AD1"/>
    <w:rsid w:val="006C068F"/>
    <w:rsid w:val="006C23A3"/>
    <w:rsid w:val="006C4670"/>
    <w:rsid w:val="006D510C"/>
    <w:rsid w:val="006D6BC9"/>
    <w:rsid w:val="006E28F9"/>
    <w:rsid w:val="006E47D5"/>
    <w:rsid w:val="006F4511"/>
    <w:rsid w:val="006F4CE1"/>
    <w:rsid w:val="006F6535"/>
    <w:rsid w:val="00702F90"/>
    <w:rsid w:val="0070367B"/>
    <w:rsid w:val="00703EBE"/>
    <w:rsid w:val="00705918"/>
    <w:rsid w:val="00707A25"/>
    <w:rsid w:val="0072094D"/>
    <w:rsid w:val="00721C13"/>
    <w:rsid w:val="00727D28"/>
    <w:rsid w:val="00730747"/>
    <w:rsid w:val="00731540"/>
    <w:rsid w:val="0074413C"/>
    <w:rsid w:val="00745B41"/>
    <w:rsid w:val="007504B8"/>
    <w:rsid w:val="00753A0D"/>
    <w:rsid w:val="00757838"/>
    <w:rsid w:val="007609A8"/>
    <w:rsid w:val="00770021"/>
    <w:rsid w:val="00774C24"/>
    <w:rsid w:val="007751F2"/>
    <w:rsid w:val="00775A6D"/>
    <w:rsid w:val="007856F5"/>
    <w:rsid w:val="0078660A"/>
    <w:rsid w:val="00795021"/>
    <w:rsid w:val="007964D6"/>
    <w:rsid w:val="007972AD"/>
    <w:rsid w:val="007A00DF"/>
    <w:rsid w:val="007A4EED"/>
    <w:rsid w:val="007A5820"/>
    <w:rsid w:val="007A5FD4"/>
    <w:rsid w:val="007A7656"/>
    <w:rsid w:val="007B3AA1"/>
    <w:rsid w:val="007C5E2A"/>
    <w:rsid w:val="007D1CD5"/>
    <w:rsid w:val="007D4EE5"/>
    <w:rsid w:val="007E3696"/>
    <w:rsid w:val="007F1DE4"/>
    <w:rsid w:val="007F3EA8"/>
    <w:rsid w:val="007F742F"/>
    <w:rsid w:val="0081026F"/>
    <w:rsid w:val="00820898"/>
    <w:rsid w:val="008230BC"/>
    <w:rsid w:val="008274ED"/>
    <w:rsid w:val="00831C50"/>
    <w:rsid w:val="00832A48"/>
    <w:rsid w:val="00847008"/>
    <w:rsid w:val="00847078"/>
    <w:rsid w:val="00856F6A"/>
    <w:rsid w:val="00870DB3"/>
    <w:rsid w:val="00871F8A"/>
    <w:rsid w:val="00885E57"/>
    <w:rsid w:val="00887663"/>
    <w:rsid w:val="008915B3"/>
    <w:rsid w:val="00892BA7"/>
    <w:rsid w:val="008A2BC6"/>
    <w:rsid w:val="008A3F0B"/>
    <w:rsid w:val="008A48BB"/>
    <w:rsid w:val="008A60BC"/>
    <w:rsid w:val="008B2710"/>
    <w:rsid w:val="008B51BB"/>
    <w:rsid w:val="008C3073"/>
    <w:rsid w:val="008C4137"/>
    <w:rsid w:val="008C5A84"/>
    <w:rsid w:val="008D51B2"/>
    <w:rsid w:val="008E3B89"/>
    <w:rsid w:val="008E55FE"/>
    <w:rsid w:val="008F4344"/>
    <w:rsid w:val="008F464B"/>
    <w:rsid w:val="008F6169"/>
    <w:rsid w:val="008F7C17"/>
    <w:rsid w:val="009032D5"/>
    <w:rsid w:val="009142E1"/>
    <w:rsid w:val="0091468C"/>
    <w:rsid w:val="00917F03"/>
    <w:rsid w:val="00921A8B"/>
    <w:rsid w:val="00925285"/>
    <w:rsid w:val="00927686"/>
    <w:rsid w:val="00927A8F"/>
    <w:rsid w:val="00931E5A"/>
    <w:rsid w:val="0093315D"/>
    <w:rsid w:val="00935341"/>
    <w:rsid w:val="00935BCF"/>
    <w:rsid w:val="00954B72"/>
    <w:rsid w:val="00956781"/>
    <w:rsid w:val="009574BA"/>
    <w:rsid w:val="00961AD0"/>
    <w:rsid w:val="009654E8"/>
    <w:rsid w:val="0097242F"/>
    <w:rsid w:val="009835A4"/>
    <w:rsid w:val="0098446F"/>
    <w:rsid w:val="009850CE"/>
    <w:rsid w:val="0099526B"/>
    <w:rsid w:val="009A2D62"/>
    <w:rsid w:val="009A38FE"/>
    <w:rsid w:val="009A47BE"/>
    <w:rsid w:val="009B04B7"/>
    <w:rsid w:val="009B1847"/>
    <w:rsid w:val="009B3D27"/>
    <w:rsid w:val="009B4016"/>
    <w:rsid w:val="009B6619"/>
    <w:rsid w:val="009C114B"/>
    <w:rsid w:val="009C4757"/>
    <w:rsid w:val="009C475E"/>
    <w:rsid w:val="009C5A42"/>
    <w:rsid w:val="009C6677"/>
    <w:rsid w:val="009D09C3"/>
    <w:rsid w:val="009E1877"/>
    <w:rsid w:val="009E2B7E"/>
    <w:rsid w:val="009E5E19"/>
    <w:rsid w:val="009F208F"/>
    <w:rsid w:val="009F244D"/>
    <w:rsid w:val="00A1185F"/>
    <w:rsid w:val="00A23FD9"/>
    <w:rsid w:val="00A25436"/>
    <w:rsid w:val="00A26429"/>
    <w:rsid w:val="00A271C6"/>
    <w:rsid w:val="00A3068F"/>
    <w:rsid w:val="00A3098B"/>
    <w:rsid w:val="00A32924"/>
    <w:rsid w:val="00A3383D"/>
    <w:rsid w:val="00A62208"/>
    <w:rsid w:val="00A6348F"/>
    <w:rsid w:val="00A64F9A"/>
    <w:rsid w:val="00A66910"/>
    <w:rsid w:val="00A70A84"/>
    <w:rsid w:val="00A7282A"/>
    <w:rsid w:val="00A751FC"/>
    <w:rsid w:val="00A762C6"/>
    <w:rsid w:val="00A776BD"/>
    <w:rsid w:val="00A86140"/>
    <w:rsid w:val="00A873CB"/>
    <w:rsid w:val="00A905BF"/>
    <w:rsid w:val="00A968DE"/>
    <w:rsid w:val="00A97019"/>
    <w:rsid w:val="00AA0F9A"/>
    <w:rsid w:val="00AA7561"/>
    <w:rsid w:val="00AC1E18"/>
    <w:rsid w:val="00AC30A3"/>
    <w:rsid w:val="00AC485D"/>
    <w:rsid w:val="00AC7C39"/>
    <w:rsid w:val="00AD08D3"/>
    <w:rsid w:val="00AD4858"/>
    <w:rsid w:val="00AD5AF5"/>
    <w:rsid w:val="00AD654B"/>
    <w:rsid w:val="00AE18C5"/>
    <w:rsid w:val="00AE4D64"/>
    <w:rsid w:val="00AF07EC"/>
    <w:rsid w:val="00AF30D4"/>
    <w:rsid w:val="00B056E2"/>
    <w:rsid w:val="00B06D3C"/>
    <w:rsid w:val="00B134B4"/>
    <w:rsid w:val="00B146ED"/>
    <w:rsid w:val="00B17055"/>
    <w:rsid w:val="00B2430D"/>
    <w:rsid w:val="00B25997"/>
    <w:rsid w:val="00B27922"/>
    <w:rsid w:val="00B36928"/>
    <w:rsid w:val="00B36DD7"/>
    <w:rsid w:val="00B449D5"/>
    <w:rsid w:val="00B468BB"/>
    <w:rsid w:val="00B613EB"/>
    <w:rsid w:val="00B67A3E"/>
    <w:rsid w:val="00B755C5"/>
    <w:rsid w:val="00B831C5"/>
    <w:rsid w:val="00B85B19"/>
    <w:rsid w:val="00B863AA"/>
    <w:rsid w:val="00B87636"/>
    <w:rsid w:val="00B904AE"/>
    <w:rsid w:val="00BA0A62"/>
    <w:rsid w:val="00BA5209"/>
    <w:rsid w:val="00BA5D73"/>
    <w:rsid w:val="00BA732C"/>
    <w:rsid w:val="00BB0A73"/>
    <w:rsid w:val="00BB1B75"/>
    <w:rsid w:val="00BB36AB"/>
    <w:rsid w:val="00BC3C4C"/>
    <w:rsid w:val="00BC4621"/>
    <w:rsid w:val="00BD0F19"/>
    <w:rsid w:val="00BD1E60"/>
    <w:rsid w:val="00BD3D4D"/>
    <w:rsid w:val="00BD5D15"/>
    <w:rsid w:val="00BE1020"/>
    <w:rsid w:val="00BE2451"/>
    <w:rsid w:val="00BE2FF9"/>
    <w:rsid w:val="00BE446F"/>
    <w:rsid w:val="00BE4B3A"/>
    <w:rsid w:val="00BE632F"/>
    <w:rsid w:val="00BF147A"/>
    <w:rsid w:val="00BF176F"/>
    <w:rsid w:val="00BF1AE0"/>
    <w:rsid w:val="00BF253A"/>
    <w:rsid w:val="00BF3ECE"/>
    <w:rsid w:val="00BF7333"/>
    <w:rsid w:val="00C0062D"/>
    <w:rsid w:val="00C17D53"/>
    <w:rsid w:val="00C23A60"/>
    <w:rsid w:val="00C30C94"/>
    <w:rsid w:val="00C31967"/>
    <w:rsid w:val="00C32167"/>
    <w:rsid w:val="00C3511B"/>
    <w:rsid w:val="00C42656"/>
    <w:rsid w:val="00C46C83"/>
    <w:rsid w:val="00C540E7"/>
    <w:rsid w:val="00C63783"/>
    <w:rsid w:val="00C64627"/>
    <w:rsid w:val="00C65A16"/>
    <w:rsid w:val="00C70E56"/>
    <w:rsid w:val="00C74340"/>
    <w:rsid w:val="00C8474F"/>
    <w:rsid w:val="00C85620"/>
    <w:rsid w:val="00C86E40"/>
    <w:rsid w:val="00C93C09"/>
    <w:rsid w:val="00CA1D23"/>
    <w:rsid w:val="00CA21F5"/>
    <w:rsid w:val="00CB1C0F"/>
    <w:rsid w:val="00CB6B1D"/>
    <w:rsid w:val="00CC02CC"/>
    <w:rsid w:val="00CC25E0"/>
    <w:rsid w:val="00CC3617"/>
    <w:rsid w:val="00CD483D"/>
    <w:rsid w:val="00CD4A11"/>
    <w:rsid w:val="00CE0D4B"/>
    <w:rsid w:val="00CE5096"/>
    <w:rsid w:val="00CE7E06"/>
    <w:rsid w:val="00CF020D"/>
    <w:rsid w:val="00CF4E67"/>
    <w:rsid w:val="00CF75E7"/>
    <w:rsid w:val="00D048AD"/>
    <w:rsid w:val="00D048D7"/>
    <w:rsid w:val="00D07CD7"/>
    <w:rsid w:val="00D23BC2"/>
    <w:rsid w:val="00D30CCD"/>
    <w:rsid w:val="00D30E98"/>
    <w:rsid w:val="00D333B5"/>
    <w:rsid w:val="00D34D4B"/>
    <w:rsid w:val="00D46467"/>
    <w:rsid w:val="00D478B4"/>
    <w:rsid w:val="00D53C6B"/>
    <w:rsid w:val="00D579FA"/>
    <w:rsid w:val="00D63E51"/>
    <w:rsid w:val="00D6640B"/>
    <w:rsid w:val="00D71342"/>
    <w:rsid w:val="00D7303E"/>
    <w:rsid w:val="00D7616C"/>
    <w:rsid w:val="00D83B99"/>
    <w:rsid w:val="00D909EB"/>
    <w:rsid w:val="00D9765D"/>
    <w:rsid w:val="00DA3EBC"/>
    <w:rsid w:val="00DA465B"/>
    <w:rsid w:val="00DA67DB"/>
    <w:rsid w:val="00DA6F26"/>
    <w:rsid w:val="00DB0BAD"/>
    <w:rsid w:val="00DB5B1F"/>
    <w:rsid w:val="00DB7409"/>
    <w:rsid w:val="00DC08F4"/>
    <w:rsid w:val="00DC2E21"/>
    <w:rsid w:val="00DC7897"/>
    <w:rsid w:val="00DF057B"/>
    <w:rsid w:val="00DF2A13"/>
    <w:rsid w:val="00DF2D97"/>
    <w:rsid w:val="00E02566"/>
    <w:rsid w:val="00E07C5D"/>
    <w:rsid w:val="00E114A0"/>
    <w:rsid w:val="00E1265B"/>
    <w:rsid w:val="00E150FC"/>
    <w:rsid w:val="00E1699A"/>
    <w:rsid w:val="00E20C07"/>
    <w:rsid w:val="00E21AF1"/>
    <w:rsid w:val="00E21E37"/>
    <w:rsid w:val="00E245E1"/>
    <w:rsid w:val="00E25674"/>
    <w:rsid w:val="00E257EC"/>
    <w:rsid w:val="00E32D85"/>
    <w:rsid w:val="00E36563"/>
    <w:rsid w:val="00E40A96"/>
    <w:rsid w:val="00E40C0C"/>
    <w:rsid w:val="00E40E9B"/>
    <w:rsid w:val="00E43209"/>
    <w:rsid w:val="00E47252"/>
    <w:rsid w:val="00E52987"/>
    <w:rsid w:val="00E53946"/>
    <w:rsid w:val="00E53CB4"/>
    <w:rsid w:val="00E554C4"/>
    <w:rsid w:val="00E7723F"/>
    <w:rsid w:val="00E772B2"/>
    <w:rsid w:val="00E80590"/>
    <w:rsid w:val="00E81387"/>
    <w:rsid w:val="00E82363"/>
    <w:rsid w:val="00E952F9"/>
    <w:rsid w:val="00E9627E"/>
    <w:rsid w:val="00EC0F81"/>
    <w:rsid w:val="00EC3732"/>
    <w:rsid w:val="00EC49DC"/>
    <w:rsid w:val="00ED1029"/>
    <w:rsid w:val="00ED3F91"/>
    <w:rsid w:val="00EE05D9"/>
    <w:rsid w:val="00EE343D"/>
    <w:rsid w:val="00EE65F2"/>
    <w:rsid w:val="00EE6B37"/>
    <w:rsid w:val="00EF0502"/>
    <w:rsid w:val="00EF7C6D"/>
    <w:rsid w:val="00F02DCA"/>
    <w:rsid w:val="00F347B2"/>
    <w:rsid w:val="00F44C5C"/>
    <w:rsid w:val="00F50CF1"/>
    <w:rsid w:val="00F54059"/>
    <w:rsid w:val="00F5551A"/>
    <w:rsid w:val="00F572E9"/>
    <w:rsid w:val="00F62720"/>
    <w:rsid w:val="00F7476B"/>
    <w:rsid w:val="00F74E43"/>
    <w:rsid w:val="00F766CA"/>
    <w:rsid w:val="00F8054E"/>
    <w:rsid w:val="00F80BB4"/>
    <w:rsid w:val="00F874D1"/>
    <w:rsid w:val="00F9160D"/>
    <w:rsid w:val="00F95B77"/>
    <w:rsid w:val="00F96296"/>
    <w:rsid w:val="00FA1D8B"/>
    <w:rsid w:val="00FA5FC1"/>
    <w:rsid w:val="00FB1410"/>
    <w:rsid w:val="00FB2029"/>
    <w:rsid w:val="00FB796D"/>
    <w:rsid w:val="00FC12F1"/>
    <w:rsid w:val="00FC2AA0"/>
    <w:rsid w:val="00FC7B15"/>
    <w:rsid w:val="00FD63EB"/>
    <w:rsid w:val="00FE1D60"/>
    <w:rsid w:val="00FE381E"/>
    <w:rsid w:val="00FE5BF0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A5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E2"/>
    <w:pPr>
      <w:ind w:left="720"/>
      <w:contextualSpacing/>
    </w:pPr>
  </w:style>
  <w:style w:type="paragraph" w:customStyle="1" w:styleId="ParaAttribute4">
    <w:name w:val="ParaAttribute4"/>
    <w:rsid w:val="009B04B7"/>
    <w:pPr>
      <w:widowControl w:val="0"/>
      <w:wordWrap w:val="0"/>
      <w:spacing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B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56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F58"/>
    <w:rPr>
      <w:rFonts w:ascii="Tahoma" w:eastAsia="№Е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A5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E2"/>
    <w:pPr>
      <w:ind w:left="720"/>
      <w:contextualSpacing/>
    </w:pPr>
  </w:style>
  <w:style w:type="paragraph" w:customStyle="1" w:styleId="ParaAttribute4">
    <w:name w:val="ParaAttribute4"/>
    <w:rsid w:val="009B04B7"/>
    <w:pPr>
      <w:widowControl w:val="0"/>
      <w:wordWrap w:val="0"/>
      <w:spacing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B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56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F58"/>
    <w:rPr>
      <w:rFonts w:ascii="Tahoma" w:eastAsia="№Е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tt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РЦТТУ</dc:creator>
  <cp:keywords/>
  <dc:description/>
  <cp:lastModifiedBy>РЦТТУ</cp:lastModifiedBy>
  <cp:revision>22</cp:revision>
  <cp:lastPrinted>2015-02-05T01:03:00Z</cp:lastPrinted>
  <dcterms:created xsi:type="dcterms:W3CDTF">2015-01-16T01:40:00Z</dcterms:created>
  <dcterms:modified xsi:type="dcterms:W3CDTF">2015-02-05T01:17:00Z</dcterms:modified>
</cp:coreProperties>
</file>