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1" w:rsidRPr="008E55E6" w:rsidRDefault="009A5D04" w:rsidP="008E55E6">
      <w:pPr>
        <w:spacing w:line="276" w:lineRule="auto"/>
        <w:jc w:val="right"/>
        <w:rPr>
          <w:b/>
          <w:bCs/>
          <w:sz w:val="24"/>
          <w:szCs w:val="22"/>
        </w:rPr>
      </w:pPr>
      <w:bookmarkStart w:id="0" w:name="_GoBack"/>
      <w:bookmarkEnd w:id="0"/>
      <w:r w:rsidRPr="008E55E6">
        <w:rPr>
          <w:b/>
          <w:bCs/>
          <w:sz w:val="24"/>
          <w:szCs w:val="22"/>
        </w:rPr>
        <w:t>ПРОЕКТ</w:t>
      </w:r>
    </w:p>
    <w:p w:rsidR="008A1581" w:rsidRPr="008E55E6" w:rsidRDefault="008A1581" w:rsidP="008E55E6">
      <w:pPr>
        <w:pStyle w:val="2"/>
        <w:spacing w:line="276" w:lineRule="auto"/>
        <w:rPr>
          <w:bCs/>
          <w:sz w:val="24"/>
          <w:szCs w:val="22"/>
        </w:rPr>
      </w:pPr>
    </w:p>
    <w:p w:rsidR="006C0351" w:rsidRPr="008E55E6" w:rsidRDefault="006C0351" w:rsidP="008E55E6">
      <w:pPr>
        <w:pStyle w:val="2"/>
        <w:spacing w:line="276" w:lineRule="auto"/>
        <w:rPr>
          <w:bCs/>
          <w:sz w:val="24"/>
          <w:szCs w:val="22"/>
        </w:rPr>
      </w:pPr>
      <w:proofErr w:type="gramStart"/>
      <w:r w:rsidRPr="008E55E6">
        <w:rPr>
          <w:bCs/>
          <w:sz w:val="24"/>
          <w:szCs w:val="22"/>
        </w:rPr>
        <w:t>П</w:t>
      </w:r>
      <w:proofErr w:type="gramEnd"/>
      <w:r w:rsidRPr="008E55E6">
        <w:rPr>
          <w:bCs/>
          <w:sz w:val="24"/>
          <w:szCs w:val="22"/>
        </w:rPr>
        <w:t xml:space="preserve">  О  Л  О  Ж  Е  Н  И  Е.</w:t>
      </w:r>
    </w:p>
    <w:p w:rsidR="00F00913" w:rsidRPr="008E55E6" w:rsidRDefault="00322217" w:rsidP="008E55E6">
      <w:pPr>
        <w:spacing w:line="276" w:lineRule="auto"/>
        <w:jc w:val="center"/>
        <w:rPr>
          <w:b/>
          <w:sz w:val="24"/>
          <w:szCs w:val="22"/>
        </w:rPr>
      </w:pPr>
      <w:r w:rsidRPr="008E55E6">
        <w:rPr>
          <w:b/>
          <w:sz w:val="24"/>
          <w:szCs w:val="22"/>
        </w:rPr>
        <w:t>о</w:t>
      </w:r>
      <w:r w:rsidR="00C87A8F">
        <w:rPr>
          <w:b/>
          <w:sz w:val="24"/>
          <w:szCs w:val="22"/>
        </w:rPr>
        <w:t xml:space="preserve"> </w:t>
      </w:r>
      <w:r w:rsidR="00C620F1" w:rsidRPr="008E55E6">
        <w:rPr>
          <w:b/>
          <w:sz w:val="24"/>
          <w:szCs w:val="22"/>
        </w:rPr>
        <w:t>р</w:t>
      </w:r>
      <w:r w:rsidR="006C0351" w:rsidRPr="008E55E6">
        <w:rPr>
          <w:b/>
          <w:sz w:val="24"/>
          <w:szCs w:val="22"/>
        </w:rPr>
        <w:t>еспубликанском конкурсе  «</w:t>
      </w:r>
      <w:r w:rsidR="008E55E6" w:rsidRPr="008E55E6">
        <w:rPr>
          <w:b/>
          <w:sz w:val="24"/>
          <w:szCs w:val="22"/>
        </w:rPr>
        <w:t>ГОРОД МАСТЕРОВ</w:t>
      </w:r>
      <w:r w:rsidR="006C0351" w:rsidRPr="008E55E6">
        <w:rPr>
          <w:b/>
          <w:sz w:val="24"/>
          <w:szCs w:val="22"/>
        </w:rPr>
        <w:t xml:space="preserve">» </w:t>
      </w:r>
    </w:p>
    <w:p w:rsidR="008E55E6" w:rsidRPr="008E55E6" w:rsidRDefault="006C0351" w:rsidP="008E55E6">
      <w:pPr>
        <w:spacing w:line="276" w:lineRule="auto"/>
        <w:jc w:val="center"/>
        <w:rPr>
          <w:b/>
          <w:bCs/>
          <w:sz w:val="24"/>
          <w:szCs w:val="22"/>
        </w:rPr>
      </w:pPr>
      <w:r w:rsidRPr="008E55E6">
        <w:rPr>
          <w:b/>
          <w:bCs/>
          <w:sz w:val="24"/>
          <w:szCs w:val="22"/>
        </w:rPr>
        <w:t>декоративно-прикладной направленности</w:t>
      </w:r>
      <w:r w:rsidR="008E55E6" w:rsidRPr="008E55E6">
        <w:rPr>
          <w:b/>
          <w:bCs/>
          <w:sz w:val="24"/>
          <w:szCs w:val="22"/>
        </w:rPr>
        <w:t xml:space="preserve">, </w:t>
      </w:r>
      <w:proofErr w:type="gramStart"/>
      <w:r w:rsidR="008E55E6" w:rsidRPr="008E55E6">
        <w:rPr>
          <w:b/>
          <w:bCs/>
          <w:sz w:val="24"/>
          <w:szCs w:val="22"/>
        </w:rPr>
        <w:t>посвященный</w:t>
      </w:r>
      <w:proofErr w:type="gramEnd"/>
      <w:r w:rsidR="008E55E6" w:rsidRPr="008E55E6">
        <w:rPr>
          <w:b/>
          <w:bCs/>
          <w:sz w:val="24"/>
          <w:szCs w:val="22"/>
        </w:rPr>
        <w:t xml:space="preserve"> празднованию </w:t>
      </w:r>
    </w:p>
    <w:p w:rsidR="008A1581" w:rsidRPr="008E55E6" w:rsidRDefault="008E55E6" w:rsidP="008E55E6">
      <w:pPr>
        <w:spacing w:line="276" w:lineRule="auto"/>
        <w:jc w:val="center"/>
        <w:rPr>
          <w:b/>
          <w:sz w:val="24"/>
          <w:szCs w:val="22"/>
        </w:rPr>
      </w:pPr>
      <w:r w:rsidRPr="008E55E6">
        <w:rPr>
          <w:b/>
          <w:bCs/>
          <w:sz w:val="24"/>
          <w:szCs w:val="22"/>
        </w:rPr>
        <w:t xml:space="preserve">70-й годовщины Победы в Великой Отечественной войне 1941-1945 </w:t>
      </w:r>
      <w:proofErr w:type="spellStart"/>
      <w:proofErr w:type="gramStart"/>
      <w:r w:rsidRPr="008E55E6">
        <w:rPr>
          <w:b/>
          <w:bCs/>
          <w:sz w:val="24"/>
          <w:szCs w:val="22"/>
        </w:rPr>
        <w:t>гг</w:t>
      </w:r>
      <w:proofErr w:type="spellEnd"/>
      <w:proofErr w:type="gramEnd"/>
    </w:p>
    <w:p w:rsidR="00546DBD" w:rsidRPr="008E55E6" w:rsidRDefault="00546DBD" w:rsidP="008E55E6">
      <w:pPr>
        <w:spacing w:line="276" w:lineRule="auto"/>
        <w:jc w:val="center"/>
        <w:rPr>
          <w:b/>
          <w:bCs/>
          <w:sz w:val="24"/>
          <w:szCs w:val="22"/>
        </w:rPr>
      </w:pPr>
    </w:p>
    <w:p w:rsidR="006C0351" w:rsidRPr="008E55E6" w:rsidRDefault="00E873E7" w:rsidP="008E55E6">
      <w:pPr>
        <w:spacing w:line="276" w:lineRule="auto"/>
        <w:jc w:val="center"/>
        <w:rPr>
          <w:b/>
          <w:bCs/>
          <w:sz w:val="24"/>
          <w:szCs w:val="22"/>
        </w:rPr>
      </w:pPr>
      <w:r w:rsidRPr="008E55E6">
        <w:rPr>
          <w:b/>
          <w:bCs/>
          <w:sz w:val="24"/>
          <w:szCs w:val="22"/>
        </w:rPr>
        <w:t>Общее положение</w:t>
      </w:r>
    </w:p>
    <w:p w:rsidR="008D7B8F" w:rsidRPr="008E55E6" w:rsidRDefault="006C0351" w:rsidP="008E55E6">
      <w:pPr>
        <w:spacing w:line="276" w:lineRule="auto"/>
        <w:ind w:firstLine="720"/>
        <w:jc w:val="both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Республикан</w:t>
      </w:r>
      <w:r w:rsidR="009A5D04" w:rsidRPr="008E55E6">
        <w:rPr>
          <w:bCs/>
          <w:sz w:val="24"/>
          <w:szCs w:val="22"/>
        </w:rPr>
        <w:t>ский конкурс «</w:t>
      </w:r>
      <w:r w:rsidR="009B399B" w:rsidRPr="009B399B">
        <w:rPr>
          <w:sz w:val="24"/>
          <w:szCs w:val="22"/>
        </w:rPr>
        <w:t>ГОРОД МАСТЕРОВ</w:t>
      </w:r>
      <w:r w:rsidR="009A5D04" w:rsidRPr="008E55E6">
        <w:rPr>
          <w:bCs/>
          <w:sz w:val="24"/>
          <w:szCs w:val="22"/>
        </w:rPr>
        <w:t>»</w:t>
      </w:r>
      <w:r w:rsidRPr="008E55E6">
        <w:rPr>
          <w:bCs/>
          <w:sz w:val="24"/>
          <w:szCs w:val="22"/>
        </w:rPr>
        <w:t xml:space="preserve"> декоративно</w:t>
      </w:r>
      <w:r w:rsidR="00BD63F4" w:rsidRPr="008E55E6">
        <w:rPr>
          <w:bCs/>
          <w:sz w:val="24"/>
          <w:szCs w:val="22"/>
        </w:rPr>
        <w:t>-</w:t>
      </w:r>
      <w:r w:rsidRPr="008E55E6">
        <w:rPr>
          <w:bCs/>
          <w:sz w:val="24"/>
          <w:szCs w:val="22"/>
        </w:rPr>
        <w:t xml:space="preserve">прикладной направленности (далее Конкурс) проводится в целях патриотического воспитания учащихся через декоративно-прикладное творчество, выявления и поддержка одаренных детей и талантливой </w:t>
      </w:r>
      <w:r w:rsidR="009A5D04" w:rsidRPr="008E55E6">
        <w:rPr>
          <w:bCs/>
          <w:sz w:val="24"/>
          <w:szCs w:val="22"/>
        </w:rPr>
        <w:t xml:space="preserve">молодежи, проявляющих интерес к </w:t>
      </w:r>
      <w:r w:rsidRPr="008E55E6">
        <w:rPr>
          <w:bCs/>
          <w:sz w:val="24"/>
          <w:szCs w:val="22"/>
        </w:rPr>
        <w:t>декоративно-прикладному творчеству.</w:t>
      </w:r>
    </w:p>
    <w:p w:rsidR="0040095A" w:rsidRPr="008E55E6" w:rsidRDefault="0040095A" w:rsidP="008E55E6">
      <w:pPr>
        <w:spacing w:line="276" w:lineRule="auto"/>
        <w:ind w:firstLine="720"/>
        <w:jc w:val="both"/>
        <w:rPr>
          <w:bCs/>
          <w:sz w:val="24"/>
          <w:szCs w:val="22"/>
        </w:rPr>
      </w:pPr>
    </w:p>
    <w:p w:rsidR="006C0351" w:rsidRPr="008E55E6" w:rsidRDefault="00E873E7" w:rsidP="008E55E6">
      <w:pPr>
        <w:pStyle w:val="a3"/>
        <w:spacing w:line="276" w:lineRule="auto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Задачи конкурса</w:t>
      </w:r>
      <w:r w:rsidR="006C0351" w:rsidRPr="008E55E6">
        <w:rPr>
          <w:bCs/>
          <w:sz w:val="24"/>
          <w:szCs w:val="22"/>
        </w:rPr>
        <w:t>:</w:t>
      </w:r>
    </w:p>
    <w:p w:rsidR="006C0351" w:rsidRPr="008E55E6" w:rsidRDefault="006C0351" w:rsidP="008E55E6">
      <w:pPr>
        <w:pStyle w:val="a3"/>
        <w:spacing w:line="276" w:lineRule="auto"/>
        <w:ind w:firstLine="567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Содействие активизации традиционной системы выявления, поощрения и поддержки декоративно-прикладного творчества учащихся;</w:t>
      </w:r>
    </w:p>
    <w:p w:rsidR="006C0351" w:rsidRPr="008E55E6" w:rsidRDefault="006C0351" w:rsidP="008E55E6">
      <w:pPr>
        <w:pStyle w:val="a3"/>
        <w:spacing w:line="276" w:lineRule="auto"/>
        <w:ind w:firstLine="502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Повышение стимула обучающихся к регулярным занятиям декоративно-прикладным творчеством в учреждениях дополнительного образования детей;</w:t>
      </w:r>
    </w:p>
    <w:p w:rsidR="008D7B8F" w:rsidRPr="008E55E6" w:rsidRDefault="006C0351" w:rsidP="008E55E6">
      <w:pPr>
        <w:pStyle w:val="a3"/>
        <w:spacing w:line="276" w:lineRule="auto"/>
        <w:ind w:firstLine="502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Выявление и поддержка одаренных детей и талантливой молодежи в рамках реализации национального проекта «Образование».</w:t>
      </w:r>
    </w:p>
    <w:p w:rsidR="0040095A" w:rsidRPr="008E55E6" w:rsidRDefault="0040095A" w:rsidP="008E55E6">
      <w:pPr>
        <w:pStyle w:val="a3"/>
        <w:spacing w:line="276" w:lineRule="auto"/>
        <w:rPr>
          <w:sz w:val="24"/>
          <w:szCs w:val="22"/>
        </w:rPr>
      </w:pPr>
    </w:p>
    <w:p w:rsidR="006C0351" w:rsidRPr="008E55E6" w:rsidRDefault="00E873E7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>Порядок и место проведения конкурса</w:t>
      </w:r>
    </w:p>
    <w:p w:rsidR="00F1482C" w:rsidRDefault="006C0351" w:rsidP="008E55E6">
      <w:pPr>
        <w:pStyle w:val="a3"/>
        <w:spacing w:line="276" w:lineRule="auto"/>
        <w:ind w:firstLine="720"/>
        <w:jc w:val="both"/>
        <w:rPr>
          <w:b w:val="0"/>
          <w:sz w:val="24"/>
          <w:szCs w:val="22"/>
        </w:rPr>
      </w:pPr>
      <w:proofErr w:type="gramStart"/>
      <w:r w:rsidRPr="008E55E6">
        <w:rPr>
          <w:sz w:val="24"/>
          <w:szCs w:val="22"/>
          <w:lang w:val="en-US"/>
        </w:rPr>
        <w:t>I</w:t>
      </w:r>
      <w:r w:rsidRPr="008E55E6">
        <w:rPr>
          <w:sz w:val="24"/>
          <w:szCs w:val="22"/>
        </w:rPr>
        <w:t xml:space="preserve">  этап</w:t>
      </w:r>
      <w:proofErr w:type="gramEnd"/>
      <w:r w:rsidR="00F1482C">
        <w:rPr>
          <w:sz w:val="24"/>
          <w:szCs w:val="22"/>
        </w:rPr>
        <w:t xml:space="preserve">- </w:t>
      </w:r>
      <w:r w:rsidR="00F1482C">
        <w:rPr>
          <w:b w:val="0"/>
          <w:sz w:val="24"/>
          <w:szCs w:val="22"/>
        </w:rPr>
        <w:t>Муниципальный.</w:t>
      </w:r>
    </w:p>
    <w:p w:rsidR="00F1482C" w:rsidRDefault="00F1482C" w:rsidP="00F1482C">
      <w:pPr>
        <w:pStyle w:val="a3"/>
        <w:spacing w:line="276" w:lineRule="auto"/>
        <w:ind w:firstLine="720"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             - Для Республиканских учреждений РТ. </w:t>
      </w:r>
    </w:p>
    <w:p w:rsidR="006C0351" w:rsidRPr="008E55E6" w:rsidRDefault="00F1482C" w:rsidP="00F1482C">
      <w:pPr>
        <w:pStyle w:val="a3"/>
        <w:spacing w:line="276" w:lineRule="auto"/>
        <w:ind w:firstLine="720"/>
        <w:jc w:val="both"/>
        <w:rPr>
          <w:b w:val="0"/>
          <w:sz w:val="24"/>
          <w:szCs w:val="22"/>
        </w:rPr>
      </w:pPr>
      <w:r w:rsidRPr="008E55E6">
        <w:rPr>
          <w:b w:val="0"/>
          <w:sz w:val="24"/>
          <w:szCs w:val="22"/>
        </w:rPr>
        <w:t xml:space="preserve">с 25 февраля по 20 марта 2015 года. </w:t>
      </w:r>
      <w:r w:rsidR="006C0351" w:rsidRPr="008E55E6">
        <w:rPr>
          <w:b w:val="0"/>
          <w:sz w:val="24"/>
          <w:szCs w:val="22"/>
        </w:rPr>
        <w:t xml:space="preserve">Победители участвуют во </w:t>
      </w:r>
      <w:r w:rsidR="006C0351" w:rsidRPr="008E55E6">
        <w:rPr>
          <w:b w:val="0"/>
          <w:sz w:val="24"/>
          <w:szCs w:val="22"/>
          <w:lang w:val="en-US"/>
        </w:rPr>
        <w:t>II</w:t>
      </w:r>
      <w:r w:rsidR="006C0351" w:rsidRPr="008E55E6">
        <w:rPr>
          <w:b w:val="0"/>
          <w:sz w:val="24"/>
          <w:szCs w:val="22"/>
        </w:rPr>
        <w:t xml:space="preserve"> этапе.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proofErr w:type="gramStart"/>
      <w:r w:rsidRPr="008E55E6">
        <w:rPr>
          <w:sz w:val="24"/>
          <w:szCs w:val="22"/>
          <w:lang w:val="en-US"/>
        </w:rPr>
        <w:t>II</w:t>
      </w:r>
      <w:r w:rsidRPr="008E55E6">
        <w:rPr>
          <w:sz w:val="24"/>
          <w:szCs w:val="22"/>
        </w:rPr>
        <w:t xml:space="preserve"> этап </w:t>
      </w:r>
      <w:r w:rsidR="00F1482C">
        <w:rPr>
          <w:sz w:val="24"/>
          <w:szCs w:val="22"/>
        </w:rPr>
        <w:t>-</w:t>
      </w:r>
      <w:r w:rsidR="00580BD7" w:rsidRPr="008E55E6">
        <w:rPr>
          <w:b w:val="0"/>
          <w:sz w:val="24"/>
          <w:szCs w:val="22"/>
        </w:rPr>
        <w:t xml:space="preserve">Республиканский </w:t>
      </w:r>
      <w:r w:rsidR="00DC478D" w:rsidRPr="008E55E6">
        <w:rPr>
          <w:b w:val="0"/>
          <w:sz w:val="24"/>
          <w:szCs w:val="22"/>
        </w:rPr>
        <w:t>-</w:t>
      </w:r>
      <w:r w:rsidR="00580BD7" w:rsidRPr="008E55E6">
        <w:rPr>
          <w:b w:val="0"/>
          <w:sz w:val="24"/>
          <w:szCs w:val="22"/>
        </w:rPr>
        <w:t xml:space="preserve"> 2</w:t>
      </w:r>
      <w:r w:rsidR="009B399B">
        <w:rPr>
          <w:b w:val="0"/>
          <w:sz w:val="24"/>
          <w:szCs w:val="22"/>
        </w:rPr>
        <w:t>5</w:t>
      </w:r>
      <w:r w:rsidR="00580BD7" w:rsidRPr="008E55E6">
        <w:rPr>
          <w:b w:val="0"/>
          <w:sz w:val="24"/>
          <w:szCs w:val="22"/>
        </w:rPr>
        <w:t>марта</w:t>
      </w:r>
      <w:r w:rsidRPr="008E55E6">
        <w:rPr>
          <w:b w:val="0"/>
          <w:sz w:val="24"/>
          <w:szCs w:val="22"/>
        </w:rPr>
        <w:t xml:space="preserve"> 201</w:t>
      </w:r>
      <w:r w:rsidR="00546DBD" w:rsidRPr="008E55E6">
        <w:rPr>
          <w:b w:val="0"/>
          <w:sz w:val="24"/>
          <w:szCs w:val="22"/>
        </w:rPr>
        <w:t>5</w:t>
      </w:r>
      <w:r w:rsidRPr="008E55E6">
        <w:rPr>
          <w:b w:val="0"/>
          <w:sz w:val="24"/>
          <w:szCs w:val="22"/>
        </w:rPr>
        <w:t xml:space="preserve"> года.</w:t>
      </w:r>
      <w:proofErr w:type="gramEnd"/>
    </w:p>
    <w:p w:rsidR="009B399B" w:rsidRDefault="008E55E6" w:rsidP="009B399B">
      <w:pPr>
        <w:pStyle w:val="a3"/>
        <w:spacing w:line="276" w:lineRule="auto"/>
        <w:ind w:firstLine="708"/>
        <w:jc w:val="both"/>
        <w:rPr>
          <w:bCs/>
          <w:i/>
          <w:sz w:val="22"/>
          <w:szCs w:val="22"/>
        </w:rPr>
      </w:pPr>
      <w:r>
        <w:rPr>
          <w:bCs/>
          <w:sz w:val="24"/>
          <w:szCs w:val="22"/>
          <w:u w:val="single"/>
        </w:rPr>
        <w:t xml:space="preserve">Место </w:t>
      </w:r>
      <w:r w:rsidR="006C0351" w:rsidRPr="008E55E6">
        <w:rPr>
          <w:bCs/>
          <w:sz w:val="24"/>
          <w:szCs w:val="22"/>
          <w:u w:val="single"/>
        </w:rPr>
        <w:t>проведения</w:t>
      </w:r>
      <w:r w:rsidR="009B399B" w:rsidRPr="008D7B8F">
        <w:rPr>
          <w:bCs/>
          <w:sz w:val="22"/>
          <w:szCs w:val="22"/>
          <w:u w:val="single"/>
        </w:rPr>
        <w:t>:</w:t>
      </w:r>
      <w:r w:rsidR="009B399B">
        <w:rPr>
          <w:bCs/>
          <w:i/>
          <w:sz w:val="22"/>
          <w:szCs w:val="22"/>
        </w:rPr>
        <w:t>будет сообщено дополнительно_</w:t>
      </w:r>
    </w:p>
    <w:p w:rsidR="006C0351" w:rsidRPr="008E55E6" w:rsidRDefault="00E873E7" w:rsidP="009B399B">
      <w:pPr>
        <w:pStyle w:val="a3"/>
        <w:spacing w:line="276" w:lineRule="auto"/>
        <w:ind w:firstLine="708"/>
        <w:jc w:val="both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Участники конкурса</w:t>
      </w:r>
    </w:p>
    <w:p w:rsidR="009B399B" w:rsidRDefault="00580BD7" w:rsidP="008E55E6">
      <w:pPr>
        <w:pStyle w:val="Textbody"/>
        <w:spacing w:after="0" w:line="276" w:lineRule="auto"/>
        <w:ind w:firstLine="720"/>
        <w:jc w:val="both"/>
        <w:rPr>
          <w:rFonts w:cs="Times New Roman"/>
          <w:bCs/>
          <w:szCs w:val="22"/>
          <w:lang w:val="ru-RU"/>
        </w:rPr>
      </w:pPr>
      <w:r w:rsidRPr="008E55E6">
        <w:rPr>
          <w:rFonts w:cs="Times New Roman"/>
          <w:bCs/>
          <w:szCs w:val="22"/>
          <w:lang w:val="ru-RU"/>
        </w:rPr>
        <w:t xml:space="preserve">К участию в </w:t>
      </w:r>
      <w:r w:rsidR="00546DBD" w:rsidRPr="008E55E6">
        <w:rPr>
          <w:rFonts w:cs="Times New Roman"/>
          <w:bCs/>
          <w:szCs w:val="22"/>
          <w:lang w:val="ru-RU"/>
        </w:rPr>
        <w:t>р</w:t>
      </w:r>
      <w:r w:rsidRPr="008E55E6">
        <w:rPr>
          <w:rFonts w:cs="Times New Roman"/>
          <w:bCs/>
          <w:szCs w:val="22"/>
          <w:lang w:val="ru-RU"/>
        </w:rPr>
        <w:t xml:space="preserve">еспубликанском этапе допускаются </w:t>
      </w:r>
      <w:r w:rsidRPr="008E55E6">
        <w:rPr>
          <w:rFonts w:cs="Times New Roman"/>
          <w:b/>
          <w:bCs/>
          <w:szCs w:val="22"/>
          <w:u w:val="single"/>
          <w:lang w:val="ru-RU"/>
        </w:rPr>
        <w:t>только победители</w:t>
      </w:r>
      <w:r w:rsidRPr="008E55E6">
        <w:rPr>
          <w:rFonts w:cs="Times New Roman"/>
          <w:bCs/>
          <w:szCs w:val="22"/>
          <w:lang w:val="ru-RU"/>
        </w:rPr>
        <w:t xml:space="preserve"> муниципальных этапов.</w:t>
      </w:r>
    </w:p>
    <w:p w:rsidR="00580BD7" w:rsidRPr="008E55E6" w:rsidRDefault="00546DBD" w:rsidP="008E55E6">
      <w:pPr>
        <w:pStyle w:val="Textbody"/>
        <w:spacing w:after="0" w:line="276" w:lineRule="auto"/>
        <w:ind w:firstLine="720"/>
        <w:jc w:val="both"/>
        <w:rPr>
          <w:rFonts w:cs="Times New Roman"/>
          <w:b/>
          <w:bCs/>
          <w:i/>
          <w:szCs w:val="22"/>
          <w:lang w:val="ru-RU"/>
        </w:rPr>
      </w:pPr>
      <w:r w:rsidRPr="008E55E6">
        <w:rPr>
          <w:rFonts w:cs="Times New Roman"/>
          <w:b/>
          <w:bCs/>
          <w:i/>
          <w:szCs w:val="22"/>
          <w:lang w:val="ru-RU"/>
        </w:rPr>
        <w:t>Участники,  не являющиеся по</w:t>
      </w:r>
      <w:r w:rsidR="009E00A6">
        <w:rPr>
          <w:rFonts w:cs="Times New Roman"/>
          <w:b/>
          <w:bCs/>
          <w:i/>
          <w:szCs w:val="22"/>
          <w:lang w:val="ru-RU"/>
        </w:rPr>
        <w:t xml:space="preserve">бедителями муниципальных этапов, </w:t>
      </w:r>
      <w:r w:rsidRPr="008E55E6">
        <w:rPr>
          <w:rFonts w:cs="Times New Roman"/>
          <w:b/>
          <w:bCs/>
          <w:i/>
          <w:szCs w:val="22"/>
          <w:lang w:val="ru-RU"/>
        </w:rPr>
        <w:t>на республиканском этапе оцениваться не будут</w:t>
      </w:r>
      <w:r w:rsidR="008D7B8F" w:rsidRPr="008E55E6">
        <w:rPr>
          <w:rFonts w:cs="Times New Roman"/>
          <w:b/>
          <w:bCs/>
          <w:i/>
          <w:szCs w:val="22"/>
          <w:lang w:val="ru-RU"/>
        </w:rPr>
        <w:t>.</w:t>
      </w:r>
    </w:p>
    <w:p w:rsidR="00546DBD" w:rsidRPr="008E55E6" w:rsidRDefault="00546DBD" w:rsidP="008E55E6">
      <w:pPr>
        <w:pStyle w:val="Textbody"/>
        <w:spacing w:after="0" w:line="276" w:lineRule="auto"/>
        <w:ind w:firstLine="720"/>
        <w:jc w:val="both"/>
        <w:rPr>
          <w:rFonts w:cs="Times New Roman"/>
          <w:szCs w:val="22"/>
        </w:rPr>
      </w:pPr>
    </w:p>
    <w:p w:rsidR="008A1581" w:rsidRPr="008E55E6" w:rsidRDefault="006C0351" w:rsidP="008E55E6">
      <w:pPr>
        <w:pStyle w:val="a3"/>
        <w:spacing w:line="276" w:lineRule="auto"/>
        <w:ind w:left="-142"/>
        <w:jc w:val="both"/>
        <w:rPr>
          <w:b w:val="0"/>
          <w:bCs/>
          <w:sz w:val="24"/>
          <w:szCs w:val="22"/>
          <w:u w:val="single"/>
        </w:rPr>
      </w:pPr>
      <w:r w:rsidRPr="008E55E6">
        <w:rPr>
          <w:b w:val="0"/>
          <w:bCs/>
          <w:sz w:val="24"/>
          <w:szCs w:val="22"/>
          <w:u w:val="single"/>
        </w:rPr>
        <w:t>Конкурс проходит в 2  тура: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1.  Теоретический зачет.</w:t>
      </w:r>
    </w:p>
    <w:p w:rsidR="008A1581" w:rsidRPr="008E55E6" w:rsidRDefault="006C0351" w:rsidP="008E55E6">
      <w:pPr>
        <w:pStyle w:val="a3"/>
        <w:spacing w:line="276" w:lineRule="auto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Участники конкурса  проходят тестирование в выбранной номинации.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2. Практическая работа.</w:t>
      </w:r>
    </w:p>
    <w:p w:rsidR="0040095A" w:rsidRPr="008E55E6" w:rsidRDefault="006C0351" w:rsidP="008E55E6">
      <w:pPr>
        <w:pStyle w:val="a3"/>
        <w:spacing w:line="276" w:lineRule="auto"/>
        <w:ind w:firstLine="708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Каждый участник привозит готовую работу, выполняя во время конкурса в течение </w:t>
      </w:r>
      <w:r w:rsidR="00FB6E91" w:rsidRPr="008E55E6">
        <w:rPr>
          <w:b w:val="0"/>
          <w:bCs/>
          <w:sz w:val="24"/>
          <w:szCs w:val="22"/>
        </w:rPr>
        <w:t>90</w:t>
      </w:r>
      <w:r w:rsidRPr="008E55E6">
        <w:rPr>
          <w:b w:val="0"/>
          <w:bCs/>
          <w:sz w:val="24"/>
          <w:szCs w:val="22"/>
        </w:rPr>
        <w:t xml:space="preserve"> минут один из элементов изделия из привезенного материала.</w:t>
      </w:r>
    </w:p>
    <w:p w:rsidR="006C0351" w:rsidRPr="008E55E6" w:rsidRDefault="006C0351" w:rsidP="008E55E6">
      <w:pPr>
        <w:pStyle w:val="a3"/>
        <w:spacing w:line="276" w:lineRule="auto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Номинации Конкурса: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  <w:tab w:val="num" w:pos="1418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«Столяры-конструкторы» </w:t>
      </w:r>
      <w:r w:rsidRPr="008E55E6">
        <w:rPr>
          <w:b w:val="0"/>
          <w:bCs/>
          <w:sz w:val="24"/>
          <w:szCs w:val="22"/>
          <w:lang w:val="en-US"/>
        </w:rPr>
        <w:t>(</w:t>
      </w:r>
      <w:r w:rsidRPr="008E55E6">
        <w:rPr>
          <w:b w:val="0"/>
          <w:bCs/>
          <w:sz w:val="24"/>
          <w:szCs w:val="22"/>
        </w:rPr>
        <w:t>7-11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«</w:t>
      </w:r>
      <w:proofErr w:type="spellStart"/>
      <w:r w:rsidRPr="008E55E6">
        <w:rPr>
          <w:b w:val="0"/>
          <w:bCs/>
          <w:sz w:val="24"/>
          <w:szCs w:val="22"/>
        </w:rPr>
        <w:t>Чонар</w:t>
      </w:r>
      <w:proofErr w:type="spellEnd"/>
      <w:r w:rsidRPr="008E55E6">
        <w:rPr>
          <w:b w:val="0"/>
          <w:bCs/>
          <w:sz w:val="24"/>
          <w:szCs w:val="22"/>
        </w:rPr>
        <w:t xml:space="preserve">-Даш» (7-11 класс) </w:t>
      </w:r>
    </w:p>
    <w:p w:rsidR="006C0351" w:rsidRPr="008E55E6" w:rsidRDefault="009A5D04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 «Народные промыслы» (5-11 класс</w:t>
      </w:r>
      <w:r w:rsidR="0040095A" w:rsidRPr="008E55E6">
        <w:rPr>
          <w:b w:val="0"/>
          <w:bCs/>
          <w:sz w:val="24"/>
          <w:szCs w:val="22"/>
        </w:rPr>
        <w:t>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Вязание крючком и спицами</w:t>
      </w:r>
      <w:r w:rsidR="0040095A" w:rsidRPr="008E55E6">
        <w:rPr>
          <w:b w:val="0"/>
          <w:bCs/>
          <w:sz w:val="24"/>
          <w:szCs w:val="22"/>
        </w:rPr>
        <w:t xml:space="preserve"> (5-11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Бисероплетение</w:t>
      </w:r>
      <w:r w:rsidR="0040095A" w:rsidRPr="008E55E6">
        <w:rPr>
          <w:b w:val="0"/>
          <w:bCs/>
          <w:sz w:val="24"/>
          <w:szCs w:val="22"/>
        </w:rPr>
        <w:t xml:space="preserve"> (5-11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Вышивка, макраме, плетение</w:t>
      </w:r>
      <w:r w:rsidR="0040095A" w:rsidRPr="008E55E6">
        <w:rPr>
          <w:b w:val="0"/>
          <w:bCs/>
          <w:sz w:val="24"/>
          <w:szCs w:val="22"/>
        </w:rPr>
        <w:t xml:space="preserve"> (5-11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Швейное дело </w:t>
      </w:r>
      <w:r w:rsidR="0040095A" w:rsidRPr="008E55E6">
        <w:rPr>
          <w:b w:val="0"/>
          <w:bCs/>
          <w:sz w:val="24"/>
          <w:szCs w:val="22"/>
        </w:rPr>
        <w:t>(5-11 класс)</w:t>
      </w:r>
    </w:p>
    <w:p w:rsidR="006C0351" w:rsidRPr="008E55E6" w:rsidRDefault="008E55E6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Панно (любой материал)</w:t>
      </w:r>
      <w:r w:rsidR="0040095A" w:rsidRPr="008E55E6">
        <w:rPr>
          <w:b w:val="0"/>
          <w:bCs/>
          <w:sz w:val="24"/>
          <w:szCs w:val="22"/>
        </w:rPr>
        <w:t>(5-11 класс)</w:t>
      </w:r>
      <w:r w:rsidR="006C0351" w:rsidRPr="008E55E6">
        <w:rPr>
          <w:b w:val="0"/>
          <w:bCs/>
          <w:sz w:val="24"/>
          <w:szCs w:val="22"/>
        </w:rPr>
        <w:tab/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Резьба по дереву (кап)</w:t>
      </w:r>
      <w:r w:rsidR="0040095A" w:rsidRPr="008E55E6">
        <w:rPr>
          <w:b w:val="0"/>
          <w:bCs/>
          <w:sz w:val="24"/>
          <w:szCs w:val="22"/>
        </w:rPr>
        <w:t xml:space="preserve"> (5-11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 Роспись (дерево, ткань и другие материалы), батик</w:t>
      </w:r>
      <w:r w:rsidR="0040095A" w:rsidRPr="008E55E6">
        <w:rPr>
          <w:b w:val="0"/>
          <w:bCs/>
          <w:sz w:val="24"/>
          <w:szCs w:val="22"/>
        </w:rPr>
        <w:t xml:space="preserve"> (5-11 класс)</w:t>
      </w:r>
    </w:p>
    <w:p w:rsidR="006C0351" w:rsidRPr="008E55E6" w:rsidRDefault="006C0351" w:rsidP="008E55E6">
      <w:pPr>
        <w:pStyle w:val="a3"/>
        <w:numPr>
          <w:ilvl w:val="0"/>
          <w:numId w:val="2"/>
        </w:numPr>
        <w:tabs>
          <w:tab w:val="clear" w:pos="928"/>
          <w:tab w:val="num" w:pos="426"/>
        </w:tabs>
        <w:spacing w:line="276" w:lineRule="auto"/>
        <w:ind w:left="1843" w:hanging="1843"/>
        <w:jc w:val="left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lastRenderedPageBreak/>
        <w:t>Игрушка</w:t>
      </w:r>
      <w:r w:rsidR="0040095A" w:rsidRPr="008E55E6">
        <w:rPr>
          <w:b w:val="0"/>
          <w:bCs/>
          <w:sz w:val="24"/>
          <w:szCs w:val="22"/>
        </w:rPr>
        <w:t>(5-11 класс)</w:t>
      </w:r>
    </w:p>
    <w:p w:rsidR="0040095A" w:rsidRPr="008E55E6" w:rsidRDefault="009A5D04" w:rsidP="008E55E6">
      <w:pPr>
        <w:pStyle w:val="a3"/>
        <w:numPr>
          <w:ilvl w:val="0"/>
          <w:numId w:val="2"/>
        </w:numPr>
        <w:tabs>
          <w:tab w:val="clear" w:pos="928"/>
          <w:tab w:val="num" w:pos="0"/>
        </w:tabs>
        <w:spacing w:line="276" w:lineRule="auto"/>
        <w:ind w:left="426" w:hanging="426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Сувениры (в любой технике исполнения и из любых материалов), (5-11 класс)</w:t>
      </w:r>
    </w:p>
    <w:p w:rsidR="006C0351" w:rsidRPr="008E55E6" w:rsidRDefault="006C0351" w:rsidP="008E55E6">
      <w:pPr>
        <w:pStyle w:val="a3"/>
        <w:spacing w:line="276" w:lineRule="auto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Участники Конкурса деля</w:t>
      </w:r>
      <w:r w:rsidR="00BD63F4" w:rsidRPr="008E55E6">
        <w:rPr>
          <w:bCs/>
          <w:sz w:val="24"/>
          <w:szCs w:val="22"/>
        </w:rPr>
        <w:t>тся на</w:t>
      </w:r>
      <w:r w:rsidRPr="008E55E6">
        <w:rPr>
          <w:bCs/>
          <w:sz w:val="24"/>
          <w:szCs w:val="22"/>
        </w:rPr>
        <w:t xml:space="preserve"> возрастны</w:t>
      </w:r>
      <w:r w:rsidR="00BD63F4" w:rsidRPr="008E55E6">
        <w:rPr>
          <w:bCs/>
          <w:sz w:val="24"/>
          <w:szCs w:val="22"/>
        </w:rPr>
        <w:t>е</w:t>
      </w:r>
      <w:r w:rsidRPr="008E55E6">
        <w:rPr>
          <w:bCs/>
          <w:sz w:val="24"/>
          <w:szCs w:val="22"/>
        </w:rPr>
        <w:t xml:space="preserve"> групп</w:t>
      </w:r>
      <w:r w:rsidR="00BD63F4" w:rsidRPr="008E55E6">
        <w:rPr>
          <w:bCs/>
          <w:sz w:val="24"/>
          <w:szCs w:val="22"/>
        </w:rPr>
        <w:t>ы</w:t>
      </w:r>
      <w:r w:rsidRPr="008E55E6">
        <w:rPr>
          <w:bCs/>
          <w:sz w:val="24"/>
          <w:szCs w:val="22"/>
        </w:rPr>
        <w:t>:</w:t>
      </w:r>
    </w:p>
    <w:p w:rsidR="006C0351" w:rsidRPr="008E55E6" w:rsidRDefault="009B399B" w:rsidP="008E55E6">
      <w:pPr>
        <w:pStyle w:val="a3"/>
        <w:spacing w:line="276" w:lineRule="auto"/>
        <w:ind w:left="720"/>
        <w:jc w:val="both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1</w:t>
      </w:r>
      <w:r w:rsidR="006C0351" w:rsidRPr="008E55E6">
        <w:rPr>
          <w:b w:val="0"/>
          <w:bCs/>
          <w:sz w:val="24"/>
          <w:szCs w:val="22"/>
        </w:rPr>
        <w:t xml:space="preserve"> группа – 5 -8 </w:t>
      </w:r>
      <w:proofErr w:type="spellStart"/>
      <w:r w:rsidR="006C0351" w:rsidRPr="008E55E6">
        <w:rPr>
          <w:b w:val="0"/>
          <w:bCs/>
          <w:sz w:val="24"/>
          <w:szCs w:val="22"/>
        </w:rPr>
        <w:t>кл</w:t>
      </w:r>
      <w:proofErr w:type="spellEnd"/>
      <w:r w:rsidR="006C0351" w:rsidRPr="008E55E6">
        <w:rPr>
          <w:b w:val="0"/>
          <w:bCs/>
          <w:sz w:val="24"/>
          <w:szCs w:val="22"/>
        </w:rPr>
        <w:t>.</w:t>
      </w:r>
    </w:p>
    <w:p w:rsidR="0040095A" w:rsidRPr="008E55E6" w:rsidRDefault="009B399B" w:rsidP="008E55E6">
      <w:pPr>
        <w:pStyle w:val="a3"/>
        <w:spacing w:line="276" w:lineRule="auto"/>
        <w:ind w:left="720"/>
        <w:jc w:val="both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2</w:t>
      </w:r>
      <w:r w:rsidR="006C0351" w:rsidRPr="008E55E6">
        <w:rPr>
          <w:b w:val="0"/>
          <w:bCs/>
          <w:sz w:val="24"/>
          <w:szCs w:val="22"/>
        </w:rPr>
        <w:t xml:space="preserve"> группа -  9 -11 </w:t>
      </w:r>
      <w:proofErr w:type="spellStart"/>
      <w:r w:rsidR="006C0351" w:rsidRPr="008E55E6">
        <w:rPr>
          <w:b w:val="0"/>
          <w:bCs/>
          <w:sz w:val="24"/>
          <w:szCs w:val="22"/>
        </w:rPr>
        <w:t>кл</w:t>
      </w:r>
      <w:proofErr w:type="spellEnd"/>
      <w:r w:rsidR="006C0351" w:rsidRPr="008E55E6">
        <w:rPr>
          <w:b w:val="0"/>
          <w:bCs/>
          <w:sz w:val="24"/>
          <w:szCs w:val="22"/>
        </w:rPr>
        <w:t>.</w:t>
      </w:r>
    </w:p>
    <w:p w:rsidR="006C0351" w:rsidRPr="008E55E6" w:rsidRDefault="006C0351" w:rsidP="008E55E6">
      <w:pPr>
        <w:pStyle w:val="a3"/>
        <w:spacing w:line="276" w:lineRule="auto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Необходимые требования для участия в конкурсе: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Участник</w:t>
      </w:r>
      <w:r w:rsidR="00BD63F4" w:rsidRPr="008E55E6">
        <w:rPr>
          <w:b w:val="0"/>
          <w:bCs/>
          <w:sz w:val="24"/>
          <w:szCs w:val="22"/>
        </w:rPr>
        <w:t>и</w:t>
      </w:r>
      <w:r w:rsidRPr="008E55E6">
        <w:rPr>
          <w:b w:val="0"/>
          <w:bCs/>
          <w:sz w:val="24"/>
          <w:szCs w:val="22"/>
        </w:rPr>
        <w:t xml:space="preserve"> Конкурса долж</w:t>
      </w:r>
      <w:r w:rsidR="00BD63F4" w:rsidRPr="008E55E6">
        <w:rPr>
          <w:b w:val="0"/>
          <w:bCs/>
          <w:sz w:val="24"/>
          <w:szCs w:val="22"/>
        </w:rPr>
        <w:t>ны</w:t>
      </w:r>
      <w:r w:rsidRPr="008E55E6">
        <w:rPr>
          <w:b w:val="0"/>
          <w:bCs/>
          <w:sz w:val="24"/>
          <w:szCs w:val="22"/>
        </w:rPr>
        <w:t xml:space="preserve"> им</w:t>
      </w:r>
      <w:r w:rsidR="009B399B">
        <w:rPr>
          <w:b w:val="0"/>
          <w:bCs/>
          <w:sz w:val="24"/>
          <w:szCs w:val="22"/>
        </w:rPr>
        <w:t xml:space="preserve">еть  специализированную одежду </w:t>
      </w:r>
      <w:r w:rsidR="009B399B" w:rsidRPr="008E55E6">
        <w:rPr>
          <w:b w:val="0"/>
          <w:bCs/>
          <w:sz w:val="24"/>
          <w:szCs w:val="22"/>
        </w:rPr>
        <w:t xml:space="preserve">красного цвета </w:t>
      </w:r>
      <w:r w:rsidR="00BD63F4" w:rsidRPr="008E55E6">
        <w:rPr>
          <w:b w:val="0"/>
          <w:bCs/>
          <w:sz w:val="24"/>
          <w:szCs w:val="22"/>
        </w:rPr>
        <w:t>(нарукавники, фартук,</w:t>
      </w:r>
      <w:r w:rsidR="00F00913" w:rsidRPr="008E55E6">
        <w:rPr>
          <w:b w:val="0"/>
          <w:bCs/>
          <w:sz w:val="24"/>
          <w:szCs w:val="22"/>
        </w:rPr>
        <w:t xml:space="preserve"> косынку, </w:t>
      </w:r>
      <w:proofErr w:type="spellStart"/>
      <w:r w:rsidR="00F00913" w:rsidRPr="008E55E6">
        <w:rPr>
          <w:b w:val="0"/>
          <w:bCs/>
          <w:sz w:val="24"/>
          <w:szCs w:val="22"/>
        </w:rPr>
        <w:t>бонд</w:t>
      </w:r>
      <w:r w:rsidR="0040095A" w:rsidRPr="008E55E6">
        <w:rPr>
          <w:b w:val="0"/>
          <w:bCs/>
          <w:sz w:val="24"/>
          <w:szCs w:val="22"/>
        </w:rPr>
        <w:t>ану</w:t>
      </w:r>
      <w:proofErr w:type="spellEnd"/>
      <w:r w:rsidR="0040095A" w:rsidRPr="008E55E6">
        <w:rPr>
          <w:b w:val="0"/>
          <w:bCs/>
          <w:sz w:val="24"/>
          <w:szCs w:val="22"/>
        </w:rPr>
        <w:t>).</w:t>
      </w:r>
    </w:p>
    <w:p w:rsidR="00175E7A" w:rsidRPr="008E55E6" w:rsidRDefault="00175E7A" w:rsidP="008E55E6">
      <w:pPr>
        <w:pStyle w:val="a3"/>
        <w:spacing w:line="276" w:lineRule="auto"/>
        <w:ind w:firstLine="708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Для выполнения теоретической части участникам необходимо иметь при себе шариковую ручку. </w:t>
      </w:r>
    </w:p>
    <w:p w:rsidR="0040095A" w:rsidRPr="008E55E6" w:rsidRDefault="006C0351" w:rsidP="008E55E6">
      <w:pPr>
        <w:pStyle w:val="a3"/>
        <w:spacing w:line="276" w:lineRule="auto"/>
        <w:ind w:firstLine="708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Для выполнения практической работы участники привозят необходимые материалы и инструменты.</w:t>
      </w:r>
    </w:p>
    <w:p w:rsidR="006C0351" w:rsidRPr="008E55E6" w:rsidRDefault="006C0351" w:rsidP="008E55E6">
      <w:pPr>
        <w:pStyle w:val="a3"/>
        <w:spacing w:line="276" w:lineRule="auto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>Регистрация участников Конкурса: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Участники конкурса по прибытии проходят обязательную регистрацию по номинациям, представляют  приказ </w:t>
      </w:r>
      <w:r w:rsidR="00580BD7" w:rsidRPr="008E55E6">
        <w:rPr>
          <w:b w:val="0"/>
          <w:sz w:val="24"/>
          <w:szCs w:val="22"/>
        </w:rPr>
        <w:t>управлений и отделов образования районов/городов</w:t>
      </w:r>
      <w:r w:rsidRPr="008E55E6">
        <w:rPr>
          <w:b w:val="0"/>
          <w:bCs/>
          <w:sz w:val="24"/>
          <w:szCs w:val="22"/>
        </w:rPr>
        <w:t xml:space="preserve"> Республики Тыва, с указанием победителей Муниципального этапа Конкурса «</w:t>
      </w:r>
      <w:r w:rsidR="009B399B" w:rsidRPr="009B399B">
        <w:rPr>
          <w:b w:val="0"/>
          <w:sz w:val="24"/>
          <w:szCs w:val="22"/>
        </w:rPr>
        <w:t>ГОРОД МАСТЕРОВ</w:t>
      </w:r>
      <w:r w:rsidRPr="008E55E6">
        <w:rPr>
          <w:b w:val="0"/>
          <w:bCs/>
          <w:sz w:val="24"/>
          <w:szCs w:val="22"/>
        </w:rPr>
        <w:t>», руководителя, сопровождающего участников Конкурса, №, марку транспортного средства.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Cs/>
          <w:sz w:val="24"/>
          <w:szCs w:val="22"/>
        </w:rPr>
      </w:pPr>
      <w:r w:rsidRPr="008E55E6">
        <w:rPr>
          <w:bCs/>
          <w:sz w:val="24"/>
          <w:szCs w:val="22"/>
        </w:rPr>
        <w:t xml:space="preserve">Руководители, сопровождающие участников конкурса, несут полную ответственность за жизнь и безопасность детей в пути следования к месту Конкурса и обратно, а так же во время проведения Конкурса. </w:t>
      </w:r>
    </w:p>
    <w:p w:rsidR="006C0351" w:rsidRPr="008E55E6" w:rsidRDefault="00DC478D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Руководители управлений и отделов образования </w:t>
      </w:r>
      <w:proofErr w:type="spellStart"/>
      <w:r w:rsidRPr="008E55E6">
        <w:rPr>
          <w:b w:val="0"/>
          <w:bCs/>
          <w:sz w:val="24"/>
          <w:szCs w:val="22"/>
        </w:rPr>
        <w:t>кожуунов</w:t>
      </w:r>
      <w:proofErr w:type="spellEnd"/>
      <w:r w:rsidRPr="008E55E6">
        <w:rPr>
          <w:b w:val="0"/>
          <w:bCs/>
          <w:sz w:val="24"/>
          <w:szCs w:val="22"/>
        </w:rPr>
        <w:t xml:space="preserve">/городов </w:t>
      </w:r>
      <w:r w:rsidR="006C0351" w:rsidRPr="008E55E6">
        <w:rPr>
          <w:b w:val="0"/>
          <w:bCs/>
          <w:sz w:val="24"/>
          <w:szCs w:val="22"/>
        </w:rPr>
        <w:t xml:space="preserve">Республики </w:t>
      </w:r>
      <w:r w:rsidR="006C0351" w:rsidRPr="008E55E6">
        <w:rPr>
          <w:sz w:val="24"/>
          <w:szCs w:val="22"/>
        </w:rPr>
        <w:t>до 2</w:t>
      </w:r>
      <w:r w:rsidR="00197EDD" w:rsidRPr="008E55E6">
        <w:rPr>
          <w:sz w:val="24"/>
          <w:szCs w:val="22"/>
        </w:rPr>
        <w:t>3</w:t>
      </w:r>
      <w:r w:rsidR="006C0351" w:rsidRPr="008E55E6">
        <w:rPr>
          <w:sz w:val="24"/>
          <w:szCs w:val="22"/>
        </w:rPr>
        <w:t>марта 201</w:t>
      </w:r>
      <w:r w:rsidR="00546DBD" w:rsidRPr="008E55E6">
        <w:rPr>
          <w:sz w:val="24"/>
          <w:szCs w:val="22"/>
        </w:rPr>
        <w:t>5</w:t>
      </w:r>
      <w:r w:rsidR="006C0351" w:rsidRPr="008E55E6">
        <w:rPr>
          <w:sz w:val="24"/>
          <w:szCs w:val="22"/>
        </w:rPr>
        <w:t xml:space="preserve"> года</w:t>
      </w:r>
      <w:r w:rsidR="006C0351" w:rsidRPr="008E55E6">
        <w:rPr>
          <w:b w:val="0"/>
          <w:bCs/>
          <w:sz w:val="24"/>
          <w:szCs w:val="22"/>
        </w:rPr>
        <w:t xml:space="preserve"> подают </w:t>
      </w:r>
      <w:r w:rsidR="00546DBD" w:rsidRPr="008E55E6">
        <w:rPr>
          <w:b w:val="0"/>
          <w:bCs/>
          <w:sz w:val="24"/>
          <w:szCs w:val="22"/>
        </w:rPr>
        <w:t xml:space="preserve">обязательные </w:t>
      </w:r>
      <w:r w:rsidR="006C0351" w:rsidRPr="008E55E6">
        <w:rPr>
          <w:b w:val="0"/>
          <w:bCs/>
          <w:sz w:val="24"/>
          <w:szCs w:val="22"/>
        </w:rPr>
        <w:t>предварительные заявки на участие в Конкурсе. Приложение № 1.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Заявки на участие в Конкурсе высылаются по адресу: </w:t>
      </w:r>
      <w:smartTag w:uri="urn:schemas-microsoft-com:office:smarttags" w:element="metricconverter">
        <w:smartTagPr>
          <w:attr w:name="ProductID" w:val="667001, г"/>
        </w:smartTagPr>
        <w:r w:rsidRPr="008E55E6">
          <w:rPr>
            <w:b w:val="0"/>
            <w:bCs/>
            <w:sz w:val="24"/>
            <w:szCs w:val="22"/>
          </w:rPr>
          <w:t>667001, г</w:t>
        </w:r>
      </w:smartTag>
      <w:r w:rsidRPr="008E55E6">
        <w:rPr>
          <w:b w:val="0"/>
          <w:bCs/>
          <w:sz w:val="24"/>
          <w:szCs w:val="22"/>
        </w:rPr>
        <w:t xml:space="preserve">. Кызыл, </w:t>
      </w:r>
      <w:r w:rsidR="008A1581" w:rsidRPr="008E55E6">
        <w:rPr>
          <w:b w:val="0"/>
          <w:bCs/>
          <w:sz w:val="24"/>
          <w:szCs w:val="22"/>
        </w:rPr>
        <w:t xml:space="preserve">ул. </w:t>
      </w:r>
      <w:proofErr w:type="gramStart"/>
      <w:r w:rsidR="008A1581" w:rsidRPr="008E55E6">
        <w:rPr>
          <w:b w:val="0"/>
          <w:bCs/>
          <w:sz w:val="24"/>
          <w:szCs w:val="22"/>
        </w:rPr>
        <w:t>Рабочая</w:t>
      </w:r>
      <w:proofErr w:type="gramEnd"/>
      <w:r w:rsidR="008A1581" w:rsidRPr="008E55E6">
        <w:rPr>
          <w:b w:val="0"/>
          <w:bCs/>
          <w:sz w:val="24"/>
          <w:szCs w:val="22"/>
        </w:rPr>
        <w:t xml:space="preserve"> 2,  ГБОУ РТ «РЦДОД»</w:t>
      </w:r>
      <w:r w:rsidRPr="008E55E6">
        <w:rPr>
          <w:b w:val="0"/>
          <w:bCs/>
          <w:sz w:val="24"/>
          <w:szCs w:val="22"/>
        </w:rPr>
        <w:t xml:space="preserve"> тел.: 2-70-75, 2-72-92.</w:t>
      </w:r>
    </w:p>
    <w:p w:rsidR="006C0351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proofErr w:type="gramStart"/>
      <w:r w:rsidRPr="008E55E6">
        <w:rPr>
          <w:b w:val="0"/>
          <w:bCs/>
          <w:sz w:val="24"/>
          <w:szCs w:val="22"/>
          <w:lang w:val="en-US"/>
        </w:rPr>
        <w:t>e</w:t>
      </w:r>
      <w:r w:rsidRPr="008E55E6">
        <w:rPr>
          <w:b w:val="0"/>
          <w:bCs/>
          <w:sz w:val="24"/>
          <w:szCs w:val="22"/>
        </w:rPr>
        <w:t>-</w:t>
      </w:r>
      <w:r w:rsidRPr="008E55E6">
        <w:rPr>
          <w:b w:val="0"/>
          <w:bCs/>
          <w:sz w:val="24"/>
          <w:szCs w:val="22"/>
          <w:lang w:val="en-US"/>
        </w:rPr>
        <w:t>mail</w:t>
      </w:r>
      <w:proofErr w:type="gramEnd"/>
      <w:r w:rsidRPr="008E55E6">
        <w:rPr>
          <w:b w:val="0"/>
          <w:bCs/>
          <w:sz w:val="24"/>
          <w:szCs w:val="22"/>
        </w:rPr>
        <w:t xml:space="preserve">: </w:t>
      </w:r>
      <w:hyperlink r:id="rId7" w:history="1">
        <w:r w:rsidRPr="008E55E6">
          <w:rPr>
            <w:rStyle w:val="a5"/>
            <w:bCs/>
            <w:color w:val="auto"/>
            <w:sz w:val="24"/>
            <w:szCs w:val="22"/>
            <w:lang w:val="en-US"/>
          </w:rPr>
          <w:t>rcttu</w:t>
        </w:r>
        <w:r w:rsidRPr="008E55E6">
          <w:rPr>
            <w:rStyle w:val="a5"/>
            <w:bCs/>
            <w:color w:val="auto"/>
            <w:sz w:val="24"/>
            <w:szCs w:val="22"/>
          </w:rPr>
          <w:t>@</w:t>
        </w:r>
        <w:r w:rsidRPr="008E55E6">
          <w:rPr>
            <w:rStyle w:val="a5"/>
            <w:bCs/>
            <w:color w:val="auto"/>
            <w:sz w:val="24"/>
            <w:szCs w:val="22"/>
            <w:lang w:val="en-US"/>
          </w:rPr>
          <w:t>yandex</w:t>
        </w:r>
        <w:r w:rsidRPr="008E55E6">
          <w:rPr>
            <w:rStyle w:val="a5"/>
            <w:bCs/>
            <w:color w:val="auto"/>
            <w:sz w:val="24"/>
            <w:szCs w:val="22"/>
          </w:rPr>
          <w:t>.</w:t>
        </w:r>
        <w:r w:rsidRPr="008E55E6">
          <w:rPr>
            <w:rStyle w:val="a5"/>
            <w:bCs/>
            <w:color w:val="auto"/>
            <w:sz w:val="24"/>
            <w:szCs w:val="22"/>
            <w:lang w:val="en-US"/>
          </w:rPr>
          <w:t>ru</w:t>
        </w:r>
      </w:hyperlink>
    </w:p>
    <w:p w:rsidR="00CB5859" w:rsidRPr="008E55E6" w:rsidRDefault="00CB5859" w:rsidP="008E55E6">
      <w:pPr>
        <w:pStyle w:val="a3"/>
        <w:spacing w:line="276" w:lineRule="auto"/>
        <w:jc w:val="both"/>
        <w:rPr>
          <w:bCs/>
          <w:i/>
          <w:sz w:val="24"/>
          <w:szCs w:val="22"/>
        </w:rPr>
      </w:pPr>
    </w:p>
    <w:p w:rsidR="006C0351" w:rsidRPr="008E55E6" w:rsidRDefault="00197EDD" w:rsidP="008E55E6">
      <w:pPr>
        <w:pStyle w:val="a3"/>
        <w:spacing w:line="276" w:lineRule="auto"/>
        <w:ind w:firstLine="426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   Д</w:t>
      </w:r>
      <w:r w:rsidR="006C0351" w:rsidRPr="008E55E6">
        <w:rPr>
          <w:b w:val="0"/>
          <w:bCs/>
          <w:sz w:val="24"/>
          <w:szCs w:val="22"/>
        </w:rPr>
        <w:t>ля участия в Конкурсе не допускаются:</w:t>
      </w:r>
    </w:p>
    <w:p w:rsidR="0040095A" w:rsidRPr="008E55E6" w:rsidRDefault="006C0351" w:rsidP="008E55E6">
      <w:pPr>
        <w:pStyle w:val="a3"/>
        <w:spacing w:line="276" w:lineRule="auto"/>
        <w:ind w:left="108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 xml:space="preserve">Учащиеся, без сопровождения руководителей. </w:t>
      </w:r>
    </w:p>
    <w:p w:rsidR="006C0351" w:rsidRPr="008E55E6" w:rsidRDefault="00E873E7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>Руководство</w:t>
      </w:r>
    </w:p>
    <w:p w:rsidR="0040095A" w:rsidRPr="008E55E6" w:rsidRDefault="006C0351" w:rsidP="008E55E6">
      <w:pPr>
        <w:pStyle w:val="a3"/>
        <w:tabs>
          <w:tab w:val="left" w:pos="709"/>
        </w:tabs>
        <w:spacing w:line="276" w:lineRule="auto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ab/>
        <w:t>Общее руководство организацией и проведением Конкурса осуществляет Государственное бюджетное образовательное учреждение Республики Тыва «Республиканский центр дополнительного образования детей»  Министерства образования и науки Республики Тыва.</w:t>
      </w:r>
    </w:p>
    <w:p w:rsidR="006C0351" w:rsidRPr="008E55E6" w:rsidRDefault="00E873E7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>Финансирование</w:t>
      </w:r>
    </w:p>
    <w:p w:rsidR="0040095A" w:rsidRPr="008E55E6" w:rsidRDefault="006C0351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bCs/>
          <w:sz w:val="24"/>
          <w:szCs w:val="22"/>
        </w:rPr>
        <w:t>Командировочные расходы, предоставление автотранспорта, обеспечение  питанием, материалами и оборудованием участников Конкурса производится за счетсредств направляющей стороны (</w:t>
      </w:r>
      <w:r w:rsidR="00492A35" w:rsidRPr="008E55E6">
        <w:rPr>
          <w:b w:val="0"/>
          <w:sz w:val="24"/>
          <w:szCs w:val="22"/>
        </w:rPr>
        <w:t>управления и отделы образования районов/городов Республики Тыва</w:t>
      </w:r>
      <w:r w:rsidRPr="008E55E6">
        <w:rPr>
          <w:b w:val="0"/>
          <w:bCs/>
          <w:sz w:val="24"/>
          <w:szCs w:val="22"/>
        </w:rPr>
        <w:t>).</w:t>
      </w:r>
    </w:p>
    <w:p w:rsidR="002B2409" w:rsidRPr="008E55E6" w:rsidRDefault="00E873E7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>Подведение итогов и награждение</w:t>
      </w:r>
    </w:p>
    <w:p w:rsidR="002B2409" w:rsidRPr="008E55E6" w:rsidRDefault="002B2409" w:rsidP="008E55E6">
      <w:pPr>
        <w:spacing w:line="276" w:lineRule="auto"/>
        <w:ind w:firstLine="708"/>
        <w:jc w:val="both"/>
        <w:rPr>
          <w:sz w:val="24"/>
          <w:szCs w:val="22"/>
        </w:rPr>
      </w:pPr>
      <w:r w:rsidRPr="008E55E6">
        <w:rPr>
          <w:sz w:val="24"/>
          <w:szCs w:val="22"/>
        </w:rPr>
        <w:t>Подведение итогов и</w:t>
      </w:r>
      <w:r w:rsidR="000D3EEB" w:rsidRPr="008E55E6">
        <w:rPr>
          <w:sz w:val="24"/>
          <w:szCs w:val="22"/>
        </w:rPr>
        <w:t xml:space="preserve"> награждение</w:t>
      </w:r>
      <w:r w:rsidR="009E00A6">
        <w:rPr>
          <w:sz w:val="24"/>
          <w:szCs w:val="22"/>
        </w:rPr>
        <w:t xml:space="preserve"> участников</w:t>
      </w:r>
      <w:r w:rsidR="000D3EEB" w:rsidRPr="008E55E6">
        <w:rPr>
          <w:sz w:val="24"/>
          <w:szCs w:val="22"/>
        </w:rPr>
        <w:t xml:space="preserve"> республиканского </w:t>
      </w:r>
      <w:r w:rsidRPr="008E55E6">
        <w:rPr>
          <w:sz w:val="24"/>
          <w:szCs w:val="22"/>
        </w:rPr>
        <w:t xml:space="preserve">  Конкурса проводится на основании протоколов жюри.</w:t>
      </w:r>
    </w:p>
    <w:p w:rsidR="002B2409" w:rsidRPr="008E55E6" w:rsidRDefault="002B2409" w:rsidP="008E55E6">
      <w:pPr>
        <w:pStyle w:val="a3"/>
        <w:spacing w:line="276" w:lineRule="auto"/>
        <w:ind w:firstLine="720"/>
        <w:jc w:val="both"/>
        <w:rPr>
          <w:b w:val="0"/>
          <w:bCs/>
          <w:sz w:val="24"/>
          <w:szCs w:val="22"/>
        </w:rPr>
      </w:pPr>
      <w:r w:rsidRPr="008E55E6">
        <w:rPr>
          <w:b w:val="0"/>
          <w:sz w:val="24"/>
          <w:szCs w:val="22"/>
        </w:rPr>
        <w:t>Победители (</w:t>
      </w:r>
      <w:r w:rsidRPr="008E55E6">
        <w:rPr>
          <w:b w:val="0"/>
          <w:sz w:val="24"/>
          <w:szCs w:val="22"/>
          <w:lang w:val="en-US"/>
        </w:rPr>
        <w:t>I</w:t>
      </w:r>
      <w:r w:rsidRPr="008E55E6">
        <w:rPr>
          <w:b w:val="0"/>
          <w:sz w:val="24"/>
          <w:szCs w:val="22"/>
        </w:rPr>
        <w:t xml:space="preserve"> место), призеры (</w:t>
      </w:r>
      <w:r w:rsidRPr="008E55E6">
        <w:rPr>
          <w:b w:val="0"/>
          <w:sz w:val="24"/>
          <w:szCs w:val="22"/>
          <w:lang w:val="en-US"/>
        </w:rPr>
        <w:t>II</w:t>
      </w:r>
      <w:r w:rsidRPr="008E55E6">
        <w:rPr>
          <w:b w:val="0"/>
          <w:sz w:val="24"/>
          <w:szCs w:val="22"/>
        </w:rPr>
        <w:t>,</w:t>
      </w:r>
      <w:r w:rsidRPr="008E55E6">
        <w:rPr>
          <w:b w:val="0"/>
          <w:sz w:val="24"/>
          <w:szCs w:val="22"/>
          <w:lang w:val="en-US"/>
        </w:rPr>
        <w:t>III</w:t>
      </w:r>
      <w:r w:rsidRPr="008E55E6">
        <w:rPr>
          <w:b w:val="0"/>
          <w:sz w:val="24"/>
          <w:szCs w:val="22"/>
        </w:rPr>
        <w:t xml:space="preserve"> места) награждаются грамотами </w:t>
      </w:r>
      <w:r w:rsidR="00FB6E91" w:rsidRPr="008E55E6">
        <w:rPr>
          <w:b w:val="0"/>
          <w:sz w:val="24"/>
          <w:szCs w:val="22"/>
        </w:rPr>
        <w:t xml:space="preserve">ГБОУ РТ </w:t>
      </w:r>
      <w:r w:rsidRPr="008E55E6">
        <w:rPr>
          <w:b w:val="0"/>
          <w:sz w:val="24"/>
          <w:szCs w:val="22"/>
        </w:rPr>
        <w:t>«Республиканск</w:t>
      </w:r>
      <w:r w:rsidR="00FB6E91" w:rsidRPr="008E55E6">
        <w:rPr>
          <w:b w:val="0"/>
          <w:sz w:val="24"/>
          <w:szCs w:val="22"/>
        </w:rPr>
        <w:t>ий центр</w:t>
      </w:r>
      <w:r w:rsidRPr="008E55E6">
        <w:rPr>
          <w:b w:val="0"/>
          <w:sz w:val="24"/>
          <w:szCs w:val="22"/>
        </w:rPr>
        <w:t xml:space="preserve"> дополнительного образования детей». Педагог</w:t>
      </w:r>
      <w:r w:rsidR="00546DBD" w:rsidRPr="008E55E6">
        <w:rPr>
          <w:b w:val="0"/>
          <w:sz w:val="24"/>
          <w:szCs w:val="22"/>
        </w:rPr>
        <w:t>ам</w:t>
      </w:r>
      <w:r w:rsidRPr="008E55E6">
        <w:rPr>
          <w:b w:val="0"/>
          <w:sz w:val="24"/>
          <w:szCs w:val="22"/>
        </w:rPr>
        <w:t>, подготовивши</w:t>
      </w:r>
      <w:r w:rsidR="00546DBD" w:rsidRPr="008E55E6">
        <w:rPr>
          <w:b w:val="0"/>
          <w:sz w:val="24"/>
          <w:szCs w:val="22"/>
        </w:rPr>
        <w:t>м</w:t>
      </w:r>
      <w:r w:rsidRPr="008E55E6">
        <w:rPr>
          <w:b w:val="0"/>
          <w:sz w:val="24"/>
          <w:szCs w:val="22"/>
        </w:rPr>
        <w:t xml:space="preserve"> победител</w:t>
      </w:r>
      <w:r w:rsidR="00546DBD" w:rsidRPr="008E55E6">
        <w:rPr>
          <w:b w:val="0"/>
          <w:sz w:val="24"/>
          <w:szCs w:val="22"/>
        </w:rPr>
        <w:t>ей</w:t>
      </w:r>
      <w:r w:rsidRPr="008E55E6">
        <w:rPr>
          <w:b w:val="0"/>
          <w:sz w:val="24"/>
          <w:szCs w:val="22"/>
        </w:rPr>
        <w:t>, призер</w:t>
      </w:r>
      <w:r w:rsidR="00546DBD" w:rsidRPr="008E55E6">
        <w:rPr>
          <w:b w:val="0"/>
          <w:sz w:val="24"/>
          <w:szCs w:val="22"/>
        </w:rPr>
        <w:t>ов</w:t>
      </w:r>
      <w:r w:rsidRPr="008E55E6">
        <w:rPr>
          <w:b w:val="0"/>
          <w:sz w:val="24"/>
          <w:szCs w:val="22"/>
        </w:rPr>
        <w:t xml:space="preserve"> (</w:t>
      </w:r>
      <w:r w:rsidRPr="008E55E6">
        <w:rPr>
          <w:b w:val="0"/>
          <w:sz w:val="24"/>
          <w:szCs w:val="22"/>
          <w:lang w:val="en-US"/>
        </w:rPr>
        <w:t>I</w:t>
      </w:r>
      <w:r w:rsidRPr="008E55E6">
        <w:rPr>
          <w:b w:val="0"/>
          <w:sz w:val="24"/>
          <w:szCs w:val="22"/>
        </w:rPr>
        <w:t>,</w:t>
      </w:r>
      <w:r w:rsidRPr="008E55E6">
        <w:rPr>
          <w:b w:val="0"/>
          <w:sz w:val="24"/>
          <w:szCs w:val="22"/>
          <w:lang w:val="en-US"/>
        </w:rPr>
        <w:t>II</w:t>
      </w:r>
      <w:r w:rsidRPr="008E55E6">
        <w:rPr>
          <w:b w:val="0"/>
          <w:sz w:val="24"/>
          <w:szCs w:val="22"/>
        </w:rPr>
        <w:t>,</w:t>
      </w:r>
      <w:r w:rsidRPr="008E55E6">
        <w:rPr>
          <w:b w:val="0"/>
          <w:sz w:val="24"/>
          <w:szCs w:val="22"/>
          <w:lang w:val="en-US"/>
        </w:rPr>
        <w:t>III</w:t>
      </w:r>
      <w:r w:rsidRPr="008E55E6">
        <w:rPr>
          <w:b w:val="0"/>
          <w:sz w:val="24"/>
          <w:szCs w:val="22"/>
        </w:rPr>
        <w:t xml:space="preserve"> места) </w:t>
      </w:r>
      <w:r w:rsidR="00546DBD" w:rsidRPr="008E55E6">
        <w:rPr>
          <w:b w:val="0"/>
          <w:sz w:val="24"/>
          <w:szCs w:val="22"/>
        </w:rPr>
        <w:t>объявляется благодарность ГБОУ РТ «РЦДОД».</w:t>
      </w:r>
    </w:p>
    <w:p w:rsidR="006C0351" w:rsidRPr="008E55E6" w:rsidRDefault="006C0351" w:rsidP="008E55E6">
      <w:pPr>
        <w:pStyle w:val="a3"/>
        <w:spacing w:line="276" w:lineRule="auto"/>
        <w:jc w:val="left"/>
        <w:rPr>
          <w:sz w:val="24"/>
          <w:szCs w:val="22"/>
        </w:rPr>
      </w:pPr>
    </w:p>
    <w:p w:rsidR="006C0351" w:rsidRPr="008E55E6" w:rsidRDefault="006C0351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 xml:space="preserve">Данное положение является вызовом </w:t>
      </w:r>
    </w:p>
    <w:p w:rsidR="0040095A" w:rsidRPr="008E55E6" w:rsidRDefault="006C0351" w:rsidP="008E55E6">
      <w:pPr>
        <w:pStyle w:val="a3"/>
        <w:spacing w:line="276" w:lineRule="auto"/>
        <w:rPr>
          <w:sz w:val="24"/>
          <w:szCs w:val="22"/>
        </w:rPr>
      </w:pPr>
      <w:r w:rsidRPr="008E55E6">
        <w:rPr>
          <w:sz w:val="24"/>
          <w:szCs w:val="22"/>
        </w:rPr>
        <w:t>на Республиканский конкурс  «</w:t>
      </w:r>
      <w:r w:rsidR="009B399B" w:rsidRPr="009B399B">
        <w:rPr>
          <w:sz w:val="24"/>
          <w:szCs w:val="22"/>
        </w:rPr>
        <w:t>ГОРОД МАСТЕРОВ</w:t>
      </w:r>
      <w:r w:rsidRPr="008E55E6">
        <w:rPr>
          <w:sz w:val="24"/>
          <w:szCs w:val="22"/>
        </w:rPr>
        <w:t>».</w:t>
      </w:r>
    </w:p>
    <w:p w:rsidR="0040095A" w:rsidRPr="008E55E6" w:rsidRDefault="0040095A" w:rsidP="008E55E6">
      <w:pPr>
        <w:pStyle w:val="Textbodyindent"/>
        <w:spacing w:after="0" w:line="276" w:lineRule="auto"/>
        <w:ind w:left="0"/>
        <w:rPr>
          <w:rFonts w:cs="Times New Roman"/>
          <w:i/>
          <w:sz w:val="28"/>
          <w:szCs w:val="28"/>
          <w:lang w:val="ru-RU"/>
        </w:rPr>
      </w:pPr>
    </w:p>
    <w:p w:rsidR="0040095A" w:rsidRDefault="0040095A" w:rsidP="008E55E6">
      <w:pPr>
        <w:pStyle w:val="Textbodyindent"/>
        <w:spacing w:after="0" w:line="276" w:lineRule="auto"/>
        <w:ind w:left="0" w:firstLine="360"/>
        <w:jc w:val="right"/>
        <w:rPr>
          <w:rFonts w:cs="Times New Roman"/>
          <w:i/>
          <w:sz w:val="28"/>
          <w:szCs w:val="28"/>
          <w:lang w:val="ru-RU"/>
        </w:rPr>
      </w:pPr>
    </w:p>
    <w:p w:rsidR="008E55E6" w:rsidRPr="008E55E6" w:rsidRDefault="008E55E6" w:rsidP="008E55E6">
      <w:pPr>
        <w:pStyle w:val="Textbodyindent"/>
        <w:spacing w:after="0" w:line="276" w:lineRule="auto"/>
        <w:ind w:left="0" w:firstLine="360"/>
        <w:jc w:val="right"/>
        <w:rPr>
          <w:rFonts w:cs="Times New Roman"/>
          <w:i/>
          <w:sz w:val="28"/>
          <w:szCs w:val="28"/>
          <w:lang w:val="ru-RU"/>
        </w:rPr>
      </w:pPr>
    </w:p>
    <w:p w:rsidR="00E60733" w:rsidRPr="008E55E6" w:rsidRDefault="00E60733" w:rsidP="008E55E6">
      <w:pPr>
        <w:pStyle w:val="Textbodyindent"/>
        <w:spacing w:after="0" w:line="276" w:lineRule="auto"/>
        <w:ind w:left="0" w:firstLine="360"/>
        <w:jc w:val="right"/>
        <w:rPr>
          <w:rFonts w:cs="Times New Roman"/>
          <w:i/>
          <w:szCs w:val="28"/>
          <w:lang w:val="ru-RU"/>
        </w:rPr>
      </w:pPr>
      <w:r w:rsidRPr="008E55E6">
        <w:rPr>
          <w:rFonts w:cs="Times New Roman"/>
          <w:i/>
          <w:szCs w:val="28"/>
          <w:lang w:val="ru-RU"/>
        </w:rPr>
        <w:t>Приложение № 1</w:t>
      </w:r>
    </w:p>
    <w:p w:rsidR="0040095A" w:rsidRPr="008E55E6" w:rsidRDefault="00E60733" w:rsidP="008E55E6">
      <w:pPr>
        <w:pStyle w:val="Textbodyindent"/>
        <w:spacing w:after="0" w:line="276" w:lineRule="auto"/>
        <w:ind w:left="0" w:firstLine="360"/>
        <w:jc w:val="right"/>
        <w:rPr>
          <w:rFonts w:cs="Times New Roman"/>
          <w:bCs/>
          <w:lang w:val="ru-RU"/>
        </w:rPr>
      </w:pPr>
      <w:r w:rsidRPr="008E55E6">
        <w:rPr>
          <w:rFonts w:cs="Times New Roman"/>
          <w:lang w:val="ru-RU"/>
        </w:rPr>
        <w:lastRenderedPageBreak/>
        <w:t>В оргкомитет республиканского конкурса «</w:t>
      </w:r>
      <w:r w:rsidR="009B399B" w:rsidRPr="003A21CD">
        <w:rPr>
          <w:szCs w:val="22"/>
        </w:rPr>
        <w:t>ГОРОД МАСТЕРОВ</w:t>
      </w:r>
      <w:r w:rsidRPr="008E55E6">
        <w:rPr>
          <w:rFonts w:cs="Times New Roman"/>
          <w:lang w:val="ru-RU"/>
        </w:rPr>
        <w:t xml:space="preserve">» </w:t>
      </w:r>
    </w:p>
    <w:p w:rsidR="00E60733" w:rsidRPr="008E55E6" w:rsidRDefault="00E60733" w:rsidP="008E55E6">
      <w:pPr>
        <w:pStyle w:val="Textbodyindent"/>
        <w:spacing w:after="0" w:line="276" w:lineRule="auto"/>
        <w:ind w:left="0" w:firstLine="360"/>
        <w:jc w:val="right"/>
        <w:rPr>
          <w:rFonts w:cs="Times New Roman"/>
          <w:bCs/>
          <w:lang w:val="ru-RU"/>
        </w:rPr>
      </w:pPr>
      <w:r w:rsidRPr="008E55E6">
        <w:rPr>
          <w:rFonts w:cs="Times New Roman"/>
          <w:bCs/>
          <w:lang w:val="ru-RU"/>
        </w:rPr>
        <w:t>декоративно-прикладной направленности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jc w:val="center"/>
        <w:rPr>
          <w:rFonts w:cs="Times New Roman"/>
          <w:bCs/>
          <w:lang w:val="ru-RU"/>
        </w:rPr>
      </w:pPr>
      <w:proofErr w:type="gramStart"/>
      <w:r w:rsidRPr="008E55E6">
        <w:rPr>
          <w:rFonts w:cs="Times New Roman"/>
          <w:bCs/>
          <w:lang w:val="ru-RU"/>
        </w:rPr>
        <w:t>З</w:t>
      </w:r>
      <w:proofErr w:type="gramEnd"/>
      <w:r w:rsidRPr="008E55E6">
        <w:rPr>
          <w:rFonts w:cs="Times New Roman"/>
          <w:bCs/>
          <w:lang w:val="ru-RU"/>
        </w:rPr>
        <w:t xml:space="preserve"> А Я В КА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jc w:val="center"/>
        <w:rPr>
          <w:rFonts w:cs="Times New Roman"/>
          <w:b/>
          <w:bCs/>
          <w:i/>
          <w:lang w:val="ru-RU"/>
        </w:rPr>
      </w:pPr>
      <w:r w:rsidRPr="008E55E6">
        <w:rPr>
          <w:rFonts w:cs="Times New Roman"/>
          <w:b/>
          <w:bCs/>
          <w:i/>
          <w:lang w:val="ru-RU"/>
        </w:rPr>
        <w:t>(заполняется без сокращений)</w:t>
      </w:r>
    </w:p>
    <w:p w:rsidR="00E60733" w:rsidRPr="008E55E6" w:rsidRDefault="00E60733" w:rsidP="008E55E6">
      <w:pPr>
        <w:pStyle w:val="Textbodyindent"/>
        <w:spacing w:after="0" w:line="276" w:lineRule="auto"/>
        <w:ind w:left="0" w:firstLine="15"/>
        <w:rPr>
          <w:rFonts w:cs="Times New Roman"/>
        </w:rPr>
      </w:pPr>
      <w:r w:rsidRPr="008E55E6">
        <w:rPr>
          <w:rFonts w:cs="Times New Roman"/>
          <w:bCs/>
          <w:lang w:val="ru-RU"/>
        </w:rPr>
        <w:t>От _____________________________________________________________________________________</w:t>
      </w:r>
    </w:p>
    <w:p w:rsidR="00E60733" w:rsidRPr="008E55E6" w:rsidRDefault="00E60733" w:rsidP="008E55E6">
      <w:pPr>
        <w:pStyle w:val="Standard"/>
        <w:spacing w:line="276" w:lineRule="auto"/>
        <w:ind w:left="180" w:hanging="180"/>
        <w:jc w:val="center"/>
        <w:rPr>
          <w:rFonts w:cs="Times New Roman"/>
          <w:lang w:val="ru-RU"/>
        </w:rPr>
      </w:pPr>
      <w:proofErr w:type="spellStart"/>
      <w:r w:rsidRPr="008E55E6">
        <w:rPr>
          <w:rFonts w:cs="Times New Roman"/>
        </w:rPr>
        <w:t>муниципальн</w:t>
      </w:r>
      <w:proofErr w:type="spellEnd"/>
      <w:r w:rsidRPr="008E55E6">
        <w:rPr>
          <w:rFonts w:cs="Times New Roman"/>
          <w:lang w:val="ru-RU"/>
        </w:rPr>
        <w:t>ого</w:t>
      </w:r>
      <w:proofErr w:type="spellStart"/>
      <w:r w:rsidRPr="008E55E6">
        <w:rPr>
          <w:rFonts w:cs="Times New Roman"/>
        </w:rPr>
        <w:t>орган</w:t>
      </w:r>
      <w:proofErr w:type="spellEnd"/>
      <w:r w:rsidRPr="008E55E6">
        <w:rPr>
          <w:rFonts w:cs="Times New Roman"/>
          <w:lang w:val="ru-RU"/>
        </w:rPr>
        <w:t xml:space="preserve">а </w:t>
      </w:r>
      <w:proofErr w:type="spellStart"/>
      <w:r w:rsidRPr="008E55E6">
        <w:rPr>
          <w:rFonts w:cs="Times New Roman"/>
        </w:rPr>
        <w:t>управленияобразованием,образовательн</w:t>
      </w:r>
      <w:proofErr w:type="spellEnd"/>
      <w:r w:rsidRPr="008E55E6">
        <w:rPr>
          <w:rFonts w:cs="Times New Roman"/>
          <w:lang w:val="ru-RU"/>
        </w:rPr>
        <w:t>ого</w:t>
      </w:r>
      <w:proofErr w:type="spellStart"/>
      <w:r w:rsidRPr="008E55E6">
        <w:rPr>
          <w:rFonts w:cs="Times New Roman"/>
        </w:rPr>
        <w:t>учреждени</w:t>
      </w:r>
      <w:proofErr w:type="spellEnd"/>
      <w:r w:rsidRPr="008E55E6">
        <w:rPr>
          <w:rFonts w:cs="Times New Roman"/>
          <w:lang w:val="ru-RU"/>
        </w:rPr>
        <w:t>я.</w:t>
      </w: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165"/>
        <w:gridCol w:w="1985"/>
        <w:gridCol w:w="1984"/>
        <w:gridCol w:w="1701"/>
      </w:tblGrid>
      <w:tr w:rsidR="00E60733" w:rsidRPr="008E55E6" w:rsidTr="009B399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733" w:rsidRPr="008E55E6" w:rsidRDefault="00E60733" w:rsidP="008E55E6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8E55E6">
              <w:rPr>
                <w:rFonts w:cs="Times New Roman"/>
              </w:rPr>
              <w:t>№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733" w:rsidRPr="008E55E6" w:rsidRDefault="00E60733" w:rsidP="008E55E6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Номинация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733" w:rsidRPr="008E55E6" w:rsidRDefault="00E60733" w:rsidP="008E55E6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Возрастная группа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733" w:rsidRPr="008E55E6" w:rsidRDefault="00E60733" w:rsidP="008E55E6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Фамилия Имя</w:t>
            </w:r>
          </w:p>
          <w:p w:rsidR="00E60733" w:rsidRPr="008E55E6" w:rsidRDefault="00E60733" w:rsidP="008E55E6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участника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733" w:rsidRPr="008E55E6" w:rsidRDefault="009B399B" w:rsidP="008E55E6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ОУ</w:t>
            </w:r>
            <w:r w:rsidR="00E60733" w:rsidRPr="008E55E6">
              <w:rPr>
                <w:rFonts w:cs="Times New Roman"/>
                <w:sz w:val="22"/>
                <w:lang w:val="ru-RU"/>
              </w:rPr>
              <w:t>, класс</w:t>
            </w: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1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Вязание крючком и спицами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6" o:spid="_x0000_s1072" style="position:absolute;left:0;text-align:left;margin-left:.65pt;margin-top:10.6pt;width:338.1pt;height:3.55pt;flip:y;z-index:251691008;visibility:visible;mso-position-horizontal-relative:text;mso-position-vertical-relative:text;v-text-anchor:middle" coordsize="3898900,0" o:spt="100" adj="-11796480,,5400" path="m,l3898901,1e" filled="f" strokeweight=".35281mm">
                  <v:stroke joinstyle="round"/>
                  <v:formulas/>
                  <v:path o:connecttype="custom" o:connectlocs="1949451,0;3898901,0;1949451,0;0,0;1949451,0;3898901,0;1949451,0;0,0;0,0;3898901,0" o:connectangles="270,0,90,180,270,0,90,180,90,270" textboxrect="0,0,3898900,0"/>
                  <v:textbox style="mso-next-textbox:#Line 6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5-8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9-11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2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Бисероплетение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7" o:spid="_x0000_s1061" style="position:absolute;left:0;text-align:left;margin-left:.65pt;margin-top:10.6pt;width:338.1pt;height:3.55pt;flip:y;z-index:251679744;visibility:visible;mso-position-horizontal-relative:text;mso-position-vertical-relative:text;v-text-anchor:middle" coordsize="3898900,0" o:spt="100" adj="-11796480,,5400" path="m,l3898901,1e" filled="f" strokeweight=".35281mm">
                  <v:stroke joinstyle="round"/>
                  <v:formulas/>
                  <v:path o:connecttype="custom" o:connectlocs="1949451,0;3898901,0;1949451,0;0,0;1949451,0;3898901,0;1949451,0;0,0;0,0;3898901,0" o:connectangles="270,0,90,180,270,0,90,180,90,270" textboxrect="0,0,3898900,0"/>
                  <v:textbox style="mso-next-textbox:#Line 7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5-8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9-11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3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Вышивка, макраме, плетение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8" o:spid="_x0000_s1062" style="position:absolute;left:0;text-align:left;margin-left:.65pt;margin-top:.35pt;width:338.1pt;height:5.25pt;z-index:251680768;visibility:visible;v-text-anchor:middle" coordsize="3908425,0" o:spt="100" adj="-11796480,,5400" path="m,l3908425,1e" filled="f" strokeweight=".35281mm">
                  <v:stroke joinstyle="round"/>
                  <v:formulas/>
                  <v:path o:connecttype="custom" o:connectlocs="1954215,0;3908429,0;1954215,0;0,0;1954216,0;3908429,0;1954216,0;0,0;0,0;3908429,0" o:connectangles="270,0,90,180,270,0,90,180,90,270" textboxrect="0,0,3908425,0"/>
                  <v:textbox style="mso-next-textbox:#Line 8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9-11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4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3A21CD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Швейное дело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pict>
                <v:shape id="Line 9" o:spid="_x0000_s1063" style="position:absolute;left:0;text-align:left;margin-left:-1.75pt;margin-top:10.6pt;width:340.5pt;height:3.55pt;flip:y;z-index:251681792;visibility:visible;mso-position-horizontal-relative:text;mso-position-vertical-relative:text;v-text-anchor:middle" coordsize="3879850,0" o:spt="100" adj="-11796480,,5400" path="m,l3879851,1e" filled="f" strokeweight=".35281mm">
                  <v:stroke joinstyle="round"/>
                  <v:formulas/>
                  <v:path o:connecttype="custom" o:connectlocs="1939927,0;3879854,0;1939927,0;0,0;1939927,0;3879854,0;1939927,0;0,0;0,0;3879854,0" o:connectangles="270,0,90,180,270,0,90,180,90,270" textboxrect="0,0,3879850,0"/>
                  <v:textbox style="mso-next-textbox:#Line 9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5-8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9-11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5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9B399B" w:rsidRDefault="009B399B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8E55E6">
              <w:rPr>
                <w:bCs/>
                <w:szCs w:val="22"/>
              </w:rPr>
              <w:t>Панно</w:t>
            </w:r>
            <w:proofErr w:type="spellEnd"/>
            <w:r w:rsidRPr="008E55E6">
              <w:rPr>
                <w:bCs/>
                <w:szCs w:val="22"/>
              </w:rPr>
              <w:t xml:space="preserve"> (</w:t>
            </w:r>
            <w:proofErr w:type="spellStart"/>
            <w:r w:rsidRPr="008E55E6">
              <w:rPr>
                <w:bCs/>
                <w:szCs w:val="22"/>
              </w:rPr>
              <w:t>любой</w:t>
            </w:r>
            <w:proofErr w:type="spellEnd"/>
            <w:r w:rsidR="007F0185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8E55E6">
              <w:rPr>
                <w:bCs/>
                <w:szCs w:val="22"/>
              </w:rPr>
              <w:t>материал</w:t>
            </w:r>
            <w:proofErr w:type="spellEnd"/>
            <w:r w:rsidRPr="008E55E6">
              <w:rPr>
                <w:bCs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10" o:spid="_x0000_s1064" style="position:absolute;left:0;text-align:left;margin-left:.65pt;margin-top:.35pt;width:341.85pt;height:3.55pt;z-index:251682816;visibility:visible;v-text-anchor:middle" coordsize="3898900,0" o:spt="100" adj="-11796480,,5400" path="m,l3898901,1e" filled="f" strokeweight=".35281mm">
                  <v:stroke joinstyle="round"/>
                  <v:formulas/>
                  <v:path o:connecttype="custom" o:connectlocs="1949451,0;3898901,0;1949451,0;0,0;1949451,0;3898901,0;1949451,0;0,0;0,0;3898901,0" o:connectangles="270,0,90,180,270,0,90,180,90,270" textboxrect="0,0,3898900,0"/>
                  <v:textbox style="mso-next-textbox:#Line 10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9-11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6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Резьба по дереву (кап)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11" o:spid="_x0000_s1065" style="position:absolute;left:0;text-align:left;margin-left:.65pt;margin-top:.35pt;width:338.1pt;height:3.55pt;z-index:251683840;visibility:visible;v-text-anchor:middle" coordsize="3898900,0" o:spt="100" adj="-11796480,,5400" path="m,l3898901,1e" filled="f" strokeweight=".35281mm">
                  <v:stroke joinstyle="round"/>
                  <v:formulas/>
                  <v:path o:connecttype="custom" o:connectlocs="1949451,0;3898901,0;1949451,0;0,0;1949451,0;3898901,0;1949451,0;0,0;0,0;3898901,0" o:connectangles="270,0,90,180,270,0,90,180,90,270" textboxrect="0,0,3898900,0"/>
                  <v:textbox style="mso-next-textbox:#Line 11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9-11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7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Роспись (дерево, ткань и другие материалы), батик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pict>
                <v:shape id="Line 12" o:spid="_x0000_s1066" style="position:absolute;left:0;text-align:left;margin-left:-1.75pt;margin-top:.2pt;width:340.5pt;height:5.6pt;z-index:251684864;visibility:visible;v-text-anchor:middle" coordsize="3889375,0" o:spt="100" adj="-11796480,,5400" path="m,l3889375,1e" filled="f" strokeweight=".35281mm">
                  <v:stroke joinstyle="round"/>
                  <v:formulas/>
                  <v:path o:connecttype="custom" o:connectlocs="1944686,0;3889372,0;1944686,0;0,0;1944687,0;3889372,0;1944687,0;0,0;0,0;3889372,0" o:connectangles="270,0,90,180,270,0,90,180,90,270" textboxrect="0,0,3889375,0"/>
                  <v:textbox style="mso-next-textbox:#Line 12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9-11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A739E9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8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Игрушка</w:t>
            </w:r>
          </w:p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A739E9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13" o:spid="_x0000_s1067" style="position:absolute;left:0;text-align:left;margin-left:33.4pt;margin-top:.35pt;width:305.5pt;height:0;z-index:251685888;visibility:visible;v-text-anchor:middle" coordsize="3879850,0" o:spt="100" adj="-11796480,,5400" path="m,l3879851,1e" filled="f" strokeweight=".35281mm">
                  <v:stroke joinstyle="round"/>
                  <v:formulas/>
                  <v:path o:connecttype="custom" o:connectlocs="1939927,0;3879854,0;1939927,0;0,0;1939927,0;3879854,0;1939927,0;0,0;0,0;3879854,0" o:connectangles="270,0,90,180,270,0,90,180,90,270" textboxrect="0,0,3879850,0"/>
                  <v:textbox style="mso-next-textbox:#Line 13;mso-rotate-with-shape:t" inset="0,0,0,0">
                    <w:txbxContent>
                      <w:p w:rsidR="00A739E9" w:rsidRDefault="00A739E9" w:rsidP="00E60733"/>
                    </w:txbxContent>
                  </v:textbox>
                </v:shape>
              </w:pict>
            </w:r>
            <w:r w:rsidR="00A739E9" w:rsidRPr="008E55E6">
              <w:rPr>
                <w:rFonts w:cs="Times New Roman"/>
                <w:sz w:val="22"/>
              </w:rPr>
              <w:t xml:space="preserve">9-11 </w:t>
            </w:r>
            <w:r w:rsidR="00A739E9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39E9" w:rsidRPr="008E55E6" w:rsidRDefault="00A739E9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40095A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9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Народные промыслы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5-8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40095A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_x0000_s1080" style="position:absolute;left:0;text-align:left;margin-left:33.4pt;margin-top:.35pt;width:305.5pt;height:0;z-index:251699200;visibility:visible;v-text-anchor:middle" coordsize="3879850,0" o:spt="100" adj="-11796480,,5400" path="m,l3879851,1e" filled="f" strokeweight=".35281mm">
                  <v:stroke joinstyle="round"/>
                  <v:formulas/>
                  <v:path o:connecttype="custom" o:connectlocs="1939927,0;3879854,0;1939927,0;0,0;1939927,0;3879854,0;1939927,0;0,0;0,0;3879854,0" o:connectangles="270,0,90,180,270,0,90,180,90,270" textboxrect="0,0,3879850,0"/>
                  <v:textbox style="mso-next-textbox:#_x0000_s1080;mso-rotate-with-shape:t" inset="0,0,0,0">
                    <w:txbxContent>
                      <w:p w:rsidR="0040095A" w:rsidRDefault="0040095A" w:rsidP="0040095A"/>
                    </w:txbxContent>
                  </v:textbox>
                </v:shape>
              </w:pict>
            </w:r>
            <w:r w:rsidR="0040095A" w:rsidRPr="008E55E6">
              <w:rPr>
                <w:rFonts w:cs="Times New Roman"/>
                <w:sz w:val="22"/>
              </w:rPr>
              <w:t xml:space="preserve">9-11 </w:t>
            </w:r>
            <w:r w:rsidR="0040095A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40095A" w:rsidRPr="008E55E6" w:rsidTr="009B399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10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rFonts w:cs="Times New Roman"/>
                <w:sz w:val="22"/>
                <w:lang w:val="ru-RU"/>
              </w:rPr>
              <w:t>«</w:t>
            </w:r>
            <w:proofErr w:type="spellStart"/>
            <w:r w:rsidRPr="008E55E6">
              <w:rPr>
                <w:rFonts w:cs="Times New Roman"/>
                <w:sz w:val="22"/>
                <w:lang w:val="ru-RU"/>
              </w:rPr>
              <w:t>Чонар</w:t>
            </w:r>
            <w:proofErr w:type="spellEnd"/>
            <w:r w:rsidRPr="008E55E6">
              <w:rPr>
                <w:rFonts w:cs="Times New Roman"/>
                <w:sz w:val="22"/>
                <w:lang w:val="ru-RU"/>
              </w:rPr>
              <w:t xml:space="preserve"> - Даш»</w:t>
            </w:r>
          </w:p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7-8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  <w:p w:rsidR="0040095A" w:rsidRPr="008E55E6" w:rsidRDefault="00F500A8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pict>
                <v:shape id="Line 17" o:spid="_x0000_s1078" style="position:absolute;left:0;text-align:left;margin-left:.65pt;margin-top:.35pt;width:338.1pt;height:3.55pt;z-index:251697152;visibility:visible;v-text-anchor:middle" coordsize="3898900,0" o:spt="100" adj="-11796480,,5400" path="m,l3898901,1e" filled="f" strokeweight=".35281mm">
                  <v:stroke joinstyle="round"/>
                  <v:formulas/>
                  <v:path o:connecttype="custom" o:connectlocs="1949451,0;3898901,0;1949451,0;0,0;1949451,0;3898901,0;1949451,0;0,0;0,0;3898901,0" o:connectangles="270,0,90,180,270,0,90,180,90,270" textboxrect="0,0,3898900,0"/>
                  <v:textbox style="mso-next-textbox:#Line 17;mso-rotate-with-shape:t" inset="0,0,0,0">
                    <w:txbxContent>
                      <w:p w:rsidR="0040095A" w:rsidRDefault="0040095A" w:rsidP="00E60733"/>
                    </w:txbxContent>
                  </v:textbox>
                </v:shape>
              </w:pict>
            </w:r>
            <w:r w:rsidR="0040095A" w:rsidRPr="008E55E6">
              <w:rPr>
                <w:rFonts w:cs="Times New Roman"/>
                <w:sz w:val="22"/>
              </w:rPr>
              <w:t xml:space="preserve">9-11 </w:t>
            </w:r>
            <w:r w:rsidR="0040095A"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40095A" w:rsidRPr="008E55E6" w:rsidTr="009B399B">
        <w:trPr>
          <w:trHeight w:val="220"/>
        </w:trPr>
        <w:tc>
          <w:tcPr>
            <w:tcW w:w="56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9B399B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8E55E6">
              <w:rPr>
                <w:rFonts w:cs="Times New Roman"/>
                <w:lang w:val="ru-RU"/>
              </w:rPr>
              <w:t>1</w:t>
            </w:r>
            <w:r w:rsidR="009B399B">
              <w:rPr>
                <w:rFonts w:cs="Times New Roman"/>
                <w:lang w:val="ru-RU"/>
              </w:rPr>
              <w:t>1</w:t>
            </w:r>
          </w:p>
        </w:tc>
        <w:tc>
          <w:tcPr>
            <w:tcW w:w="416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a3"/>
              <w:spacing w:line="276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8E55E6">
              <w:rPr>
                <w:b w:val="0"/>
                <w:bCs/>
                <w:sz w:val="22"/>
                <w:szCs w:val="22"/>
              </w:rPr>
              <w:t xml:space="preserve">Сувениры (в любой технике исполнения и из любых материалов)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  <w:lang w:val="ru-RU"/>
              </w:rPr>
            </w:pPr>
            <w:r w:rsidRPr="008E55E6">
              <w:rPr>
                <w:bCs/>
                <w:sz w:val="22"/>
                <w:szCs w:val="22"/>
              </w:rPr>
              <w:t xml:space="preserve">5-11 </w:t>
            </w:r>
            <w:proofErr w:type="spellStart"/>
            <w:r w:rsidRPr="008E55E6">
              <w:rPr>
                <w:bCs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40095A" w:rsidRPr="008E55E6" w:rsidTr="009B399B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8E55E6">
              <w:rPr>
                <w:rFonts w:cs="Times New Roman"/>
                <w:sz w:val="22"/>
              </w:rPr>
              <w:t xml:space="preserve">9-11 </w:t>
            </w:r>
            <w:r w:rsidRPr="008E55E6">
              <w:rPr>
                <w:rFonts w:cs="Times New Roman"/>
                <w:sz w:val="22"/>
                <w:lang w:val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95A" w:rsidRPr="008E55E6" w:rsidRDefault="0040095A" w:rsidP="008E55E6">
            <w:pPr>
              <w:pStyle w:val="TableContents"/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</w:p>
        </w:tc>
      </w:tr>
    </w:tbl>
    <w:p w:rsidR="00E60733" w:rsidRPr="008E55E6" w:rsidRDefault="00E60733" w:rsidP="008E55E6">
      <w:pPr>
        <w:pStyle w:val="Textbodyindent"/>
        <w:spacing w:after="0" w:line="276" w:lineRule="auto"/>
        <w:ind w:left="0"/>
        <w:jc w:val="both"/>
        <w:rPr>
          <w:rFonts w:cs="Times New Roman"/>
          <w:bCs/>
          <w:lang w:val="ru-RU"/>
        </w:rPr>
      </w:pPr>
      <w:r w:rsidRPr="008E55E6">
        <w:rPr>
          <w:rFonts w:cs="Times New Roman"/>
          <w:bCs/>
          <w:lang w:val="ru-RU"/>
        </w:rPr>
        <w:t>Ф.И.О руководителя сопровождающего участника на Республиканский конкурс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jc w:val="both"/>
        <w:rPr>
          <w:rFonts w:cs="Times New Roman"/>
          <w:lang w:val="ru-RU"/>
        </w:rPr>
      </w:pPr>
      <w:r w:rsidRPr="008E55E6">
        <w:rPr>
          <w:rFonts w:cs="Times New Roman"/>
          <w:bCs/>
          <w:lang w:val="ru-RU"/>
        </w:rPr>
        <w:t>«</w:t>
      </w:r>
      <w:r w:rsidR="003A21CD" w:rsidRPr="003A21CD">
        <w:rPr>
          <w:szCs w:val="22"/>
        </w:rPr>
        <w:t>ГОРОД МАСТЕРОВ</w:t>
      </w:r>
      <w:r w:rsidR="003A21CD">
        <w:rPr>
          <w:rFonts w:cs="Times New Roman"/>
          <w:bCs/>
          <w:lang w:val="ru-RU"/>
        </w:rPr>
        <w:t>»____________________________</w:t>
      </w:r>
      <w:r w:rsidRPr="008E55E6">
        <w:rPr>
          <w:rFonts w:cs="Times New Roman"/>
          <w:bCs/>
          <w:lang w:val="ru-RU"/>
        </w:rPr>
        <w:t>_________</w:t>
      </w:r>
      <w:r w:rsidR="008E55E6">
        <w:rPr>
          <w:rFonts w:cs="Times New Roman"/>
          <w:bCs/>
          <w:lang w:val="ru-RU"/>
        </w:rPr>
        <w:t>___________________________</w:t>
      </w:r>
      <w:r w:rsidRPr="008E55E6">
        <w:rPr>
          <w:rFonts w:cs="Times New Roman"/>
          <w:bCs/>
          <w:lang w:val="ru-RU"/>
        </w:rPr>
        <w:t>_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rPr>
          <w:rFonts w:cs="Times New Roman"/>
          <w:bCs/>
          <w:lang w:val="ru-RU"/>
        </w:rPr>
      </w:pPr>
      <w:r w:rsidRPr="008E55E6">
        <w:rPr>
          <w:rFonts w:cs="Times New Roman"/>
          <w:bCs/>
          <w:lang w:val="ru-RU"/>
        </w:rPr>
        <w:t>Контактный телефон__________________________________</w:t>
      </w:r>
      <w:r w:rsidR="008E55E6">
        <w:rPr>
          <w:rFonts w:cs="Times New Roman"/>
          <w:bCs/>
          <w:lang w:val="ru-RU"/>
        </w:rPr>
        <w:t>___________________________</w:t>
      </w:r>
      <w:r w:rsidRPr="008E55E6">
        <w:rPr>
          <w:rFonts w:cs="Times New Roman"/>
          <w:bCs/>
          <w:lang w:val="ru-RU"/>
        </w:rPr>
        <w:t>____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rPr>
          <w:rFonts w:cs="Times New Roman"/>
          <w:bCs/>
          <w:lang w:val="ru-RU"/>
        </w:rPr>
      </w:pPr>
      <w:r w:rsidRPr="008E55E6">
        <w:rPr>
          <w:rFonts w:cs="Times New Roman"/>
          <w:bCs/>
          <w:lang w:val="ru-RU"/>
        </w:rPr>
        <w:t>Электронная почта____________________________________</w:t>
      </w:r>
      <w:r w:rsidR="008E55E6">
        <w:rPr>
          <w:rFonts w:cs="Times New Roman"/>
          <w:bCs/>
          <w:lang w:val="ru-RU"/>
        </w:rPr>
        <w:t>____________________________</w:t>
      </w:r>
      <w:r w:rsidRPr="008E55E6">
        <w:rPr>
          <w:rFonts w:cs="Times New Roman"/>
          <w:bCs/>
          <w:lang w:val="ru-RU"/>
        </w:rPr>
        <w:t>____</w:t>
      </w:r>
    </w:p>
    <w:p w:rsidR="008E55E6" w:rsidRPr="008E55E6" w:rsidRDefault="008E55E6" w:rsidP="008E55E6">
      <w:pPr>
        <w:pStyle w:val="Textbodyindent"/>
        <w:spacing w:after="0" w:line="276" w:lineRule="auto"/>
        <w:ind w:left="0"/>
        <w:rPr>
          <w:rFonts w:cs="Times New Roman"/>
          <w:bCs/>
          <w:lang w:val="ru-RU"/>
        </w:rPr>
      </w:pPr>
      <w:r w:rsidRPr="008E55E6">
        <w:rPr>
          <w:rFonts w:cs="Times New Roman"/>
          <w:bCs/>
          <w:lang w:val="ru-RU"/>
        </w:rPr>
        <w:t>№, марка транспортного средства __________________________</w:t>
      </w:r>
      <w:r>
        <w:rPr>
          <w:rFonts w:cs="Times New Roman"/>
          <w:bCs/>
          <w:lang w:val="ru-RU"/>
        </w:rPr>
        <w:t>____________________________</w:t>
      </w:r>
      <w:r w:rsidRPr="008E55E6">
        <w:rPr>
          <w:rFonts w:cs="Times New Roman"/>
          <w:bCs/>
          <w:lang w:val="ru-RU"/>
        </w:rPr>
        <w:t>_</w:t>
      </w:r>
    </w:p>
    <w:p w:rsidR="008E55E6" w:rsidRPr="008E55E6" w:rsidRDefault="008E55E6" w:rsidP="008E55E6">
      <w:pPr>
        <w:pStyle w:val="Textbodyindent"/>
        <w:spacing w:after="0" w:line="276" w:lineRule="auto"/>
        <w:ind w:left="0"/>
        <w:rPr>
          <w:rFonts w:cs="Times New Roman"/>
          <w:lang w:val="ru-RU"/>
        </w:rPr>
      </w:pPr>
      <w:r w:rsidRPr="008E55E6">
        <w:rPr>
          <w:rFonts w:cs="Times New Roman"/>
          <w:bCs/>
          <w:lang w:val="ru-RU"/>
        </w:rPr>
        <w:t>Ф.И.О. водителя, № телефона ______________________________</w:t>
      </w:r>
      <w:r>
        <w:rPr>
          <w:rFonts w:cs="Times New Roman"/>
          <w:bCs/>
          <w:lang w:val="ru-RU"/>
        </w:rPr>
        <w:t>____________________________</w:t>
      </w:r>
    </w:p>
    <w:p w:rsidR="00E60733" w:rsidRPr="008E55E6" w:rsidRDefault="00E60733" w:rsidP="008E55E6">
      <w:pPr>
        <w:pStyle w:val="Textbodyindent"/>
        <w:spacing w:after="0" w:line="276" w:lineRule="auto"/>
        <w:ind w:left="0"/>
        <w:rPr>
          <w:rFonts w:cs="Times New Roman"/>
          <w:bCs/>
          <w:color w:val="002060"/>
          <w:lang w:val="ru-RU"/>
        </w:rPr>
      </w:pPr>
      <w:r w:rsidRPr="008E55E6">
        <w:rPr>
          <w:rFonts w:cs="Times New Roman"/>
          <w:bCs/>
          <w:lang w:val="ru-RU"/>
        </w:rPr>
        <w:t>Руководител</w:t>
      </w:r>
      <w:r w:rsidR="008E55E6">
        <w:rPr>
          <w:rFonts w:cs="Times New Roman"/>
          <w:bCs/>
          <w:lang w:val="ru-RU"/>
        </w:rPr>
        <w:t>ь ОУ_________________________</w:t>
      </w:r>
      <w:r w:rsidRPr="008E55E6">
        <w:rPr>
          <w:rFonts w:cs="Times New Roman"/>
          <w:bCs/>
          <w:lang w:val="ru-RU"/>
        </w:rPr>
        <w:t>____  М.П. __________________________ Подпись</w:t>
      </w:r>
    </w:p>
    <w:p w:rsidR="006C0351" w:rsidRPr="008E55E6" w:rsidRDefault="006C0351" w:rsidP="008E55E6">
      <w:pPr>
        <w:pStyle w:val="Textbodyindent"/>
        <w:spacing w:after="0" w:line="276" w:lineRule="auto"/>
        <w:ind w:left="0" w:firstLine="360"/>
        <w:jc w:val="right"/>
        <w:rPr>
          <w:sz w:val="32"/>
          <w:szCs w:val="28"/>
        </w:rPr>
      </w:pPr>
    </w:p>
    <w:sectPr w:rsidR="006C0351" w:rsidRPr="008E55E6" w:rsidSect="008E55E6">
      <w:pgSz w:w="11906" w:h="16838"/>
      <w:pgMar w:top="568" w:right="56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C9F"/>
    <w:multiLevelType w:val="hybridMultilevel"/>
    <w:tmpl w:val="71D44B6E"/>
    <w:lvl w:ilvl="0" w:tplc="87AE9D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82B46"/>
    <w:multiLevelType w:val="hybridMultilevel"/>
    <w:tmpl w:val="A4549F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B658F"/>
    <w:multiLevelType w:val="hybridMultilevel"/>
    <w:tmpl w:val="2BA85B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CF62FC0">
      <w:start w:val="1"/>
      <w:numFmt w:val="decimal"/>
      <w:lvlText w:val="%2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</w:rPr>
    </w:lvl>
    <w:lvl w:ilvl="3" w:tplc="0CB83400">
      <w:start w:val="7"/>
      <w:numFmt w:val="decimal"/>
      <w:lvlText w:val="%4"/>
      <w:lvlJc w:val="left"/>
      <w:pPr>
        <w:tabs>
          <w:tab w:val="num" w:pos="2248"/>
        </w:tabs>
        <w:ind w:left="224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3">
    <w:nsid w:val="3AF74E5F"/>
    <w:multiLevelType w:val="hybridMultilevel"/>
    <w:tmpl w:val="CDB094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E6993"/>
    <w:multiLevelType w:val="hybridMultilevel"/>
    <w:tmpl w:val="2BA85B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CF62FC0">
      <w:start w:val="1"/>
      <w:numFmt w:val="decimal"/>
      <w:lvlText w:val="%2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</w:rPr>
    </w:lvl>
    <w:lvl w:ilvl="3" w:tplc="0CB83400">
      <w:start w:val="7"/>
      <w:numFmt w:val="decimal"/>
      <w:lvlText w:val="%4"/>
      <w:lvlJc w:val="left"/>
      <w:pPr>
        <w:tabs>
          <w:tab w:val="num" w:pos="2248"/>
        </w:tabs>
        <w:ind w:left="224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68"/>
        </w:tabs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8"/>
        </w:tabs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8"/>
        </w:tabs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8"/>
        </w:tabs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8"/>
        </w:tabs>
        <w:ind w:left="5848" w:hanging="180"/>
      </w:pPr>
    </w:lvl>
  </w:abstractNum>
  <w:abstractNum w:abstractNumId="5">
    <w:nsid w:val="594E4297"/>
    <w:multiLevelType w:val="hybridMultilevel"/>
    <w:tmpl w:val="F6C0B65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61D20E40"/>
    <w:multiLevelType w:val="hybridMultilevel"/>
    <w:tmpl w:val="705ABF94"/>
    <w:lvl w:ilvl="0" w:tplc="4294B3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351"/>
    <w:rsid w:val="0004715F"/>
    <w:rsid w:val="00086DAE"/>
    <w:rsid w:val="000A49CC"/>
    <w:rsid w:val="000B75BB"/>
    <w:rsid w:val="000D3EEB"/>
    <w:rsid w:val="00175E7A"/>
    <w:rsid w:val="00197EDD"/>
    <w:rsid w:val="001B6872"/>
    <w:rsid w:val="001F324D"/>
    <w:rsid w:val="0021296B"/>
    <w:rsid w:val="00250442"/>
    <w:rsid w:val="00281AA7"/>
    <w:rsid w:val="0029778C"/>
    <w:rsid w:val="002B2409"/>
    <w:rsid w:val="002C4214"/>
    <w:rsid w:val="002D1B6C"/>
    <w:rsid w:val="00322217"/>
    <w:rsid w:val="00345705"/>
    <w:rsid w:val="00356AA2"/>
    <w:rsid w:val="003A21CD"/>
    <w:rsid w:val="003E44E8"/>
    <w:rsid w:val="0040095A"/>
    <w:rsid w:val="00421C05"/>
    <w:rsid w:val="004238CA"/>
    <w:rsid w:val="00492A35"/>
    <w:rsid w:val="00494E88"/>
    <w:rsid w:val="004A74B7"/>
    <w:rsid w:val="004E4566"/>
    <w:rsid w:val="005413C7"/>
    <w:rsid w:val="00546DBD"/>
    <w:rsid w:val="00580BD7"/>
    <w:rsid w:val="005C0D24"/>
    <w:rsid w:val="005F4A2C"/>
    <w:rsid w:val="006510D8"/>
    <w:rsid w:val="00662F71"/>
    <w:rsid w:val="006C0351"/>
    <w:rsid w:val="006D00D0"/>
    <w:rsid w:val="006E3981"/>
    <w:rsid w:val="007165DE"/>
    <w:rsid w:val="00735164"/>
    <w:rsid w:val="0074580D"/>
    <w:rsid w:val="00746D86"/>
    <w:rsid w:val="00751427"/>
    <w:rsid w:val="007D6A93"/>
    <w:rsid w:val="007E2C32"/>
    <w:rsid w:val="007F0185"/>
    <w:rsid w:val="00817BB0"/>
    <w:rsid w:val="008504E7"/>
    <w:rsid w:val="008770F6"/>
    <w:rsid w:val="008A1581"/>
    <w:rsid w:val="008B1F51"/>
    <w:rsid w:val="008B214F"/>
    <w:rsid w:val="008D7B8F"/>
    <w:rsid w:val="008E55E6"/>
    <w:rsid w:val="00915F89"/>
    <w:rsid w:val="00927BD7"/>
    <w:rsid w:val="009336FA"/>
    <w:rsid w:val="00983598"/>
    <w:rsid w:val="009A5D04"/>
    <w:rsid w:val="009B399B"/>
    <w:rsid w:val="009B7031"/>
    <w:rsid w:val="009D19C1"/>
    <w:rsid w:val="009E00A6"/>
    <w:rsid w:val="009E730A"/>
    <w:rsid w:val="00A02EFA"/>
    <w:rsid w:val="00A739E9"/>
    <w:rsid w:val="00A94675"/>
    <w:rsid w:val="00AB2B77"/>
    <w:rsid w:val="00AB5CF0"/>
    <w:rsid w:val="00AD23A3"/>
    <w:rsid w:val="00AD40F0"/>
    <w:rsid w:val="00B0402F"/>
    <w:rsid w:val="00B33058"/>
    <w:rsid w:val="00B83B93"/>
    <w:rsid w:val="00BC6C5F"/>
    <w:rsid w:val="00BD63F4"/>
    <w:rsid w:val="00C53A15"/>
    <w:rsid w:val="00C61D52"/>
    <w:rsid w:val="00C620F1"/>
    <w:rsid w:val="00C62234"/>
    <w:rsid w:val="00C638E6"/>
    <w:rsid w:val="00C87A8F"/>
    <w:rsid w:val="00CB5859"/>
    <w:rsid w:val="00D04F6B"/>
    <w:rsid w:val="00D327CB"/>
    <w:rsid w:val="00D879DA"/>
    <w:rsid w:val="00DC478D"/>
    <w:rsid w:val="00DE608D"/>
    <w:rsid w:val="00DF7863"/>
    <w:rsid w:val="00E45387"/>
    <w:rsid w:val="00E60733"/>
    <w:rsid w:val="00E873E7"/>
    <w:rsid w:val="00EA5F4E"/>
    <w:rsid w:val="00EF31AD"/>
    <w:rsid w:val="00EF70A1"/>
    <w:rsid w:val="00F00913"/>
    <w:rsid w:val="00F1482C"/>
    <w:rsid w:val="00F311D0"/>
    <w:rsid w:val="00F500A8"/>
    <w:rsid w:val="00FB6E91"/>
    <w:rsid w:val="00FC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351"/>
    <w:pPr>
      <w:keepNext/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35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3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3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6C0351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6C03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6C0351"/>
    <w:pPr>
      <w:jc w:val="right"/>
    </w:pPr>
    <w:rPr>
      <w:sz w:val="24"/>
    </w:rPr>
  </w:style>
  <w:style w:type="character" w:customStyle="1" w:styleId="30">
    <w:name w:val="Основной текст 3 Знак"/>
    <w:basedOn w:val="a0"/>
    <w:link w:val="3"/>
    <w:rsid w:val="006C03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6C0351"/>
    <w:rPr>
      <w:color w:val="0000FF"/>
      <w:u w:val="single"/>
    </w:rPr>
  </w:style>
  <w:style w:type="paragraph" w:customStyle="1" w:styleId="Standard">
    <w:name w:val="Standard"/>
    <w:rsid w:val="006C03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C0351"/>
    <w:pPr>
      <w:spacing w:after="120"/>
    </w:pPr>
  </w:style>
  <w:style w:type="paragraph" w:customStyle="1" w:styleId="Textbodyindent">
    <w:name w:val="Text body indent"/>
    <w:basedOn w:val="Standard"/>
    <w:rsid w:val="006C0351"/>
    <w:pPr>
      <w:spacing w:after="120"/>
      <w:ind w:left="283"/>
    </w:pPr>
  </w:style>
  <w:style w:type="paragraph" w:customStyle="1" w:styleId="TableContents">
    <w:name w:val="Table Contents"/>
    <w:basedOn w:val="Standard"/>
    <w:rsid w:val="006C0351"/>
    <w:pPr>
      <w:suppressLineNumbers/>
    </w:pPr>
  </w:style>
  <w:style w:type="paragraph" w:customStyle="1" w:styleId="Default">
    <w:name w:val="Default"/>
    <w:rsid w:val="002B2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B24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B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t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C162-33D8-4EF3-80E1-6348F948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cp:lastPrinted>2015-03-11T11:36:00Z</cp:lastPrinted>
  <dcterms:created xsi:type="dcterms:W3CDTF">2015-03-11T11:37:00Z</dcterms:created>
  <dcterms:modified xsi:type="dcterms:W3CDTF">2015-03-11T11:37:00Z</dcterms:modified>
</cp:coreProperties>
</file>