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B6" w:rsidRPr="00B854B6" w:rsidRDefault="00B854B6" w:rsidP="00B854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854B6">
        <w:rPr>
          <w:rFonts w:ascii="Times New Roman" w:hAnsi="Times New Roman" w:cs="Times New Roman"/>
          <w:color w:val="002060"/>
          <w:sz w:val="32"/>
          <w:szCs w:val="32"/>
        </w:rPr>
        <w:t>Данная статья взята с сайта</w:t>
      </w:r>
    </w:p>
    <w:p w:rsidR="00871055" w:rsidRDefault="00B854B6">
      <w:pPr>
        <w:rPr>
          <w:rFonts w:ascii="Times New Roman" w:hAnsi="Times New Roman" w:cs="Times New Roman"/>
          <w:color w:val="002060"/>
          <w:sz w:val="32"/>
          <w:szCs w:val="32"/>
        </w:rPr>
      </w:pPr>
      <w:hyperlink r:id="rId4" w:history="1">
        <w:r w:rsidRPr="00B854B6">
          <w:rPr>
            <w:rStyle w:val="a3"/>
            <w:rFonts w:ascii="Times New Roman" w:hAnsi="Times New Roman" w:cs="Times New Roman"/>
            <w:color w:val="002060"/>
            <w:sz w:val="32"/>
            <w:szCs w:val="32"/>
          </w:rPr>
          <w:t>http://tuvaonline.ru/2015/11/30/glava-tuvy-navestil-mat-pogibshego-voina-internacionalista-andreya-belevskogo.html</w:t>
        </w:r>
      </w:hyperlink>
      <w:r>
        <w:rPr>
          <w:rFonts w:ascii="Times New Roman" w:hAnsi="Times New Roman" w:cs="Times New Roman"/>
          <w:color w:val="002060"/>
          <w:sz w:val="32"/>
          <w:szCs w:val="32"/>
        </w:rPr>
        <w:t xml:space="preserve"> от 30 ноября 2015 года </w:t>
      </w:r>
    </w:p>
    <w:p w:rsidR="00B854B6" w:rsidRPr="00B854B6" w:rsidRDefault="00B854B6" w:rsidP="00B854B6">
      <w:pPr>
        <w:shd w:val="clear" w:color="auto" w:fill="F3F3F3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B854B6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Глава Тувы навестил мать погибшего воина-интернационалиста Андрея Белевского</w:t>
      </w:r>
    </w:p>
    <w:p w:rsidR="00B854B6" w:rsidRPr="00B854B6" w:rsidRDefault="00B854B6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218D49F3" wp14:editId="15DF60D8">
            <wp:extent cx="1905000" cy="2371725"/>
            <wp:effectExtent l="0" t="0" r="0" b="9525"/>
            <wp:docPr id="2" name="Рисунок 2" descr="http://tuvaonline.ru/uploads/posts/2015-11/1448845419_belevskiy-andr-mih-afga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vaonline.ru/uploads/posts/2015-11/1448845419_belevskiy-andr-mih-afgan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4B6">
        <w:rPr>
          <w:color w:val="002060"/>
          <w:sz w:val="32"/>
          <w:szCs w:val="32"/>
        </w:rPr>
        <w:t xml:space="preserve">Накануне Дня матери глава республики </w:t>
      </w:r>
      <w:proofErr w:type="spellStart"/>
      <w:r w:rsidRPr="00B854B6">
        <w:rPr>
          <w:color w:val="002060"/>
          <w:sz w:val="32"/>
          <w:szCs w:val="32"/>
        </w:rPr>
        <w:t>Шолбан</w:t>
      </w:r>
      <w:proofErr w:type="spellEnd"/>
      <w:r w:rsidRPr="00B854B6">
        <w:rPr>
          <w:color w:val="002060"/>
          <w:sz w:val="32"/>
          <w:szCs w:val="32"/>
        </w:rPr>
        <w:t xml:space="preserve"> Кара-</w:t>
      </w:r>
      <w:proofErr w:type="spellStart"/>
      <w:r w:rsidRPr="00B854B6">
        <w:rPr>
          <w:color w:val="002060"/>
          <w:sz w:val="32"/>
          <w:szCs w:val="32"/>
        </w:rPr>
        <w:t>оол</w:t>
      </w:r>
      <w:proofErr w:type="spellEnd"/>
      <w:r w:rsidRPr="00B854B6">
        <w:rPr>
          <w:color w:val="002060"/>
          <w:sz w:val="32"/>
          <w:szCs w:val="32"/>
        </w:rPr>
        <w:t xml:space="preserve"> побывал в гостях у Нины Семеновны Белевской, которая всю свою жизнь проработала учителем русского языка и литературы в школе №2 города Кызыла. Сейчас ей 77 лет, она находится на заслуженном отдыхе и живет в центре города.</w:t>
      </w: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B854B6">
        <w:rPr>
          <w:color w:val="002060"/>
          <w:sz w:val="32"/>
          <w:szCs w:val="32"/>
        </w:rPr>
        <w:t xml:space="preserve">Ее сын Андрей Белевский в 19 лет погиб в афганской войне. Родился в 1968 году, учился в Кызыле в школе №1 им. М.А. </w:t>
      </w:r>
      <w:proofErr w:type="spellStart"/>
      <w:r w:rsidRPr="00B854B6">
        <w:rPr>
          <w:color w:val="002060"/>
          <w:sz w:val="32"/>
          <w:szCs w:val="32"/>
        </w:rPr>
        <w:t>Бухтуева</w:t>
      </w:r>
      <w:proofErr w:type="spellEnd"/>
      <w:r w:rsidRPr="00B854B6">
        <w:rPr>
          <w:color w:val="002060"/>
          <w:sz w:val="32"/>
          <w:szCs w:val="32"/>
        </w:rPr>
        <w:t xml:space="preserve">. После 10 класса поступил в политехнический институт. В ДОСААФе выучился на водителя, получил права. Работал водителем, затем в октябре 1986 года был призван в армию. После подготовки в г. Батуми в мае 1987 года был отправлен служить в Афганистан в 381 гвардейский полк в </w:t>
      </w:r>
      <w:proofErr w:type="spellStart"/>
      <w:r w:rsidRPr="00B854B6">
        <w:rPr>
          <w:color w:val="002060"/>
          <w:sz w:val="32"/>
          <w:szCs w:val="32"/>
        </w:rPr>
        <w:t>Шинданд</w:t>
      </w:r>
      <w:proofErr w:type="spellEnd"/>
      <w:r w:rsidRPr="00B854B6">
        <w:rPr>
          <w:color w:val="002060"/>
          <w:sz w:val="32"/>
          <w:szCs w:val="32"/>
        </w:rPr>
        <w:t xml:space="preserve">. Погиб при нападении </w:t>
      </w:r>
      <w:proofErr w:type="spellStart"/>
      <w:r w:rsidRPr="00B854B6">
        <w:rPr>
          <w:color w:val="002060"/>
          <w:sz w:val="32"/>
          <w:szCs w:val="32"/>
        </w:rPr>
        <w:t>душманов</w:t>
      </w:r>
      <w:proofErr w:type="spellEnd"/>
      <w:r w:rsidRPr="00B854B6">
        <w:rPr>
          <w:color w:val="002060"/>
          <w:sz w:val="32"/>
          <w:szCs w:val="32"/>
        </w:rPr>
        <w:t xml:space="preserve"> на заставу. Он и его сослуживцы подорвались на мине. Посмертно награжден орденом Красной звезды.</w:t>
      </w: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B854B6">
        <w:rPr>
          <w:color w:val="002060"/>
          <w:sz w:val="32"/>
          <w:szCs w:val="32"/>
        </w:rPr>
        <w:t xml:space="preserve">«В своих письмах он писал, что очень скучает по Кызылу. Все просил выслать фотографии родного города, </w:t>
      </w:r>
      <w:proofErr w:type="spellStart"/>
      <w:r w:rsidRPr="00B854B6">
        <w:rPr>
          <w:color w:val="002060"/>
          <w:sz w:val="32"/>
          <w:szCs w:val="32"/>
        </w:rPr>
        <w:t>ато</w:t>
      </w:r>
      <w:proofErr w:type="spellEnd"/>
      <w:r w:rsidRPr="00B854B6">
        <w:rPr>
          <w:color w:val="002060"/>
          <w:sz w:val="32"/>
          <w:szCs w:val="32"/>
        </w:rPr>
        <w:t xml:space="preserve"> в Афганистане одни горы вокруг, - рассказывает Нина Семеновна главе республики </w:t>
      </w:r>
      <w:proofErr w:type="spellStart"/>
      <w:r w:rsidRPr="00B854B6">
        <w:rPr>
          <w:color w:val="002060"/>
          <w:sz w:val="32"/>
          <w:szCs w:val="32"/>
        </w:rPr>
        <w:t>Шолбану</w:t>
      </w:r>
      <w:proofErr w:type="spellEnd"/>
      <w:r w:rsidRPr="00B854B6">
        <w:rPr>
          <w:color w:val="002060"/>
          <w:sz w:val="32"/>
          <w:szCs w:val="32"/>
        </w:rPr>
        <w:t xml:space="preserve"> Кара-</w:t>
      </w:r>
      <w:proofErr w:type="spellStart"/>
      <w:r w:rsidRPr="00B854B6">
        <w:rPr>
          <w:color w:val="002060"/>
          <w:sz w:val="32"/>
          <w:szCs w:val="32"/>
        </w:rPr>
        <w:t>оолу</w:t>
      </w:r>
      <w:proofErr w:type="spellEnd"/>
      <w:r w:rsidRPr="00B854B6">
        <w:rPr>
          <w:color w:val="002060"/>
          <w:sz w:val="32"/>
          <w:szCs w:val="32"/>
        </w:rPr>
        <w:t>. – Он просил отправить фотографию «Центра Азии». Очень скучал».</w:t>
      </w: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B854B6">
        <w:rPr>
          <w:color w:val="002060"/>
          <w:sz w:val="32"/>
          <w:szCs w:val="32"/>
        </w:rPr>
        <w:t xml:space="preserve">Своего мужа Нина Семеновна потеряла раньше, чем сына. Когда сын Андрей уходил в армию, они жили в маленьком деревянном </w:t>
      </w:r>
      <w:r w:rsidRPr="00B854B6">
        <w:rPr>
          <w:color w:val="002060"/>
          <w:sz w:val="32"/>
          <w:szCs w:val="32"/>
        </w:rPr>
        <w:lastRenderedPageBreak/>
        <w:t>доме. Потом по линии геологии, где работал отец Андрея, им пообещали благоустроенную квартиру. Андрей Белевский писал матери: вернусь из армии в хорошую квартиру и будем жить. Но не вернулся.</w:t>
      </w: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B854B6">
        <w:rPr>
          <w:color w:val="002060"/>
          <w:sz w:val="32"/>
          <w:szCs w:val="32"/>
        </w:rPr>
        <w:t>Педагоги в школе вспоминают Андрея, как порядочного мальчика. Когда мама хотела пойти в военкомат похлопотать за сына, то он ответил ей: «Не позорь меня»</w:t>
      </w: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B854B6">
        <w:rPr>
          <w:color w:val="002060"/>
          <w:sz w:val="32"/>
          <w:szCs w:val="32"/>
        </w:rPr>
        <w:t>Вся жизнь прошла без сына в воспоминаниях о нем. У Нины Семеновны остались две заботливые дочери Елена и Алла, радуют внуки и правнуки.</w:t>
      </w: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proofErr w:type="spellStart"/>
      <w:r w:rsidRPr="00B854B6">
        <w:rPr>
          <w:color w:val="002060"/>
          <w:sz w:val="32"/>
          <w:szCs w:val="32"/>
        </w:rPr>
        <w:t>Шолбан</w:t>
      </w:r>
      <w:proofErr w:type="spellEnd"/>
      <w:r w:rsidRPr="00B854B6">
        <w:rPr>
          <w:color w:val="002060"/>
          <w:sz w:val="32"/>
          <w:szCs w:val="32"/>
        </w:rPr>
        <w:t xml:space="preserve"> Кара-</w:t>
      </w:r>
      <w:proofErr w:type="spellStart"/>
      <w:r w:rsidRPr="00B854B6">
        <w:rPr>
          <w:color w:val="002060"/>
          <w:sz w:val="32"/>
          <w:szCs w:val="32"/>
        </w:rPr>
        <w:t>оол</w:t>
      </w:r>
      <w:proofErr w:type="spellEnd"/>
      <w:r w:rsidRPr="00B854B6">
        <w:rPr>
          <w:color w:val="002060"/>
          <w:sz w:val="32"/>
          <w:szCs w:val="32"/>
        </w:rPr>
        <w:t xml:space="preserve"> расспросил Нину Семеновну, в какой помощи она нуждается. Пообещал непременно купить ей мобильный телефон, постарался убедить ее поехать на отдых в лучшие санатории по линии Минобороны РФ. Нина Семеновна ехать никуда не хочет, но глава региона настоятельно попросил ее посоветоваться с родными и сразу позвонить ему.</w:t>
      </w:r>
    </w:p>
    <w:p w:rsidR="00B854B6" w:rsidRPr="00B854B6" w:rsidRDefault="00B854B6" w:rsidP="00B854B6">
      <w:pPr>
        <w:pStyle w:val="a4"/>
        <w:spacing w:before="0" w:beforeAutospacing="0" w:after="0" w:afterAutospacing="0"/>
        <w:ind w:firstLine="225"/>
        <w:jc w:val="both"/>
        <w:rPr>
          <w:color w:val="002060"/>
          <w:sz w:val="32"/>
          <w:szCs w:val="32"/>
        </w:rPr>
      </w:pPr>
      <w:r w:rsidRPr="00B854B6">
        <w:rPr>
          <w:color w:val="002060"/>
          <w:sz w:val="32"/>
          <w:szCs w:val="32"/>
        </w:rPr>
        <w:t xml:space="preserve">«Все хлопоты я возьму на себя», - заверил </w:t>
      </w:r>
      <w:proofErr w:type="spellStart"/>
      <w:r w:rsidRPr="00B854B6">
        <w:rPr>
          <w:color w:val="002060"/>
          <w:sz w:val="32"/>
          <w:szCs w:val="32"/>
        </w:rPr>
        <w:t>Шолбан</w:t>
      </w:r>
      <w:proofErr w:type="spellEnd"/>
      <w:r w:rsidRPr="00B854B6">
        <w:rPr>
          <w:color w:val="002060"/>
          <w:sz w:val="32"/>
          <w:szCs w:val="32"/>
        </w:rPr>
        <w:t xml:space="preserve"> Кара-</w:t>
      </w:r>
      <w:proofErr w:type="spellStart"/>
      <w:r w:rsidRPr="00B854B6">
        <w:rPr>
          <w:color w:val="002060"/>
          <w:sz w:val="32"/>
          <w:szCs w:val="32"/>
        </w:rPr>
        <w:t>оол</w:t>
      </w:r>
      <w:proofErr w:type="spellEnd"/>
      <w:r w:rsidRPr="00B854B6">
        <w:rPr>
          <w:color w:val="002060"/>
          <w:sz w:val="32"/>
          <w:szCs w:val="32"/>
        </w:rPr>
        <w:t xml:space="preserve">. Он преподнес ее гостинцы, красивый букет цветов и поблагодарил за любовь к родной республике, за большой вклад в систему образования и сына Андрея Михайловича Белевского, который неоднократно принимал участие в боевых операциях в провинциях Герат и Фарах. 10.7.1987, находясь в составе сторожевой заставы, в течение почти </w:t>
      </w:r>
      <w:bookmarkStart w:id="0" w:name="_GoBack"/>
      <w:bookmarkEnd w:id="0"/>
      <w:r w:rsidRPr="00B854B6">
        <w:rPr>
          <w:color w:val="002060"/>
          <w:sz w:val="32"/>
          <w:szCs w:val="32"/>
        </w:rPr>
        <w:t>двух часов вместе с товарищами отражал натиск противника. В этом бою подавил 2 огневые точки.  При преследовании противника погиб, подорвавшись на мине. Похоронен в Кызыле.</w:t>
      </w:r>
    </w:p>
    <w:p w:rsidR="00B854B6" w:rsidRPr="00B854B6" w:rsidRDefault="00B854B6" w:rsidP="00B854B6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B854B6" w:rsidRPr="00B8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D9"/>
    <w:rsid w:val="00277AD9"/>
    <w:rsid w:val="00871055"/>
    <w:rsid w:val="00B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9C6F-3DE4-4C63-AFDD-EBD7E576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4B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uvaonline.ru/2015/11/30/glava-tuvy-navestil-mat-pogibshego-voina-internacionalista-andreya-belev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2016-10-13T23:05:00Z</dcterms:created>
  <dcterms:modified xsi:type="dcterms:W3CDTF">2016-10-13T23:09:00Z</dcterms:modified>
</cp:coreProperties>
</file>