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34" w:rsidRPr="00875734" w:rsidRDefault="00875734" w:rsidP="00875734">
      <w:pPr>
        <w:spacing w:before="30" w:line="375" w:lineRule="atLeast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35"/>
          <w:szCs w:val="35"/>
          <w:lang w:eastAsia="ru-RU"/>
        </w:rPr>
      </w:pPr>
      <w:r w:rsidRPr="00875734">
        <w:rPr>
          <w:rFonts w:ascii="Arial" w:eastAsia="Times New Roman" w:hAnsi="Arial" w:cs="Arial"/>
          <w:b/>
          <w:bCs/>
          <w:color w:val="002060"/>
          <w:kern w:val="36"/>
          <w:sz w:val="35"/>
          <w:szCs w:val="35"/>
          <w:lang w:eastAsia="ru-RU"/>
        </w:rPr>
        <w:t>Память о солдате</w:t>
      </w:r>
    </w:p>
    <w:p w:rsid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87573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 КЫЗЫЛЕ УВЕКОВЕЧИЛИ ПАМЯТЬ ВОИНА-ИНТЕРНАЦИОНАЛИСТА АНДРЕЯ БЕЛЕВСКОГО</w:t>
      </w:r>
    </w:p>
    <w:p w:rsidR="00875734" w:rsidRPr="00875734" w:rsidRDefault="00875734" w:rsidP="00875734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757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Данная статья взята с сайта </w:t>
      </w:r>
      <w:hyperlink r:id="rId4" w:tgtFrame="blank" w:tooltip="Фото с сайта tuvapravda.ru" w:history="1">
        <w:r w:rsidRPr="00875734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tuvapravda.ru</w:t>
        </w:r>
      </w:hyperlink>
    </w:p>
    <w:p w:rsidR="00875734" w:rsidRPr="00875734" w:rsidRDefault="00875734" w:rsidP="00875734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5"/>
          <w:szCs w:val="15"/>
          <w:lang w:eastAsia="ru-RU"/>
        </w:rPr>
      </w:pPr>
      <w:r w:rsidRPr="00875734">
        <w:rPr>
          <w:rFonts w:ascii="Tahoma" w:eastAsia="Times New Roman" w:hAnsi="Tahoma" w:cs="Tahoma"/>
          <w:color w:val="888888"/>
          <w:sz w:val="15"/>
          <w:szCs w:val="15"/>
          <w:lang w:eastAsia="ru-RU"/>
        </w:rPr>
        <w:t>Фото: </w:t>
      </w:r>
      <w:hyperlink r:id="rId5" w:tgtFrame="blank" w:tooltip="Фото с сайта tuvapravda.ru" w:history="1">
        <w:r w:rsidRPr="00875734">
          <w:rPr>
            <w:rFonts w:ascii="Tahoma" w:eastAsia="Times New Roman" w:hAnsi="Tahoma" w:cs="Tahoma"/>
            <w:color w:val="888888"/>
            <w:sz w:val="15"/>
            <w:szCs w:val="15"/>
            <w:u w:val="single"/>
            <w:lang w:eastAsia="ru-RU"/>
          </w:rPr>
          <w:t>tuvapravda.ru</w:t>
        </w:r>
      </w:hyperlink>
    </w:p>
    <w:p w:rsid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54E40D" wp14:editId="74F10550">
            <wp:extent cx="4318887" cy="2880378"/>
            <wp:effectExtent l="0" t="0" r="5715" b="0"/>
            <wp:docPr id="2" name="Рисунок 2" descr="http://kizil.bezformata.ru/content/image21292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zil.bezformata.ru/content/image2129213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295" cy="288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34" w:rsidRP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bookmarkStart w:id="0" w:name="_GoBack"/>
      <w:bookmarkEnd w:id="0"/>
      <w:r w:rsidRPr="0087573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На стене </w:t>
      </w:r>
      <w:proofErr w:type="spellStart"/>
      <w:r w:rsidRPr="0087573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кызылской</w:t>
      </w:r>
      <w:proofErr w:type="spellEnd"/>
      <w:r w:rsidRPr="0087573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школы № 1 имени Героя Советского Союза Михаила </w:t>
      </w:r>
      <w:proofErr w:type="spellStart"/>
      <w:r w:rsidRPr="0087573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Бухтуева</w:t>
      </w:r>
      <w:proofErr w:type="spellEnd"/>
      <w:r w:rsidRPr="0087573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появилась мемориальная доска, посвященная Андрею Белевскому, выпускнику школы, погибшему в Афганистане.</w:t>
      </w:r>
    </w:p>
    <w:p w:rsidR="00875734" w:rsidRP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солнечный день 18 октября на пришкольной площадке выстроились ученики школы, среди которых своей формой выделялись кадеты, юнармейцы. В центре — почетные гости: родные Андрея Белевского. Присутствовала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Оюу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Тюлюшевна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Успун-оол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ее сын Георгий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Очурович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Балчый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погиб в Афганистане 31 марта 1983 года. Афганская война длилась долгих десять лет: 1979 — 1989. Из Тувы в Афганистане воевали более 450 бойцов.</w:t>
      </w:r>
    </w:p>
    <w:p w:rsidR="00875734" w:rsidRP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церемонии открытия памятной доски принял участие глава республики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Шолбан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Кара-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оол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В той войне, сказал он, погибли 15 тысяч советских воинов, в том числе 12 человек — из Тувы. Сегодня мы чествуем Андрея Белевского, за мужество и отвагу он награжден орденом Красной Звезды посмертно. Наш земляк подавил в бою две огневые точки и погиб, преследуя противника. Может быть, мы живем в мире благодаря нашим солдатам, воевавшим в </w:t>
      </w:r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Афганистане, они уже тогда боролись против терроризма. Смерти нет, пока мы помним о человеке. Спасибо школе за память о своем героическом выпускнике. Отрадно, что открытие мемориальной доски состоялось в рамках празднования 100-летнего </w:t>
      </w:r>
      <w:hyperlink r:id="rId7" w:tgtFrame="_blank" w:tooltip="Подарок на юбилей" w:history="1">
        <w:r w:rsidRPr="00875734">
          <w:rPr>
            <w:rFonts w:ascii="Times New Roman" w:eastAsia="Times New Roman" w:hAnsi="Times New Roman" w:cs="Times New Roman"/>
            <w:color w:val="002060"/>
            <w:sz w:val="32"/>
            <w:szCs w:val="32"/>
            <w:u w:val="single"/>
            <w:lang w:eastAsia="ru-RU"/>
          </w:rPr>
          <w:t>юбилея</w:t>
        </w:r>
      </w:hyperlink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школы.</w:t>
      </w:r>
    </w:p>
    <w:p w:rsidR="00875734" w:rsidRP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Был оформлен стенд памяти солдата. С очень краткой, трагической биографией: родился 16 июня 1968 года в с. Кундустуге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Каа-Хемского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района. Окончил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кызылскую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школу № 1, поступил в политехнический институт. В ДОСААФе выучился на водителя. В октябре 1986 года был призван в армию. После подготовки в Батуми в мае 1987 года отправлен в Афганистан в 381 гвардейский полк в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Шиндаде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(о чем первой написал своей девушке, чтобы не расстраивать родителей). Неоднократно участвовал в боевых действиях в провинциях Герат и Фарах. Десятого июня на заставе в течение полутора часа отражал нападение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душманов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Вместе с сослуживцами подорвался на мине, преследуя противника.</w:t>
      </w:r>
    </w:p>
    <w:p w:rsidR="00875734" w:rsidRP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письмах писал, что скучает по Кызылу, просил отправить снимки «</w:t>
      </w:r>
      <w:hyperlink r:id="rId8" w:tooltip="Центра Азии" w:history="1">
        <w:r w:rsidRPr="00875734">
          <w:rPr>
            <w:rFonts w:ascii="Times New Roman" w:eastAsia="Times New Roman" w:hAnsi="Times New Roman" w:cs="Times New Roman"/>
            <w:color w:val="002060"/>
            <w:sz w:val="32"/>
            <w:szCs w:val="32"/>
            <w:u w:val="single"/>
            <w:lang w:eastAsia="ru-RU"/>
          </w:rPr>
          <w:t>Центра Азии</w:t>
        </w:r>
      </w:hyperlink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». А еще — о том, что сильно донимает жара, от которой никуда не спрятаться. Прожил Андрей всего 19 лет.</w:t>
      </w:r>
    </w:p>
    <w:p w:rsidR="00875734" w:rsidRP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Минутой молчания почтили его память. Честь снять покрывало с доски была предоставлена родной сестре Андрея Белевского — Елене Михайловне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Пресняковой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и командиру отряда юнармейцев Вячеславу </w:t>
      </w:r>
      <w:proofErr w:type="spellStart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Допчуку</w:t>
      </w:r>
      <w:proofErr w:type="spellEnd"/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ученику 11 «в» класса.</w:t>
      </w:r>
    </w:p>
    <w:p w:rsidR="00875734" w:rsidRP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Возложить красные гвоздики потянулись школьники, воины-интернационалисты из регионального отделения «</w:t>
      </w:r>
      <w:hyperlink r:id="rId9" w:tooltip="Боевого братства" w:history="1">
        <w:r w:rsidRPr="00875734">
          <w:rPr>
            <w:rFonts w:ascii="Times New Roman" w:eastAsia="Times New Roman" w:hAnsi="Times New Roman" w:cs="Times New Roman"/>
            <w:color w:val="002060"/>
            <w:sz w:val="32"/>
            <w:szCs w:val="32"/>
            <w:u w:val="single"/>
            <w:lang w:eastAsia="ru-RU"/>
          </w:rPr>
          <w:t>Боевого братства</w:t>
        </w:r>
      </w:hyperlink>
      <w:r w:rsidRPr="008757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 — все, кто пришел почтить память солдата, погибшего за нашу мирную жизнь.</w:t>
      </w:r>
    </w:p>
    <w:p w:rsidR="00875734" w:rsidRPr="00875734" w:rsidRDefault="00875734" w:rsidP="008757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7573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Елена ЧАДАМБА</w:t>
      </w:r>
    </w:p>
    <w:p w:rsidR="00025643" w:rsidRPr="00875734" w:rsidRDefault="00025643">
      <w:pPr>
        <w:rPr>
          <w:rFonts w:ascii="Times New Roman" w:hAnsi="Times New Roman" w:cs="Times New Roman"/>
          <w:color w:val="002060"/>
          <w:sz w:val="32"/>
          <w:szCs w:val="32"/>
        </w:rPr>
      </w:pPr>
    </w:p>
    <w:sectPr w:rsidR="00025643" w:rsidRPr="0087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4F"/>
    <w:rsid w:val="00025643"/>
    <w:rsid w:val="0063574F"/>
    <w:rsid w:val="008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2BA9-AEF4-4A19-9211-4CF280C2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3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0892">
              <w:marLeft w:val="225"/>
              <w:marRight w:val="1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4585">
                  <w:marLeft w:val="15"/>
                  <w:marRight w:val="225"/>
                  <w:marTop w:val="9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zil.bezformata.ru/word/tcentr-azii/4741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ugm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tuvapravd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uvapravda.ru/" TargetMode="External"/><Relationship Id="rId9" Type="http://schemas.openxmlformats.org/officeDocument/2006/relationships/hyperlink" Target="http://kizil.bezformata.ru/word/boevogo-bratstva/278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2016-10-22T15:29:00Z</dcterms:created>
  <dcterms:modified xsi:type="dcterms:W3CDTF">2016-10-22T15:33:00Z</dcterms:modified>
</cp:coreProperties>
</file>