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643"/>
        <w:gridCol w:w="2268"/>
        <w:gridCol w:w="2977"/>
        <w:gridCol w:w="2166"/>
        <w:gridCol w:w="3014"/>
      </w:tblGrid>
      <w:tr w:rsidR="00645584" w:rsidTr="0064558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711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25249" w:rsidRPr="00425249" w:rsidRDefault="00425249" w:rsidP="0042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25249" w:rsidRPr="00425249" w:rsidRDefault="00425249" w:rsidP="0042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425249" w:rsidRPr="00425249" w:rsidRDefault="00425249" w:rsidP="0042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166" w:type="dxa"/>
          </w:tcPr>
          <w:p w:rsidR="00425249" w:rsidRPr="00425249" w:rsidRDefault="00425249" w:rsidP="0042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  <w:tc>
          <w:tcPr>
            <w:tcW w:w="3014" w:type="dxa"/>
          </w:tcPr>
          <w:p w:rsidR="00425249" w:rsidRPr="00425249" w:rsidRDefault="00425249" w:rsidP="0042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язык</w:t>
            </w:r>
          </w:p>
        </w:tc>
      </w:tr>
      <w:tr w:rsidR="00425249" w:rsidTr="0064558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711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4643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</w:t>
            </w:r>
          </w:p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с.4</w:t>
            </w:r>
          </w:p>
        </w:tc>
        <w:tc>
          <w:tcPr>
            <w:tcW w:w="2268" w:type="dxa"/>
          </w:tcPr>
          <w:p w:rsidR="00425249" w:rsidRDefault="00645584" w:rsidP="0064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 №1,6</w:t>
            </w:r>
          </w:p>
        </w:tc>
        <w:tc>
          <w:tcPr>
            <w:tcW w:w="2977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с.86,87</w:t>
            </w:r>
          </w:p>
          <w:p w:rsidR="00645584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2166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с.8-13</w:t>
            </w:r>
          </w:p>
          <w:p w:rsidR="00645584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3014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ур.25,26 (устно)</w:t>
            </w:r>
          </w:p>
          <w:p w:rsidR="00645584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с.25,26 (письменно)</w:t>
            </w:r>
          </w:p>
        </w:tc>
      </w:tr>
      <w:tr w:rsidR="00645584" w:rsidTr="00645584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711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4643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Словарные слова</w:t>
            </w:r>
          </w:p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5249">
              <w:rPr>
                <w:rFonts w:ascii="Times New Roman" w:hAnsi="Times New Roman" w:cs="Times New Roman"/>
              </w:rPr>
              <w:t xml:space="preserve">.122 </w:t>
            </w:r>
            <w:r>
              <w:rPr>
                <w:rFonts w:ascii="Times New Roman" w:hAnsi="Times New Roman" w:cs="Times New Roman"/>
              </w:rPr>
              <w:t>(</w:t>
            </w:r>
            <w:r w:rsidR="00425249">
              <w:rPr>
                <w:rFonts w:ascii="Times New Roman" w:hAnsi="Times New Roman" w:cs="Times New Roman"/>
              </w:rPr>
              <w:t>1,2 столбик</w:t>
            </w:r>
            <w:r>
              <w:rPr>
                <w:rFonts w:ascii="Times New Roman" w:hAnsi="Times New Roman" w:cs="Times New Roman"/>
              </w:rPr>
              <w:t>и)</w:t>
            </w:r>
            <w:bookmarkStart w:id="0" w:name="_GoBack"/>
            <w:bookmarkEnd w:id="0"/>
          </w:p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каждым словом</w:t>
            </w:r>
          </w:p>
        </w:tc>
        <w:tc>
          <w:tcPr>
            <w:tcW w:w="2268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 №3,4</w:t>
            </w:r>
          </w:p>
        </w:tc>
        <w:tc>
          <w:tcPr>
            <w:tcW w:w="2977" w:type="dxa"/>
          </w:tcPr>
          <w:p w:rsidR="00425249" w:rsidRDefault="00645584" w:rsidP="0064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сказы П. Бажова</w:t>
            </w:r>
          </w:p>
        </w:tc>
        <w:tc>
          <w:tcPr>
            <w:tcW w:w="2166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с.14-17</w:t>
            </w:r>
          </w:p>
          <w:p w:rsidR="00645584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3014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ур.28,29</w:t>
            </w:r>
          </w:p>
          <w:p w:rsidR="00645584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слова, повторяем правила</w:t>
            </w:r>
          </w:p>
        </w:tc>
      </w:tr>
      <w:tr w:rsidR="00645584" w:rsidTr="00645584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711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4643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тение»</w:t>
            </w:r>
          </w:p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5249">
              <w:rPr>
                <w:rFonts w:ascii="Times New Roman" w:hAnsi="Times New Roman" w:cs="Times New Roman"/>
              </w:rPr>
              <w:t>.98</w:t>
            </w:r>
          </w:p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Списать отрывок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Выписать слова с безударными гласными и проверить их</w:t>
            </w:r>
          </w:p>
        </w:tc>
        <w:tc>
          <w:tcPr>
            <w:tcW w:w="2268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 №5,6</w:t>
            </w:r>
          </w:p>
        </w:tc>
        <w:tc>
          <w:tcPr>
            <w:tcW w:w="2977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сказы П. Бажова</w:t>
            </w:r>
          </w:p>
        </w:tc>
        <w:tc>
          <w:tcPr>
            <w:tcW w:w="2166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584" w:rsidTr="00645584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711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4643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тение»</w:t>
            </w:r>
          </w:p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5249">
              <w:rPr>
                <w:rFonts w:ascii="Times New Roman" w:hAnsi="Times New Roman" w:cs="Times New Roman"/>
              </w:rPr>
              <w:t>.108</w:t>
            </w:r>
          </w:p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Списать отрывок со слов «Раз царевна молодая»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Выписать слова с безударными гласными, проверить их</w:t>
            </w:r>
          </w:p>
        </w:tc>
        <w:tc>
          <w:tcPr>
            <w:tcW w:w="2268" w:type="dxa"/>
          </w:tcPr>
          <w:p w:rsidR="00425249" w:rsidRDefault="00645584" w:rsidP="0064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 №7,8,2</w:t>
            </w:r>
          </w:p>
        </w:tc>
        <w:tc>
          <w:tcPr>
            <w:tcW w:w="2977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сказы П. Бажова</w:t>
            </w:r>
          </w:p>
        </w:tc>
        <w:tc>
          <w:tcPr>
            <w:tcW w:w="2166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584" w:rsidTr="00645584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711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4643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Словарные слова</w:t>
            </w:r>
          </w:p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5249">
              <w:rPr>
                <w:rFonts w:ascii="Times New Roman" w:hAnsi="Times New Roman" w:cs="Times New Roman"/>
              </w:rPr>
              <w:t>.122 (2 и 3 столбики)</w:t>
            </w:r>
          </w:p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каждым словом</w:t>
            </w:r>
          </w:p>
        </w:tc>
        <w:tc>
          <w:tcPr>
            <w:tcW w:w="2268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 №2,5</w:t>
            </w:r>
          </w:p>
        </w:tc>
        <w:tc>
          <w:tcPr>
            <w:tcW w:w="2977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584" w:rsidTr="00645584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711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643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тение»</w:t>
            </w:r>
          </w:p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отрывок с.100 со </w:t>
            </w:r>
            <w:r w:rsidR="0064558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 «Но царевна молодая»</w:t>
            </w:r>
            <w:r w:rsidR="00645584">
              <w:rPr>
                <w:rFonts w:ascii="Times New Roman" w:hAnsi="Times New Roman" w:cs="Times New Roman"/>
              </w:rPr>
              <w:t>. Выписать слова с безударными гласными, проверить их</w:t>
            </w:r>
          </w:p>
        </w:tc>
        <w:tc>
          <w:tcPr>
            <w:tcW w:w="2268" w:type="dxa"/>
          </w:tcPr>
          <w:p w:rsidR="00425249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с.24 №5</w:t>
            </w:r>
          </w:p>
          <w:p w:rsidR="00645584" w:rsidRDefault="00645584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с.25 №10</w:t>
            </w:r>
          </w:p>
        </w:tc>
        <w:tc>
          <w:tcPr>
            <w:tcW w:w="2977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25249" w:rsidRDefault="00425249" w:rsidP="0042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25BF" w:rsidRPr="00425249" w:rsidRDefault="005725BF" w:rsidP="00425249">
      <w:pPr>
        <w:spacing w:after="0" w:line="240" w:lineRule="auto"/>
        <w:rPr>
          <w:rFonts w:ascii="Times New Roman" w:hAnsi="Times New Roman" w:cs="Times New Roman"/>
        </w:rPr>
      </w:pPr>
    </w:p>
    <w:sectPr w:rsidR="005725BF" w:rsidRPr="00425249" w:rsidSect="004252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49"/>
    <w:rsid w:val="00425249"/>
    <w:rsid w:val="005725BF"/>
    <w:rsid w:val="006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2020-02-04T05:17:00Z</dcterms:created>
  <dcterms:modified xsi:type="dcterms:W3CDTF">2020-02-04T05:34:00Z</dcterms:modified>
</cp:coreProperties>
</file>