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908" w:rsidRPr="00701F86" w:rsidRDefault="00946AD5" w:rsidP="00946AD5">
      <w:pPr>
        <w:spacing w:after="0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  <w:t xml:space="preserve">                         </w:t>
      </w:r>
      <w:r w:rsidR="00F34908" w:rsidRPr="00701F86">
        <w:rPr>
          <w:rFonts w:ascii="Times New Roman" w:hAnsi="Times New Roman" w:cs="Times New Roman"/>
          <w:b/>
          <w:color w:val="C00000"/>
          <w:sz w:val="32"/>
          <w:szCs w:val="32"/>
        </w:rPr>
        <w:t>Ежедневно проводимые мероприятия:</w:t>
      </w:r>
    </w:p>
    <w:p w:rsidR="009B03AC" w:rsidRDefault="009B03AC" w:rsidP="00F34908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701F86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г. </w:t>
      </w:r>
      <w:r w:rsidR="009A5309" w:rsidRPr="00701F86">
        <w:rPr>
          <w:rFonts w:ascii="Times New Roman" w:hAnsi="Times New Roman" w:cs="Times New Roman"/>
          <w:b/>
          <w:color w:val="C00000"/>
          <w:sz w:val="32"/>
          <w:szCs w:val="32"/>
        </w:rPr>
        <w:t>Анапа</w:t>
      </w:r>
      <w:r w:rsidRPr="00701F86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="00946AD5">
        <w:rPr>
          <w:rFonts w:ascii="Times New Roman" w:hAnsi="Times New Roman" w:cs="Times New Roman"/>
          <w:b/>
          <w:color w:val="C00000"/>
          <w:sz w:val="32"/>
          <w:szCs w:val="32"/>
        </w:rPr>
        <w:t>Гостиница «Мирабель»</w:t>
      </w:r>
    </w:p>
    <w:p w:rsidR="00946AD5" w:rsidRPr="00946AD5" w:rsidRDefault="00946AD5" w:rsidP="00F34908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  <w:t>www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>.</w:t>
      </w:r>
      <w:r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  <w:t>anapa-mirabel.ru</w:t>
      </w:r>
    </w:p>
    <w:p w:rsidR="00F34908" w:rsidRDefault="00F34908" w:rsidP="00F34908">
      <w:pPr>
        <w:spacing w:after="0"/>
        <w:jc w:val="both"/>
        <w:rPr>
          <w:color w:val="002060"/>
        </w:rPr>
      </w:pPr>
      <w:r>
        <w:rPr>
          <w:b/>
          <w:color w:val="002060"/>
        </w:rPr>
        <w:t>Питание:</w:t>
      </w:r>
      <w:r>
        <w:rPr>
          <w:color w:val="002060"/>
        </w:rPr>
        <w:t xml:space="preserve"> </w:t>
      </w:r>
      <w:proofErr w:type="gramStart"/>
      <w:r>
        <w:rPr>
          <w:i/>
          <w:color w:val="002060"/>
        </w:rPr>
        <w:t>завтрак  -</w:t>
      </w:r>
      <w:proofErr w:type="gramEnd"/>
      <w:r>
        <w:rPr>
          <w:i/>
          <w:color w:val="002060"/>
        </w:rPr>
        <w:t xml:space="preserve"> </w:t>
      </w:r>
      <w:r w:rsidR="009B03AC">
        <w:rPr>
          <w:i/>
          <w:color w:val="002060"/>
        </w:rPr>
        <w:t>согласно внутреннему расписанию отеля.</w:t>
      </w:r>
    </w:p>
    <w:p w:rsidR="00F34908" w:rsidRDefault="0085111C" w:rsidP="00F34908">
      <w:pPr>
        <w:spacing w:after="0"/>
        <w:jc w:val="both"/>
        <w:rPr>
          <w:i/>
          <w:color w:val="002060"/>
        </w:rPr>
      </w:pPr>
      <w:r>
        <w:rPr>
          <w:b/>
          <w:color w:val="002060"/>
        </w:rPr>
        <w:t>Форумы, мастер-классы, презентации</w:t>
      </w:r>
      <w:r w:rsidR="00F34908">
        <w:rPr>
          <w:i/>
          <w:color w:val="002060"/>
        </w:rPr>
        <w:t>– с 14.00 до 17.00 час</w:t>
      </w:r>
    </w:p>
    <w:p w:rsidR="00F34908" w:rsidRDefault="009A5309" w:rsidP="00F34908">
      <w:pPr>
        <w:spacing w:after="0"/>
        <w:jc w:val="both"/>
        <w:rPr>
          <w:i/>
          <w:color w:val="002060"/>
        </w:rPr>
      </w:pPr>
      <w:r>
        <w:rPr>
          <w:b/>
          <w:color w:val="002060"/>
        </w:rPr>
        <w:t xml:space="preserve">Семинары, курсы </w:t>
      </w:r>
      <w:r w:rsidR="00F34908">
        <w:rPr>
          <w:color w:val="002060"/>
        </w:rPr>
        <w:t xml:space="preserve"> </w:t>
      </w:r>
      <w:r w:rsidR="00F34908">
        <w:rPr>
          <w:i/>
          <w:color w:val="002060"/>
        </w:rPr>
        <w:t>(для желающих) – с 20.00 до 22.30 час</w:t>
      </w:r>
    </w:p>
    <w:p w:rsidR="00946AD5" w:rsidRDefault="00F34908" w:rsidP="00946AD5">
      <w:pPr>
        <w:spacing w:after="0"/>
        <w:jc w:val="both"/>
        <w:rPr>
          <w:color w:val="002060"/>
        </w:rPr>
      </w:pPr>
      <w:r>
        <w:rPr>
          <w:color w:val="002060"/>
        </w:rPr>
        <w:t>Утром и вечером</w:t>
      </w:r>
      <w:r>
        <w:rPr>
          <w:i/>
          <w:color w:val="002060"/>
        </w:rPr>
        <w:t xml:space="preserve"> - море, пляж, солнечные ванны, водные </w:t>
      </w:r>
      <w:proofErr w:type="gramStart"/>
      <w:r>
        <w:rPr>
          <w:i/>
          <w:color w:val="002060"/>
        </w:rPr>
        <w:t>аттракционы,  горные</w:t>
      </w:r>
      <w:proofErr w:type="gramEnd"/>
      <w:r>
        <w:rPr>
          <w:i/>
          <w:color w:val="002060"/>
        </w:rPr>
        <w:t xml:space="preserve"> прогулки </w:t>
      </w:r>
    </w:p>
    <w:p w:rsidR="00F34908" w:rsidRPr="00946AD5" w:rsidRDefault="00946AD5" w:rsidP="00946AD5">
      <w:pPr>
        <w:spacing w:after="0"/>
        <w:jc w:val="both"/>
        <w:rPr>
          <w:color w:val="002060"/>
        </w:rPr>
      </w:pPr>
      <w:r>
        <w:rPr>
          <w:b/>
          <w:color w:val="C00000"/>
          <w:sz w:val="26"/>
          <w:szCs w:val="26"/>
          <w:lang w:val="en-US"/>
        </w:rPr>
        <w:t xml:space="preserve">                                                                       </w:t>
      </w:r>
      <w:r w:rsidR="00F34908">
        <w:rPr>
          <w:b/>
          <w:color w:val="C00000"/>
          <w:sz w:val="26"/>
          <w:szCs w:val="26"/>
        </w:rPr>
        <w:t>1-й день</w:t>
      </w:r>
      <w:r w:rsidR="00F34908">
        <w:rPr>
          <w:color w:val="C00000"/>
          <w:sz w:val="26"/>
          <w:szCs w:val="26"/>
        </w:rPr>
        <w:t xml:space="preserve"> </w:t>
      </w:r>
    </w:p>
    <w:p w:rsidR="00F34908" w:rsidRDefault="00F34908" w:rsidP="00F34908">
      <w:pPr>
        <w:spacing w:after="0"/>
        <w:jc w:val="both"/>
        <w:rPr>
          <w:color w:val="002060"/>
        </w:rPr>
      </w:pPr>
      <w:r>
        <w:rPr>
          <w:color w:val="002060"/>
        </w:rPr>
        <w:t xml:space="preserve">ДЕНЬ ПРИЕЗДА. Размещение в номерах гостиницы. Выдача раздаточного материала и комплектов фирменной атрибутики (футболка, вымпел, значок, брелок). </w:t>
      </w:r>
    </w:p>
    <w:p w:rsidR="00F34908" w:rsidRDefault="00F34908" w:rsidP="00F34908">
      <w:pPr>
        <w:spacing w:after="0"/>
        <w:jc w:val="both"/>
        <w:rPr>
          <w:color w:val="002060"/>
        </w:rPr>
      </w:pPr>
      <w:proofErr w:type="gramStart"/>
      <w:r>
        <w:rPr>
          <w:color w:val="002060"/>
        </w:rPr>
        <w:t>20.00  -</w:t>
      </w:r>
      <w:proofErr w:type="gramEnd"/>
      <w:r>
        <w:rPr>
          <w:color w:val="002060"/>
        </w:rPr>
        <w:t xml:space="preserve">  Встреча и </w:t>
      </w:r>
      <w:r w:rsidR="0085111C">
        <w:rPr>
          <w:color w:val="002060"/>
        </w:rPr>
        <w:t>инструктаж с руководителями и организаторами слета.</w:t>
      </w:r>
    </w:p>
    <w:p w:rsidR="00F34908" w:rsidRDefault="00F34908" w:rsidP="00F34908">
      <w:pPr>
        <w:spacing w:after="0"/>
        <w:jc w:val="center"/>
        <w:rPr>
          <w:color w:val="C00000"/>
          <w:sz w:val="26"/>
          <w:szCs w:val="26"/>
        </w:rPr>
      </w:pPr>
      <w:r>
        <w:rPr>
          <w:b/>
          <w:color w:val="C00000"/>
          <w:sz w:val="26"/>
          <w:szCs w:val="26"/>
        </w:rPr>
        <w:t>2-й день</w:t>
      </w:r>
      <w:r>
        <w:rPr>
          <w:color w:val="C00000"/>
          <w:sz w:val="26"/>
          <w:szCs w:val="26"/>
        </w:rPr>
        <w:t xml:space="preserve"> </w:t>
      </w:r>
    </w:p>
    <w:p w:rsidR="00F37508" w:rsidRPr="00995DE2" w:rsidRDefault="00F34908" w:rsidP="00F34908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color w:val="002060"/>
        </w:rPr>
        <w:t xml:space="preserve">ДНЕМ  -  </w:t>
      </w:r>
      <w:r w:rsidRPr="00995DE2">
        <w:rPr>
          <w:rFonts w:ascii="Times New Roman" w:hAnsi="Times New Roman" w:cs="Times New Roman"/>
          <w:b/>
          <w:color w:val="0000FF"/>
          <w:sz w:val="24"/>
          <w:szCs w:val="24"/>
        </w:rPr>
        <w:t>Презентаци</w:t>
      </w:r>
      <w:r w:rsidR="00333FDE">
        <w:rPr>
          <w:rFonts w:ascii="Times New Roman" w:hAnsi="Times New Roman" w:cs="Times New Roman"/>
          <w:b/>
          <w:color w:val="0000FF"/>
          <w:sz w:val="24"/>
          <w:szCs w:val="24"/>
        </w:rPr>
        <w:t>я медицинского учреждения, знакомство участников.</w:t>
      </w:r>
    </w:p>
    <w:p w:rsidR="00F34908" w:rsidRDefault="00C4312C" w:rsidP="00F34908">
      <w:pPr>
        <w:spacing w:after="0"/>
        <w:jc w:val="both"/>
        <w:rPr>
          <w:color w:val="002060"/>
        </w:rPr>
      </w:pPr>
      <w:r>
        <w:rPr>
          <w:color w:val="002060"/>
        </w:rPr>
        <w:t>ВЕЧЕР</w:t>
      </w:r>
      <w:r w:rsidR="00F34908">
        <w:rPr>
          <w:color w:val="002060"/>
        </w:rPr>
        <w:t xml:space="preserve"> -  Вечер </w:t>
      </w:r>
      <w:proofErr w:type="gramStart"/>
      <w:r w:rsidR="00F34908">
        <w:rPr>
          <w:color w:val="002060"/>
        </w:rPr>
        <w:t>знакомств</w:t>
      </w:r>
      <w:r w:rsidR="008F340F">
        <w:rPr>
          <w:color w:val="002060"/>
        </w:rPr>
        <w:t xml:space="preserve"> </w:t>
      </w:r>
      <w:r w:rsidR="00F34908">
        <w:rPr>
          <w:color w:val="002060"/>
        </w:rPr>
        <w:t xml:space="preserve"> для</w:t>
      </w:r>
      <w:proofErr w:type="gramEnd"/>
      <w:r w:rsidR="00F34908">
        <w:rPr>
          <w:color w:val="002060"/>
        </w:rPr>
        <w:t xml:space="preserve"> участников слета, банкет, викторины, дискотека</w:t>
      </w:r>
    </w:p>
    <w:p w:rsidR="00F34908" w:rsidRDefault="00946AD5" w:rsidP="00946AD5">
      <w:pPr>
        <w:spacing w:after="0"/>
        <w:rPr>
          <w:color w:val="C00000"/>
          <w:sz w:val="26"/>
          <w:szCs w:val="26"/>
        </w:rPr>
      </w:pPr>
      <w:r>
        <w:rPr>
          <w:b/>
          <w:color w:val="C00000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F34908">
        <w:rPr>
          <w:b/>
          <w:color w:val="C00000"/>
          <w:sz w:val="26"/>
          <w:szCs w:val="26"/>
        </w:rPr>
        <w:t>3-й день</w:t>
      </w:r>
      <w:r w:rsidR="00F34908">
        <w:rPr>
          <w:color w:val="C00000"/>
          <w:sz w:val="26"/>
          <w:szCs w:val="26"/>
        </w:rPr>
        <w:t xml:space="preserve"> </w:t>
      </w:r>
    </w:p>
    <w:p w:rsidR="00032086" w:rsidRPr="00032086" w:rsidRDefault="00F34908" w:rsidP="00F34908">
      <w:pPr>
        <w:spacing w:after="0"/>
        <w:jc w:val="both"/>
        <w:rPr>
          <w:rFonts w:ascii="Arial" w:hAnsi="Arial" w:cs="Arial"/>
          <w:color w:val="0000FF"/>
          <w:sz w:val="20"/>
          <w:szCs w:val="20"/>
          <w:shd w:val="clear" w:color="auto" w:fill="FFFFFF"/>
        </w:rPr>
      </w:pPr>
      <w:r>
        <w:rPr>
          <w:color w:val="002060"/>
        </w:rPr>
        <w:t xml:space="preserve">УТРО  - </w:t>
      </w:r>
      <w:r w:rsidRPr="006C2B07">
        <w:rPr>
          <w:color w:val="00B050"/>
        </w:rPr>
        <w:t xml:space="preserve"> </w:t>
      </w:r>
      <w:r w:rsidR="00032086" w:rsidRPr="00032086">
        <w:rPr>
          <w:rFonts w:ascii="Times New Roman" w:hAnsi="Times New Roman" w:cs="Times New Roman"/>
          <w:b/>
          <w:color w:val="0000FF"/>
          <w:sz w:val="24"/>
          <w:szCs w:val="24"/>
        </w:rPr>
        <w:t>Семинар-форум на тему «</w:t>
      </w:r>
      <w:r w:rsidR="00032086" w:rsidRPr="00032086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Влияние руководителя на эффективность работы клиники»</w:t>
      </w:r>
      <w:r w:rsidR="00032086">
        <w:rPr>
          <w:rFonts w:ascii="Arial" w:hAnsi="Arial" w:cs="Arial"/>
          <w:color w:val="0000FF"/>
          <w:sz w:val="20"/>
          <w:szCs w:val="20"/>
          <w:shd w:val="clear" w:color="auto" w:fill="FFFFFF"/>
        </w:rPr>
        <w:t xml:space="preserve"> </w:t>
      </w:r>
      <w:r w:rsidR="00032086" w:rsidRPr="00412BC0">
        <w:rPr>
          <w:rFonts w:cs="Arial"/>
          <w:color w:val="0000FF"/>
          <w:shd w:val="clear" w:color="auto" w:fill="FFFFFF"/>
        </w:rPr>
        <w:t>Мифы руководителя медицинской организации. Как подчиненные манипулируют руководителем медицинской организации</w:t>
      </w:r>
      <w:r w:rsidR="00032086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946AD5" w:rsidRDefault="00C4312C" w:rsidP="00946AD5">
      <w:pPr>
        <w:spacing w:after="0"/>
        <w:jc w:val="both"/>
        <w:rPr>
          <w:b/>
          <w:color w:val="C00000"/>
          <w:sz w:val="10"/>
          <w:szCs w:val="10"/>
        </w:rPr>
      </w:pPr>
      <w:r>
        <w:rPr>
          <w:color w:val="002060"/>
        </w:rPr>
        <w:t>ВЕЧЕР</w:t>
      </w:r>
      <w:r w:rsidR="00F34908">
        <w:rPr>
          <w:color w:val="002060"/>
        </w:rPr>
        <w:t xml:space="preserve"> -  </w:t>
      </w:r>
      <w:r w:rsidR="00142121">
        <w:t>Приглашаем на Экскурсию по городу Анапа</w:t>
      </w:r>
    </w:p>
    <w:p w:rsidR="00F34908" w:rsidRPr="00946AD5" w:rsidRDefault="00946AD5" w:rsidP="00946AD5">
      <w:pPr>
        <w:spacing w:after="0"/>
        <w:jc w:val="both"/>
        <w:rPr>
          <w:b/>
          <w:color w:val="C00000"/>
          <w:sz w:val="10"/>
          <w:szCs w:val="10"/>
        </w:rPr>
      </w:pPr>
      <w:r>
        <w:rPr>
          <w:b/>
          <w:color w:val="C00000"/>
          <w:sz w:val="10"/>
          <w:szCs w:val="10"/>
          <w:lang w:val="en-US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F34908">
        <w:rPr>
          <w:b/>
          <w:color w:val="C00000"/>
          <w:sz w:val="26"/>
          <w:szCs w:val="26"/>
        </w:rPr>
        <w:t>4-й день</w:t>
      </w:r>
      <w:r w:rsidR="00F34908">
        <w:rPr>
          <w:color w:val="C00000"/>
          <w:sz w:val="26"/>
          <w:szCs w:val="26"/>
        </w:rPr>
        <w:t xml:space="preserve"> </w:t>
      </w:r>
    </w:p>
    <w:p w:rsidR="00533AEA" w:rsidRDefault="00F34908" w:rsidP="00533AEA">
      <w:pPr>
        <w:spacing w:after="0"/>
        <w:jc w:val="both"/>
        <w:rPr>
          <w:b/>
          <w:color w:val="C00000"/>
          <w:sz w:val="10"/>
          <w:szCs w:val="10"/>
        </w:rPr>
      </w:pPr>
      <w:r>
        <w:rPr>
          <w:color w:val="002060"/>
        </w:rPr>
        <w:t xml:space="preserve">ВЫХОДНОЙ ДЕНЬ </w:t>
      </w:r>
      <w:r w:rsidRPr="009D1A02">
        <w:rPr>
          <w:b/>
          <w:color w:val="002060"/>
        </w:rPr>
        <w:t xml:space="preserve">- </w:t>
      </w:r>
      <w:r w:rsidR="00F5773E">
        <w:t>Экскурсия в «Шапсугу» - в одну из аномальных зон нашей страны.</w:t>
      </w:r>
    </w:p>
    <w:p w:rsidR="00F34908" w:rsidRPr="006C6560" w:rsidRDefault="00F34908" w:rsidP="00F34908">
      <w:pPr>
        <w:spacing w:after="0"/>
        <w:jc w:val="center"/>
        <w:rPr>
          <w:color w:val="C00000"/>
          <w:sz w:val="26"/>
          <w:szCs w:val="26"/>
        </w:rPr>
      </w:pPr>
      <w:r w:rsidRPr="006C6560">
        <w:rPr>
          <w:b/>
          <w:color w:val="C00000"/>
          <w:sz w:val="26"/>
          <w:szCs w:val="26"/>
        </w:rPr>
        <w:t>5-й день</w:t>
      </w:r>
      <w:r w:rsidRPr="006C6560">
        <w:rPr>
          <w:color w:val="C00000"/>
          <w:sz w:val="26"/>
          <w:szCs w:val="26"/>
        </w:rPr>
        <w:t xml:space="preserve"> </w:t>
      </w:r>
    </w:p>
    <w:p w:rsidR="006C6560" w:rsidRDefault="00F34908" w:rsidP="00F34908">
      <w:pPr>
        <w:spacing w:after="0"/>
        <w:jc w:val="both"/>
        <w:rPr>
          <w:color w:val="002060"/>
        </w:rPr>
      </w:pPr>
      <w:r w:rsidRPr="006C6560">
        <w:rPr>
          <w:color w:val="002060"/>
        </w:rPr>
        <w:t xml:space="preserve">УТРО  -  </w:t>
      </w:r>
      <w:r w:rsidR="00142121">
        <w:rPr>
          <w:color w:val="002060"/>
        </w:rPr>
        <w:t>Свободное время</w:t>
      </w:r>
    </w:p>
    <w:p w:rsidR="00946AD5" w:rsidRDefault="00F34908" w:rsidP="00946AD5">
      <w:pPr>
        <w:shd w:val="clear" w:color="auto" w:fill="FFFFFF"/>
        <w:spacing w:after="105" w:line="293" w:lineRule="atLeast"/>
        <w:textAlignment w:val="baseline"/>
        <w:rPr>
          <w:rFonts w:eastAsia="Times New Roman" w:cs="Arial"/>
          <w:color w:val="000000"/>
        </w:rPr>
      </w:pPr>
      <w:r>
        <w:rPr>
          <w:color w:val="002060"/>
        </w:rPr>
        <w:t xml:space="preserve">ВЕЧЕР </w:t>
      </w:r>
      <w:r w:rsidR="004463BA">
        <w:rPr>
          <w:color w:val="002060"/>
        </w:rPr>
        <w:t xml:space="preserve">– </w:t>
      </w:r>
      <w:r w:rsidR="00032086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Практикум</w:t>
      </w:r>
      <w:r w:rsidR="00032086" w:rsidRPr="00032086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«Анализ типичных управленческих ошибок». Выводы, рекомендации</w:t>
      </w:r>
      <w:r w:rsidR="002A0687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. </w:t>
      </w:r>
      <w:r w:rsidR="002A0687" w:rsidRPr="00412BC0">
        <w:rPr>
          <w:rFonts w:cs="Arial"/>
          <w:color w:val="0000FF"/>
          <w:shd w:val="clear" w:color="auto" w:fill="FFFFFF"/>
        </w:rPr>
        <w:t>Как  измерить и повысить управляемость медицинской организации.</w:t>
      </w:r>
      <w:r w:rsidR="002A0687" w:rsidRPr="00412BC0">
        <w:rPr>
          <w:rFonts w:cs="Arial"/>
          <w:color w:val="0000FF"/>
          <w:shd w:val="clear" w:color="auto" w:fill="FFFFFF"/>
        </w:rPr>
        <w:br/>
      </w:r>
      <w:r w:rsidR="002A0687" w:rsidRPr="00412BC0">
        <w:rPr>
          <w:rFonts w:eastAsia="Times New Roman" w:cs="Arial"/>
          <w:color w:val="0000FF"/>
        </w:rPr>
        <w:t>Методика определения служебных функций отделений и медицинского персонала.</w:t>
      </w:r>
      <w:r w:rsidR="002A0687" w:rsidRPr="00412BC0">
        <w:rPr>
          <w:rFonts w:cs="Arial"/>
          <w:color w:val="0000FF"/>
          <w:shd w:val="clear" w:color="auto" w:fill="FFFFFF"/>
        </w:rPr>
        <w:t xml:space="preserve"> Как формируются должностные инструкции (обязанности) медицинских сотрудников</w:t>
      </w:r>
    </w:p>
    <w:p w:rsidR="00F34908" w:rsidRPr="00946AD5" w:rsidRDefault="00946AD5" w:rsidP="00946AD5">
      <w:pPr>
        <w:shd w:val="clear" w:color="auto" w:fill="FFFFFF"/>
        <w:spacing w:after="105" w:line="293" w:lineRule="atLeast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  <w:lang w:val="en-US"/>
        </w:rPr>
        <w:t xml:space="preserve">                                                                                     </w:t>
      </w:r>
      <w:r w:rsidR="00F34908">
        <w:rPr>
          <w:b/>
          <w:color w:val="C00000"/>
          <w:sz w:val="26"/>
          <w:szCs w:val="26"/>
        </w:rPr>
        <w:t>6-й день</w:t>
      </w:r>
    </w:p>
    <w:p w:rsidR="00F34908" w:rsidRDefault="00F34908" w:rsidP="00F34908">
      <w:p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color w:val="002060"/>
        </w:rPr>
        <w:t xml:space="preserve">ДНЕМ  </w:t>
      </w:r>
      <w:r w:rsidRPr="00412BC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-  </w:t>
      </w:r>
      <w:r w:rsidR="002A0687" w:rsidRPr="00412BC0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Как обеспечить рост и</w:t>
      </w:r>
      <w:r w:rsidR="002A0687" w:rsidRPr="00412BC0">
        <w:rPr>
          <w:rStyle w:val="apple-converted-space"/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 </w:t>
      </w:r>
      <w:r w:rsidR="002A0687" w:rsidRPr="00412BC0">
        <w:rPr>
          <w:rFonts w:ascii="Times New Roman" w:hAnsi="Times New Roman" w:cs="Times New Roman"/>
          <w:b/>
          <w:color w:val="0000FF"/>
          <w:sz w:val="24"/>
          <w:szCs w:val="24"/>
          <w:bdr w:val="none" w:sz="0" w:space="0" w:color="auto" w:frame="1"/>
          <w:shd w:val="clear" w:color="auto" w:fill="FFFFFF"/>
        </w:rPr>
        <w:t>развитие клиники</w:t>
      </w:r>
      <w:r w:rsidR="002A0687" w:rsidRPr="00412BC0">
        <w:rPr>
          <w:rStyle w:val="apple-converted-space"/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 </w:t>
      </w:r>
      <w:r w:rsidR="002A0687" w:rsidRPr="00412BC0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(медицинского центра)</w:t>
      </w:r>
    </w:p>
    <w:p w:rsidR="002A0687" w:rsidRPr="00C53317" w:rsidRDefault="00412BC0" w:rsidP="00412BC0">
      <w:pPr>
        <w:shd w:val="clear" w:color="auto" w:fill="FFFFFF"/>
        <w:spacing w:after="105" w:line="293" w:lineRule="atLeast"/>
        <w:textAlignment w:val="baseline"/>
        <w:rPr>
          <w:rFonts w:eastAsia="Times New Roman" w:cs="Arial"/>
          <w:color w:val="0000FF"/>
        </w:rPr>
      </w:pPr>
      <w:r w:rsidRPr="00412BC0">
        <w:rPr>
          <w:rFonts w:eastAsia="Times New Roman" w:cs="Arial"/>
          <w:color w:val="0000FF"/>
        </w:rPr>
        <w:t>Инструменты, обеспечивающие</w:t>
      </w:r>
      <w:r w:rsidRPr="00C53317">
        <w:rPr>
          <w:rFonts w:eastAsia="Times New Roman" w:cs="Arial"/>
          <w:color w:val="0000FF"/>
        </w:rPr>
        <w:t> </w:t>
      </w:r>
      <w:r w:rsidRPr="00C53317">
        <w:rPr>
          <w:rFonts w:eastAsia="Times New Roman" w:cs="Arial"/>
          <w:b/>
          <w:bCs/>
          <w:color w:val="0000FF"/>
        </w:rPr>
        <w:t>развитие медицинской организации</w:t>
      </w:r>
      <w:r w:rsidRPr="00412BC0">
        <w:rPr>
          <w:rFonts w:eastAsia="Times New Roman" w:cs="Arial"/>
          <w:color w:val="0000FF"/>
        </w:rPr>
        <w:t>. Стандарты постановки целей медицинского учреждения Когда, как и зачем разрабатывать стратегию развития медицинской организации</w:t>
      </w:r>
    </w:p>
    <w:p w:rsidR="00F34908" w:rsidRDefault="00F34908" w:rsidP="00F34908">
      <w:pPr>
        <w:spacing w:after="0"/>
        <w:jc w:val="both"/>
        <w:rPr>
          <w:color w:val="002060"/>
        </w:rPr>
      </w:pPr>
      <w:proofErr w:type="gramStart"/>
      <w:r>
        <w:rPr>
          <w:color w:val="002060"/>
        </w:rPr>
        <w:t>ВЕЧЕР  -</w:t>
      </w:r>
      <w:proofErr w:type="gramEnd"/>
      <w:r>
        <w:rPr>
          <w:color w:val="002060"/>
        </w:rPr>
        <w:t xml:space="preserve"> </w:t>
      </w:r>
      <w:r w:rsidR="00142121">
        <w:rPr>
          <w:color w:val="002060"/>
        </w:rPr>
        <w:t xml:space="preserve">Экскурсия в </w:t>
      </w:r>
      <w:r>
        <w:rPr>
          <w:color w:val="002060"/>
        </w:rPr>
        <w:t xml:space="preserve"> </w:t>
      </w:r>
      <w:r w:rsidR="00142121">
        <w:t>парк «</w:t>
      </w:r>
      <w:proofErr w:type="spellStart"/>
      <w:r w:rsidR="00142121">
        <w:t>Аристей</w:t>
      </w:r>
      <w:proofErr w:type="spellEnd"/>
      <w:r w:rsidR="00142121">
        <w:t>»</w:t>
      </w:r>
    </w:p>
    <w:p w:rsidR="00F34908" w:rsidRDefault="00946AD5" w:rsidP="00946AD5">
      <w:pPr>
        <w:spacing w:after="0"/>
        <w:rPr>
          <w:color w:val="C00000"/>
          <w:sz w:val="26"/>
          <w:szCs w:val="26"/>
        </w:rPr>
      </w:pPr>
      <w:r>
        <w:rPr>
          <w:b/>
          <w:color w:val="C00000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F34908">
        <w:rPr>
          <w:b/>
          <w:color w:val="C00000"/>
          <w:sz w:val="26"/>
          <w:szCs w:val="26"/>
        </w:rPr>
        <w:t>7-й день</w:t>
      </w:r>
      <w:r w:rsidR="00E756F4">
        <w:rPr>
          <w:b/>
          <w:color w:val="C00000"/>
          <w:sz w:val="26"/>
          <w:szCs w:val="26"/>
        </w:rPr>
        <w:t xml:space="preserve"> </w:t>
      </w:r>
    </w:p>
    <w:p w:rsidR="00D31B10" w:rsidRPr="004463BA" w:rsidRDefault="00F34908" w:rsidP="00D31B10">
      <w:pPr>
        <w:spacing w:after="0"/>
        <w:jc w:val="both"/>
        <w:rPr>
          <w:b/>
          <w:color w:val="002060"/>
        </w:rPr>
      </w:pPr>
      <w:r>
        <w:rPr>
          <w:color w:val="002060"/>
        </w:rPr>
        <w:t xml:space="preserve">УТРО  -  </w:t>
      </w:r>
      <w:r w:rsidR="00D31B10">
        <w:rPr>
          <w:color w:val="002060"/>
        </w:rPr>
        <w:t xml:space="preserve">УТРО  -  </w:t>
      </w:r>
      <w:r w:rsidR="00142121">
        <w:t xml:space="preserve">Экскурсия на Святые Источники, в </w:t>
      </w:r>
      <w:proofErr w:type="spellStart"/>
      <w:r w:rsidR="00142121">
        <w:t>Ниберджаевскую</w:t>
      </w:r>
      <w:proofErr w:type="spellEnd"/>
      <w:r w:rsidR="00142121">
        <w:t xml:space="preserve"> долину с посещением Пустыни Феодосия Кавказского и Пасеки.</w:t>
      </w:r>
    </w:p>
    <w:p w:rsidR="00412BC0" w:rsidRDefault="00F34908" w:rsidP="00F34908">
      <w:p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color w:val="002060"/>
        </w:rPr>
        <w:t xml:space="preserve">ДНЕМ  -  </w:t>
      </w:r>
      <w:r w:rsidR="00412BC0" w:rsidRPr="00DC5B4F">
        <w:rPr>
          <w:rStyle w:val="a4"/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Управление медицинским персоналом</w:t>
      </w:r>
      <w:r w:rsidR="00412BC0" w:rsidRPr="00DC5B4F">
        <w:rPr>
          <w:rStyle w:val="apple-converted-space"/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 </w:t>
      </w:r>
      <w:r w:rsidR="00412BC0" w:rsidRPr="00DC5B4F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в условиях тотального дефицита кадров</w:t>
      </w:r>
      <w:r w:rsidR="00412BC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r w:rsidR="00412BC0" w:rsidRPr="00412BC0">
        <w:rPr>
          <w:rFonts w:eastAsia="Times New Roman" w:cs="Arial"/>
          <w:color w:val="0000FF"/>
        </w:rPr>
        <w:t>Специфика психологии медицинского персонала</w:t>
      </w:r>
      <w:r w:rsidR="00412BC0" w:rsidRPr="00C53317">
        <w:rPr>
          <w:rFonts w:cs="Arial"/>
          <w:color w:val="0000FF"/>
          <w:shd w:val="clear" w:color="auto" w:fill="FFFFFF"/>
        </w:rPr>
        <w:t xml:space="preserve">. </w:t>
      </w:r>
      <w:r w:rsidR="00412BC0" w:rsidRPr="00412BC0">
        <w:rPr>
          <w:rFonts w:eastAsia="Times New Roman" w:cs="Arial"/>
          <w:color w:val="0000FF"/>
        </w:rPr>
        <w:t>Главные принципы управления персоналом ведущих мировых компаний.</w:t>
      </w:r>
      <w:r w:rsidR="00412BC0" w:rsidRPr="00C53317">
        <w:rPr>
          <w:rFonts w:cs="Arial"/>
          <w:color w:val="0000FF"/>
          <w:shd w:val="clear" w:color="auto" w:fill="FFFFFF"/>
        </w:rPr>
        <w:t xml:space="preserve"> </w:t>
      </w:r>
      <w:r w:rsidR="00412BC0" w:rsidRPr="00412BC0">
        <w:rPr>
          <w:rFonts w:eastAsia="Times New Roman" w:cs="Arial"/>
          <w:color w:val="0000FF"/>
        </w:rPr>
        <w:t>Стоимость потерь от неэффективного управления медперсоналом.</w:t>
      </w:r>
      <w:r w:rsidR="00412BC0" w:rsidRPr="00C53317">
        <w:rPr>
          <w:rFonts w:cs="Arial"/>
          <w:color w:val="0000FF"/>
          <w:shd w:val="clear" w:color="auto" w:fill="FFFFFF"/>
        </w:rPr>
        <w:t xml:space="preserve"> </w:t>
      </w:r>
      <w:r w:rsidR="00412BC0" w:rsidRPr="00412BC0">
        <w:rPr>
          <w:rFonts w:eastAsia="Times New Roman" w:cs="Arial"/>
          <w:color w:val="0000FF"/>
        </w:rPr>
        <w:t>Типичные ошибки при назначении медработника на руководящие должности.</w:t>
      </w:r>
    </w:p>
    <w:p w:rsidR="00F34908" w:rsidRDefault="00F34908" w:rsidP="00F34908">
      <w:pPr>
        <w:spacing w:after="0"/>
        <w:jc w:val="both"/>
        <w:rPr>
          <w:color w:val="002060"/>
        </w:rPr>
      </w:pPr>
      <w:r>
        <w:rPr>
          <w:color w:val="002060"/>
        </w:rPr>
        <w:t>ВЕЧЕР  -  Подведение итогов. Награждение участников слета. Заключительный вечер отдыха.</w:t>
      </w:r>
    </w:p>
    <w:p w:rsidR="00F34908" w:rsidRDefault="00F34908" w:rsidP="00F34908">
      <w:pPr>
        <w:spacing w:after="0"/>
        <w:jc w:val="both"/>
        <w:rPr>
          <w:b/>
          <w:color w:val="C00000"/>
          <w:sz w:val="10"/>
          <w:szCs w:val="10"/>
        </w:rPr>
      </w:pPr>
    </w:p>
    <w:p w:rsidR="00F34908" w:rsidRDefault="00F34908" w:rsidP="00F34908">
      <w:pPr>
        <w:spacing w:after="0"/>
        <w:jc w:val="center"/>
        <w:rPr>
          <w:color w:val="002060"/>
        </w:rPr>
      </w:pPr>
      <w:r>
        <w:rPr>
          <w:b/>
          <w:color w:val="C00000"/>
          <w:sz w:val="26"/>
          <w:szCs w:val="26"/>
        </w:rPr>
        <w:t>8-й день</w:t>
      </w:r>
      <w:r w:rsidR="00E756F4">
        <w:rPr>
          <w:b/>
          <w:color w:val="C00000"/>
          <w:sz w:val="26"/>
          <w:szCs w:val="26"/>
        </w:rPr>
        <w:t xml:space="preserve"> </w:t>
      </w:r>
      <w:r>
        <w:rPr>
          <w:color w:val="C00000"/>
          <w:sz w:val="26"/>
          <w:szCs w:val="26"/>
        </w:rPr>
        <w:t xml:space="preserve">-   </w:t>
      </w:r>
      <w:r>
        <w:rPr>
          <w:color w:val="002060"/>
        </w:rPr>
        <w:t>ДЕНЬ ОТЪЕЗДА</w:t>
      </w:r>
    </w:p>
    <w:p w:rsidR="00F34908" w:rsidRDefault="00F34908" w:rsidP="00F34908">
      <w:pPr>
        <w:spacing w:after="0"/>
        <w:jc w:val="both"/>
        <w:rPr>
          <w:color w:val="002060"/>
        </w:rPr>
      </w:pPr>
      <w:r>
        <w:rPr>
          <w:color w:val="C00000"/>
          <w:u w:val="single"/>
        </w:rPr>
        <w:t>Примечание:</w:t>
      </w:r>
      <w:r>
        <w:rPr>
          <w:color w:val="002060"/>
        </w:rPr>
        <w:t xml:space="preserve">  </w:t>
      </w:r>
      <w:r>
        <w:rPr>
          <w:i/>
          <w:color w:val="002060"/>
        </w:rPr>
        <w:t>экскурсии выбираются участниками по желанию и оплачиваются на месте.</w:t>
      </w:r>
    </w:p>
    <w:p w:rsidR="001E5504" w:rsidRDefault="001E5504"/>
    <w:sectPr w:rsidR="001E5504" w:rsidSect="003A1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A083D"/>
    <w:multiLevelType w:val="multilevel"/>
    <w:tmpl w:val="650CE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240282"/>
    <w:multiLevelType w:val="multilevel"/>
    <w:tmpl w:val="D76E4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8D1BA6"/>
    <w:multiLevelType w:val="multilevel"/>
    <w:tmpl w:val="A6464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FE4614"/>
    <w:multiLevelType w:val="multilevel"/>
    <w:tmpl w:val="125A7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4908"/>
    <w:rsid w:val="00032086"/>
    <w:rsid w:val="00142121"/>
    <w:rsid w:val="00192C4D"/>
    <w:rsid w:val="001E5504"/>
    <w:rsid w:val="002A0687"/>
    <w:rsid w:val="002B0675"/>
    <w:rsid w:val="00333FDE"/>
    <w:rsid w:val="00384894"/>
    <w:rsid w:val="003A1E27"/>
    <w:rsid w:val="00412028"/>
    <w:rsid w:val="00412BC0"/>
    <w:rsid w:val="004463BA"/>
    <w:rsid w:val="00533AEA"/>
    <w:rsid w:val="00613568"/>
    <w:rsid w:val="00622198"/>
    <w:rsid w:val="00657C10"/>
    <w:rsid w:val="00693BF1"/>
    <w:rsid w:val="006C2B07"/>
    <w:rsid w:val="006C6560"/>
    <w:rsid w:val="00701F86"/>
    <w:rsid w:val="007F5F64"/>
    <w:rsid w:val="0085111C"/>
    <w:rsid w:val="008E6980"/>
    <w:rsid w:val="008F340F"/>
    <w:rsid w:val="00946AD5"/>
    <w:rsid w:val="00956CCD"/>
    <w:rsid w:val="00995DE2"/>
    <w:rsid w:val="009A5309"/>
    <w:rsid w:val="009B03AC"/>
    <w:rsid w:val="009D1A02"/>
    <w:rsid w:val="00A812A5"/>
    <w:rsid w:val="00BA0B64"/>
    <w:rsid w:val="00BC1597"/>
    <w:rsid w:val="00BC4106"/>
    <w:rsid w:val="00C4275F"/>
    <w:rsid w:val="00C4312C"/>
    <w:rsid w:val="00C53317"/>
    <w:rsid w:val="00D31B10"/>
    <w:rsid w:val="00DC5B4F"/>
    <w:rsid w:val="00E52035"/>
    <w:rsid w:val="00E756F4"/>
    <w:rsid w:val="00F1377A"/>
    <w:rsid w:val="00F34908"/>
    <w:rsid w:val="00F37508"/>
    <w:rsid w:val="00F5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C26FAC-C49D-4B2B-A33F-EAD8D451B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203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1377A"/>
  </w:style>
  <w:style w:type="character" w:styleId="a4">
    <w:name w:val="Strong"/>
    <w:basedOn w:val="a0"/>
    <w:uiPriority w:val="22"/>
    <w:qFormat/>
    <w:rsid w:val="00533A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5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admin</cp:lastModifiedBy>
  <cp:revision>15</cp:revision>
  <dcterms:created xsi:type="dcterms:W3CDTF">2014-06-05T07:17:00Z</dcterms:created>
  <dcterms:modified xsi:type="dcterms:W3CDTF">2014-07-31T05:38:00Z</dcterms:modified>
</cp:coreProperties>
</file>