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8" w:rsidRDefault="002953C8" w:rsidP="00AA59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Алгоритм написания основной образовательной программы ДОУ в соответствии с ФГОС </w:t>
      </w:r>
      <w:proofErr w:type="gramStart"/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ДО</w:t>
      </w:r>
      <w:proofErr w:type="gramEnd"/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(рекомендации для педагогов)</w:t>
      </w:r>
    </w:p>
    <w:p w:rsidR="00A142EB" w:rsidRDefault="00AA597B" w:rsidP="00AA597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Чооду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Аэлита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Алдар-ооловна</w:t>
      </w:r>
      <w:proofErr w:type="spellEnd"/>
      <w:r w:rsidR="00A142EB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</w:p>
    <w:p w:rsidR="00A142EB" w:rsidRDefault="00A142EB" w:rsidP="00AA597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597B" w:rsidRPr="00AA597B" w:rsidRDefault="00A142EB" w:rsidP="00AA597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методист по начальным классам и ФГОС </w:t>
      </w:r>
    </w:p>
    <w:p w:rsidR="00AA597B" w:rsidRPr="00AA597B" w:rsidRDefault="00AA597B" w:rsidP="00295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«Основная образовательная программа дошкольного образования»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программа, разрабатываемая, утверждаемая и реализуемая в дошкольном образовательном учреждении (группе):</w:t>
      </w:r>
    </w:p>
    <w:p w:rsidR="00AA597B" w:rsidRPr="00AA597B" w:rsidRDefault="00AA597B" w:rsidP="00AA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в соответствии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с федеральным государственным образовательным стандартом дошкольного образования</w:t>
      </w:r>
    </w:p>
    <w:p w:rsidR="00AA597B" w:rsidRPr="00AA597B" w:rsidRDefault="00AA597B" w:rsidP="00AA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с учетом соответствующей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примерной основной образовательной программы дошкольного образования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Основная общеобразовательная программа</w:t>
      </w:r>
    </w:p>
    <w:p w:rsidR="00AA597B" w:rsidRPr="00AA597B" w:rsidRDefault="00AA597B" w:rsidP="00AA5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 медицинских услуг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должна учитывать:</w:t>
      </w:r>
    </w:p>
    <w:p w:rsidR="00AA597B" w:rsidRPr="00AA597B" w:rsidRDefault="00AA597B" w:rsidP="00AA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конкретные условия, которые создаются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дошкольном образовательном учреждении любого вида собственная нетрадиционная модель организации обучения, воспитания и развития дошкольников</w:t>
      </w:r>
    </w:p>
    <w:p w:rsidR="00AA597B" w:rsidRPr="00AA597B" w:rsidRDefault="00AA597B" w:rsidP="00AA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индивидуальные особенности, интересы и возможности детей</w:t>
      </w:r>
    </w:p>
    <w:p w:rsidR="00AA597B" w:rsidRPr="00AA597B" w:rsidRDefault="00AA597B" w:rsidP="00AA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педагогические технологии 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обучения</w:t>
      </w:r>
      <w:proofErr w:type="gramEnd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которые  применяются в работе с детьми</w:t>
      </w:r>
    </w:p>
    <w:p w:rsidR="00AA597B" w:rsidRPr="00AA597B" w:rsidRDefault="00AA597B" w:rsidP="00AA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мотивацию образовательной деятельности  воспитанников дошкольного учреждения     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Программы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2.11. Программа включает  три основных раздела:</w:t>
      </w:r>
    </w:p>
    <w:p w:rsidR="00AA597B" w:rsidRPr="00AA597B" w:rsidRDefault="00AA597B" w:rsidP="00AA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целевой</w:t>
      </w:r>
    </w:p>
    <w:p w:rsidR="00AA597B" w:rsidRPr="00AA597B" w:rsidRDefault="00AA597B" w:rsidP="00AA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содержательный</w:t>
      </w:r>
    </w:p>
    <w:p w:rsidR="00AA597B" w:rsidRPr="00AA597B" w:rsidRDefault="00AA597B" w:rsidP="00AA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организационный</w:t>
      </w:r>
    </w:p>
    <w:p w:rsidR="00AA597B" w:rsidRPr="00AA597B" w:rsidRDefault="00AA597B" w:rsidP="002953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из них отражается обязательная часть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 часть, формируемая участниками образовательных отношений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Целевой раздел программы</w:t>
      </w:r>
    </w:p>
    <w:p w:rsidR="00AA597B" w:rsidRPr="00AA597B" w:rsidRDefault="00AA597B" w:rsidP="00AA59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Пояснительная записка (цели и задачи программы</w:t>
      </w:r>
      <w:proofErr w:type="gramEnd"/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принципы и подходы к формированию программы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возраста)</w:t>
      </w:r>
    </w:p>
    <w:p w:rsidR="00AA597B" w:rsidRPr="00AA597B" w:rsidRDefault="00AA597B" w:rsidP="00AA5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Планируемые результаты освоения программы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строится на основании следующих принципов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    Принцип развивающего образования,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в соответствии с которым главной целью дошкольного образования является развитие ребенка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2. Принцип научной обоснованности и практической применимости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3. Комплексно-тематический принцип построения образовательного процесса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Объединение комплекса различных видов специфических детских деятельностей вокруг единой «темы»</w:t>
      </w:r>
      <w:proofErr w:type="gramStart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;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Виды «тем»: «организующие моменты», «тематические недели», «события», «реализация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 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4. 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Под интеграцией содержания дошкольного образования понимается состояние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br/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(или процесс, ведущий к такому состоянию) связанности, взаимопроникновения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br/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и взаимодействия отдельных образовательных областей, обеспечивающее целостность образовательного процесса</w:t>
      </w:r>
    </w:p>
    <w:p w:rsidR="00AA597B" w:rsidRPr="00AA597B" w:rsidRDefault="00AA597B" w:rsidP="00AA59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Характеристики особенностей развития детей раннего и дошкольного возраста</w:t>
      </w: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характеристики особенностей развития детей раннего и дошкольного возраста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(может быть сделана ссылка на программу)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Планируемые результаты освоения программы</w:t>
      </w:r>
      <w:r w:rsidRPr="00AA597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конкретизируют требования ФГОС </w:t>
      </w:r>
      <w:proofErr w:type="gramStart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ДО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</w:t>
      </w:r>
      <w:proofErr w:type="gramStart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к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целевым ориентирам в обязательной части и части, формируемой участниками образовательного процесса</w:t>
      </w:r>
    </w:p>
    <w:p w:rsidR="00AA597B" w:rsidRPr="00AA597B" w:rsidRDefault="00AA597B" w:rsidP="00AA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Целевые ориентиры образования в младенческом и раннем возрасте</w:t>
      </w:r>
    </w:p>
    <w:p w:rsidR="00AA597B" w:rsidRPr="00AA597B" w:rsidRDefault="00AA597B" w:rsidP="008720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Целевые ориентиры на этапе завершения дошкольного образовани</w:t>
      </w:r>
      <w:r w:rsidR="00872042"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 Содержательный раздел образовательной программы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образовательной деятельности в соответствии с направлениями развития ребенка</w:t>
      </w:r>
    </w:p>
    <w:p w:rsidR="00AA597B" w:rsidRPr="00AA597B" w:rsidRDefault="00AA597B" w:rsidP="00AA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Физическое развитие </w:t>
      </w:r>
    </w:p>
    <w:p w:rsidR="00AA597B" w:rsidRPr="00AA597B" w:rsidRDefault="00AA597B" w:rsidP="00AA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Социально-коммуникативное развитие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 (развитие игровой деятельности детей</w:t>
      </w:r>
      <w:proofErr w:type="gramStart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,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трудовое воспитание, формирование основ безопасного поведения в быту, социуме, природе, патриотическое воспитание детей)</w:t>
      </w:r>
    </w:p>
    <w:p w:rsidR="00AA597B" w:rsidRPr="00AA597B" w:rsidRDefault="00AA597B" w:rsidP="00AA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Познавательное развити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ФЭМП,  Ознакомление с социальным миром, с природой, с родным краем)</w:t>
      </w:r>
    </w:p>
    <w:p w:rsidR="00AA597B" w:rsidRPr="00AA597B" w:rsidRDefault="00AA597B" w:rsidP="00AA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 Речевое развитие</w:t>
      </w:r>
    </w:p>
    <w:p w:rsidR="00AA597B" w:rsidRPr="00AA597B" w:rsidRDefault="00AA597B" w:rsidP="00AA59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Художественно - эстетическое развитие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Алгоритм описания каждого направления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Цель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Задачи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Принципы и подходы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Формы организации по возрастам и направления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м(</w:t>
      </w:r>
      <w:proofErr w:type="gramEnd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в совместной , режиме, в самостоятельной деятельности, с семьями)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вариативной части в данном направлени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если они есть)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Цель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Задачи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Принципы и подходы</w:t>
      </w:r>
    </w:p>
    <w:p w:rsidR="00AA597B" w:rsidRPr="00AA597B" w:rsidRDefault="00AA597B" w:rsidP="00AA59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Формы организации по возрастам и направления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м(</w:t>
      </w:r>
      <w:proofErr w:type="gramEnd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в совместной , режиме, в самостоятельной деятельности, с семьями)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Описание вариативной части в данном направлени</w:t>
      </w:r>
      <w:proofErr w:type="gram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>(</w:t>
      </w:r>
      <w:proofErr w:type="gramEnd"/>
      <w:r w:rsidRPr="00AA597B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если они есть)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b/>
          <w:bCs/>
          <w:color w:val="000000"/>
          <w:sz w:val="21"/>
        </w:rPr>
        <w:t>Организационный раздел образовательной программы</w:t>
      </w:r>
    </w:p>
    <w:p w:rsidR="00AA597B" w:rsidRPr="00AA597B" w:rsidRDefault="00AA597B" w:rsidP="00AA59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материально-технического обеспечения Программы,</w:t>
      </w:r>
    </w:p>
    <w:p w:rsidR="00AA597B" w:rsidRPr="00AA597B" w:rsidRDefault="00AA597B" w:rsidP="00AA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обеспеченность методическими материалами и средствами обучения и воспитания,</w:t>
      </w:r>
    </w:p>
    <w:p w:rsidR="00AA597B" w:rsidRPr="00AA597B" w:rsidRDefault="00AA597B" w:rsidP="00AA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распорядок и /или режим дня, особенности традиционных событий, праздников, мероприятий,</w:t>
      </w:r>
    </w:p>
    <w:p w:rsidR="00AA597B" w:rsidRPr="00AA597B" w:rsidRDefault="00AA597B" w:rsidP="00AA59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организации развивающей предметно-пространственной среды</w:t>
      </w:r>
    </w:p>
    <w:p w:rsidR="00AA597B" w:rsidRPr="00AA597B" w:rsidRDefault="00AA597B" w:rsidP="00AA59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Краткая презентация программы (ориентирована на родителей и доступна для ознакомления):</w:t>
      </w:r>
    </w:p>
    <w:p w:rsidR="00AA597B" w:rsidRPr="00AA597B" w:rsidRDefault="00AA597B" w:rsidP="00AA59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возрастные и иные категории детей, в том числе детей с ОВЗ;</w:t>
      </w:r>
    </w:p>
    <w:p w:rsidR="00AA597B" w:rsidRPr="00AA597B" w:rsidRDefault="00AA597B" w:rsidP="00AA59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используемые примерные программы;</w:t>
      </w:r>
    </w:p>
    <w:p w:rsidR="00AA597B" w:rsidRPr="00AA597B" w:rsidRDefault="00AA597B" w:rsidP="00AA59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характеристика взаимодействия </w:t>
      </w:r>
      <w:proofErr w:type="spellStart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>педколлектива</w:t>
      </w:r>
      <w:proofErr w:type="spellEnd"/>
      <w:r w:rsidRPr="00AA59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семьями детей</w:t>
      </w:r>
    </w:p>
    <w:p w:rsidR="008D6E83" w:rsidRPr="00AA597B" w:rsidRDefault="008D6E83">
      <w:pPr>
        <w:rPr>
          <w:rFonts w:ascii="Times New Roman" w:hAnsi="Times New Roman" w:cs="Times New Roman"/>
        </w:rPr>
      </w:pPr>
    </w:p>
    <w:sectPr w:rsidR="008D6E83" w:rsidRPr="00AA597B" w:rsidSect="00AA59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07"/>
    <w:multiLevelType w:val="multilevel"/>
    <w:tmpl w:val="34F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3AA0"/>
    <w:multiLevelType w:val="multilevel"/>
    <w:tmpl w:val="9BF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67D"/>
    <w:multiLevelType w:val="multilevel"/>
    <w:tmpl w:val="5B8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013B8"/>
    <w:multiLevelType w:val="multilevel"/>
    <w:tmpl w:val="6A2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F5B91"/>
    <w:multiLevelType w:val="multilevel"/>
    <w:tmpl w:val="3AB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37ECA"/>
    <w:multiLevelType w:val="multilevel"/>
    <w:tmpl w:val="CBC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92728"/>
    <w:multiLevelType w:val="multilevel"/>
    <w:tmpl w:val="A11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452D2"/>
    <w:multiLevelType w:val="multilevel"/>
    <w:tmpl w:val="2FA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01D97"/>
    <w:multiLevelType w:val="multilevel"/>
    <w:tmpl w:val="E74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D0646"/>
    <w:multiLevelType w:val="multilevel"/>
    <w:tmpl w:val="A4D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61E72"/>
    <w:multiLevelType w:val="multilevel"/>
    <w:tmpl w:val="650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1163C"/>
    <w:multiLevelType w:val="multilevel"/>
    <w:tmpl w:val="863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129A4"/>
    <w:multiLevelType w:val="multilevel"/>
    <w:tmpl w:val="6C3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7B"/>
    <w:rsid w:val="002953C8"/>
    <w:rsid w:val="00872042"/>
    <w:rsid w:val="008D6E83"/>
    <w:rsid w:val="00A142EB"/>
    <w:rsid w:val="00AA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97B"/>
    <w:rPr>
      <w:b/>
      <w:bCs/>
    </w:rPr>
  </w:style>
  <w:style w:type="character" w:customStyle="1" w:styleId="apple-converted-space">
    <w:name w:val="apple-converted-space"/>
    <w:basedOn w:val="a0"/>
    <w:rsid w:val="00AA597B"/>
  </w:style>
  <w:style w:type="character" w:styleId="a5">
    <w:name w:val="Emphasis"/>
    <w:basedOn w:val="a0"/>
    <w:uiPriority w:val="20"/>
    <w:qFormat/>
    <w:rsid w:val="00AA5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2015-01-14T08:07:00Z</dcterms:created>
  <dcterms:modified xsi:type="dcterms:W3CDTF">2015-01-14T08:11:00Z</dcterms:modified>
</cp:coreProperties>
</file>