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02" w:rsidRDefault="00070D02" w:rsidP="00070D02">
      <w:pPr>
        <w:jc w:val="center"/>
      </w:pPr>
      <w:r>
        <w:t>Извещение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Матсыл Шолбан </w:t>
      </w:r>
      <w:proofErr w:type="spellStart"/>
      <w:r>
        <w:t>Даш-ооловича</w:t>
      </w:r>
      <w:proofErr w:type="spellEnd"/>
      <w:r>
        <w:t xml:space="preserve"> 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животноводства с кадастровым номером 17:12:0702001:14 общей площадью 500000 кв.м., расположенного по адресу:</w:t>
      </w:r>
      <w:proofErr w:type="gramEnd"/>
      <w:r>
        <w:t xml:space="preserve"> Республика Тыва, Тес-Хемский район, с. Бельдир-Арыг, местечко «</w:t>
      </w:r>
      <w:proofErr w:type="spellStart"/>
      <w:r>
        <w:t>Дедир-Боом</w:t>
      </w:r>
      <w:proofErr w:type="spellEnd"/>
      <w:r>
        <w:t>».</w:t>
      </w:r>
    </w:p>
    <w:p w:rsidR="00070D02" w:rsidRDefault="00070D02" w:rsidP="00070D02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ind w:left="-709"/>
      </w:pPr>
      <w:r>
        <w:t xml:space="preserve">Главный специалист отдела по управлению </w:t>
      </w:r>
    </w:p>
    <w:p w:rsidR="00070D02" w:rsidRDefault="00070D02" w:rsidP="00070D02">
      <w:pPr>
        <w:ind w:left="-709"/>
      </w:pPr>
      <w:r>
        <w:t xml:space="preserve">муниципальным имуществом </w:t>
      </w:r>
    </w:p>
    <w:p w:rsidR="00070D02" w:rsidRDefault="00070D02" w:rsidP="00070D02">
      <w:pPr>
        <w:ind w:left="-709"/>
      </w:pPr>
      <w:r>
        <w:t xml:space="preserve">и земельным отношениям </w:t>
      </w:r>
    </w:p>
    <w:p w:rsidR="00070D02" w:rsidRDefault="00070D02" w:rsidP="00070D02">
      <w:pPr>
        <w:ind w:left="-709"/>
      </w:pPr>
      <w:r>
        <w:t>Администрации Тес-Хемского кожууна                                                                    А.Силикей</w:t>
      </w:r>
    </w:p>
    <w:p w:rsidR="00070D02" w:rsidRDefault="00070D02" w:rsidP="00070D02">
      <w:pPr>
        <w:ind w:left="-709"/>
      </w:pPr>
    </w:p>
    <w:p w:rsidR="00070D02" w:rsidRDefault="00070D02" w:rsidP="00070D02"/>
    <w:p w:rsidR="00070D02" w:rsidRDefault="00070D02" w:rsidP="00070D02">
      <w:pPr>
        <w:jc w:val="center"/>
      </w:pPr>
      <w:r>
        <w:t>Извещение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Чикей Чингис Николаевича  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животноводства с кадастровым номером 17:12:0000000:280 общей площадью 1000000 кв.м., расположенного по адресу:</w:t>
      </w:r>
      <w:proofErr w:type="gramEnd"/>
      <w:r>
        <w:t xml:space="preserve"> Республика Тыва, Тес-Хемский район,                  с. Берт-Даг, местечко «</w:t>
      </w:r>
      <w:proofErr w:type="spellStart"/>
      <w:r>
        <w:t>Кондей-адаа</w:t>
      </w:r>
      <w:proofErr w:type="spellEnd"/>
      <w:r>
        <w:t>».</w:t>
      </w:r>
    </w:p>
    <w:p w:rsidR="00070D02" w:rsidRDefault="00070D02" w:rsidP="00070D02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ind w:left="-709"/>
      </w:pPr>
      <w:r>
        <w:t xml:space="preserve">Главный специалист отдела по управлению </w:t>
      </w:r>
    </w:p>
    <w:p w:rsidR="00070D02" w:rsidRDefault="00070D02" w:rsidP="00070D02">
      <w:pPr>
        <w:ind w:left="-709"/>
      </w:pPr>
      <w:r>
        <w:t xml:space="preserve">муниципальным имуществом </w:t>
      </w:r>
    </w:p>
    <w:p w:rsidR="00070D02" w:rsidRDefault="00070D02" w:rsidP="00070D02">
      <w:pPr>
        <w:ind w:left="-709"/>
      </w:pPr>
      <w:r>
        <w:t xml:space="preserve">и земельным отношениям </w:t>
      </w:r>
    </w:p>
    <w:p w:rsidR="00070D02" w:rsidRDefault="00070D02" w:rsidP="00070D02">
      <w:pPr>
        <w:ind w:left="-709"/>
      </w:pPr>
      <w:r>
        <w:t>Администрации Тес-Хемского кожууна                                                                    А.Силикей</w:t>
      </w:r>
    </w:p>
    <w:p w:rsidR="00070D02" w:rsidRDefault="00070D02" w:rsidP="00070D02">
      <w:pPr>
        <w:ind w:left="-709"/>
      </w:pPr>
    </w:p>
    <w:p w:rsidR="00070D02" w:rsidRDefault="00070D02" w:rsidP="00070D02">
      <w:pPr>
        <w:ind w:left="-709"/>
      </w:pPr>
    </w:p>
    <w:p w:rsidR="00070D02" w:rsidRDefault="00070D02" w:rsidP="00070D02">
      <w:pPr>
        <w:ind w:left="-709"/>
      </w:pPr>
    </w:p>
    <w:p w:rsidR="00070D02" w:rsidRDefault="00070D02" w:rsidP="00070D02">
      <w:pPr>
        <w:ind w:left="-709"/>
      </w:pPr>
    </w:p>
    <w:p w:rsidR="00070D02" w:rsidRDefault="00070D02" w:rsidP="00070D02">
      <w:pPr>
        <w:ind w:left="-709"/>
      </w:pPr>
    </w:p>
    <w:p w:rsidR="00070D02" w:rsidRDefault="00070D02" w:rsidP="00070D02">
      <w:pPr>
        <w:ind w:left="-709"/>
      </w:pPr>
    </w:p>
    <w:p w:rsidR="00070D02" w:rsidRDefault="00070D02" w:rsidP="00070D02">
      <w:pPr>
        <w:jc w:val="center"/>
      </w:pPr>
      <w:r>
        <w:t>Извещение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  <w:r>
        <w:lastRenderedPageBreak/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</w:t>
      </w:r>
      <w:proofErr w:type="spellStart"/>
      <w:r>
        <w:t>Донмут</w:t>
      </w:r>
      <w:proofErr w:type="spellEnd"/>
      <w:r>
        <w:t xml:space="preserve"> Аяны Павловны  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сельскохозяйственного использования с кадастровым номером 17:12:1103001:12 общей площадью 500000 кв.м., расположенного по адресу:</w:t>
      </w:r>
      <w:proofErr w:type="gramEnd"/>
      <w:r>
        <w:t xml:space="preserve"> Республика Тыва, Тес-Хемский район, с. Шуурмак, местечко «</w:t>
      </w:r>
      <w:proofErr w:type="spellStart"/>
      <w:r>
        <w:t>Шеттиг-Арыг</w:t>
      </w:r>
      <w:proofErr w:type="spellEnd"/>
      <w:r>
        <w:t>».</w:t>
      </w:r>
    </w:p>
    <w:p w:rsidR="00070D02" w:rsidRDefault="00070D02" w:rsidP="00070D02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ind w:left="-709"/>
      </w:pPr>
      <w:r>
        <w:t xml:space="preserve">Главный специалист отдела по управлению </w:t>
      </w:r>
    </w:p>
    <w:p w:rsidR="00070D02" w:rsidRDefault="00070D02" w:rsidP="00070D02">
      <w:pPr>
        <w:ind w:left="-709"/>
      </w:pPr>
      <w:r>
        <w:t xml:space="preserve">муниципальным имуществом </w:t>
      </w:r>
    </w:p>
    <w:p w:rsidR="00070D02" w:rsidRDefault="00070D02" w:rsidP="00070D02">
      <w:pPr>
        <w:ind w:left="-709"/>
      </w:pPr>
      <w:r>
        <w:t xml:space="preserve">и земельным отношениям </w:t>
      </w:r>
    </w:p>
    <w:p w:rsidR="00070D02" w:rsidRDefault="00070D02" w:rsidP="00070D02">
      <w:pPr>
        <w:ind w:left="-709"/>
      </w:pPr>
      <w:r>
        <w:t>Администрации Тес-Хемского кожууна                                                                    А.Силикей</w:t>
      </w:r>
    </w:p>
    <w:p w:rsidR="00070D02" w:rsidRDefault="00070D02" w:rsidP="00070D02">
      <w:pPr>
        <w:ind w:left="-709"/>
      </w:pPr>
    </w:p>
    <w:p w:rsidR="00070D02" w:rsidRDefault="00070D02" w:rsidP="00070D02">
      <w:pPr>
        <w:jc w:val="center"/>
      </w:pPr>
      <w:r>
        <w:t>Извещение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 Баян Арам </w:t>
      </w:r>
      <w:proofErr w:type="spellStart"/>
      <w:r>
        <w:t>Сурун-ооловича</w:t>
      </w:r>
      <w:proofErr w:type="spellEnd"/>
      <w:r>
        <w:t xml:space="preserve"> 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сельскохозяйственного использования с кадастровым номером 17:12:1101006:1 общей площадью 1000000 кв.м., расположенного по адресу:</w:t>
      </w:r>
      <w:proofErr w:type="gramEnd"/>
      <w:r>
        <w:t xml:space="preserve"> Республика Тыва, Тес-Хемский район, с. Берт-Даг, местечко «</w:t>
      </w:r>
      <w:proofErr w:type="spellStart"/>
      <w:r>
        <w:t>Ортаа-Одек</w:t>
      </w:r>
      <w:proofErr w:type="spellEnd"/>
      <w:r>
        <w:t>».</w:t>
      </w:r>
    </w:p>
    <w:p w:rsidR="00070D02" w:rsidRDefault="00070D02" w:rsidP="00070D02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ind w:left="-709"/>
      </w:pPr>
      <w:r>
        <w:t xml:space="preserve">Главный специалист отдела по управлению </w:t>
      </w:r>
    </w:p>
    <w:p w:rsidR="00070D02" w:rsidRDefault="00070D02" w:rsidP="00070D02">
      <w:pPr>
        <w:ind w:left="-709"/>
      </w:pPr>
      <w:r>
        <w:t xml:space="preserve">муниципальным имуществом </w:t>
      </w:r>
    </w:p>
    <w:p w:rsidR="00070D02" w:rsidRDefault="00070D02" w:rsidP="00070D02">
      <w:pPr>
        <w:ind w:left="-709"/>
      </w:pPr>
      <w:r>
        <w:t xml:space="preserve">и земельным отношениям </w:t>
      </w:r>
    </w:p>
    <w:p w:rsidR="00070D02" w:rsidRDefault="00070D02" w:rsidP="00070D02">
      <w:pPr>
        <w:ind w:left="-709"/>
      </w:pPr>
      <w:r>
        <w:t>Администрации Тес-Хемского кожууна                                                                    А.Силикей</w:t>
      </w:r>
    </w:p>
    <w:p w:rsidR="00070D02" w:rsidRDefault="00070D02" w:rsidP="00070D02">
      <w:pPr>
        <w:ind w:left="-709"/>
      </w:pPr>
    </w:p>
    <w:p w:rsidR="00070D02" w:rsidRDefault="00070D02" w:rsidP="00070D02">
      <w:pPr>
        <w:jc w:val="center"/>
      </w:pPr>
      <w:r>
        <w:t>Извещение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</w:t>
      </w:r>
      <w:proofErr w:type="spellStart"/>
      <w:r>
        <w:t>Багай-оол</w:t>
      </w:r>
      <w:proofErr w:type="spellEnd"/>
      <w:r>
        <w:t xml:space="preserve"> Виктора </w:t>
      </w:r>
      <w:proofErr w:type="spellStart"/>
      <w:r>
        <w:t>Ужар-ооловича</w:t>
      </w:r>
      <w:proofErr w:type="spellEnd"/>
      <w:r>
        <w:t xml:space="preserve">  Российской Федерации 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сельскохозяйственного использования с кадастровым номером 17:12:0901002:3 общей площадью 1000000 кв.м., расположенного по адресу:</w:t>
      </w:r>
      <w:proofErr w:type="gramEnd"/>
      <w:r>
        <w:t xml:space="preserve"> Республика Тыва, Тес-Хемский район, с. Холь-Оожу, местечко «</w:t>
      </w:r>
      <w:proofErr w:type="spellStart"/>
      <w:r>
        <w:t>Доргун</w:t>
      </w:r>
      <w:proofErr w:type="spellEnd"/>
      <w:r>
        <w:t>».</w:t>
      </w:r>
    </w:p>
    <w:p w:rsidR="00070D02" w:rsidRDefault="00070D02" w:rsidP="00070D02">
      <w:pPr>
        <w:ind w:left="-720"/>
        <w:jc w:val="both"/>
      </w:pPr>
      <w:r>
        <w:lastRenderedPageBreak/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ind w:left="-709"/>
      </w:pPr>
      <w:r>
        <w:t xml:space="preserve">Главный специалист отдела по управлению </w:t>
      </w:r>
    </w:p>
    <w:p w:rsidR="00070D02" w:rsidRDefault="00070D02" w:rsidP="00070D02">
      <w:pPr>
        <w:ind w:left="-709"/>
      </w:pPr>
      <w:r>
        <w:t xml:space="preserve">муниципальным имуществом </w:t>
      </w:r>
    </w:p>
    <w:p w:rsidR="00070D02" w:rsidRDefault="00070D02" w:rsidP="00070D02">
      <w:pPr>
        <w:ind w:left="-709"/>
      </w:pPr>
      <w:r>
        <w:t xml:space="preserve">и земельным отношениям </w:t>
      </w:r>
    </w:p>
    <w:p w:rsidR="00070D02" w:rsidRDefault="00070D02" w:rsidP="00070D02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070D02" w:rsidRDefault="00070D02" w:rsidP="00070D02"/>
    <w:p w:rsidR="00070D02" w:rsidRDefault="00070D02" w:rsidP="00070D02">
      <w:pPr>
        <w:jc w:val="center"/>
      </w:pPr>
      <w:r>
        <w:t>Извещение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</w:t>
      </w:r>
      <w:proofErr w:type="spellStart"/>
      <w:r>
        <w:t>Чурукпан</w:t>
      </w:r>
      <w:proofErr w:type="spellEnd"/>
      <w:r>
        <w:t xml:space="preserve"> </w:t>
      </w:r>
      <w:proofErr w:type="spellStart"/>
      <w:r>
        <w:t>Хая-Маадыр</w:t>
      </w:r>
      <w:proofErr w:type="spellEnd"/>
      <w:r>
        <w:t xml:space="preserve"> </w:t>
      </w:r>
      <w:proofErr w:type="spellStart"/>
      <w:r>
        <w:t>Маадыр-ооловича</w:t>
      </w:r>
      <w:proofErr w:type="spellEnd"/>
      <w:r>
        <w:t xml:space="preserve"> Российской Федерации 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животноводства с кадастровым номером: 17:12:0901003:12 общей площадью 1000000 кв.м., расположенного по адресу:</w:t>
      </w:r>
      <w:proofErr w:type="gramEnd"/>
      <w:r>
        <w:t xml:space="preserve"> Республика Тыва, Тес-Хемский район, с. Холь-Оожу, местечко «</w:t>
      </w:r>
      <w:proofErr w:type="spellStart"/>
      <w:r>
        <w:t>Шаараш-Хая</w:t>
      </w:r>
      <w:proofErr w:type="spellEnd"/>
      <w:r>
        <w:t>».</w:t>
      </w:r>
    </w:p>
    <w:p w:rsidR="00070D02" w:rsidRDefault="00070D02" w:rsidP="00070D02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</w:p>
    <w:p w:rsidR="00070D02" w:rsidRDefault="00070D02" w:rsidP="00070D02">
      <w:pPr>
        <w:ind w:left="-709"/>
      </w:pPr>
      <w:r>
        <w:t xml:space="preserve">Главный специалист отдела по управлению </w:t>
      </w:r>
    </w:p>
    <w:p w:rsidR="00070D02" w:rsidRDefault="00070D02" w:rsidP="00070D02">
      <w:pPr>
        <w:ind w:left="-709"/>
      </w:pPr>
      <w:r>
        <w:t xml:space="preserve">муниципальным имуществом </w:t>
      </w:r>
    </w:p>
    <w:p w:rsidR="00070D02" w:rsidRDefault="00070D02" w:rsidP="00070D02">
      <w:pPr>
        <w:ind w:left="-709"/>
      </w:pPr>
      <w:r>
        <w:t xml:space="preserve">и земельным отношениям </w:t>
      </w:r>
    </w:p>
    <w:p w:rsidR="00070D02" w:rsidRDefault="00070D02" w:rsidP="00070D02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070D02" w:rsidRDefault="00070D02" w:rsidP="00070D02">
      <w:pPr>
        <w:ind w:left="-709"/>
      </w:pPr>
    </w:p>
    <w:p w:rsidR="00070D02" w:rsidRDefault="00070D02" w:rsidP="00070D02">
      <w:pPr>
        <w:jc w:val="center"/>
      </w:pPr>
      <w:r>
        <w:t>Извещение</w:t>
      </w:r>
    </w:p>
    <w:p w:rsidR="00070D02" w:rsidRDefault="00070D02" w:rsidP="00070D02">
      <w:pPr>
        <w:jc w:val="both"/>
      </w:pPr>
    </w:p>
    <w:p w:rsidR="00070D02" w:rsidRDefault="00070D02" w:rsidP="00070D02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</w:t>
      </w:r>
      <w:proofErr w:type="spellStart"/>
      <w:r>
        <w:t>Байыр-оол</w:t>
      </w:r>
      <w:proofErr w:type="spellEnd"/>
      <w:r>
        <w:t xml:space="preserve"> Айдын Викторовича о предоставлении земельного участка в аренду сроком на 49 лет из земель сельскохозяйственного назначения, с разрешенным использованием для   животноводства с кадастровым номером: 17:12:1001001:15, общей площадью 500000 кв.м., расположенного по адресу:</w:t>
      </w:r>
      <w:proofErr w:type="gramEnd"/>
      <w:r>
        <w:t xml:space="preserve"> Республика Тыва, Тес-Хемский район, с. О-Шынаа, местечко «</w:t>
      </w:r>
      <w:proofErr w:type="spellStart"/>
      <w:r>
        <w:t>Шын-Бажы</w:t>
      </w:r>
      <w:proofErr w:type="spellEnd"/>
      <w:r>
        <w:t xml:space="preserve">, </w:t>
      </w:r>
      <w:proofErr w:type="spellStart"/>
      <w:r>
        <w:t>Доора-Хем</w:t>
      </w:r>
      <w:proofErr w:type="spellEnd"/>
      <w:r>
        <w:t>».</w:t>
      </w:r>
    </w:p>
    <w:p w:rsidR="00070D02" w:rsidRDefault="00070D02" w:rsidP="00070D02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070D02" w:rsidRDefault="00070D02" w:rsidP="00070D02">
      <w:pPr>
        <w:ind w:left="-720"/>
        <w:jc w:val="both"/>
      </w:pPr>
    </w:p>
    <w:p w:rsidR="00FE41F1" w:rsidRDefault="00FE41F1"/>
    <w:sectPr w:rsidR="00FE41F1" w:rsidSect="00FE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6F"/>
    <w:rsid w:val="00070D02"/>
    <w:rsid w:val="00425EF9"/>
    <w:rsid w:val="00A7646F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2015-02-17T01:35:00Z</dcterms:created>
  <dcterms:modified xsi:type="dcterms:W3CDTF">2015-08-14T03:40:00Z</dcterms:modified>
</cp:coreProperties>
</file>