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61" w:rsidRPr="00BD6C61" w:rsidRDefault="00BD6C61" w:rsidP="00711E49">
      <w:pPr>
        <w:pStyle w:val="a7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6C61"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884B7A" w:rsidRPr="00BD6C61" w:rsidRDefault="00BD6C61" w:rsidP="00711E49">
      <w:pPr>
        <w:pStyle w:val="a7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E49" w:rsidRPr="00BD6C6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84B7A" w:rsidRDefault="00711E49" w:rsidP="00711E4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муниципальной профилактической  операции «Зимние каникулы»</w:t>
      </w:r>
    </w:p>
    <w:p w:rsidR="00711E49" w:rsidRDefault="00711E49" w:rsidP="00711E4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декабря 2015 года по 15 января 2016 года</w:t>
      </w:r>
    </w:p>
    <w:p w:rsidR="00711E49" w:rsidRDefault="00711E49" w:rsidP="00711E4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6027"/>
        <w:gridCol w:w="3006"/>
        <w:gridCol w:w="3828"/>
      </w:tblGrid>
      <w:tr w:rsidR="00711E49" w:rsidTr="009C388A">
        <w:trPr>
          <w:trHeight w:val="360"/>
        </w:trPr>
        <w:tc>
          <w:tcPr>
            <w:tcW w:w="1314" w:type="dxa"/>
          </w:tcPr>
          <w:p w:rsidR="00711E49" w:rsidRDefault="00711E49" w:rsidP="00711E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1E49" w:rsidRDefault="00711E49" w:rsidP="00711E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7" w:type="dxa"/>
          </w:tcPr>
          <w:p w:rsidR="00711E49" w:rsidRDefault="00711E49" w:rsidP="00711E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006" w:type="dxa"/>
          </w:tcPr>
          <w:p w:rsidR="00711E49" w:rsidRDefault="00711E49" w:rsidP="00711E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3828" w:type="dxa"/>
          </w:tcPr>
          <w:p w:rsidR="00711E49" w:rsidRDefault="00711E49" w:rsidP="00711E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 </w:t>
            </w:r>
          </w:p>
        </w:tc>
      </w:tr>
      <w:tr w:rsidR="00711E49" w:rsidTr="009C388A">
        <w:trPr>
          <w:trHeight w:val="360"/>
        </w:trPr>
        <w:tc>
          <w:tcPr>
            <w:tcW w:w="1314" w:type="dxa"/>
          </w:tcPr>
          <w:p w:rsidR="00711E49" w:rsidRDefault="00711E49" w:rsidP="00711E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27" w:type="dxa"/>
          </w:tcPr>
          <w:p w:rsidR="00711E49" w:rsidRDefault="00711E49" w:rsidP="00711E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711E49" w:rsidRDefault="00711E49" w:rsidP="00711E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11E49" w:rsidRDefault="00711E49" w:rsidP="00711E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84B7A" w:rsidRPr="00711E49" w:rsidRDefault="00884B7A" w:rsidP="00711E49">
      <w:pPr>
        <w:rPr>
          <w:rFonts w:ascii="Times New Roman" w:hAnsi="Times New Roman" w:cs="Times New Roman"/>
          <w:b/>
          <w:sz w:val="28"/>
          <w:szCs w:val="28"/>
        </w:rPr>
      </w:pPr>
    </w:p>
    <w:p w:rsidR="00884B7A" w:rsidRDefault="00711E49" w:rsidP="00711E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49">
        <w:rPr>
          <w:rFonts w:ascii="Times New Roman" w:hAnsi="Times New Roman" w:cs="Times New Roman"/>
          <w:b/>
          <w:sz w:val="28"/>
          <w:szCs w:val="28"/>
        </w:rPr>
        <w:t>Подготовительный этап с 15 по 31 декабря 2015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6180"/>
        <w:gridCol w:w="2892"/>
        <w:gridCol w:w="3903"/>
      </w:tblGrid>
      <w:tr w:rsidR="00711E49" w:rsidTr="009C388A">
        <w:trPr>
          <w:trHeight w:val="945"/>
        </w:trPr>
        <w:tc>
          <w:tcPr>
            <w:tcW w:w="1275" w:type="dxa"/>
          </w:tcPr>
          <w:p w:rsidR="00711E49" w:rsidRPr="00711E49" w:rsidRDefault="00711E49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0" w:type="dxa"/>
          </w:tcPr>
          <w:p w:rsidR="00711E49" w:rsidRPr="00711E49" w:rsidRDefault="00711E49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КДН и ЗП об утверждении плана  муниципальной профилактической операции  «Зимние каникулы» на территории муниципального  района «Тес-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РТ»  </w:t>
            </w:r>
          </w:p>
        </w:tc>
        <w:tc>
          <w:tcPr>
            <w:tcW w:w="2892" w:type="dxa"/>
          </w:tcPr>
          <w:p w:rsidR="00711E49" w:rsidRPr="00711E49" w:rsidRDefault="009C388A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49" w:rsidRPr="00711E49">
              <w:rPr>
                <w:rFonts w:ascii="Times New Roman" w:hAnsi="Times New Roman" w:cs="Times New Roman"/>
                <w:sz w:val="28"/>
                <w:szCs w:val="28"/>
              </w:rPr>
              <w:t xml:space="preserve">о 15 декабря 2015 г. </w:t>
            </w:r>
          </w:p>
        </w:tc>
        <w:tc>
          <w:tcPr>
            <w:tcW w:w="3903" w:type="dxa"/>
          </w:tcPr>
          <w:p w:rsidR="00711E49" w:rsidRPr="00711E49" w:rsidRDefault="00711E49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КДН и ЗП </w:t>
            </w:r>
          </w:p>
        </w:tc>
      </w:tr>
      <w:tr w:rsidR="00711E49" w:rsidTr="009C388A">
        <w:trPr>
          <w:trHeight w:val="945"/>
        </w:trPr>
        <w:tc>
          <w:tcPr>
            <w:tcW w:w="1275" w:type="dxa"/>
          </w:tcPr>
          <w:p w:rsidR="00711E49" w:rsidRPr="00711E49" w:rsidRDefault="00711E49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180" w:type="dxa"/>
          </w:tcPr>
          <w:p w:rsidR="00711E49" w:rsidRPr="00711E49" w:rsidRDefault="00711E49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на сайтах органов и учреждений системы профилактики  несовершеннолетних рубрик, освещающих планы досуговых мероприятий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периодновогодних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праздничных дней. </w:t>
            </w:r>
          </w:p>
        </w:tc>
        <w:tc>
          <w:tcPr>
            <w:tcW w:w="2892" w:type="dxa"/>
          </w:tcPr>
          <w:p w:rsidR="00711E49" w:rsidRPr="00711E49" w:rsidRDefault="009C388A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49">
              <w:rPr>
                <w:rFonts w:ascii="Times New Roman" w:hAnsi="Times New Roman" w:cs="Times New Roman"/>
                <w:sz w:val="28"/>
                <w:szCs w:val="28"/>
              </w:rPr>
              <w:t xml:space="preserve">о 20 декабря 2015 г. </w:t>
            </w:r>
          </w:p>
        </w:tc>
        <w:tc>
          <w:tcPr>
            <w:tcW w:w="3903" w:type="dxa"/>
          </w:tcPr>
          <w:p w:rsidR="00711E49" w:rsidRPr="00711E49" w:rsidRDefault="00711E49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органов и учреждений  системы  профилактики </w:t>
            </w:r>
          </w:p>
        </w:tc>
      </w:tr>
      <w:tr w:rsidR="00711E49" w:rsidTr="009C388A">
        <w:trPr>
          <w:trHeight w:val="945"/>
        </w:trPr>
        <w:tc>
          <w:tcPr>
            <w:tcW w:w="1275" w:type="dxa"/>
          </w:tcPr>
          <w:p w:rsidR="00711E49" w:rsidRPr="00711E49" w:rsidRDefault="00711E49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0" w:type="dxa"/>
          </w:tcPr>
          <w:p w:rsidR="00711E49" w:rsidRDefault="009C388A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муниципального района  «Тес-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РТ»  сводного комплексного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плана новогодних досуговых мероприятий в разрезе  каждого поселения, сумона, графики дежурств и рейдов </w:t>
            </w:r>
          </w:p>
        </w:tc>
        <w:tc>
          <w:tcPr>
            <w:tcW w:w="2892" w:type="dxa"/>
          </w:tcPr>
          <w:p w:rsidR="00711E49" w:rsidRDefault="009C388A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декабря  2015 г.</w:t>
            </w:r>
          </w:p>
        </w:tc>
        <w:tc>
          <w:tcPr>
            <w:tcW w:w="3903" w:type="dxa"/>
          </w:tcPr>
          <w:p w:rsidR="00711E49" w:rsidRDefault="009C388A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КДН и ЗП </w:t>
            </w:r>
          </w:p>
        </w:tc>
      </w:tr>
      <w:tr w:rsidR="009C388A" w:rsidTr="009C388A">
        <w:trPr>
          <w:trHeight w:val="945"/>
        </w:trPr>
        <w:tc>
          <w:tcPr>
            <w:tcW w:w="1275" w:type="dxa"/>
          </w:tcPr>
          <w:p w:rsidR="009C388A" w:rsidRDefault="009C388A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180" w:type="dxa"/>
          </w:tcPr>
          <w:p w:rsidR="009C388A" w:rsidRDefault="009C388A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графиков  проверок мест проведения новогодних мероприятий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соблюдения требований комплексной безопасности </w:t>
            </w:r>
          </w:p>
        </w:tc>
        <w:tc>
          <w:tcPr>
            <w:tcW w:w="2892" w:type="dxa"/>
          </w:tcPr>
          <w:p w:rsidR="009C388A" w:rsidRDefault="009C388A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22 декабря 2015 г. </w:t>
            </w:r>
          </w:p>
        </w:tc>
        <w:tc>
          <w:tcPr>
            <w:tcW w:w="3903" w:type="dxa"/>
          </w:tcPr>
          <w:p w:rsidR="009C388A" w:rsidRDefault="007D5283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 №15 (</w:t>
            </w:r>
            <w:r w:rsidR="009C388A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согласованию), управления культуры и туризма Администрации Тес-Хемского кожууна, Центр социальной помощи семье и детям Тес-Хемского кожууна,  управления образования Тес-Хемского кожууна. </w:t>
            </w:r>
          </w:p>
        </w:tc>
      </w:tr>
      <w:tr w:rsidR="007D5283" w:rsidTr="009C388A">
        <w:trPr>
          <w:trHeight w:val="945"/>
        </w:trPr>
        <w:tc>
          <w:tcPr>
            <w:tcW w:w="1275" w:type="dxa"/>
          </w:tcPr>
          <w:p w:rsidR="007D5283" w:rsidRDefault="007D5283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80" w:type="dxa"/>
          </w:tcPr>
          <w:p w:rsidR="007D5283" w:rsidRDefault="007D5283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охраны общественного правопорядка   и соблюдения мер безопасности  при проведении  новогодних и рождественских праздников </w:t>
            </w:r>
          </w:p>
        </w:tc>
        <w:tc>
          <w:tcPr>
            <w:tcW w:w="2892" w:type="dxa"/>
          </w:tcPr>
          <w:p w:rsidR="007D5283" w:rsidRDefault="007D5283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операции </w:t>
            </w:r>
          </w:p>
        </w:tc>
        <w:tc>
          <w:tcPr>
            <w:tcW w:w="3903" w:type="dxa"/>
          </w:tcPr>
          <w:p w:rsidR="007D5283" w:rsidRDefault="007D5283" w:rsidP="007D528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 №10 МО МВД РФ «Тандинский» (по согласованию),  Администрация Тес-Хемского кожууна (по согласованию) </w:t>
            </w:r>
          </w:p>
        </w:tc>
      </w:tr>
      <w:tr w:rsidR="007D5283" w:rsidTr="009C388A">
        <w:trPr>
          <w:trHeight w:val="945"/>
        </w:trPr>
        <w:tc>
          <w:tcPr>
            <w:tcW w:w="1275" w:type="dxa"/>
          </w:tcPr>
          <w:p w:rsidR="007D5283" w:rsidRDefault="007D5283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80" w:type="dxa"/>
          </w:tcPr>
          <w:p w:rsidR="007D5283" w:rsidRDefault="007D5283" w:rsidP="00327B0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профилактические мероприятия  по борьбе с острыми респират</w:t>
            </w:r>
            <w:r w:rsidR="00327B0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но-вирусными заболеваниями и гриппом, по поддержанию  </w:t>
            </w:r>
            <w:r w:rsidR="00327B0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необходимого температурного и дезинфекционного режима в местах массового </w:t>
            </w:r>
            <w:r w:rsidR="00327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скопления детей. В случае осложнения эпидемиологической</w:t>
            </w:r>
            <w:r w:rsidR="00C037B2">
              <w:rPr>
                <w:rFonts w:ascii="Times New Roman" w:hAnsi="Times New Roman" w:cs="Times New Roman"/>
                <w:sz w:val="28"/>
                <w:szCs w:val="28"/>
              </w:rPr>
              <w:t xml:space="preserve">  ситуа</w:t>
            </w:r>
            <w:r w:rsidR="00327B05">
              <w:rPr>
                <w:rFonts w:ascii="Times New Roman" w:hAnsi="Times New Roman" w:cs="Times New Roman"/>
                <w:sz w:val="28"/>
                <w:szCs w:val="28"/>
              </w:rPr>
              <w:t>ции по заболеваемости</w:t>
            </w:r>
            <w:r w:rsidR="00C037B2">
              <w:rPr>
                <w:rFonts w:ascii="Times New Roman" w:hAnsi="Times New Roman" w:cs="Times New Roman"/>
                <w:sz w:val="28"/>
                <w:szCs w:val="28"/>
              </w:rPr>
              <w:t xml:space="preserve"> острыми респираторно-вирусными заболеваниями и гриппом на территории   общеобразовательных организаций во время проведения новогодних праздников и зимних каникул необходимо принять оперативные меры по ограничению (запрещению)  проведения массовых мероприятий. </w:t>
            </w:r>
            <w:r w:rsidR="00327B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92" w:type="dxa"/>
          </w:tcPr>
          <w:p w:rsidR="007D5283" w:rsidRDefault="00C037B2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период операции </w:t>
            </w:r>
          </w:p>
        </w:tc>
        <w:tc>
          <w:tcPr>
            <w:tcW w:w="3903" w:type="dxa"/>
          </w:tcPr>
          <w:p w:rsidR="007D5283" w:rsidRDefault="00C037B2" w:rsidP="007D528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РТ «Тес-Хемская ЦКБ», 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 </w:t>
            </w:r>
          </w:p>
        </w:tc>
      </w:tr>
      <w:tr w:rsidR="00C037B2" w:rsidTr="009C388A">
        <w:trPr>
          <w:trHeight w:val="945"/>
        </w:trPr>
        <w:tc>
          <w:tcPr>
            <w:tcW w:w="1275" w:type="dxa"/>
          </w:tcPr>
          <w:p w:rsidR="00C037B2" w:rsidRDefault="00C037B2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180" w:type="dxa"/>
          </w:tcPr>
          <w:p w:rsidR="00C037B2" w:rsidRDefault="00C037B2" w:rsidP="00C037B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перед каждым мероприятием с участниками и ответственными лицами внеплановых противопожарных инструктажей, тренировок по отработке  планов эвакуации, а также соответствующие инструктивные занятия с дежурными и всеми должностными лицами, обеспечивающими безаварийную эксплуатацию зданий образовательных организаций, отвечающими за жизнь и здоровье обучающихся. </w:t>
            </w:r>
          </w:p>
        </w:tc>
        <w:tc>
          <w:tcPr>
            <w:tcW w:w="2892" w:type="dxa"/>
          </w:tcPr>
          <w:p w:rsidR="00C037B2" w:rsidRDefault="00C037B2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операции </w:t>
            </w:r>
          </w:p>
        </w:tc>
        <w:tc>
          <w:tcPr>
            <w:tcW w:w="3903" w:type="dxa"/>
          </w:tcPr>
          <w:p w:rsidR="00C037B2" w:rsidRDefault="00C037B2" w:rsidP="007D528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ПЧ№15  (по согласованию) </w:t>
            </w:r>
          </w:p>
        </w:tc>
      </w:tr>
      <w:tr w:rsidR="00C037B2" w:rsidTr="009C388A">
        <w:trPr>
          <w:trHeight w:val="945"/>
        </w:trPr>
        <w:tc>
          <w:tcPr>
            <w:tcW w:w="1275" w:type="dxa"/>
          </w:tcPr>
          <w:p w:rsidR="00C037B2" w:rsidRDefault="00C037B2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80" w:type="dxa"/>
          </w:tcPr>
          <w:p w:rsidR="00C037B2" w:rsidRDefault="00C037B2" w:rsidP="00C037B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рейдов по охране общественного порядка</w:t>
            </w:r>
            <w:r w:rsidR="003D3554">
              <w:rPr>
                <w:rFonts w:ascii="Times New Roman" w:hAnsi="Times New Roman" w:cs="Times New Roman"/>
                <w:sz w:val="28"/>
                <w:szCs w:val="28"/>
              </w:rPr>
              <w:t xml:space="preserve">, посещению неблагополучных семей, семей находящихся в социально-опасном положении,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55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посещению </w:t>
            </w:r>
            <w:proofErr w:type="spellStart"/>
            <w:r w:rsidR="003D3554">
              <w:rPr>
                <w:rFonts w:ascii="Times New Roman" w:hAnsi="Times New Roman" w:cs="Times New Roman"/>
                <w:sz w:val="28"/>
                <w:szCs w:val="28"/>
              </w:rPr>
              <w:t>подучетных</w:t>
            </w:r>
            <w:proofErr w:type="spellEnd"/>
            <w:r w:rsidR="003D3554">
              <w:rPr>
                <w:rFonts w:ascii="Times New Roman" w:hAnsi="Times New Roman" w:cs="Times New Roman"/>
                <w:sz w:val="28"/>
                <w:szCs w:val="28"/>
              </w:rPr>
              <w:t xml:space="preserve"> детей, </w:t>
            </w:r>
            <w:proofErr w:type="gramStart"/>
            <w:r w:rsidR="003D3554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3D3554"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продажей алкогольных напитков. </w:t>
            </w:r>
          </w:p>
        </w:tc>
        <w:tc>
          <w:tcPr>
            <w:tcW w:w="2892" w:type="dxa"/>
          </w:tcPr>
          <w:p w:rsidR="00C037B2" w:rsidRDefault="003D3554" w:rsidP="00711E4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декабря 2015 г. </w:t>
            </w:r>
          </w:p>
        </w:tc>
        <w:tc>
          <w:tcPr>
            <w:tcW w:w="3903" w:type="dxa"/>
          </w:tcPr>
          <w:p w:rsidR="00C037B2" w:rsidRDefault="003D3554" w:rsidP="007D528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системы профилактики (по графику),   ответственный секретарь административной комиссии, члены ДНД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графику) </w:t>
            </w:r>
          </w:p>
        </w:tc>
      </w:tr>
    </w:tbl>
    <w:p w:rsidR="00711E49" w:rsidRDefault="00C037B2" w:rsidP="00C037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 с 1 по 15 января 2016 года</w:t>
      </w:r>
    </w:p>
    <w:tbl>
      <w:tblPr>
        <w:tblW w:w="14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6237"/>
        <w:gridCol w:w="2883"/>
        <w:gridCol w:w="3945"/>
      </w:tblGrid>
      <w:tr w:rsidR="003D3554" w:rsidTr="003D3554">
        <w:trPr>
          <w:trHeight w:val="540"/>
        </w:trPr>
        <w:tc>
          <w:tcPr>
            <w:tcW w:w="1275" w:type="dxa"/>
          </w:tcPr>
          <w:p w:rsidR="003D3554" w:rsidRPr="003D3554" w:rsidRDefault="003D3554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3D3554" w:rsidRPr="003D3554" w:rsidRDefault="003D3554" w:rsidP="003D355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5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охране общественного порядка, посещению неблагополучных семей, семей находящихся в социально-опасном положении,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посещению семей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продажей алкогольных напитков. </w:t>
            </w:r>
          </w:p>
        </w:tc>
        <w:tc>
          <w:tcPr>
            <w:tcW w:w="2883" w:type="dxa"/>
          </w:tcPr>
          <w:p w:rsidR="003D3554" w:rsidRPr="003D3554" w:rsidRDefault="003D3554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D3554">
              <w:rPr>
                <w:rFonts w:ascii="Times New Roman" w:hAnsi="Times New Roman" w:cs="Times New Roman"/>
                <w:sz w:val="28"/>
                <w:szCs w:val="28"/>
              </w:rPr>
              <w:t xml:space="preserve"> период проведения операции </w:t>
            </w:r>
          </w:p>
        </w:tc>
        <w:tc>
          <w:tcPr>
            <w:tcW w:w="3945" w:type="dxa"/>
          </w:tcPr>
          <w:p w:rsidR="003D3554" w:rsidRDefault="00AF31B8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КДН и ЗП, </w:t>
            </w:r>
            <w:r w:rsidR="003D3554">
              <w:rPr>
                <w:rFonts w:ascii="Times New Roman" w:hAnsi="Times New Roman" w:cs="Times New Roman"/>
                <w:sz w:val="28"/>
                <w:szCs w:val="28"/>
              </w:rPr>
              <w:t>Субъекты системы профилактики (по графику),   ответственный секретарь администра</w:t>
            </w:r>
            <w:r w:rsidR="008F1AEC">
              <w:rPr>
                <w:rFonts w:ascii="Times New Roman" w:hAnsi="Times New Roman" w:cs="Times New Roman"/>
                <w:sz w:val="28"/>
                <w:szCs w:val="28"/>
              </w:rPr>
              <w:t>тивной комиссии, члены ДНД (</w:t>
            </w:r>
            <w:r w:rsidR="003D3554">
              <w:rPr>
                <w:rFonts w:ascii="Times New Roman" w:hAnsi="Times New Roman" w:cs="Times New Roman"/>
                <w:sz w:val="28"/>
                <w:szCs w:val="28"/>
              </w:rPr>
              <w:t>по графику)</w:t>
            </w:r>
          </w:p>
        </w:tc>
      </w:tr>
      <w:tr w:rsidR="003D3554" w:rsidTr="003D3554">
        <w:trPr>
          <w:trHeight w:val="540"/>
        </w:trPr>
        <w:tc>
          <w:tcPr>
            <w:tcW w:w="1275" w:type="dxa"/>
          </w:tcPr>
          <w:p w:rsidR="003D3554" w:rsidRPr="003D3554" w:rsidRDefault="003D3554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3D3554" w:rsidRPr="003D3554" w:rsidRDefault="003D3554" w:rsidP="003D355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досуговых мероприятий в период новогодних праздничных дней в образовательных дней в образовательных организациях, учреждениях культуры</w:t>
            </w:r>
            <w:r w:rsidR="008F1AEC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(детская школа искусство),  детская юношеская  спо</w:t>
            </w:r>
            <w:r w:rsidR="008F1AEC">
              <w:rPr>
                <w:rFonts w:ascii="Times New Roman" w:hAnsi="Times New Roman" w:cs="Times New Roman"/>
                <w:sz w:val="28"/>
                <w:szCs w:val="28"/>
              </w:rPr>
              <w:t>ртивная школа, учреждениях социального обслуживания населения</w:t>
            </w:r>
          </w:p>
        </w:tc>
        <w:tc>
          <w:tcPr>
            <w:tcW w:w="2883" w:type="dxa"/>
          </w:tcPr>
          <w:p w:rsidR="003D3554" w:rsidRDefault="003D3554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3945" w:type="dxa"/>
          </w:tcPr>
          <w:p w:rsidR="003D3554" w:rsidRDefault="008F1AEC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ЗП, Управления образования Тес-Хемского кожууна, отдел по делам молодежи и спорта Администрации Тес-Хемского кожууна,  Центр социальной помощи семье и детям Тес-Хемского кожууна. </w:t>
            </w:r>
          </w:p>
        </w:tc>
      </w:tr>
      <w:tr w:rsidR="008F1AEC" w:rsidTr="003D3554">
        <w:trPr>
          <w:trHeight w:val="540"/>
        </w:trPr>
        <w:tc>
          <w:tcPr>
            <w:tcW w:w="1275" w:type="dxa"/>
          </w:tcPr>
          <w:p w:rsidR="008F1AEC" w:rsidRDefault="008F1AEC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8F1AEC" w:rsidRDefault="008F1AEC" w:rsidP="008F1A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Отправка  учащихся   от  Тес-Хемского кожууна  для участия в новогодней елке  Главы Республики Тыва </w:t>
            </w:r>
          </w:p>
        </w:tc>
        <w:tc>
          <w:tcPr>
            <w:tcW w:w="2883" w:type="dxa"/>
          </w:tcPr>
          <w:p w:rsidR="008F1AEC" w:rsidRDefault="008F1AEC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2015 г.</w:t>
            </w:r>
          </w:p>
        </w:tc>
        <w:tc>
          <w:tcPr>
            <w:tcW w:w="3945" w:type="dxa"/>
          </w:tcPr>
          <w:p w:rsidR="008F1AEC" w:rsidRDefault="008F1AEC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 Центр социальной помощи семье и детям, управления образования Тес-Хемского кожууна,  управления культуры и туризма Администрации Тес-Хемского кожууна</w:t>
            </w:r>
            <w:r w:rsidR="00AF31B8">
              <w:rPr>
                <w:rFonts w:ascii="Times New Roman" w:hAnsi="Times New Roman" w:cs="Times New Roman"/>
                <w:sz w:val="28"/>
                <w:szCs w:val="28"/>
              </w:rPr>
              <w:t xml:space="preserve">, ГБУЗ РТ «Тес-Хемская ЦКБ».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1AEC" w:rsidRDefault="008F1AEC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AEC" w:rsidTr="003D3554">
        <w:trPr>
          <w:trHeight w:val="540"/>
        </w:trPr>
        <w:tc>
          <w:tcPr>
            <w:tcW w:w="1275" w:type="dxa"/>
          </w:tcPr>
          <w:p w:rsidR="008F1AEC" w:rsidRDefault="008F1AEC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6237" w:type="dxa"/>
          </w:tcPr>
          <w:p w:rsidR="008F1AEC" w:rsidRDefault="008F1AEC" w:rsidP="003D355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 учащегося  от  Тес-Хемского кожууна  для участия в общероссийской новогодней елке в Государственном Кремлевском Дворце 26 декабря 2016 г.</w:t>
            </w:r>
          </w:p>
        </w:tc>
        <w:tc>
          <w:tcPr>
            <w:tcW w:w="2883" w:type="dxa"/>
          </w:tcPr>
          <w:p w:rsidR="008F1AEC" w:rsidRDefault="008F1AEC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по 28 декабря 2015 г,</w:t>
            </w:r>
          </w:p>
        </w:tc>
        <w:tc>
          <w:tcPr>
            <w:tcW w:w="3945" w:type="dxa"/>
          </w:tcPr>
          <w:p w:rsidR="008F1AEC" w:rsidRDefault="00AF31B8" w:rsidP="00AF31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ЗП, управления образования. </w:t>
            </w:r>
          </w:p>
        </w:tc>
      </w:tr>
      <w:tr w:rsidR="00AF31B8" w:rsidTr="003D3554">
        <w:trPr>
          <w:trHeight w:val="540"/>
        </w:trPr>
        <w:tc>
          <w:tcPr>
            <w:tcW w:w="1275" w:type="dxa"/>
          </w:tcPr>
          <w:p w:rsidR="00AF31B8" w:rsidRDefault="00AF31B8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AF31B8" w:rsidRDefault="00AF31B8" w:rsidP="003D355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досуговых мероприятий в образовательных организациях, учреждениях культуры и туризма, (детская школа искусство),  детская юношеская  спортивная школа, учреждения  социального обслуживания населения</w:t>
            </w:r>
          </w:p>
        </w:tc>
        <w:tc>
          <w:tcPr>
            <w:tcW w:w="2883" w:type="dxa"/>
          </w:tcPr>
          <w:p w:rsidR="00AF31B8" w:rsidRDefault="00AF31B8" w:rsidP="00AF31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ежедневно с 09 00 ч.  до 17 00 ч.</w:t>
            </w:r>
          </w:p>
        </w:tc>
        <w:tc>
          <w:tcPr>
            <w:tcW w:w="3945" w:type="dxa"/>
          </w:tcPr>
          <w:p w:rsidR="00AF31B8" w:rsidRDefault="00AF31B8" w:rsidP="00AF31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КДН и ЗП </w:t>
            </w:r>
          </w:p>
        </w:tc>
      </w:tr>
      <w:tr w:rsidR="00AF31B8" w:rsidTr="003D3554">
        <w:trPr>
          <w:trHeight w:val="540"/>
        </w:trPr>
        <w:tc>
          <w:tcPr>
            <w:tcW w:w="1275" w:type="dxa"/>
          </w:tcPr>
          <w:p w:rsidR="00AF31B8" w:rsidRDefault="00AF31B8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AF31B8" w:rsidRDefault="00AF31B8" w:rsidP="003D355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Патронаж детей, находящихся на разных профилактических  учетах и семей, находящихся в трудной жизненной ситуации </w:t>
            </w:r>
          </w:p>
        </w:tc>
        <w:tc>
          <w:tcPr>
            <w:tcW w:w="2883" w:type="dxa"/>
          </w:tcPr>
          <w:p w:rsidR="00AF31B8" w:rsidRDefault="00AF31B8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ежедневно с 17 00 ч. до 22 00 ч. </w:t>
            </w:r>
          </w:p>
        </w:tc>
        <w:tc>
          <w:tcPr>
            <w:tcW w:w="3945" w:type="dxa"/>
          </w:tcPr>
          <w:p w:rsidR="00AF31B8" w:rsidRDefault="00AF31B8" w:rsidP="00AF31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КДН и ЗП, Субъекты системы профилактики </w:t>
            </w:r>
          </w:p>
        </w:tc>
      </w:tr>
      <w:tr w:rsidR="00AF31B8" w:rsidTr="003D3554">
        <w:trPr>
          <w:trHeight w:val="540"/>
        </w:trPr>
        <w:tc>
          <w:tcPr>
            <w:tcW w:w="1275" w:type="dxa"/>
          </w:tcPr>
          <w:p w:rsidR="00AF31B8" w:rsidRDefault="00AF31B8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AF31B8" w:rsidRDefault="00AF31B8" w:rsidP="003D355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дневных лагерей на базе Центра социальной помощи семье и детям и детям для детей, находящихся в трудной жизненной ситуации </w:t>
            </w:r>
          </w:p>
        </w:tc>
        <w:tc>
          <w:tcPr>
            <w:tcW w:w="2883" w:type="dxa"/>
          </w:tcPr>
          <w:p w:rsidR="00AF31B8" w:rsidRDefault="00143811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31B8">
              <w:rPr>
                <w:rFonts w:ascii="Times New Roman" w:hAnsi="Times New Roman" w:cs="Times New Roman"/>
                <w:sz w:val="28"/>
                <w:szCs w:val="28"/>
              </w:rPr>
              <w:t xml:space="preserve"> 27 декабря 2015 г по 10 января 2016 г. </w:t>
            </w:r>
          </w:p>
        </w:tc>
        <w:tc>
          <w:tcPr>
            <w:tcW w:w="3945" w:type="dxa"/>
          </w:tcPr>
          <w:p w:rsidR="00AF31B8" w:rsidRDefault="00AF31B8" w:rsidP="00AF31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социальной помощи семье и детям Тес-Хемского кожууна</w:t>
            </w:r>
          </w:p>
        </w:tc>
      </w:tr>
      <w:tr w:rsidR="00AF31B8" w:rsidTr="003D3554">
        <w:trPr>
          <w:trHeight w:val="540"/>
        </w:trPr>
        <w:tc>
          <w:tcPr>
            <w:tcW w:w="1275" w:type="dxa"/>
          </w:tcPr>
          <w:p w:rsidR="00AF31B8" w:rsidRDefault="00AF31B8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AF31B8" w:rsidRDefault="00AF31B8" w:rsidP="003D355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43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3811">
              <w:rPr>
                <w:rFonts w:ascii="Times New Roman" w:hAnsi="Times New Roman" w:cs="Times New Roman"/>
                <w:sz w:val="28"/>
                <w:szCs w:val="28"/>
              </w:rPr>
              <w:t>кожуунного</w:t>
            </w:r>
            <w:proofErr w:type="spellEnd"/>
            <w:r w:rsidR="00143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общерос</w:t>
            </w:r>
            <w:r w:rsidR="00143811">
              <w:rPr>
                <w:rFonts w:ascii="Times New Roman" w:hAnsi="Times New Roman" w:cs="Times New Roman"/>
                <w:sz w:val="28"/>
                <w:szCs w:val="28"/>
              </w:rPr>
              <w:t>сийского проекта «Мини-футбол в школу»</w:t>
            </w:r>
          </w:p>
        </w:tc>
        <w:tc>
          <w:tcPr>
            <w:tcW w:w="2883" w:type="dxa"/>
          </w:tcPr>
          <w:p w:rsidR="00AF31B8" w:rsidRDefault="00143811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января 2016 г.</w:t>
            </w:r>
          </w:p>
        </w:tc>
        <w:tc>
          <w:tcPr>
            <w:tcW w:w="3945" w:type="dxa"/>
          </w:tcPr>
          <w:p w:rsidR="00AF31B8" w:rsidRDefault="00143811" w:rsidP="00AF31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спорта Администрации Тес-Хемского кожууна,  управления образования Тес-Хемского кожууна </w:t>
            </w:r>
          </w:p>
          <w:p w:rsidR="00143811" w:rsidRDefault="00143811" w:rsidP="0014381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11" w:rsidTr="003D3554">
        <w:trPr>
          <w:trHeight w:val="540"/>
        </w:trPr>
        <w:tc>
          <w:tcPr>
            <w:tcW w:w="1275" w:type="dxa"/>
          </w:tcPr>
          <w:p w:rsidR="00143811" w:rsidRDefault="00143811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237" w:type="dxa"/>
          </w:tcPr>
          <w:p w:rsidR="00143811" w:rsidRDefault="00143811" w:rsidP="003D355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Чемпионата школьной баскетбольной лиги «КЭС-БАСКЕТ» среди команд общеобразовательных организаций республики </w:t>
            </w:r>
          </w:p>
        </w:tc>
        <w:tc>
          <w:tcPr>
            <w:tcW w:w="2883" w:type="dxa"/>
          </w:tcPr>
          <w:p w:rsidR="00143811" w:rsidRDefault="00143811" w:rsidP="00C037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</w:tc>
        <w:tc>
          <w:tcPr>
            <w:tcW w:w="3945" w:type="dxa"/>
          </w:tcPr>
          <w:p w:rsidR="00143811" w:rsidRDefault="00143811" w:rsidP="00AF31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и спорт Администрации Тес-Хемского кожууна, управления образования Тес-Хемского кожууна.  </w:t>
            </w:r>
          </w:p>
        </w:tc>
      </w:tr>
    </w:tbl>
    <w:p w:rsidR="00C037B2" w:rsidRPr="00A047DD" w:rsidRDefault="00C037B2" w:rsidP="00A047DD">
      <w:pPr>
        <w:rPr>
          <w:rFonts w:ascii="Times New Roman" w:hAnsi="Times New Roman" w:cs="Times New Roman"/>
          <w:b/>
          <w:sz w:val="28"/>
          <w:szCs w:val="28"/>
        </w:rPr>
      </w:pPr>
    </w:p>
    <w:sectPr w:rsidR="00C037B2" w:rsidRPr="00A047DD" w:rsidSect="00711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2B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669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CDC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F95"/>
    <w:multiLevelType w:val="hybridMultilevel"/>
    <w:tmpl w:val="D88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0FA"/>
    <w:multiLevelType w:val="hybridMultilevel"/>
    <w:tmpl w:val="6652E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483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41D9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278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42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5BDE"/>
    <w:multiLevelType w:val="hybridMultilevel"/>
    <w:tmpl w:val="79B46AC4"/>
    <w:lvl w:ilvl="0" w:tplc="F362A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F28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0867"/>
    <w:multiLevelType w:val="multilevel"/>
    <w:tmpl w:val="70E0A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0A6815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1A24"/>
    <w:multiLevelType w:val="multilevel"/>
    <w:tmpl w:val="36C6D6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2"/>
      </w:rPr>
    </w:lvl>
  </w:abstractNum>
  <w:abstractNum w:abstractNumId="14">
    <w:nsid w:val="7D6900FC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4"/>
    <w:rsid w:val="000049E3"/>
    <w:rsid w:val="000931E0"/>
    <w:rsid w:val="000B63F4"/>
    <w:rsid w:val="000C07D2"/>
    <w:rsid w:val="000D1299"/>
    <w:rsid w:val="000D375D"/>
    <w:rsid w:val="000E02C3"/>
    <w:rsid w:val="00104C14"/>
    <w:rsid w:val="00120D2E"/>
    <w:rsid w:val="00120D71"/>
    <w:rsid w:val="00143811"/>
    <w:rsid w:val="001922F6"/>
    <w:rsid w:val="001C0F4B"/>
    <w:rsid w:val="00226A90"/>
    <w:rsid w:val="0023708E"/>
    <w:rsid w:val="00251A85"/>
    <w:rsid w:val="00327B05"/>
    <w:rsid w:val="00351452"/>
    <w:rsid w:val="003716B1"/>
    <w:rsid w:val="00383352"/>
    <w:rsid w:val="00383761"/>
    <w:rsid w:val="003931CA"/>
    <w:rsid w:val="003954C5"/>
    <w:rsid w:val="003A388B"/>
    <w:rsid w:val="003C777F"/>
    <w:rsid w:val="003D3554"/>
    <w:rsid w:val="00423F96"/>
    <w:rsid w:val="00465F95"/>
    <w:rsid w:val="0047160B"/>
    <w:rsid w:val="00472B19"/>
    <w:rsid w:val="00491AAF"/>
    <w:rsid w:val="004944A5"/>
    <w:rsid w:val="004B7FB4"/>
    <w:rsid w:val="004F4212"/>
    <w:rsid w:val="00507632"/>
    <w:rsid w:val="00530BE2"/>
    <w:rsid w:val="0053741C"/>
    <w:rsid w:val="00537DA8"/>
    <w:rsid w:val="00555F92"/>
    <w:rsid w:val="00607EA3"/>
    <w:rsid w:val="00623025"/>
    <w:rsid w:val="00626FE7"/>
    <w:rsid w:val="006B3736"/>
    <w:rsid w:val="006E1986"/>
    <w:rsid w:val="00705C93"/>
    <w:rsid w:val="00711E49"/>
    <w:rsid w:val="00752FD7"/>
    <w:rsid w:val="00766D7C"/>
    <w:rsid w:val="007D5283"/>
    <w:rsid w:val="008111A9"/>
    <w:rsid w:val="0081147A"/>
    <w:rsid w:val="008168C8"/>
    <w:rsid w:val="0084339A"/>
    <w:rsid w:val="00845D06"/>
    <w:rsid w:val="008476CD"/>
    <w:rsid w:val="00884B7A"/>
    <w:rsid w:val="008C5F52"/>
    <w:rsid w:val="008F1AEC"/>
    <w:rsid w:val="00904A2B"/>
    <w:rsid w:val="00910EFC"/>
    <w:rsid w:val="0095090B"/>
    <w:rsid w:val="00960A1E"/>
    <w:rsid w:val="00965AB8"/>
    <w:rsid w:val="0098558E"/>
    <w:rsid w:val="009A03B1"/>
    <w:rsid w:val="009C00C2"/>
    <w:rsid w:val="009C388A"/>
    <w:rsid w:val="009E7217"/>
    <w:rsid w:val="00A047DD"/>
    <w:rsid w:val="00A108D2"/>
    <w:rsid w:val="00A27FC7"/>
    <w:rsid w:val="00A310E3"/>
    <w:rsid w:val="00A50400"/>
    <w:rsid w:val="00A51266"/>
    <w:rsid w:val="00A51E1F"/>
    <w:rsid w:val="00A7784A"/>
    <w:rsid w:val="00A838BE"/>
    <w:rsid w:val="00AA52B6"/>
    <w:rsid w:val="00AB521C"/>
    <w:rsid w:val="00AD40A9"/>
    <w:rsid w:val="00AE0B0D"/>
    <w:rsid w:val="00AF31B8"/>
    <w:rsid w:val="00B106FB"/>
    <w:rsid w:val="00B134DF"/>
    <w:rsid w:val="00B24A5F"/>
    <w:rsid w:val="00B55D8B"/>
    <w:rsid w:val="00B82AFB"/>
    <w:rsid w:val="00B975A8"/>
    <w:rsid w:val="00BD6C61"/>
    <w:rsid w:val="00C029C0"/>
    <w:rsid w:val="00C037B2"/>
    <w:rsid w:val="00C25BCE"/>
    <w:rsid w:val="00C451DE"/>
    <w:rsid w:val="00C552E3"/>
    <w:rsid w:val="00C74463"/>
    <w:rsid w:val="00C76C4B"/>
    <w:rsid w:val="00CC1C97"/>
    <w:rsid w:val="00CC355B"/>
    <w:rsid w:val="00CC3961"/>
    <w:rsid w:val="00CD1067"/>
    <w:rsid w:val="00CE4A7E"/>
    <w:rsid w:val="00D018F4"/>
    <w:rsid w:val="00D0457A"/>
    <w:rsid w:val="00D1744C"/>
    <w:rsid w:val="00D40AC6"/>
    <w:rsid w:val="00D54A24"/>
    <w:rsid w:val="00D5658A"/>
    <w:rsid w:val="00D574F1"/>
    <w:rsid w:val="00D724A1"/>
    <w:rsid w:val="00D859CC"/>
    <w:rsid w:val="00DB233A"/>
    <w:rsid w:val="00DB6A12"/>
    <w:rsid w:val="00E01988"/>
    <w:rsid w:val="00E20AA4"/>
    <w:rsid w:val="00E30897"/>
    <w:rsid w:val="00E63628"/>
    <w:rsid w:val="00E75A52"/>
    <w:rsid w:val="00E82192"/>
    <w:rsid w:val="00EA2A5C"/>
    <w:rsid w:val="00EB5508"/>
    <w:rsid w:val="00EF62BE"/>
    <w:rsid w:val="00F05F7F"/>
    <w:rsid w:val="00F40A4E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9BCF-F118-4762-9728-E3E19F4F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95</cp:revision>
  <cp:lastPrinted>2015-12-17T11:08:00Z</cp:lastPrinted>
  <dcterms:created xsi:type="dcterms:W3CDTF">2015-02-25T10:28:00Z</dcterms:created>
  <dcterms:modified xsi:type="dcterms:W3CDTF">2015-12-17T11:08:00Z</dcterms:modified>
</cp:coreProperties>
</file>