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EF" w:rsidRDefault="00457E85" w:rsidP="0045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Операция «Зимние каникулы»</w:t>
      </w:r>
    </w:p>
    <w:p w:rsidR="00457E85" w:rsidRDefault="000114EF" w:rsidP="0045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осуществляется </w:t>
      </w:r>
      <w:r w:rsidR="00457E85" w:rsidRPr="00457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целях предупреждения негативных проя</w:t>
      </w:r>
      <w:r w:rsidR="004013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влений среди несовершеннолетних</w:t>
      </w:r>
    </w:p>
    <w:p w:rsidR="00401307" w:rsidRPr="00457E85" w:rsidRDefault="00401307" w:rsidP="0045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bookmarkStart w:id="0" w:name="_GoBack"/>
      <w:bookmarkEnd w:id="0"/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 Основными задачами проведения операции «Зимние каникулы являлись: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1.1 Обеспечение широкого охвата несовершеннолетних организованными формами досуга в период зимних каникул.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1.2 Выявление детей, находящихся в трудной жизненной ситуации, оказание им необходимой помощи.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1.3 Выявление семей, находящихся в социально опасном положении, организация своевременной индивидуально-профилактической работы.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1.4 Выявление несовершеннолетних правонарушителей и групп несовершеннолетних антиобщественной направленности, принятие мер по предупреждению их противоправного поведения, оказание социально-реабилитационной помощи.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1.5 Профилактика алкоголизма, токсикомании и наркомании несовершеннолетних.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1.6 Выявление и привлечение к ответственности лиц, вовлекающих несовершеннолетних в совершение преступлений и правонарушений, антиобщественных действий, в употребление пива, алкогольной и спиртосодержащей продукции.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1.7 Выявление причин и условий, способствующих противоправному поведению подростков, подготовка и реализация предложений по их устранению.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bCs/>
          <w:color w:val="5D4B00"/>
          <w:sz w:val="28"/>
          <w:szCs w:val="28"/>
          <w:lang w:eastAsia="ru-RU"/>
        </w:rPr>
        <w:t>2. Проведение операции «Зимние каникулы» осуществляется в образовательном учреждении по следующим направлениям: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2.1. Обеспечение широкого привлечения несовершеннолетних, состоящих на учёте в органах внутренних дел, и несовершеннолетних, проживающих в семьях, находящихся в социально опасном положении, к участию в культурно-развлекательных и спортивных мероприятиях, проводимых в каникулярный период.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2.2. Выявление безнадзорных детей, занимающихся бродяжничеством,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попрошайничеством</w:t>
      </w:r>
      <w:proofErr w:type="gramEnd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, совершающих правонарушения, находящихся в состоянии алкогольного, наркотического или токсического опьянения, оказание им необходимой социальной или медицинской помощи, а также выявление групп несовершеннолетних антиобщественной направленности, предупреждение их противоправного поведения и принятие мер по обеспечению их досуга и занятости.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2.3. Осуществление мероприятий по развитию семейных форм отдыха и вовлечению несовершеннолетних в организованные формы отдыха.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2.4. Создание условий для безопасного нахождения обучающихся на улицах и в общественных местах; повышение роли администрации образовательном учреждении в организации и обеспечении общественного порядка во время проведения массовых мероприятий в период зимних каникул.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>2.5. Принятие дополнительных мер по предупреждению детского дорожно-транспортного травматизма.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2.6. Выявление и привлечение к ответственности родителей, иных законных представителей несовершеннолетних, нарушающих законодательство в отношении несовершеннолетних, а также лиц, вовлекающих подростков в совершение преступлений и антиобщественных действий, в употребление пива, алкогольной и спиртосодержащей продукции.</w:t>
      </w:r>
    </w:p>
    <w:p w:rsid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проведении операции «Зимние каникулы» в образовательн</w:t>
      </w:r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ом учреждении _______________________________</w:t>
      </w:r>
      <w:r w:rsidRPr="0045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период </w:t>
      </w:r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зимних каникул с 28 декабря 2015 </w:t>
      </w:r>
      <w:proofErr w:type="spellStart"/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proofErr w:type="gramStart"/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.п</w:t>
      </w:r>
      <w:proofErr w:type="gramEnd"/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proofErr w:type="spellEnd"/>
      <w:r w:rsidR="00011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11 января 2016</w:t>
      </w:r>
      <w:r w:rsidRPr="00457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Кол-во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обуч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ающихся</w:t>
      </w:r>
      <w:proofErr w:type="gramEnd"/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 (всего) -______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Приступ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или к занятиям -  ___________</w:t>
      </w:r>
    </w:p>
    <w:p w:rsidR="00457E85" w:rsidRPr="00457E85" w:rsidRDefault="000114EF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Не приступили к занятиям-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Совершено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преступлений (правонарушений)-</w:t>
      </w:r>
    </w:p>
    <w:p w:rsidR="00457E85" w:rsidRPr="00457E85" w:rsidRDefault="000114EF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Кол-во несчастных случаев-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Кол-во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обуча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ющихся</w:t>
      </w:r>
      <w:proofErr w:type="gramEnd"/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, находящихся в розыске -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>Состоят на учёте в ПДН сироты-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операции «Зимни</w:t>
      </w:r>
      <w:r w:rsidR="0001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каникулы» в МОУ __________________</w:t>
      </w:r>
      <w:r w:rsidRPr="0045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зимних каникул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с учащим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ися, состоящими на учете в ПДН-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с детьми из семей, находящихся 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в социально-опасном положении- 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Проведено рейдов, в </w:t>
      </w:r>
      <w:proofErr w:type="spell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т.ч</w:t>
      </w:r>
      <w:proofErr w:type="spellEnd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 общественной организацией «Родительский патруль»</w:t>
      </w:r>
      <w:r w:rsidR="000114E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2 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Выявлено семей, находящихся в социально опасно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м положении - 0   в них детей- 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3 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Выявлено безнадзорных, бе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спризорных несовершеннолетних- 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4 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Выявлено фактов жестокого обращения с несовершеннолетними (п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ринятые меры)- 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5 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Число подростков, состоящих на учете в правоохраните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льных органах (всего) </w:t>
      </w:r>
      <w:proofErr w:type="gramStart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-и</w:t>
      </w:r>
      <w:proofErr w:type="gramEnd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з них: _____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 органи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зован досуг несовершеннолетних-</w:t>
      </w:r>
    </w:p>
    <w:p w:rsidR="00457E85" w:rsidRPr="00457E85" w:rsidRDefault="00E608A6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посещено на дому- 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6 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Число подростков, состоящих на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учёте (всего) 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  органи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зован досуг несовершеннолетних-</w:t>
      </w:r>
    </w:p>
    <w:p w:rsidR="00457E85" w:rsidRPr="00457E85" w:rsidRDefault="00E608A6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 посещено на дому-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7 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Количество проведенны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х мероприятий: - муниципальных-</w:t>
      </w:r>
    </w:p>
    <w:p w:rsidR="00457E85" w:rsidRPr="00457E85" w:rsidRDefault="00E608A6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 школьных- 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 xml:space="preserve">8 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.</w:t>
      </w:r>
      <w:r w:rsidR="00457E85"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Количество обучающихся, принимавших участие</w:t>
      </w: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в мероприятиях муниципальных-</w:t>
      </w:r>
      <w:proofErr w:type="gramEnd"/>
    </w:p>
    <w:p w:rsidR="00457E85" w:rsidRPr="00457E85" w:rsidRDefault="00E608A6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  </w:t>
      </w:r>
      <w:proofErr w:type="gramStart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школьных</w:t>
      </w:r>
      <w:proofErr w:type="gramEnd"/>
      <w:r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(всего) 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   из них: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-д</w:t>
      </w:r>
      <w:proofErr w:type="gramEnd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ети из семей, находящихся в социально опасном положении -0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-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состоящи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е</w:t>
      </w:r>
      <w:proofErr w:type="gramEnd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на учете в ПДН-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lastRenderedPageBreak/>
        <w:t xml:space="preserve">- </w:t>
      </w:r>
      <w:proofErr w:type="gramStart"/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сос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тоящие</w:t>
      </w:r>
      <w:proofErr w:type="gramEnd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на </w:t>
      </w:r>
      <w:proofErr w:type="spellStart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внутришкольном</w:t>
      </w:r>
      <w:proofErr w:type="spellEnd"/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 xml:space="preserve"> учёте-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br/>
        <w:t>9 Количество учреждений, в которых организовано индивидуальное консультирование педагогом-психологом: -</w:t>
      </w:r>
    </w:p>
    <w:p w:rsidR="00457E85" w:rsidRPr="00457E85" w:rsidRDefault="00457E85" w:rsidP="00401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-  проведено индиви</w:t>
      </w:r>
      <w:r w:rsidR="00E608A6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дуальных консультаций (всего) -</w:t>
      </w:r>
      <w:r w:rsidRPr="00457E85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 </w:t>
      </w:r>
    </w:p>
    <w:p w:rsidR="00BD4F46" w:rsidRPr="00457E85" w:rsidRDefault="00BD4F46" w:rsidP="004013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F46" w:rsidRPr="00457E85" w:rsidSect="00457E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19"/>
    <w:rsid w:val="000114EF"/>
    <w:rsid w:val="00401307"/>
    <w:rsid w:val="00457E85"/>
    <w:rsid w:val="00A361F9"/>
    <w:rsid w:val="00BD4F46"/>
    <w:rsid w:val="00E57E19"/>
    <w:rsid w:val="00E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E85"/>
    <w:rPr>
      <w:b/>
      <w:bCs/>
    </w:rPr>
  </w:style>
  <w:style w:type="character" w:customStyle="1" w:styleId="apple-converted-space">
    <w:name w:val="apple-converted-space"/>
    <w:basedOn w:val="a0"/>
    <w:rsid w:val="0045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E85"/>
    <w:rPr>
      <w:b/>
      <w:bCs/>
    </w:rPr>
  </w:style>
  <w:style w:type="character" w:customStyle="1" w:styleId="apple-converted-space">
    <w:name w:val="apple-converted-space"/>
    <w:basedOn w:val="a0"/>
    <w:rsid w:val="0045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665</Words>
  <Characters>3797</Characters>
  <Application>Microsoft Office Word</Application>
  <DocSecurity>0</DocSecurity>
  <Lines>31</Lines>
  <Paragraphs>8</Paragraphs>
  <ScaleCrop>false</ScaleCrop>
  <Company>Curnos™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Урнзаевна</dc:creator>
  <cp:keywords/>
  <dc:description/>
  <cp:lastModifiedBy>Увангур</cp:lastModifiedBy>
  <cp:revision>5</cp:revision>
  <dcterms:created xsi:type="dcterms:W3CDTF">2015-12-26T04:53:00Z</dcterms:created>
  <dcterms:modified xsi:type="dcterms:W3CDTF">2016-01-02T10:36:00Z</dcterms:modified>
</cp:coreProperties>
</file>