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8E" w:rsidRDefault="00BD648E" w:rsidP="000B2544">
      <w:pPr>
        <w:ind w:left="709" w:right="708" w:hanging="283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BD648E" w:rsidRDefault="00BD648E" w:rsidP="000B2544">
      <w:pPr>
        <w:ind w:left="709" w:right="708" w:hanging="28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648E" w:rsidRDefault="00BD648E" w:rsidP="00BD648E">
      <w:pPr>
        <w:pStyle w:val="a5"/>
        <w:jc w:val="center"/>
      </w:pPr>
      <w:r>
        <w:rPr>
          <w:noProof/>
        </w:rPr>
        <w:drawing>
          <wp:inline distT="0" distB="0" distL="0" distR="0" wp14:anchorId="14AFD528" wp14:editId="38912D28">
            <wp:extent cx="9144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8E" w:rsidRDefault="00BD648E" w:rsidP="00BD648E">
      <w:pPr>
        <w:pStyle w:val="a5"/>
        <w:jc w:val="center"/>
        <w:rPr>
          <w:sz w:val="32"/>
        </w:rPr>
      </w:pPr>
    </w:p>
    <w:p w:rsidR="00BD648E" w:rsidRPr="0008064E" w:rsidRDefault="00BD648E" w:rsidP="00BD648E">
      <w:pPr>
        <w:pStyle w:val="a5"/>
        <w:jc w:val="center"/>
        <w:rPr>
          <w:sz w:val="22"/>
        </w:rPr>
      </w:pPr>
      <w:r>
        <w:rPr>
          <w:b/>
          <w:sz w:val="22"/>
        </w:rPr>
        <w:t>ТЫВА РЕСПУБЛИКАНЫН ТЕС-ХЕМ КОЖУУН ЧАГЫРГАЗЫНЫН  ДАРГАЗЫНЫН</w:t>
      </w:r>
    </w:p>
    <w:p w:rsidR="00BD648E" w:rsidRDefault="00BD648E" w:rsidP="00BD648E">
      <w:pPr>
        <w:pStyle w:val="a5"/>
        <w:jc w:val="center"/>
        <w:rPr>
          <w:b/>
          <w:sz w:val="36"/>
        </w:rPr>
      </w:pPr>
      <w:r>
        <w:rPr>
          <w:b/>
          <w:sz w:val="36"/>
        </w:rPr>
        <w:t xml:space="preserve">Д О К Т А </w:t>
      </w:r>
      <w:proofErr w:type="spellStart"/>
      <w:r>
        <w:rPr>
          <w:b/>
          <w:sz w:val="36"/>
        </w:rPr>
        <w:t>А</w:t>
      </w:r>
      <w:proofErr w:type="spellEnd"/>
      <w:r>
        <w:rPr>
          <w:b/>
          <w:sz w:val="36"/>
        </w:rPr>
        <w:t xml:space="preserve"> Л Ы</w:t>
      </w:r>
    </w:p>
    <w:p w:rsidR="00BD648E" w:rsidRDefault="00BD648E" w:rsidP="00BD648E">
      <w:pPr>
        <w:pStyle w:val="a5"/>
        <w:jc w:val="center"/>
        <w:rPr>
          <w:b/>
          <w:sz w:val="16"/>
        </w:rPr>
      </w:pPr>
    </w:p>
    <w:p w:rsidR="00BD648E" w:rsidRDefault="00BD648E" w:rsidP="00BD648E">
      <w:pPr>
        <w:pStyle w:val="a5"/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BD648E" w:rsidRDefault="00BD648E" w:rsidP="00BD648E">
      <w:pPr>
        <w:pStyle w:val="a5"/>
        <w:pBdr>
          <w:bottom w:val="single" w:sz="6" w:space="1" w:color="auto"/>
        </w:pBdr>
        <w:jc w:val="center"/>
        <w:rPr>
          <w:b/>
          <w:sz w:val="22"/>
        </w:rPr>
      </w:pPr>
      <w:r>
        <w:rPr>
          <w:b/>
          <w:sz w:val="22"/>
        </w:rPr>
        <w:t>ПРЕДСЕДАТЕЛЯ АДМИНИСТРАЦИИ ТЕС-ХЕМСКОГО КОЖУУНА РЕСПУБЛИКИ ТЫВА</w:t>
      </w:r>
    </w:p>
    <w:p w:rsidR="00BD648E" w:rsidRPr="00BD648E" w:rsidRDefault="00BD648E" w:rsidP="00BD648E">
      <w:pPr>
        <w:jc w:val="both"/>
        <w:rPr>
          <w:rFonts w:ascii="Times New Roman" w:hAnsi="Times New Roman" w:cs="Times New Roman"/>
          <w:sz w:val="28"/>
        </w:rPr>
      </w:pPr>
      <w:r w:rsidRPr="00BD648E">
        <w:rPr>
          <w:rFonts w:ascii="Times New Roman" w:hAnsi="Times New Roman" w:cs="Times New Roman"/>
          <w:sz w:val="28"/>
        </w:rPr>
        <w:t>№___                                                               от «____» ____________2016 года</w:t>
      </w:r>
    </w:p>
    <w:p w:rsidR="00BD648E" w:rsidRPr="00BD648E" w:rsidRDefault="00BD648E" w:rsidP="00BD648E">
      <w:pPr>
        <w:jc w:val="both"/>
        <w:rPr>
          <w:rFonts w:ascii="Times New Roman" w:hAnsi="Times New Roman" w:cs="Times New Roman"/>
          <w:sz w:val="28"/>
        </w:rPr>
      </w:pPr>
    </w:p>
    <w:p w:rsidR="00BD648E" w:rsidRPr="00BD648E" w:rsidRDefault="00BD648E" w:rsidP="00BD648E">
      <w:pPr>
        <w:ind w:left="3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BD648E">
        <w:rPr>
          <w:rFonts w:ascii="Times New Roman" w:hAnsi="Times New Roman" w:cs="Times New Roman"/>
          <w:sz w:val="28"/>
        </w:rPr>
        <w:t>с. Самагалтай</w:t>
      </w:r>
    </w:p>
    <w:p w:rsidR="006B62D2" w:rsidRPr="003C09BE" w:rsidRDefault="00C833FE" w:rsidP="00C369E1">
      <w:pPr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9BE">
        <w:rPr>
          <w:rFonts w:ascii="Times New Roman" w:hAnsi="Times New Roman" w:cs="Times New Roman"/>
          <w:b/>
          <w:sz w:val="28"/>
          <w:szCs w:val="24"/>
        </w:rPr>
        <w:t>О</w:t>
      </w:r>
      <w:r w:rsidRPr="003C09B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</w:t>
      </w:r>
      <w:r w:rsidR="00BD648E">
        <w:rPr>
          <w:rFonts w:ascii="Times New Roman" w:hAnsi="Times New Roman" w:cs="Times New Roman"/>
          <w:b/>
          <w:sz w:val="28"/>
          <w:szCs w:val="28"/>
        </w:rPr>
        <w:t xml:space="preserve">ие Администрации Тес-Хемского кожууна </w:t>
      </w:r>
      <w:r w:rsidRPr="003C09BE">
        <w:rPr>
          <w:rFonts w:ascii="Times New Roman" w:hAnsi="Times New Roman" w:cs="Times New Roman"/>
          <w:b/>
          <w:sz w:val="28"/>
          <w:szCs w:val="28"/>
        </w:rPr>
        <w:t xml:space="preserve"> «О компенсации части родительской платы за присмотр и уход за детьми,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образования»</w:t>
      </w:r>
    </w:p>
    <w:p w:rsidR="00161255" w:rsidRDefault="00BD648E" w:rsidP="00C83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33FE" w:rsidRPr="003C09BE" w:rsidRDefault="00161255" w:rsidP="00C83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Республики Тыва от 17 февраля 2016 г. № 36 «О внесении изменений в постановление Правительства Республики Тыва «О компенсации части родительской платы за присмотр и уход за детьми, выплачиваемой родителям (законным представителям детей, посещающих образовательные </w:t>
      </w:r>
      <w:r w:rsidR="00E17715">
        <w:rPr>
          <w:rFonts w:ascii="Times New Roman" w:hAnsi="Times New Roman" w:cs="Times New Roman"/>
          <w:sz w:val="28"/>
          <w:szCs w:val="28"/>
        </w:rPr>
        <w:t>организации, реализующие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7715">
        <w:rPr>
          <w:rFonts w:ascii="Times New Roman" w:hAnsi="Times New Roman" w:cs="Times New Roman"/>
          <w:sz w:val="28"/>
          <w:szCs w:val="28"/>
        </w:rPr>
        <w:t xml:space="preserve"> </w:t>
      </w:r>
      <w:r w:rsidR="00BD648E">
        <w:rPr>
          <w:rFonts w:ascii="Times New Roman" w:hAnsi="Times New Roman" w:cs="Times New Roman"/>
          <w:sz w:val="28"/>
          <w:szCs w:val="28"/>
        </w:rPr>
        <w:t xml:space="preserve">Администрация Тес-Хемского кожууна </w:t>
      </w:r>
      <w:r w:rsidR="00C833FE" w:rsidRPr="003C09BE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C833FE" w:rsidRPr="003C09BE" w:rsidRDefault="00601E74" w:rsidP="00601E74">
      <w:pPr>
        <w:pStyle w:val="a3"/>
        <w:ind w:lef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833FE" w:rsidRPr="003C09BE">
        <w:rPr>
          <w:rFonts w:ascii="Times New Roman" w:hAnsi="Times New Roman" w:cs="Times New Roman"/>
          <w:sz w:val="28"/>
          <w:szCs w:val="28"/>
        </w:rPr>
        <w:t>Внести в постановлен</w:t>
      </w:r>
      <w:r w:rsidR="00BD648E">
        <w:rPr>
          <w:rFonts w:ascii="Times New Roman" w:hAnsi="Times New Roman" w:cs="Times New Roman"/>
          <w:sz w:val="28"/>
          <w:szCs w:val="28"/>
        </w:rPr>
        <w:t>ие Администрации Тес-Хемского кожууна</w:t>
      </w:r>
      <w:r w:rsidR="00C833FE" w:rsidRPr="003C09BE">
        <w:rPr>
          <w:rFonts w:ascii="Times New Roman" w:hAnsi="Times New Roman" w:cs="Times New Roman"/>
          <w:sz w:val="28"/>
          <w:szCs w:val="28"/>
        </w:rPr>
        <w:t xml:space="preserve"> </w:t>
      </w:r>
      <w:r w:rsidR="00E17715">
        <w:rPr>
          <w:rFonts w:ascii="Times New Roman" w:hAnsi="Times New Roman" w:cs="Times New Roman"/>
          <w:sz w:val="28"/>
          <w:szCs w:val="28"/>
        </w:rPr>
        <w:t xml:space="preserve">от 29 сентября 2014 г № 105 </w:t>
      </w:r>
      <w:r w:rsidR="00C833FE" w:rsidRPr="003C09BE">
        <w:rPr>
          <w:rFonts w:ascii="Times New Roman" w:hAnsi="Times New Roman" w:cs="Times New Roman"/>
          <w:sz w:val="28"/>
          <w:szCs w:val="28"/>
        </w:rPr>
        <w:t>«О компенсации части родительской платы за присмотр и уход за детьми,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образования» следующие изменения:</w:t>
      </w:r>
      <w:proofErr w:type="gramEnd"/>
    </w:p>
    <w:p w:rsidR="00C833FE" w:rsidRPr="003C09BE" w:rsidRDefault="00C369E1" w:rsidP="000B2544">
      <w:pPr>
        <w:pStyle w:val="a3"/>
        <w:numPr>
          <w:ilvl w:val="0"/>
          <w:numId w:val="2"/>
        </w:num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3C09BE">
        <w:rPr>
          <w:rFonts w:ascii="Times New Roman" w:hAnsi="Times New Roman" w:cs="Times New Roman"/>
          <w:sz w:val="28"/>
          <w:szCs w:val="28"/>
        </w:rPr>
        <w:t>остановлении,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833FE" w:rsidRPr="003C09BE">
        <w:rPr>
          <w:rFonts w:ascii="Times New Roman" w:hAnsi="Times New Roman" w:cs="Times New Roman"/>
          <w:sz w:val="28"/>
          <w:szCs w:val="28"/>
        </w:rPr>
        <w:t>абзаце третьем пункта 1 слова «содержание ребенка» заменить словами «присмотр и уход за детьми»;</w:t>
      </w:r>
    </w:p>
    <w:p w:rsidR="00C833FE" w:rsidRPr="003C09BE" w:rsidRDefault="00C833FE" w:rsidP="000B2544">
      <w:pPr>
        <w:pStyle w:val="a3"/>
        <w:numPr>
          <w:ilvl w:val="0"/>
          <w:numId w:val="2"/>
        </w:num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 xml:space="preserve">В Порядке обращения за компенсацией </w:t>
      </w:r>
      <w:r w:rsidR="000926DB" w:rsidRPr="003C09BE">
        <w:rPr>
          <w:rFonts w:ascii="Times New Roman" w:hAnsi="Times New Roman" w:cs="Times New Roman"/>
          <w:sz w:val="28"/>
          <w:szCs w:val="28"/>
        </w:rPr>
        <w:t xml:space="preserve">части родительской платы за присмотр и уход за детьми, выплачиваемой родителям (законным </w:t>
      </w:r>
      <w:r w:rsidR="000926DB" w:rsidRPr="003C09BE">
        <w:rPr>
          <w:rFonts w:ascii="Times New Roman" w:hAnsi="Times New Roman" w:cs="Times New Roman"/>
          <w:sz w:val="28"/>
          <w:szCs w:val="28"/>
        </w:rPr>
        <w:lastRenderedPageBreak/>
        <w:t>представителям) детей, посещающих образовательные организации, реализующие образовательную программу дошкольного образования:</w:t>
      </w:r>
    </w:p>
    <w:p w:rsidR="000926DB" w:rsidRPr="003C09BE" w:rsidRDefault="000926DB" w:rsidP="000B254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>а) дополнить пунктами 2.1 – 2.3 следующего содержания:</w:t>
      </w:r>
    </w:p>
    <w:p w:rsidR="000926DB" w:rsidRPr="003C09BE" w:rsidRDefault="00B57B86" w:rsidP="000B254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>«</w:t>
      </w:r>
      <w:r w:rsidR="007B7F8B" w:rsidRPr="003C09BE">
        <w:rPr>
          <w:rFonts w:ascii="Times New Roman" w:hAnsi="Times New Roman" w:cs="Times New Roman"/>
          <w:sz w:val="28"/>
          <w:szCs w:val="28"/>
        </w:rPr>
        <w:t xml:space="preserve">2.1. </w:t>
      </w:r>
      <w:r w:rsidRPr="003C09BE">
        <w:rPr>
          <w:rFonts w:ascii="Times New Roman" w:hAnsi="Times New Roman" w:cs="Times New Roman"/>
          <w:sz w:val="28"/>
          <w:szCs w:val="28"/>
        </w:rPr>
        <w:t>Очередность детей (первый, второй, третий и последующий ребенок) родителя (законного представителя), подавшего заявление о назначении компенсации, определя</w:t>
      </w:r>
      <w:r w:rsidR="007B7F8B" w:rsidRPr="003C09BE">
        <w:rPr>
          <w:rFonts w:ascii="Times New Roman" w:hAnsi="Times New Roman" w:cs="Times New Roman"/>
          <w:sz w:val="28"/>
          <w:szCs w:val="28"/>
        </w:rPr>
        <w:t>е</w:t>
      </w:r>
      <w:r w:rsidRPr="003C09BE">
        <w:rPr>
          <w:rFonts w:ascii="Times New Roman" w:hAnsi="Times New Roman" w:cs="Times New Roman"/>
          <w:sz w:val="28"/>
          <w:szCs w:val="28"/>
        </w:rPr>
        <w:t>тся по дате рождения ребенка.</w:t>
      </w:r>
    </w:p>
    <w:p w:rsidR="00B57B86" w:rsidRPr="003C09BE" w:rsidRDefault="00B57B86" w:rsidP="000B254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9BE">
        <w:rPr>
          <w:rFonts w:ascii="Times New Roman" w:hAnsi="Times New Roman" w:cs="Times New Roman"/>
          <w:sz w:val="28"/>
          <w:szCs w:val="28"/>
        </w:rPr>
        <w:t>2.2</w:t>
      </w:r>
      <w:r w:rsidR="007236EF">
        <w:rPr>
          <w:rFonts w:ascii="Times New Roman" w:hAnsi="Times New Roman" w:cs="Times New Roman"/>
          <w:sz w:val="28"/>
          <w:szCs w:val="28"/>
        </w:rPr>
        <w:t>.</w:t>
      </w:r>
      <w:r w:rsidRPr="003C09BE">
        <w:rPr>
          <w:rFonts w:ascii="Times New Roman" w:hAnsi="Times New Roman" w:cs="Times New Roman"/>
          <w:sz w:val="28"/>
          <w:szCs w:val="28"/>
        </w:rPr>
        <w:t>При определении очередности детей родителя (законного представителя)</w:t>
      </w:r>
      <w:r w:rsidR="007B7F8B" w:rsidRPr="003C09BE">
        <w:rPr>
          <w:rFonts w:ascii="Times New Roman" w:hAnsi="Times New Roman" w:cs="Times New Roman"/>
          <w:sz w:val="28"/>
          <w:szCs w:val="28"/>
        </w:rPr>
        <w:t>, подавшего заявление о назначении компенсации, учитываются дети, в том числе усыновленные, и дети, находящиеся под опекой, за исключением детей, в отношении которых родитель (законный представитель) в установленном законодательством Российской Федерации порядке лишен или утратил право родителя (законного представителя).</w:t>
      </w:r>
      <w:proofErr w:type="gramEnd"/>
    </w:p>
    <w:p w:rsidR="007B7F8B" w:rsidRPr="003C09BE" w:rsidRDefault="007B7F8B" w:rsidP="000B254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 xml:space="preserve">2.3. Родители (законные представители), которыми воспитываются дети, родившиеся от многоплодной беременности (двойняшки, </w:t>
      </w:r>
      <w:proofErr w:type="gramStart"/>
      <w:r w:rsidRPr="003C09BE">
        <w:rPr>
          <w:rFonts w:ascii="Times New Roman" w:hAnsi="Times New Roman" w:cs="Times New Roman"/>
          <w:sz w:val="28"/>
          <w:szCs w:val="28"/>
        </w:rPr>
        <w:t>тройняшки</w:t>
      </w:r>
      <w:proofErr w:type="gramEnd"/>
      <w:r w:rsidRPr="003C09BE">
        <w:rPr>
          <w:rFonts w:ascii="Times New Roman" w:hAnsi="Times New Roman" w:cs="Times New Roman"/>
          <w:sz w:val="28"/>
          <w:szCs w:val="28"/>
        </w:rPr>
        <w:t xml:space="preserve"> и т.д.), в заявлении о назначении</w:t>
      </w:r>
      <w:r w:rsidR="00EA4D7E" w:rsidRPr="003C09BE">
        <w:rPr>
          <w:rFonts w:ascii="Times New Roman" w:hAnsi="Times New Roman" w:cs="Times New Roman"/>
          <w:sz w:val="28"/>
          <w:szCs w:val="28"/>
        </w:rPr>
        <w:t xml:space="preserve"> компенсации самостоятельно определяют одного ребенка из таких детей как первого (или следующего по очередности рождения), а другого ребенка как второго (или след</w:t>
      </w:r>
      <w:r w:rsidR="007236EF">
        <w:rPr>
          <w:rFonts w:ascii="Times New Roman" w:hAnsi="Times New Roman" w:cs="Times New Roman"/>
          <w:sz w:val="28"/>
          <w:szCs w:val="28"/>
        </w:rPr>
        <w:t>ующего по очередности рождения)</w:t>
      </w:r>
      <w:r w:rsidR="00EA4D7E" w:rsidRPr="003C09BE">
        <w:rPr>
          <w:rFonts w:ascii="Times New Roman" w:hAnsi="Times New Roman" w:cs="Times New Roman"/>
          <w:sz w:val="28"/>
          <w:szCs w:val="28"/>
        </w:rPr>
        <w:t>»;</w:t>
      </w:r>
    </w:p>
    <w:p w:rsidR="00EA4D7E" w:rsidRPr="003C09BE" w:rsidRDefault="00EA4D7E" w:rsidP="000B254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>б) в пункте 3:</w:t>
      </w:r>
    </w:p>
    <w:p w:rsidR="00EA4D7E" w:rsidRPr="003C09BE" w:rsidRDefault="00EA4D7E" w:rsidP="000B254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>подпункт «а» после слова «(усыновлении)» дополнить словом «несовершеннолетнего»;</w:t>
      </w:r>
    </w:p>
    <w:p w:rsidR="00EA4D7E" w:rsidRPr="003C09BE" w:rsidRDefault="00EA4D7E" w:rsidP="000B254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>в подпункте «г» слова «Российской Федерации» исключить;</w:t>
      </w:r>
    </w:p>
    <w:p w:rsidR="00EA4D7E" w:rsidRPr="003C09BE" w:rsidRDefault="00EA4D7E" w:rsidP="000B254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>подпункт «з» изложить в следующей редакции:</w:t>
      </w:r>
    </w:p>
    <w:p w:rsidR="004D0829" w:rsidRPr="003C09BE" w:rsidRDefault="00EA4D7E" w:rsidP="000B254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 xml:space="preserve">«з) </w:t>
      </w:r>
      <w:r w:rsidR="004D0829" w:rsidRPr="003C09BE">
        <w:rPr>
          <w:rFonts w:ascii="Times New Roman" w:hAnsi="Times New Roman" w:cs="Times New Roman"/>
          <w:sz w:val="28"/>
          <w:szCs w:val="28"/>
        </w:rPr>
        <w:t>справки, подтверждающей содержание второго ребенка и последующих детей в другой образовательной организации, реализующей образовательную программу дошкольного образования»;</w:t>
      </w:r>
    </w:p>
    <w:p w:rsidR="004D0829" w:rsidRPr="003C09BE" w:rsidRDefault="004D0829" w:rsidP="000B254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>абзац десятый изложить в следующей редакции:</w:t>
      </w:r>
    </w:p>
    <w:p w:rsidR="004D0829" w:rsidRPr="003C09BE" w:rsidRDefault="004D0829" w:rsidP="000B254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>«Копии документов представляются родителем (законным представителем) вместе с их оригиналами. Копии документов после проверки их соответствия оригиналам заверяются лицом, принимающим документы в образовательной организации. Оригиналы документов возвращаются род</w:t>
      </w:r>
      <w:r w:rsidR="007236EF">
        <w:rPr>
          <w:rFonts w:ascii="Times New Roman" w:hAnsi="Times New Roman" w:cs="Times New Roman"/>
          <w:sz w:val="28"/>
          <w:szCs w:val="28"/>
        </w:rPr>
        <w:t>ителю (законному представителю)</w:t>
      </w:r>
      <w:r w:rsidRPr="003C09BE">
        <w:rPr>
          <w:rFonts w:ascii="Times New Roman" w:hAnsi="Times New Roman" w:cs="Times New Roman"/>
          <w:sz w:val="28"/>
          <w:szCs w:val="28"/>
        </w:rPr>
        <w:t>»;</w:t>
      </w:r>
    </w:p>
    <w:p w:rsidR="00EA4D7E" w:rsidRPr="003C09BE" w:rsidRDefault="00377A41" w:rsidP="000B254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>г) пункт 10 изложить в следующей редакции:</w:t>
      </w:r>
    </w:p>
    <w:p w:rsidR="00377A41" w:rsidRPr="003C09BE" w:rsidRDefault="00377A41" w:rsidP="000B254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>«10. Размер компенсации подлежит изменению при установлении следующих обстоятельств:</w:t>
      </w:r>
    </w:p>
    <w:p w:rsidR="00377A41" w:rsidRPr="003C09BE" w:rsidRDefault="00377A41" w:rsidP="000B2544">
      <w:pPr>
        <w:pStyle w:val="a3"/>
        <w:numPr>
          <w:ilvl w:val="0"/>
          <w:numId w:val="3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lastRenderedPageBreak/>
        <w:t>Лишение родителя, получавшего компенсацию, родительских прав в отношении детей, с учетом наличия которых установлен размер компенсации;</w:t>
      </w:r>
    </w:p>
    <w:p w:rsidR="00377A41" w:rsidRPr="003C09BE" w:rsidRDefault="00377A41" w:rsidP="000B2544">
      <w:pPr>
        <w:pStyle w:val="a3"/>
        <w:numPr>
          <w:ilvl w:val="0"/>
          <w:numId w:val="3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>Прекращение опеки в отношении детей, с учетом наличия которых установлен размер компенсации;</w:t>
      </w:r>
    </w:p>
    <w:p w:rsidR="00377A41" w:rsidRPr="003C09BE" w:rsidRDefault="00377A41" w:rsidP="000B2544">
      <w:pPr>
        <w:pStyle w:val="a3"/>
        <w:numPr>
          <w:ilvl w:val="0"/>
          <w:numId w:val="3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>Усыновление (удочерение) родителем (законным представителем)</w:t>
      </w:r>
      <w:r w:rsidR="00104505" w:rsidRPr="003C09BE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104505" w:rsidRPr="003C09BE" w:rsidRDefault="00104505" w:rsidP="000B2544">
      <w:pPr>
        <w:pStyle w:val="a3"/>
        <w:numPr>
          <w:ilvl w:val="0"/>
          <w:numId w:val="3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>Заключение родителем (законным представителем) договора о приемной семье, договора о патронатной семье;</w:t>
      </w:r>
    </w:p>
    <w:p w:rsidR="00104505" w:rsidRPr="003C09BE" w:rsidRDefault="00104505" w:rsidP="000B2544">
      <w:pPr>
        <w:pStyle w:val="a3"/>
        <w:numPr>
          <w:ilvl w:val="0"/>
          <w:numId w:val="3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>Принятие акта о назначении родителя (законного представителя) опекуном;</w:t>
      </w:r>
    </w:p>
    <w:p w:rsidR="00104505" w:rsidRPr="003C09BE" w:rsidRDefault="00104505" w:rsidP="000B2544">
      <w:pPr>
        <w:pStyle w:val="a3"/>
        <w:numPr>
          <w:ilvl w:val="0"/>
          <w:numId w:val="3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>Достижение совершеннолетия ребенком, с учетом наличия которого установлен размер компенсации</w:t>
      </w:r>
      <w:r w:rsidR="00D27B3E" w:rsidRPr="003C09BE">
        <w:rPr>
          <w:rFonts w:ascii="Times New Roman" w:hAnsi="Times New Roman" w:cs="Times New Roman"/>
          <w:sz w:val="28"/>
          <w:szCs w:val="28"/>
        </w:rPr>
        <w:t>»;</w:t>
      </w:r>
    </w:p>
    <w:p w:rsidR="00D27B3E" w:rsidRPr="003C09BE" w:rsidRDefault="00D27B3E" w:rsidP="000B254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>д) дополнить пунктами 10.1, 10.2 следующего содержания:</w:t>
      </w:r>
    </w:p>
    <w:p w:rsidR="00D27B3E" w:rsidRPr="003C09BE" w:rsidRDefault="00D27B3E" w:rsidP="000B2544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>«10.1. Выплата компенсации прекращается в следующих случаях:</w:t>
      </w:r>
    </w:p>
    <w:p w:rsidR="00D27B3E" w:rsidRPr="003C09BE" w:rsidRDefault="00D27B3E" w:rsidP="000B2544">
      <w:pPr>
        <w:pStyle w:val="a3"/>
        <w:numPr>
          <w:ilvl w:val="0"/>
          <w:numId w:val="4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>Отчисление из образовательной организации ребенка, за уход и присмотр за которым уплачивалась плата;</w:t>
      </w:r>
    </w:p>
    <w:p w:rsidR="00D27B3E" w:rsidRPr="003C09BE" w:rsidRDefault="00D27B3E" w:rsidP="000B2544">
      <w:pPr>
        <w:pStyle w:val="a3"/>
        <w:numPr>
          <w:ilvl w:val="0"/>
          <w:numId w:val="4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>Лишение родителя (законного представителя), получавшего компенсацию, родительских прав в отношении ребенка, за уход и присмотр за которым уплачивалась плата;</w:t>
      </w:r>
    </w:p>
    <w:p w:rsidR="005E7400" w:rsidRPr="003C09BE" w:rsidRDefault="00D27B3E" w:rsidP="000B2544">
      <w:pPr>
        <w:pStyle w:val="a3"/>
        <w:numPr>
          <w:ilvl w:val="0"/>
          <w:numId w:val="4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 xml:space="preserve">Истечение срока действия </w:t>
      </w:r>
      <w:r w:rsidR="005E7400" w:rsidRPr="003C09BE">
        <w:rPr>
          <w:rFonts w:ascii="Times New Roman" w:hAnsi="Times New Roman" w:cs="Times New Roman"/>
          <w:sz w:val="28"/>
          <w:szCs w:val="28"/>
        </w:rPr>
        <w:t>акта о назначении опекуна, получавшего компенсацию, в отношении ребенка, за уход и присмотр за которым уплачивалась плата;</w:t>
      </w:r>
    </w:p>
    <w:p w:rsidR="00D27B3E" w:rsidRPr="003C09BE" w:rsidRDefault="005E7400" w:rsidP="000B2544">
      <w:pPr>
        <w:pStyle w:val="a3"/>
        <w:numPr>
          <w:ilvl w:val="0"/>
          <w:numId w:val="4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>Истечение срока действия или расторжение договора о патронатной семье, заключенного законным представителем, получавшим компенсацию,  в отношении ребенка, за уход и присмотр за которым уплачивалась плата;</w:t>
      </w:r>
    </w:p>
    <w:p w:rsidR="005E7400" w:rsidRPr="003C09BE" w:rsidRDefault="005E7400" w:rsidP="000B2544">
      <w:pPr>
        <w:pStyle w:val="a3"/>
        <w:numPr>
          <w:ilvl w:val="0"/>
          <w:numId w:val="4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>Истечение срока действия или расторжение</w:t>
      </w:r>
      <w:r w:rsidR="0099707D" w:rsidRPr="003C09BE">
        <w:rPr>
          <w:rFonts w:ascii="Times New Roman" w:hAnsi="Times New Roman" w:cs="Times New Roman"/>
          <w:sz w:val="28"/>
          <w:szCs w:val="28"/>
        </w:rPr>
        <w:t xml:space="preserve"> договора о приемной семье (договора о передаче ребенка на воспитание в приемную семью), заключенного с законным представителем, получавшим компенсацию, в отношении ребенка, за уход и присмотр за которым уплачивалась плата;</w:t>
      </w:r>
    </w:p>
    <w:p w:rsidR="0099707D" w:rsidRPr="003C09BE" w:rsidRDefault="0099707D" w:rsidP="000B2544">
      <w:pPr>
        <w:pStyle w:val="a3"/>
        <w:numPr>
          <w:ilvl w:val="0"/>
          <w:numId w:val="4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>Освобождение либо отстранение опекуна, получавшего компенсацию, от исполнения своих обязанностей в отношении ребенка, за уход и присмотр за которым уплачивалась плата;</w:t>
      </w:r>
    </w:p>
    <w:p w:rsidR="003C0137" w:rsidRPr="003C09BE" w:rsidRDefault="0099707D" w:rsidP="000B2544">
      <w:pPr>
        <w:pStyle w:val="a3"/>
        <w:numPr>
          <w:ilvl w:val="0"/>
          <w:numId w:val="4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>Отмена усыновления (удочерения)</w:t>
      </w:r>
      <w:r w:rsidR="003C0137" w:rsidRPr="003C09BE">
        <w:rPr>
          <w:rFonts w:ascii="Times New Roman" w:hAnsi="Times New Roman" w:cs="Times New Roman"/>
          <w:sz w:val="28"/>
          <w:szCs w:val="28"/>
        </w:rPr>
        <w:t xml:space="preserve"> ребенка, за присмотр и уход за которым уплачивалась плата;</w:t>
      </w:r>
    </w:p>
    <w:p w:rsidR="003C0137" w:rsidRPr="003C09BE" w:rsidRDefault="003C0137" w:rsidP="000B2544">
      <w:pPr>
        <w:pStyle w:val="a3"/>
        <w:numPr>
          <w:ilvl w:val="0"/>
          <w:numId w:val="4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>Смерть получавшего компенсацию родителя (законного представителя), а также объявление его в установленном порядке умершим или признание его безвестно отсутствующим;</w:t>
      </w:r>
    </w:p>
    <w:p w:rsidR="003C0137" w:rsidRPr="003C09BE" w:rsidRDefault="003C0137" w:rsidP="000B2544">
      <w:pPr>
        <w:pStyle w:val="a3"/>
        <w:numPr>
          <w:ilvl w:val="0"/>
          <w:numId w:val="4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 xml:space="preserve">Признание родителя (законного представителя), получавшего компенсацию, </w:t>
      </w:r>
      <w:proofErr w:type="gramStart"/>
      <w:r w:rsidRPr="003C09BE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3C09BE">
        <w:rPr>
          <w:rFonts w:ascii="Times New Roman" w:hAnsi="Times New Roman" w:cs="Times New Roman"/>
          <w:sz w:val="28"/>
          <w:szCs w:val="28"/>
        </w:rPr>
        <w:t>;</w:t>
      </w:r>
    </w:p>
    <w:p w:rsidR="0099707D" w:rsidRPr="003C09BE" w:rsidRDefault="003C0137" w:rsidP="000B2544">
      <w:pPr>
        <w:pStyle w:val="a3"/>
        <w:numPr>
          <w:ilvl w:val="0"/>
          <w:numId w:val="4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lastRenderedPageBreak/>
        <w:t>Предоставление в соответствующую образовательную организацию родителем (законным представителем), получившим компенсацию, письменного заявления об отказе в получении компенсации;</w:t>
      </w:r>
    </w:p>
    <w:p w:rsidR="003C0137" w:rsidRPr="003C09BE" w:rsidRDefault="003C0137" w:rsidP="000B2544">
      <w:pPr>
        <w:pStyle w:val="a3"/>
        <w:numPr>
          <w:ilvl w:val="0"/>
          <w:numId w:val="4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>Аннулирование, прекращение действия лицензии на осуществление образовательной деятельности.</w:t>
      </w:r>
    </w:p>
    <w:p w:rsidR="003C0137" w:rsidRPr="003C09BE" w:rsidRDefault="003C0137" w:rsidP="000B2544">
      <w:pPr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 xml:space="preserve">10.2. </w:t>
      </w:r>
      <w:proofErr w:type="gramStart"/>
      <w:r w:rsidRPr="003C09BE">
        <w:rPr>
          <w:rFonts w:ascii="Times New Roman" w:hAnsi="Times New Roman" w:cs="Times New Roman"/>
          <w:sz w:val="28"/>
          <w:szCs w:val="28"/>
        </w:rPr>
        <w:t>При наступлении обстоятельств, влекущих изменение размера компенсации или ее отмену, родители (законные представители) в течение 14 календарных дней со дня наступления соответствующих обстоятельств обязаны уведомить об этом</w:t>
      </w:r>
      <w:r w:rsidR="00B53A7A" w:rsidRPr="003C09BE">
        <w:rPr>
          <w:rFonts w:ascii="Times New Roman" w:hAnsi="Times New Roman" w:cs="Times New Roman"/>
          <w:sz w:val="28"/>
          <w:szCs w:val="28"/>
        </w:rPr>
        <w:t xml:space="preserve"> соответствующую образовательную организацию, реализующую образовательную программу дошкольного образования, с приложением документов, подтверждающих наличие указанных обстоятельств.»;</w:t>
      </w:r>
      <w:proofErr w:type="gramEnd"/>
    </w:p>
    <w:p w:rsidR="00B53A7A" w:rsidRPr="003C09BE" w:rsidRDefault="00B53A7A" w:rsidP="000B2544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>е) пункт 11 дополнить абзацем вторым следующего содержания:</w:t>
      </w:r>
    </w:p>
    <w:p w:rsidR="00B53A7A" w:rsidRPr="003C09BE" w:rsidRDefault="00B53A7A" w:rsidP="000B2544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>« В случаях установления обстоятельств, служащих основанием для изменения размера компенсации, начисление и  выплата компенсации осуществляются в новом размере с первого числа месяца, следующего за месяцем, в котором наступило соответствующее обстоятельство</w:t>
      </w:r>
      <w:proofErr w:type="gramStart"/>
      <w:r w:rsidRPr="003C09B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53A7A" w:rsidRPr="003C09BE" w:rsidRDefault="00105C3C" w:rsidP="000B2544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>ж) пункт 12 изложить в следующей редакции:</w:t>
      </w:r>
    </w:p>
    <w:p w:rsidR="00105C3C" w:rsidRPr="003C09BE" w:rsidRDefault="00105C3C" w:rsidP="000B2544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 xml:space="preserve">«12. </w:t>
      </w:r>
      <w:proofErr w:type="gramStart"/>
      <w:r w:rsidRPr="003C09BE">
        <w:rPr>
          <w:rFonts w:ascii="Times New Roman" w:hAnsi="Times New Roman" w:cs="Times New Roman"/>
          <w:sz w:val="28"/>
          <w:szCs w:val="28"/>
        </w:rPr>
        <w:t>В целях материальной поддержки воспитания и обучения детей, посещающих государственные, муниципальные и иные образовательные организации, реализующие образовательную программу дошкольного образования, расположенные на территории Республики Тыва, родителям (Законным представителям) выплачивается компенсация на первого ребенка в размере 20 процентов установленного Правительство Республики Тыва среднего размера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</w:t>
      </w:r>
      <w:proofErr w:type="gramEnd"/>
      <w:r w:rsidRPr="003C09BE">
        <w:rPr>
          <w:rFonts w:ascii="Times New Roman" w:hAnsi="Times New Roman" w:cs="Times New Roman"/>
          <w:sz w:val="28"/>
          <w:szCs w:val="28"/>
        </w:rPr>
        <w:t xml:space="preserve"> образования в Республике Тыва, на второго ребенка – 50 процентов размера такой платы, на третьего ребенка и последующих детей – 70 процентов среднего размера такой платы</w:t>
      </w:r>
      <w:proofErr w:type="gramStart"/>
      <w:r w:rsidRPr="003C09B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05C3C" w:rsidRPr="003C09BE" w:rsidRDefault="00105C3C" w:rsidP="000B2544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>з) пункт 13 изложить в следующей редакции:</w:t>
      </w:r>
    </w:p>
    <w:p w:rsidR="00105C3C" w:rsidRPr="003C09BE" w:rsidRDefault="00105C3C" w:rsidP="000B2544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 xml:space="preserve">«13. Компенсация </w:t>
      </w:r>
      <w:r w:rsidR="00FD442B" w:rsidRPr="003C09BE">
        <w:rPr>
          <w:rFonts w:ascii="Times New Roman" w:hAnsi="Times New Roman" w:cs="Times New Roman"/>
          <w:sz w:val="28"/>
          <w:szCs w:val="28"/>
        </w:rPr>
        <w:t xml:space="preserve">назначается с месяца </w:t>
      </w:r>
      <w:r w:rsidRPr="003C09BE">
        <w:rPr>
          <w:rFonts w:ascii="Times New Roman" w:hAnsi="Times New Roman" w:cs="Times New Roman"/>
          <w:sz w:val="28"/>
          <w:szCs w:val="28"/>
        </w:rPr>
        <w:t xml:space="preserve"> </w:t>
      </w:r>
      <w:r w:rsidR="00FD442B" w:rsidRPr="003C09BE">
        <w:rPr>
          <w:rFonts w:ascii="Times New Roman" w:hAnsi="Times New Roman" w:cs="Times New Roman"/>
          <w:sz w:val="28"/>
          <w:szCs w:val="28"/>
        </w:rPr>
        <w:t xml:space="preserve">подачи родителем (законным представителем) документов, указанных в </w:t>
      </w:r>
      <w:r w:rsidR="00FD442B" w:rsidRPr="003C09BE">
        <w:rPr>
          <w:rFonts w:ascii="Times New Roman" w:hAnsi="Times New Roman" w:cs="Times New Roman"/>
          <w:sz w:val="28"/>
          <w:szCs w:val="28"/>
          <w:u w:val="single"/>
        </w:rPr>
        <w:t xml:space="preserve">пункте 3 </w:t>
      </w:r>
      <w:r w:rsidR="00FD442B" w:rsidRPr="003C09BE">
        <w:rPr>
          <w:rFonts w:ascii="Times New Roman" w:hAnsi="Times New Roman" w:cs="Times New Roman"/>
          <w:sz w:val="28"/>
          <w:szCs w:val="28"/>
        </w:rPr>
        <w:t>настоящего Порядка, и выплачивается с месяца, в котором у родителя (законного представителя) возникло право на получение компенсации.</w:t>
      </w:r>
    </w:p>
    <w:p w:rsidR="00FD442B" w:rsidRPr="003C09BE" w:rsidRDefault="00FD442B" w:rsidP="000B2544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t>Право на получение компенсации возникает с месяца внесения родителем (законным представителем) платы (части платы) за присмотр и уход за ребенком в соответствующей образовательной организации.</w:t>
      </w:r>
    </w:p>
    <w:p w:rsidR="00FD442B" w:rsidRDefault="00FD442B" w:rsidP="000B2544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09BE">
        <w:rPr>
          <w:rFonts w:ascii="Times New Roman" w:hAnsi="Times New Roman" w:cs="Times New Roman"/>
          <w:sz w:val="28"/>
          <w:szCs w:val="28"/>
        </w:rPr>
        <w:lastRenderedPageBreak/>
        <w:t>Компенсация начисляется и выплачивается с учетом дней посещения ребенком образовательной организации</w:t>
      </w:r>
      <w:r w:rsidR="00601E74">
        <w:rPr>
          <w:rFonts w:ascii="Times New Roman" w:hAnsi="Times New Roman" w:cs="Times New Roman"/>
          <w:sz w:val="28"/>
          <w:szCs w:val="28"/>
        </w:rPr>
        <w:t xml:space="preserve">  в истекшем периоде (квартале)</w:t>
      </w:r>
      <w:r w:rsidRPr="003C09BE">
        <w:rPr>
          <w:rFonts w:ascii="Times New Roman" w:hAnsi="Times New Roman" w:cs="Times New Roman"/>
          <w:sz w:val="28"/>
          <w:szCs w:val="28"/>
        </w:rPr>
        <w:t>»;</w:t>
      </w:r>
    </w:p>
    <w:p w:rsidR="00601E74" w:rsidRPr="003423B7" w:rsidRDefault="00601E74" w:rsidP="003423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3B7">
        <w:rPr>
          <w:rFonts w:ascii="Times New Roman" w:hAnsi="Times New Roman" w:cs="Times New Roman"/>
          <w:sz w:val="28"/>
          <w:szCs w:val="28"/>
        </w:rPr>
        <w:t>Данное Постановление разместить на официальном сайте муниципального района «Тес-Хемский кожуун РТ» и на сайте управления образования Тес-Хемского кожууна.</w:t>
      </w:r>
    </w:p>
    <w:p w:rsidR="00601E74" w:rsidRPr="003423B7" w:rsidRDefault="00601E74" w:rsidP="003423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3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23B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председателя по социальной политике Каржал Ч.У.</w:t>
      </w:r>
    </w:p>
    <w:p w:rsidR="00601E74" w:rsidRDefault="00601E74" w:rsidP="00601E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E74" w:rsidRPr="00601E74" w:rsidRDefault="00601E74" w:rsidP="00601E74">
      <w:pPr>
        <w:pStyle w:val="a8"/>
        <w:rPr>
          <w:rFonts w:ascii="Times New Roman" w:hAnsi="Times New Roman" w:cs="Times New Roman"/>
          <w:sz w:val="28"/>
          <w:szCs w:val="28"/>
        </w:rPr>
      </w:pPr>
      <w:r w:rsidRPr="00601E74">
        <w:rPr>
          <w:rFonts w:ascii="Times New Roman" w:hAnsi="Times New Roman" w:cs="Times New Roman"/>
          <w:sz w:val="28"/>
          <w:szCs w:val="28"/>
        </w:rPr>
        <w:t>И. о. председателя</w:t>
      </w:r>
    </w:p>
    <w:p w:rsidR="00601E74" w:rsidRPr="00601E74" w:rsidRDefault="00601E74" w:rsidP="00601E74">
      <w:pPr>
        <w:pStyle w:val="a8"/>
        <w:rPr>
          <w:rFonts w:ascii="Times New Roman" w:hAnsi="Times New Roman" w:cs="Times New Roman"/>
          <w:sz w:val="28"/>
          <w:szCs w:val="28"/>
        </w:rPr>
      </w:pPr>
      <w:r w:rsidRPr="00601E74">
        <w:rPr>
          <w:rFonts w:ascii="Times New Roman" w:hAnsi="Times New Roman" w:cs="Times New Roman"/>
          <w:sz w:val="28"/>
          <w:szCs w:val="28"/>
        </w:rPr>
        <w:t xml:space="preserve">Администрации Тес-Хемского кожууна                         Т. </w:t>
      </w:r>
      <w:r>
        <w:rPr>
          <w:rFonts w:ascii="Times New Roman" w:hAnsi="Times New Roman" w:cs="Times New Roman"/>
          <w:sz w:val="28"/>
          <w:szCs w:val="28"/>
        </w:rPr>
        <w:t xml:space="preserve"> Самдан</w:t>
      </w:r>
    </w:p>
    <w:p w:rsidR="00601E74" w:rsidRPr="003C09BE" w:rsidRDefault="00601E74" w:rsidP="000B2544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601E74" w:rsidRPr="003C09BE" w:rsidSect="003C09B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C43"/>
    <w:multiLevelType w:val="hybridMultilevel"/>
    <w:tmpl w:val="B5A88044"/>
    <w:lvl w:ilvl="0" w:tplc="32E49F4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3628AC"/>
    <w:multiLevelType w:val="hybridMultilevel"/>
    <w:tmpl w:val="451C9F20"/>
    <w:lvl w:ilvl="0" w:tplc="5980F7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28D55BE"/>
    <w:multiLevelType w:val="hybridMultilevel"/>
    <w:tmpl w:val="398CF918"/>
    <w:lvl w:ilvl="0" w:tplc="13807E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8115F8"/>
    <w:multiLevelType w:val="hybridMultilevel"/>
    <w:tmpl w:val="8C82E908"/>
    <w:lvl w:ilvl="0" w:tplc="53540C9E">
      <w:start w:val="1"/>
      <w:numFmt w:val="decimal"/>
      <w:lvlText w:val="%1)"/>
      <w:lvlJc w:val="left"/>
      <w:pPr>
        <w:ind w:left="-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" w:hanging="360"/>
      </w:pPr>
    </w:lvl>
    <w:lvl w:ilvl="2" w:tplc="0419001B" w:tentative="1">
      <w:start w:val="1"/>
      <w:numFmt w:val="lowerRoman"/>
      <w:lvlText w:val="%3."/>
      <w:lvlJc w:val="right"/>
      <w:pPr>
        <w:ind w:left="811" w:hanging="180"/>
      </w:pPr>
    </w:lvl>
    <w:lvl w:ilvl="3" w:tplc="0419000F" w:tentative="1">
      <w:start w:val="1"/>
      <w:numFmt w:val="decimal"/>
      <w:lvlText w:val="%4."/>
      <w:lvlJc w:val="left"/>
      <w:pPr>
        <w:ind w:left="1531" w:hanging="360"/>
      </w:pPr>
    </w:lvl>
    <w:lvl w:ilvl="4" w:tplc="04190019" w:tentative="1">
      <w:start w:val="1"/>
      <w:numFmt w:val="lowerLetter"/>
      <w:lvlText w:val="%5."/>
      <w:lvlJc w:val="left"/>
      <w:pPr>
        <w:ind w:left="2251" w:hanging="360"/>
      </w:pPr>
    </w:lvl>
    <w:lvl w:ilvl="5" w:tplc="0419001B" w:tentative="1">
      <w:start w:val="1"/>
      <w:numFmt w:val="lowerRoman"/>
      <w:lvlText w:val="%6."/>
      <w:lvlJc w:val="right"/>
      <w:pPr>
        <w:ind w:left="2971" w:hanging="180"/>
      </w:pPr>
    </w:lvl>
    <w:lvl w:ilvl="6" w:tplc="0419000F" w:tentative="1">
      <w:start w:val="1"/>
      <w:numFmt w:val="decimal"/>
      <w:lvlText w:val="%7."/>
      <w:lvlJc w:val="left"/>
      <w:pPr>
        <w:ind w:left="3691" w:hanging="360"/>
      </w:pPr>
    </w:lvl>
    <w:lvl w:ilvl="7" w:tplc="04190019" w:tentative="1">
      <w:start w:val="1"/>
      <w:numFmt w:val="lowerLetter"/>
      <w:lvlText w:val="%8."/>
      <w:lvlJc w:val="left"/>
      <w:pPr>
        <w:ind w:left="4411" w:hanging="360"/>
      </w:pPr>
    </w:lvl>
    <w:lvl w:ilvl="8" w:tplc="0419001B" w:tentative="1">
      <w:start w:val="1"/>
      <w:numFmt w:val="lowerRoman"/>
      <w:lvlText w:val="%9."/>
      <w:lvlJc w:val="right"/>
      <w:pPr>
        <w:ind w:left="5131" w:hanging="180"/>
      </w:pPr>
    </w:lvl>
  </w:abstractNum>
  <w:abstractNum w:abstractNumId="4">
    <w:nsid w:val="72266DE8"/>
    <w:multiLevelType w:val="hybridMultilevel"/>
    <w:tmpl w:val="2FD09DE8"/>
    <w:lvl w:ilvl="0" w:tplc="0C381A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FE"/>
    <w:rsid w:val="0008064E"/>
    <w:rsid w:val="000926DB"/>
    <w:rsid w:val="000B2544"/>
    <w:rsid w:val="00104505"/>
    <w:rsid w:val="00105C3C"/>
    <w:rsid w:val="00161255"/>
    <w:rsid w:val="002F5157"/>
    <w:rsid w:val="003423B7"/>
    <w:rsid w:val="00377A41"/>
    <w:rsid w:val="003C0137"/>
    <w:rsid w:val="003C09BE"/>
    <w:rsid w:val="004D0829"/>
    <w:rsid w:val="004E10B3"/>
    <w:rsid w:val="005E7400"/>
    <w:rsid w:val="00601E74"/>
    <w:rsid w:val="0068210B"/>
    <w:rsid w:val="006B62D2"/>
    <w:rsid w:val="007236EF"/>
    <w:rsid w:val="007B7F8B"/>
    <w:rsid w:val="0099707D"/>
    <w:rsid w:val="00A85C3E"/>
    <w:rsid w:val="00B53A7A"/>
    <w:rsid w:val="00B57B86"/>
    <w:rsid w:val="00BD648E"/>
    <w:rsid w:val="00C369E1"/>
    <w:rsid w:val="00C833FE"/>
    <w:rsid w:val="00D27B3E"/>
    <w:rsid w:val="00E17715"/>
    <w:rsid w:val="00EA4D7E"/>
    <w:rsid w:val="00F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3FE"/>
    <w:pPr>
      <w:ind w:left="720"/>
      <w:contextualSpacing/>
    </w:pPr>
  </w:style>
  <w:style w:type="table" w:styleId="a4">
    <w:name w:val="Table Grid"/>
    <w:basedOn w:val="a1"/>
    <w:uiPriority w:val="59"/>
    <w:rsid w:val="00A85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???????"/>
    <w:uiPriority w:val="99"/>
    <w:rsid w:val="00BD64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48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01E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3FE"/>
    <w:pPr>
      <w:ind w:left="720"/>
      <w:contextualSpacing/>
    </w:pPr>
  </w:style>
  <w:style w:type="table" w:styleId="a4">
    <w:name w:val="Table Grid"/>
    <w:basedOn w:val="a1"/>
    <w:uiPriority w:val="59"/>
    <w:rsid w:val="00A85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???????"/>
    <w:uiPriority w:val="99"/>
    <w:rsid w:val="00BD64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48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01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Самагалтай</dc:creator>
  <cp:lastModifiedBy>1</cp:lastModifiedBy>
  <cp:revision>2</cp:revision>
  <cp:lastPrinted>2016-03-28T03:34:00Z</cp:lastPrinted>
  <dcterms:created xsi:type="dcterms:W3CDTF">2016-03-29T08:32:00Z</dcterms:created>
  <dcterms:modified xsi:type="dcterms:W3CDTF">2016-03-29T08:32:00Z</dcterms:modified>
</cp:coreProperties>
</file>