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C6" w:rsidRDefault="009735C6" w:rsidP="009518A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32"/>
          <w:szCs w:val="48"/>
          <w:lang w:eastAsia="ru-RU"/>
        </w:rPr>
        <w:drawing>
          <wp:inline distT="0" distB="0" distL="0" distR="0">
            <wp:extent cx="3552825" cy="1085850"/>
            <wp:effectExtent l="0" t="0" r="9525" b="0"/>
            <wp:docPr id="2" name="Рисунок 2" descr="C:\Users\Экономика\Desktop\епгу\1022_157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кономика\Desktop\епгу\1022_157_smal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8AF" w:rsidRPr="002F0BB3" w:rsidRDefault="009518AF" w:rsidP="009518A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 w:rsidRPr="002F0BB3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О Едином портале государственных и муниципальных услуг (функций)</w:t>
      </w:r>
    </w:p>
    <w:p w:rsidR="009518AF" w:rsidRPr="002F0BB3" w:rsidRDefault="009518AF" w:rsidP="002F0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портал государственных и муниципальных услуг (функций) (далее — Единый портал) — федеральная государственная информационная система, обеспечивающая: </w:t>
      </w:r>
    </w:p>
    <w:p w:rsidR="009518AF" w:rsidRPr="002F0BB3" w:rsidRDefault="009518AF" w:rsidP="002F0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 доступ физических и юридических лиц к сведениям о государственных и муниципальных услугах, государственных функциях по контролю и надзору, об услугах государственных и муниципальных учреждений, об услугах организаций, участвующих в предоставлении государственных и муниципальных услуг, размещенных в федеральной государственной информационной системе, обеспечивающей ведение реестра государственных услуг в электронной форме; </w:t>
      </w:r>
    </w:p>
    <w:p w:rsidR="009518AF" w:rsidRPr="002F0BB3" w:rsidRDefault="009518AF" w:rsidP="002F0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 предоставление в электронной форме государственных и муниципальных услуг, услуг государственных и муниципальных учреждений и других организаций, в которых размещается государственное задание (заказ) или муниципальное задание (заказ), в соответствии с перечнями, утвержденными Правительством Российской Федерации и высшими исполнительными органами государственной власти субъекта Российской Федерации; </w:t>
      </w:r>
    </w:p>
    <w:p w:rsidR="009518AF" w:rsidRDefault="009518AF" w:rsidP="002F0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 учет обращений граждан, связанных с функционированием Единого портала, в том числе возможность для заявителей оставить отзыв о качестве предоставления государственной или муниципальной услуги в электронной форме. </w:t>
      </w:r>
    </w:p>
    <w:p w:rsidR="002F0BB3" w:rsidRPr="002F0BB3" w:rsidRDefault="002F0BB3" w:rsidP="002F0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8AF" w:rsidRPr="002F0BB3" w:rsidRDefault="009518AF" w:rsidP="002F0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портал входит в инфраструктуру, обеспечивающую информационно-технологическое взаимодействие информационных систем, используемых для предоставления государственных и муниципальных услуг в электронной форме. </w:t>
      </w:r>
    </w:p>
    <w:p w:rsidR="009518AF" w:rsidRPr="002F0BB3" w:rsidRDefault="009518AF" w:rsidP="002F0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Правительством Российской Федерации в качестве оператора Единого портала определено Министерство связи и массовых коммуникаций Российской Федерации. </w:t>
      </w:r>
    </w:p>
    <w:p w:rsidR="009518AF" w:rsidRPr="002F0BB3" w:rsidRDefault="009518AF" w:rsidP="002F0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на Едином портале государственных и муниципальных услуг (функций) размещается в течение одного рабочего дня из Сводного реестра государственных и муниципальных услуг (функций) формируемого федеральными и региональными органами власти Российской Федерации, органами местного самоуправления которые несут ответственность за полноту и достоверность сведений об услугах (функциях). </w:t>
      </w:r>
    </w:p>
    <w:p w:rsidR="009518AF" w:rsidRPr="002F0BB3" w:rsidRDefault="009518AF" w:rsidP="002F0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Единый портал доступен любому пользователю информационно-телекоммуникационной сети Интернет и организован таким образом, чтобы обеспечить простой и эффективный поиск информации по государственным или муниципальным услугам. </w:t>
      </w:r>
    </w:p>
    <w:p w:rsidR="009518AF" w:rsidRPr="002F0BB3" w:rsidRDefault="009518AF" w:rsidP="002F0BB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услуги, размещенные на Едином портале, соотнесены с конкретным регионом Российской Федерации: место получения услуги определяет как наличие самой услуги, так и условия ее предоставления. </w:t>
      </w:r>
    </w:p>
    <w:p w:rsidR="009518AF" w:rsidRPr="002F0BB3" w:rsidRDefault="009518AF" w:rsidP="002F0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Первым шагом для получения доступа к возможностям Единого портала является выбор интересующего региона, после чего будут доступны услуги, предоставляемые как территориальными органами федеральных органов исполнительной власти, органами исполнительной власти субъекта Российской Федерации, так и органами местного самоуправления выбранного субъекта. </w:t>
      </w:r>
    </w:p>
    <w:p w:rsidR="009518AF" w:rsidRPr="002F0BB3" w:rsidRDefault="009518AF" w:rsidP="002F0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и муниципальные услуги классифицированы по ряду признаков (по ведомствам, по жизненным ситуациям, по категориям пользователей, по популярности — частоте заказа услуги) и представлены в виде каталога. </w:t>
      </w:r>
    </w:p>
    <w:p w:rsidR="009518AF" w:rsidRPr="002F0BB3" w:rsidRDefault="009518AF" w:rsidP="002F0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информационной карточке каждой услуги содержится следующая информация: </w:t>
      </w:r>
    </w:p>
    <w:p w:rsidR="009518AF" w:rsidRPr="002F0BB3" w:rsidRDefault="009518AF" w:rsidP="002F0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 наименование услуги; </w:t>
      </w:r>
    </w:p>
    <w:p w:rsidR="009518AF" w:rsidRPr="002F0BB3" w:rsidRDefault="009518AF" w:rsidP="002F0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 наименование органа государственной власти или органа местного самоуправления, предоставляющего услугу; </w:t>
      </w:r>
    </w:p>
    <w:p w:rsidR="009518AF" w:rsidRPr="002F0BB3" w:rsidRDefault="009518AF" w:rsidP="002F0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 категории заявителей, которым предоставляется услуга; </w:t>
      </w:r>
    </w:p>
    <w:p w:rsidR="009518AF" w:rsidRPr="002F0BB3" w:rsidRDefault="009518AF" w:rsidP="002F0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 необходимые документы, подлежащие представлению заявителем для получения услуги, способы получения документов заявителями и порядок их представления с указанием услуг, в результате предоставления которых могут быть получены такие документы; </w:t>
      </w:r>
    </w:p>
    <w:p w:rsidR="009518AF" w:rsidRPr="002F0BB3" w:rsidRDefault="009518AF" w:rsidP="002F0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B3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сведения о </w:t>
      </w:r>
      <w:proofErr w:type="spellStart"/>
      <w:r w:rsidRPr="002F0B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возмездности</w:t>
      </w:r>
      <w:proofErr w:type="spellEnd"/>
      <w:r w:rsidRPr="002F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(безвозмездности) оказания услуги и размерах платы, взимаемой с заявителя, если услуга оказывается на возмездной основе; </w:t>
      </w:r>
    </w:p>
    <w:p w:rsidR="009518AF" w:rsidRPr="002F0BB3" w:rsidRDefault="009518AF" w:rsidP="002F0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 результат предоставления услуги; </w:t>
      </w:r>
    </w:p>
    <w:p w:rsidR="009518AF" w:rsidRPr="002F0BB3" w:rsidRDefault="009518AF" w:rsidP="002F0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 сроки предоставления услуги; </w:t>
      </w:r>
    </w:p>
    <w:p w:rsidR="009518AF" w:rsidRPr="002F0BB3" w:rsidRDefault="009518AF" w:rsidP="002F0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B3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основания для приостановления предоставления услуги или отказа в ее предоставлении;</w:t>
      </w:r>
    </w:p>
    <w:p w:rsidR="009518AF" w:rsidRPr="002F0BB3" w:rsidRDefault="009518AF" w:rsidP="002F0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 информация о месте предоставления услуги; </w:t>
      </w:r>
    </w:p>
    <w:p w:rsidR="009518AF" w:rsidRPr="002F0BB3" w:rsidRDefault="009518AF" w:rsidP="002F0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 сведения о допустимости досудебного (внесудебного) обжалования действий (бездействия) должностных лиц, предоставляющих услугу, и результатов предоставления этой услуги; </w:t>
      </w:r>
    </w:p>
    <w:p w:rsidR="009518AF" w:rsidRPr="002F0BB3" w:rsidRDefault="009518AF" w:rsidP="002F0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 контакты для получения дополнительной информации (телефоны органа государственной власти или органа местного самоуправления, ответственного за предоставление услуги, телефоны мест предоставления услуги); </w:t>
      </w:r>
    </w:p>
    <w:p w:rsidR="009518AF" w:rsidRPr="002F0BB3" w:rsidRDefault="009518AF" w:rsidP="002F0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 формы заявлений и иных документов, заполнение которых заявителем необходимо для обращения в федеральный орган исполнительной власти, </w:t>
      </w:r>
      <w:r w:rsidRPr="002F0B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 исполнительной власти субъекта Российской Федерации, орган местного самоуправления для получения государственной или муниципальной услуги (в электронной форме). </w:t>
      </w:r>
    </w:p>
    <w:p w:rsidR="009518AF" w:rsidRPr="002F0BB3" w:rsidRDefault="009518AF" w:rsidP="002F0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 Едином портале реализована концепция «личного кабинета» пользователя, обеспечивающая после его регистрации на портале следующие возможности: </w:t>
      </w:r>
    </w:p>
    <w:p w:rsidR="009518AF" w:rsidRPr="002F0BB3" w:rsidRDefault="009518AF" w:rsidP="002F0BB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с информацией о государственной или муниципальной услуге (функции); </w:t>
      </w:r>
    </w:p>
    <w:p w:rsidR="009518AF" w:rsidRPr="002F0BB3" w:rsidRDefault="009518AF" w:rsidP="002F0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доступа к формам заявлений и иных документов, необходимых для получения государственной или муниципальной услуги (функции), их заполнение и представление в электронной форме; </w:t>
      </w:r>
    </w:p>
    <w:p w:rsidR="009518AF" w:rsidRPr="002F0BB3" w:rsidRDefault="009518AF" w:rsidP="002F0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в электронной форме в государственные органы или органы местного самоуправления; </w:t>
      </w:r>
    </w:p>
    <w:p w:rsidR="009518AF" w:rsidRPr="002F0BB3" w:rsidRDefault="009518AF" w:rsidP="002F0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мониторинга хода предоставления государственной или муниципальной услуги или исполнения государственной функции; </w:t>
      </w:r>
    </w:p>
    <w:p w:rsidR="009518AF" w:rsidRPr="002F0BB3" w:rsidRDefault="009518AF" w:rsidP="002F0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начислений и возможность оплаты государственных пошлин, штрафов и сборов; </w:t>
      </w:r>
    </w:p>
    <w:p w:rsidR="009518AF" w:rsidRPr="002F0BB3" w:rsidRDefault="009518AF" w:rsidP="002F0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хранение реквизитов пользователя; </w:t>
      </w:r>
    </w:p>
    <w:p w:rsidR="009518AF" w:rsidRPr="002F0BB3" w:rsidRDefault="009518AF" w:rsidP="002F0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результатов предоставления государственных или муниципальных услуг в электронной форме на Едином портале, если это не запрещено федеральным законом. </w:t>
      </w:r>
    </w:p>
    <w:p w:rsidR="009518AF" w:rsidRPr="002F0BB3" w:rsidRDefault="009518AF" w:rsidP="002F0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B3">
        <w:rPr>
          <w:rFonts w:ascii="Times New Roman" w:eastAsia="Times New Roman" w:hAnsi="Times New Roman" w:cs="Times New Roman"/>
          <w:sz w:val="28"/>
          <w:szCs w:val="28"/>
          <w:lang w:eastAsia="ru-RU"/>
        </w:rPr>
        <w:t>В настоящее время для доступа к услугам на Едином портале реализовано два способа авторизации:</w:t>
      </w:r>
    </w:p>
    <w:p w:rsidR="009518AF" w:rsidRPr="002F0BB3" w:rsidRDefault="009518AF" w:rsidP="002F0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 использованием логина/пароля, </w:t>
      </w:r>
    </w:p>
    <w:p w:rsidR="009518AF" w:rsidRPr="002F0BB3" w:rsidRDefault="009518AF" w:rsidP="002F0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 использованием электронной подписи. </w:t>
      </w:r>
    </w:p>
    <w:p w:rsidR="009518AF" w:rsidRPr="002F0BB3" w:rsidRDefault="009518AF" w:rsidP="002F0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портал находится в постоянном развитии: еженедельно появляются новые электронные формы заявлений по государственным услугам, ранее по которым была размещена лишь справочная информация и имелись шаблоны заявлений. </w:t>
      </w:r>
    </w:p>
    <w:p w:rsidR="009518AF" w:rsidRPr="002F0BB3" w:rsidRDefault="009518AF" w:rsidP="002F0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информации о государственных и муниципальных услугах на Едином портале публикуются актуальные новостные и аналитические материалы по той или иной услуге (рубрика Новости). </w:t>
      </w:r>
    </w:p>
    <w:p w:rsidR="009518AF" w:rsidRPr="002F0BB3" w:rsidRDefault="009518AF" w:rsidP="002F0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дополнительной информации по сведениям, представленным на портале, круглосуточно работает телефонная горячая линия. </w:t>
      </w:r>
    </w:p>
    <w:p w:rsidR="003144CC" w:rsidRPr="002F0BB3" w:rsidRDefault="003144CC" w:rsidP="002F0B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0C4" w:rsidRPr="002F0BB3" w:rsidRDefault="009D70C4" w:rsidP="002F0B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0C4" w:rsidRPr="002F0BB3" w:rsidRDefault="009D70C4" w:rsidP="002F0B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0C4" w:rsidRPr="002F0BB3" w:rsidRDefault="009D70C4" w:rsidP="002F0B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0C4" w:rsidRPr="002F0BB3" w:rsidRDefault="009D70C4" w:rsidP="002F0B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0C4" w:rsidRPr="002F0BB3" w:rsidRDefault="009D70C4" w:rsidP="002F0B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0C4" w:rsidRDefault="009735C6" w:rsidP="002F0B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61593"/>
            <wp:effectExtent l="0" t="0" r="3175" b="635"/>
            <wp:docPr id="3" name="Рисунок 3" descr="C:\Users\Экономика\Desktop\епгу\1024_159_468h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кономика\Desktop\епгу\1024_159_468h6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1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0C4" w:rsidRPr="002F0BB3" w:rsidRDefault="009D70C4" w:rsidP="002F0BB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F0BB3">
        <w:rPr>
          <w:rFonts w:ascii="Times New Roman" w:hAnsi="Times New Roman" w:cs="Times New Roman"/>
          <w:b/>
          <w:sz w:val="32"/>
          <w:szCs w:val="28"/>
        </w:rPr>
        <w:t>В</w:t>
      </w:r>
      <w:r w:rsidR="002F0BB3">
        <w:rPr>
          <w:rFonts w:ascii="Times New Roman" w:hAnsi="Times New Roman" w:cs="Times New Roman"/>
          <w:b/>
          <w:sz w:val="32"/>
          <w:szCs w:val="28"/>
        </w:rPr>
        <w:t>озможности и преимущества ЕПГУ</w:t>
      </w:r>
    </w:p>
    <w:p w:rsidR="009D70C4" w:rsidRPr="002F0BB3" w:rsidRDefault="009D70C4" w:rsidP="002F0BB3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B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Такой способ подачи заявления с использованием федеральной государственной информационной системы</w:t>
      </w:r>
      <w:hyperlink r:id="rId7" w:history="1">
        <w:r w:rsidRPr="002F0BB3">
          <w:rPr>
            <w:rFonts w:ascii="Times New Roman" w:eastAsia="Times New Roman" w:hAnsi="Times New Roman" w:cs="Times New Roman"/>
            <w:b/>
            <w:bCs/>
            <w:color w:val="418CB4"/>
            <w:sz w:val="28"/>
            <w:szCs w:val="28"/>
            <w:lang w:eastAsia="ru-RU"/>
          </w:rPr>
          <w:t>http://www.gosuslugi.ru/</w:t>
        </w:r>
      </w:hyperlink>
      <w:r w:rsidRPr="002F0B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является наиболее удобным для потребителей, так как в значительной мере экономит время и сокращает транспортные и почтовые издержки.</w:t>
      </w:r>
    </w:p>
    <w:p w:rsidR="009D70C4" w:rsidRPr="002F0BB3" w:rsidRDefault="009D70C4" w:rsidP="002F0BB3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B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Возможности ЕПГУ позволяют в кратчайшие сроки сформировать запрос на услугу, заполнив требуемые поля и прикрепив необходимые документы, заверенные личной электронной цифровой подписью, а также отслеживать ход исполнения заявки через электронные сообщения и через сервис «Личный кабинет».</w:t>
      </w:r>
    </w:p>
    <w:p w:rsidR="009D70C4" w:rsidRPr="002F0BB3" w:rsidRDefault="009D70C4" w:rsidP="002F0BB3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B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использования возможностей ЕПГУ необходимо пройти процедуру регистрации и далее следовать инструкциям, размещенным на портале. В целях упрощения доступа потребителей к получению государственных услуг по лицензированию и государственной аккредитации образовательной деятельности в электронной форме специалистами управления разработана подробная инструкция по работе с информационной системой «Единый портал государственных и муниципальных услуг».</w:t>
      </w:r>
    </w:p>
    <w:p w:rsidR="009D70C4" w:rsidRPr="002F0BB3" w:rsidRDefault="009D70C4" w:rsidP="002F0BB3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B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Консультации по подаче заявлений в электронной форме через ЕПГУ можно получить по телефону (383) 362-45-41 или по электронной почте pvk@edu.nso.ru (Вадим Константинович Прохоренко).</w:t>
      </w:r>
    </w:p>
    <w:p w:rsidR="009D70C4" w:rsidRPr="002F0BB3" w:rsidRDefault="009D70C4" w:rsidP="002F0B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0C4" w:rsidRPr="002F0BB3" w:rsidRDefault="009D70C4" w:rsidP="002F0B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0C4" w:rsidRPr="002F0BB3" w:rsidRDefault="009D70C4" w:rsidP="002F0B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0C4" w:rsidRPr="002F0BB3" w:rsidRDefault="009D70C4" w:rsidP="002F0BB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70C4" w:rsidRPr="002F0BB3" w:rsidRDefault="009735C6" w:rsidP="002F0B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EF59E60" wp14:editId="4CCD39C6">
            <wp:extent cx="5940425" cy="3712996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70C4" w:rsidRPr="002F0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BC"/>
    <w:rsid w:val="002F0BB3"/>
    <w:rsid w:val="003144CC"/>
    <w:rsid w:val="003916BC"/>
    <w:rsid w:val="009518AF"/>
    <w:rsid w:val="009735C6"/>
    <w:rsid w:val="009D70C4"/>
    <w:rsid w:val="009D7863"/>
    <w:rsid w:val="00ED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70C4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70C4"/>
  </w:style>
  <w:style w:type="paragraph" w:styleId="a4">
    <w:name w:val="Balloon Text"/>
    <w:basedOn w:val="a"/>
    <w:link w:val="a5"/>
    <w:uiPriority w:val="99"/>
    <w:semiHidden/>
    <w:unhideWhenUsed/>
    <w:rsid w:val="00973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70C4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70C4"/>
  </w:style>
  <w:style w:type="paragraph" w:styleId="a4">
    <w:name w:val="Balloon Text"/>
    <w:basedOn w:val="a"/>
    <w:link w:val="a5"/>
    <w:uiPriority w:val="99"/>
    <w:semiHidden/>
    <w:unhideWhenUsed/>
    <w:rsid w:val="00973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Экономика</cp:lastModifiedBy>
  <cp:revision>5</cp:revision>
  <dcterms:created xsi:type="dcterms:W3CDTF">2016-03-31T03:07:00Z</dcterms:created>
  <dcterms:modified xsi:type="dcterms:W3CDTF">2016-04-01T02:36:00Z</dcterms:modified>
</cp:coreProperties>
</file>