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47" w:rsidRDefault="00CB47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2.05pt;margin-top:-18.35pt;width:145pt;height:30.15pt;z-index:251676672;mso-width-relative:margin;mso-height-relative:margin">
            <v:textbox>
              <w:txbxContent>
                <w:p w:rsidR="009D6E47" w:rsidRPr="00963314" w:rsidRDefault="009D6E47" w:rsidP="000722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8"/>
                    </w:rPr>
                    <w:t>Председатель администрации Тес-Хемского кожууна</w:t>
                  </w:r>
                </w:p>
              </w:txbxContent>
            </v:textbox>
          </v:shape>
        </w:pict>
      </w:r>
    </w:p>
    <w:p w:rsidR="009D6E47" w:rsidRPr="009D6E47" w:rsidRDefault="00CB4796" w:rsidP="009D6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655.9pt;margin-top:5.3pt;width:120.55pt;height:49.7pt;z-index:251667456;mso-width-relative:margin;mso-height-relative:margin">
            <v:textbox>
              <w:txbxContent>
                <w:p w:rsidR="009D6E47" w:rsidRPr="00963314" w:rsidRDefault="00B1557E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</w:rPr>
                    <w:t>Бухгалтерия аппарата</w:t>
                  </w:r>
                </w:p>
                <w:p w:rsidR="00963314" w:rsidRPr="00963314" w:rsidRDefault="00963314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963314" w:rsidRPr="00963314" w:rsidRDefault="00963314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B1557E" w:rsidRPr="00963314" w:rsidRDefault="00B1557E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963314">
                    <w:rPr>
                      <w:rFonts w:ascii="Times New Roman" w:hAnsi="Times New Roman" w:cs="Times New Roman"/>
                      <w:sz w:val="14"/>
                    </w:rPr>
                    <w:t>Главный бухгалтер – 1 ед.</w:t>
                  </w:r>
                </w:p>
                <w:p w:rsidR="00B1557E" w:rsidRPr="00963314" w:rsidRDefault="00B1557E" w:rsidP="00B155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963314">
                    <w:rPr>
                      <w:rFonts w:ascii="Times New Roman" w:hAnsi="Times New Roman" w:cs="Times New Roman"/>
                      <w:sz w:val="14"/>
                    </w:rPr>
                    <w:t xml:space="preserve">Бухгалтер – 2 </w:t>
                  </w:r>
                  <w:proofErr w:type="spellStart"/>
                  <w:proofErr w:type="gramStart"/>
                  <w:r w:rsidRPr="00963314">
                    <w:rPr>
                      <w:rFonts w:ascii="Times New Roman" w:hAnsi="Times New Roman" w:cs="Times New Roman"/>
                      <w:sz w:val="1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202" style="position:absolute;margin-left:255.3pt;margin-top:5.3pt;width:120.55pt;height:41.85pt;z-index:251669504;mso-width-relative:margin;mso-height-relative:margin">
            <v:textbox>
              <w:txbxContent>
                <w:p w:rsidR="00B1557E" w:rsidRPr="00B1557E" w:rsidRDefault="00B1557E" w:rsidP="00B155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b/>
                      <w:sz w:val="14"/>
                    </w:rPr>
                    <w:t>Заместитель председателя по жизнеобеспечению</w:t>
                  </w:r>
                </w:p>
                <w:p w:rsidR="009D6E47" w:rsidRPr="00B1557E" w:rsidRDefault="009D6E47" w:rsidP="00B1557E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margin-left:123.7pt;margin-top:5.3pt;width:120.55pt;height:41.85pt;z-index:251668480;mso-width-relative:margin;mso-height-relative:margin">
            <v:textbox>
              <w:txbxContent>
                <w:p w:rsidR="00B1557E" w:rsidRPr="00B1557E" w:rsidRDefault="00B1557E" w:rsidP="00B155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b/>
                      <w:sz w:val="14"/>
                    </w:rPr>
                    <w:t>Заместитель председателя по социальной политике – начальник управления образования</w:t>
                  </w:r>
                </w:p>
                <w:p w:rsidR="009D6E47" w:rsidRPr="00B1557E" w:rsidRDefault="009D6E47" w:rsidP="00B1557E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520.4pt;margin-top:5.3pt;width:120.55pt;height:41.85pt;z-index:251666432;mso-width-relative:margin;mso-height-relative:margin">
            <v:textbox>
              <w:txbxContent>
                <w:p w:rsidR="009D6E47" w:rsidRPr="00B1557E" w:rsidRDefault="00B1557E" w:rsidP="009D6E4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b/>
                      <w:sz w:val="14"/>
                    </w:rPr>
                    <w:t>Начальник управления материально – технического обеспечения – управляющий делами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388.2pt;margin-top:5.3pt;width:120.55pt;height:41.85pt;z-index:251661312;mso-width-relative:margin;mso-height-relative:margin">
            <v:textbox>
              <w:txbxContent>
                <w:p w:rsidR="00B1557E" w:rsidRPr="00B1557E" w:rsidRDefault="00B1557E" w:rsidP="00B155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b/>
                      <w:sz w:val="14"/>
                    </w:rPr>
                    <w:t>Заместитель председателя по экономике</w:t>
                  </w:r>
                </w:p>
                <w:p w:rsidR="009D6E47" w:rsidRPr="00B1557E" w:rsidRDefault="009D6E47" w:rsidP="00B1557E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202" style="position:absolute;margin-left:-7.75pt;margin-top:5.3pt;width:120.55pt;height:41.85pt;z-index:251670528;mso-width-relative:margin;mso-height-relative:margin">
            <v:textbox>
              <w:txbxContent>
                <w:p w:rsidR="009D6E47" w:rsidRPr="00B1557E" w:rsidRDefault="009D6E47" w:rsidP="009D6E4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b/>
                      <w:sz w:val="14"/>
                    </w:rPr>
                    <w:t>Заместитель председателя по правовым вопросам и профилактике правонарушений – руководитель аппарата</w:t>
                  </w:r>
                </w:p>
              </w:txbxContent>
            </v:textbox>
          </v:shape>
        </w:pict>
      </w:r>
    </w:p>
    <w:p w:rsidR="009D6E47" w:rsidRPr="009D6E47" w:rsidRDefault="009D6E47" w:rsidP="009D6E47">
      <w:pPr>
        <w:rPr>
          <w:rFonts w:ascii="Times New Roman" w:hAnsi="Times New Roman" w:cs="Times New Roman"/>
        </w:rPr>
      </w:pPr>
    </w:p>
    <w:p w:rsidR="009D6E47" w:rsidRPr="009D6E47" w:rsidRDefault="00CB4796" w:rsidP="009D6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202" style="position:absolute;margin-left:520.4pt;margin-top:5.9pt;width:120.55pt;height:30.35pt;z-index:251688960;mso-width-relative:margin;mso-height-relative:margin">
            <v:textbox>
              <w:txbxContent>
                <w:p w:rsidR="00AB6A13" w:rsidRPr="009A0275" w:rsidRDefault="009A0275" w:rsidP="009A027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пециалист по организационной работе и делопроизводству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202" style="position:absolute;margin-left:388.2pt;margin-top:5.9pt;width:120.55pt;height:68.05pt;z-index:251692032;mso-width-relative:margin;mso-height-relative:margin">
            <v:textbox>
              <w:txbxContent>
                <w:p w:rsidR="00AB6A13" w:rsidRP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087A30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Управление экономики, развития малого и среднего предпринимательства</w:t>
                  </w:r>
                </w:p>
                <w:p w:rsid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Начальник – 1 ед.</w:t>
                  </w:r>
                </w:p>
                <w:p w:rsidR="00087A30" w:rsidRP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Главный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7" type="#_x0000_t202" style="position:absolute;margin-left:255.3pt;margin-top:5.9pt;width:120.55pt;height:71pt;z-index:251660288;mso-width-relative:margin;mso-height-relative:margin">
            <v:textbox>
              <w:txbxContent>
                <w:p w:rsidR="009D6E47" w:rsidRP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312B8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Управление по администрированию с</w:t>
                  </w:r>
                  <w:proofErr w:type="gramStart"/>
                  <w:r w:rsidRPr="00312B8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.С</w:t>
                  </w:r>
                  <w:proofErr w:type="gramEnd"/>
                  <w:r w:rsidRPr="00312B8B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амагалтай</w:t>
                  </w:r>
                </w:p>
                <w:p w:rsid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Начальник – 1 ед.</w:t>
                  </w:r>
                </w:p>
                <w:p w:rsid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Ведущий специалист ЖКХ – 1 ед.</w:t>
                  </w:r>
                </w:p>
                <w:p w:rsidR="00312B8B" w:rsidRP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Ведущий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202" style="position:absolute;margin-left:123.7pt;margin-top:5.9pt;width:120.55pt;height:30.35pt;z-index:251672576;mso-width-relative:margin;mso-height-relative:margin">
            <v:textbox>
              <w:txbxContent>
                <w:p w:rsidR="00B3368C" w:rsidRPr="00963314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 xml:space="preserve">Управление образования </w:t>
                  </w:r>
                </w:p>
                <w:p w:rsidR="009D6E47" w:rsidRPr="00B3368C" w:rsidRDefault="00AE0A80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(со статусом юрид. лица) – 7</w:t>
                  </w:r>
                  <w:r w:rsidR="00B3368C">
                    <w:rPr>
                      <w:rFonts w:ascii="Times New Roman" w:hAnsi="Times New Roman" w:cs="Times New Roman"/>
                      <w:sz w:val="14"/>
                      <w:szCs w:val="16"/>
                    </w:rPr>
                    <w:t>,5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-7.75pt;margin-top:5.9pt;width:120.55pt;height:30.35pt;z-index:251665408;mso-width-relative:margin;mso-height-relative:margin">
            <v:textbox>
              <w:txbxContent>
                <w:p w:rsidR="009D6E47" w:rsidRPr="00B1557E" w:rsidRDefault="00B1557E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sz w:val="14"/>
                    </w:rPr>
                    <w:t>Начальник юр. отдела – 1 ед.</w:t>
                  </w:r>
                </w:p>
                <w:p w:rsidR="00B1557E" w:rsidRPr="00B1557E" w:rsidRDefault="00B1557E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B1557E">
                    <w:rPr>
                      <w:rFonts w:ascii="Times New Roman" w:hAnsi="Times New Roman" w:cs="Times New Roman"/>
                      <w:sz w:val="14"/>
                    </w:rPr>
                    <w:t xml:space="preserve">Ведущий спец. 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>ю</w:t>
                  </w:r>
                  <w:r w:rsidRPr="00B1557E">
                    <w:rPr>
                      <w:rFonts w:ascii="Times New Roman" w:hAnsi="Times New Roman" w:cs="Times New Roman"/>
                      <w:sz w:val="14"/>
                    </w:rPr>
                    <w:t>р</w:t>
                  </w:r>
                  <w:proofErr w:type="gramStart"/>
                  <w:r w:rsidRPr="00B1557E">
                    <w:rPr>
                      <w:rFonts w:ascii="Times New Roman" w:hAnsi="Times New Roman" w:cs="Times New Roman"/>
                      <w:sz w:val="14"/>
                    </w:rPr>
                    <w:t>.о</w:t>
                  </w:r>
                  <w:proofErr w:type="gramEnd"/>
                  <w:r w:rsidRPr="00B1557E">
                    <w:rPr>
                      <w:rFonts w:ascii="Times New Roman" w:hAnsi="Times New Roman" w:cs="Times New Roman"/>
                      <w:sz w:val="14"/>
                    </w:rPr>
                    <w:t>тдела</w:t>
                  </w:r>
                  <w:r>
                    <w:rPr>
                      <w:rFonts w:ascii="Times New Roman" w:hAnsi="Times New Roman" w:cs="Times New Roman"/>
                      <w:sz w:val="14"/>
                    </w:rPr>
                    <w:t xml:space="preserve"> – 1 ед.</w:t>
                  </w:r>
                </w:p>
              </w:txbxContent>
            </v:textbox>
          </v:shape>
        </w:pict>
      </w:r>
    </w:p>
    <w:p w:rsidR="00033B7A" w:rsidRPr="009D6E47" w:rsidRDefault="00CB4796" w:rsidP="009D6E47">
      <w:pPr>
        <w:tabs>
          <w:tab w:val="left" w:pos="1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202" style="position:absolute;margin-left:520.4pt;margin-top:98.35pt;width:120.55pt;height:68.75pt;z-index:251687936;mso-width-relative:margin;mso-height-relative:margin">
            <v:textbox>
              <w:txbxContent>
                <w:p w:rsidR="00AB6A13" w:rsidRP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Персонал по техническому обслуживанию</w:t>
                  </w:r>
                </w:p>
                <w:p w:rsidR="00963314" w:rsidRP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  <w:p w:rsid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Завхоз/электрик – 1 ед.</w:t>
                  </w:r>
                </w:p>
                <w:p w:rsid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Уборщики сл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омещений – 6 ед.</w:t>
                  </w:r>
                </w:p>
                <w:p w:rsid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Дворник – 1 ед.</w:t>
                  </w:r>
                </w:p>
                <w:p w:rsid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Водители – 4 ед.</w:t>
                  </w:r>
                </w:p>
                <w:p w:rsid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Кочегары – 4 ед.</w:t>
                  </w:r>
                </w:p>
                <w:p w:rsidR="00963314" w:rsidRPr="00963314" w:rsidRDefault="00963314" w:rsidP="00963314">
                  <w:pPr>
                    <w:pStyle w:val="a5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202" style="position:absolute;margin-left:520.4pt;margin-top:61.3pt;width:120.55pt;height:30.35pt;z-index:251693056;mso-width-relative:margin;mso-height-relative:margin">
            <v:textbox>
              <w:txbxContent>
                <w:p w:rsidR="00AB6A13" w:rsidRPr="00963314" w:rsidRDefault="00963314" w:rsidP="0096331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Секретарь – референт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202" style="position:absolute;margin-left:520.4pt;margin-top:19.05pt;width:120.55pt;height:30.35pt;z-index:251683840;mso-width-relative:margin;mso-height-relative:margin">
            <v:textbox>
              <w:txbxContent>
                <w:p w:rsidR="00AB6A13" w:rsidRPr="009A0275" w:rsidRDefault="009A0275" w:rsidP="009A0275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Ведущий специалист – системный администратор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202" style="position:absolute;margin-left:388.2pt;margin-top:175.95pt;width:120.55pt;height:67.8pt;z-index:251689984;mso-width-relative:margin;mso-height-relative:margin">
            <v:textbox>
              <w:txbxContent>
                <w:p w:rsidR="00AB6A13" w:rsidRPr="00963314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Управление сельского хозяйства и природопользования</w:t>
                  </w:r>
                </w:p>
                <w:p w:rsidR="00B22D40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B22D40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Начальник – 1 ед.</w:t>
                  </w:r>
                </w:p>
                <w:p w:rsidR="00B22D40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Зоотехник – 1 ед.</w:t>
                  </w:r>
                </w:p>
                <w:p w:rsidR="00B22D40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Агроном – 1 ед.</w:t>
                  </w:r>
                </w:p>
                <w:p w:rsidR="00B22D40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Экономист – 1 ед.</w:t>
                  </w:r>
                </w:p>
                <w:p w:rsidR="00B22D40" w:rsidRPr="00B22D40" w:rsidRDefault="00B22D40" w:rsidP="00B22D4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202" style="position:absolute;margin-left:388.2pt;margin-top:98.35pt;width:120.55pt;height:68.75pt;z-index:251691008;mso-width-relative:margin;mso-height-relative:margin">
            <v:textbox>
              <w:txbxContent>
                <w:p w:rsidR="00AB6A13" w:rsidRP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087A30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Отдел по управлению муниципальным имуществом и земельным отношениям</w:t>
                  </w:r>
                </w:p>
                <w:p w:rsid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  <w:p w:rsid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Начальник – 1 ед.</w:t>
                  </w:r>
                </w:p>
                <w:p w:rsid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пециалист – 1 ед.</w:t>
                  </w:r>
                </w:p>
                <w:p w:rsidR="00087A30" w:rsidRPr="00087A30" w:rsidRDefault="00087A30" w:rsidP="00087A3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Вед. Специалист – 2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202" style="position:absolute;margin-left:388.2pt;margin-top:61.3pt;width:120.55pt;height:30.35pt;z-index:251675648;mso-width-relative:margin;mso-height-relative:margin">
            <v:textbox>
              <w:txbxContent>
                <w:p w:rsidR="00087A30" w:rsidRPr="00963314" w:rsidRDefault="00AB6A13" w:rsidP="00AB6A1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 xml:space="preserve">Финансовое управление </w:t>
                  </w:r>
                </w:p>
                <w:p w:rsidR="009D6E47" w:rsidRPr="00AB6A13" w:rsidRDefault="00AB6A13" w:rsidP="00AB6A1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(со статусом юрид. лица) – 9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202" style="position:absolute;margin-left:255.3pt;margin-top:136.75pt;width:120.55pt;height:30.35pt;z-index:251677696;mso-width-relative:margin;mso-height-relative:margin">
            <v:textbox>
              <w:txbxContent>
                <w:p w:rsidR="00B3368C" w:rsidRPr="00963314" w:rsidRDefault="00AB6A13" w:rsidP="00AB6A1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ЕДДС</w:t>
                  </w:r>
                </w:p>
                <w:p w:rsidR="00AB6A13" w:rsidRPr="00AB6A13" w:rsidRDefault="00AB6A13" w:rsidP="00AB6A1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Всего  - 3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202" style="position:absolute;margin-left:255.3pt;margin-top:98.35pt;width:120.55pt;height:30.35pt;z-index:251678720;mso-width-relative:margin;mso-height-relative:margin">
            <v:textbox>
              <w:txbxContent>
                <w:p w:rsidR="00B3368C" w:rsidRPr="00963314" w:rsidRDefault="00AB6A13" w:rsidP="00AB6A1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 xml:space="preserve">Отдел по гражданской обороне и чрезвычайным ситуациям </w:t>
                  </w:r>
                </w:p>
                <w:p w:rsidR="00AB6A13" w:rsidRPr="00AB6A13" w:rsidRDefault="00AB6A13" w:rsidP="00AB6A1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Начальник отдела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202" style="position:absolute;margin-left:255.3pt;margin-top:61.3pt;width:120.55pt;height:30.35pt;z-index:251671552;mso-width-relative:margin;mso-height-relative:margin">
            <v:textbox>
              <w:txbxContent>
                <w:p w:rsidR="009D6E47" w:rsidRPr="00963314" w:rsidRDefault="00312B8B" w:rsidP="00963314">
                  <w:pPr>
                    <w:pStyle w:val="a5"/>
                    <w:ind w:left="-142" w:right="-160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Отдел строит</w:t>
                  </w:r>
                  <w:r w:rsid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ель</w:t>
                  </w: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ства и архитектуры</w:t>
                  </w:r>
                </w:p>
                <w:p w:rsid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Начальник – 1 ед.</w:t>
                  </w:r>
                </w:p>
                <w:p w:rsidR="00312B8B" w:rsidRP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Архитектор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202" style="position:absolute;margin-left:123.7pt;margin-top:175.95pt;width:120.55pt;height:30.35pt;z-index:251680768;mso-width-relative:margin;mso-height-relative:margin">
            <v:textbox>
              <w:txbxContent>
                <w:p w:rsidR="00B3368C" w:rsidRP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Гл. специалист по вопросам семьи, материнства и детства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202" style="position:absolute;margin-left:123.7pt;margin-top:136.75pt;width:120.55pt;height:30.35pt;z-index:251681792;mso-width-relative:margin;mso-height-relative:margin">
            <v:textbox>
              <w:txbxContent>
                <w:p w:rsidR="00B3368C" w:rsidRPr="00312B8B" w:rsidRDefault="00312B8B" w:rsidP="00312B8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Гл. специалист – ответственный секретарь КДН и ЗП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202" style="position:absolute;margin-left:123.7pt;margin-top:98.35pt;width:120.55pt;height:30.35pt;z-index:251682816;mso-width-relative:margin;mso-height-relative:margin">
            <v:textbox>
              <w:txbxContent>
                <w:p w:rsidR="00D10A11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 xml:space="preserve">Отдел по делам </w:t>
                  </w:r>
                </w:p>
                <w:p w:rsidR="00B3368C" w:rsidRPr="00963314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молодежи и спорту</w:t>
                  </w:r>
                </w:p>
                <w:p w:rsidR="00B3368C" w:rsidRPr="00B3368C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Начальник – 1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ед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, спец.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123.7pt;margin-top:61.3pt;width:120.55pt;height:30.35pt;z-index:251662336;mso-width-relative:margin;mso-height-relative:margin">
            <v:textbox>
              <w:txbxContent>
                <w:p w:rsidR="00963314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Управление труда и социального развития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</w:t>
                  </w:r>
                </w:p>
                <w:p w:rsidR="009D6E47" w:rsidRPr="00B3368C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(со статусом юрид. лица) – 7,5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123.7pt;margin-top:22pt;width:120.55pt;height:30.35pt;z-index:251663360;mso-width-relative:margin;mso-height-relative:margin">
            <v:textbox>
              <w:txbxContent>
                <w:p w:rsidR="009D6E47" w:rsidRPr="00B3368C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963314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Управление культуры и туризма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 (со статусом юрид. лица)  - 1ед.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202" style="position:absolute;margin-left:-7.75pt;margin-top:110.8pt;width:120.55pt;height:30.35pt;z-index:251673600;mso-width-relative:margin;mso-height-relative:margin">
            <v:textbox>
              <w:txbxContent>
                <w:p w:rsidR="009D6E47" w:rsidRPr="00B3368C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Главный специалист службы муниципального архива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75pt;margin-top:68pt;width:120.55pt;height:30.35pt;z-index:251664384;mso-width-relative:margin;mso-height-relative:margin">
            <v:textbox>
              <w:txbxContent>
                <w:p w:rsidR="009D6E47" w:rsidRPr="00B3368C" w:rsidRDefault="00B3368C" w:rsidP="00B3368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Главный специалист по кадрам и взаимодействию с местными администрациями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202" style="position:absolute;margin-left:-7.75pt;margin-top:22pt;width:120.55pt;height:35.8pt;z-index:251674624;mso-width-relative:margin;mso-height-relative:margin">
            <v:textbox>
              <w:txbxContent>
                <w:p w:rsidR="009D6E47" w:rsidRPr="00B1557E" w:rsidRDefault="00B1557E" w:rsidP="00B1557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1557E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Главный специалист – ответственный секретарь административной комиссии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ед. </w:t>
                  </w:r>
                  <w:proofErr w:type="spellStart"/>
                  <w:r w:rsidR="009D6E47" w:rsidRPr="00B155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жууна</w:t>
                  </w:r>
                  <w:proofErr w:type="spellEnd"/>
                </w:p>
              </w:txbxContent>
            </v:textbox>
          </v:shape>
        </w:pict>
      </w:r>
      <w:r w:rsidR="009D6E47" w:rsidRPr="009D6E47">
        <w:rPr>
          <w:rFonts w:ascii="Times New Roman" w:hAnsi="Times New Roman" w:cs="Times New Roman"/>
        </w:rPr>
        <w:tab/>
      </w:r>
    </w:p>
    <w:sectPr w:rsidR="00033B7A" w:rsidRPr="009D6E47" w:rsidSect="009D6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E47"/>
    <w:rsid w:val="00033B7A"/>
    <w:rsid w:val="00072281"/>
    <w:rsid w:val="00087A30"/>
    <w:rsid w:val="00312B8B"/>
    <w:rsid w:val="004447C8"/>
    <w:rsid w:val="00963314"/>
    <w:rsid w:val="009A0275"/>
    <w:rsid w:val="009D6E47"/>
    <w:rsid w:val="00A76DD7"/>
    <w:rsid w:val="00AB6A13"/>
    <w:rsid w:val="00AE0A80"/>
    <w:rsid w:val="00B1557E"/>
    <w:rsid w:val="00B22D40"/>
    <w:rsid w:val="00B3368C"/>
    <w:rsid w:val="00BC32C8"/>
    <w:rsid w:val="00C02A61"/>
    <w:rsid w:val="00CB4796"/>
    <w:rsid w:val="00D10A11"/>
    <w:rsid w:val="00D4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6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Роском</cp:lastModifiedBy>
  <cp:revision>11</cp:revision>
  <dcterms:created xsi:type="dcterms:W3CDTF">2013-05-27T14:55:00Z</dcterms:created>
  <dcterms:modified xsi:type="dcterms:W3CDTF">2013-08-15T14:20:00Z</dcterms:modified>
</cp:coreProperties>
</file>