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521" w:rsidRDefault="001E5521" w:rsidP="0052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  <w:sectPr w:rsidR="001E5521" w:rsidSect="001E5521">
          <w:pgSz w:w="11906" w:h="16838"/>
          <w:pgMar w:top="1134" w:right="426" w:bottom="1134" w:left="568" w:header="709" w:footer="709" w:gutter="0"/>
          <w:cols w:space="708"/>
          <w:docGrid w:linePitch="360"/>
        </w:sectPr>
      </w:pPr>
      <w:r w:rsidRPr="001E5521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66681" cy="8829740"/>
            <wp:effectExtent l="0" t="0" r="0" b="0"/>
            <wp:docPr id="1" name="Рисунок 1" descr="C:\Users\baylako\YandexDisk\РЕЕСТР ПРОЦЕДУР\Тес-Хем\19-07-2016_10-08-43\Решение Хурала по утверждению Рее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lako\YandexDisk\РЕЕСТР ПРОЦЕДУР\Тес-Хем\19-07-2016_10-08-43\Решение Хурала по утверждению Реест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04" cy="883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УТВЕРЖДЕН</w:t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Решением Хурала Представителей</w:t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Тес-Хемского кожууна Республики Тыва</w:t>
      </w:r>
    </w:p>
    <w:p w:rsidR="00521092" w:rsidRPr="00521092" w:rsidRDefault="00521092" w:rsidP="00B57A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19.05</w:t>
      </w: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.2016г. 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21</w:t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Реестр описаний процедур,</w:t>
      </w:r>
    </w:p>
    <w:p w:rsidR="00521092" w:rsidRPr="00521092" w:rsidRDefault="00521092" w:rsidP="00521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включенных в Раздел </w:t>
      </w: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II</w:t>
      </w:r>
      <w:r w:rsidRPr="0052109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Исчерпывающего перечня процедур в сфере жилищного строительства,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утвержденный постановлением Правительства Российской Федерации от 30 апреля 2014 года № 403 </w:t>
      </w:r>
    </w:p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</w:t>
      </w:r>
      <w:r w:rsidRPr="00521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-Хемского кожууна Республики Тыва</w:t>
      </w:r>
    </w:p>
    <w:p w:rsidR="00521092" w:rsidRPr="00521092" w:rsidRDefault="00521092" w:rsidP="0052109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935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1701"/>
        <w:gridCol w:w="2127"/>
        <w:gridCol w:w="1275"/>
        <w:gridCol w:w="1985"/>
        <w:gridCol w:w="1559"/>
        <w:gridCol w:w="1559"/>
        <w:gridCol w:w="851"/>
        <w:gridCol w:w="992"/>
        <w:gridCol w:w="992"/>
        <w:gridCol w:w="1075"/>
      </w:tblGrid>
      <w:tr w:rsidR="00521092" w:rsidRPr="00521092" w:rsidTr="00B57A42">
        <w:trPr>
          <w:trHeight w:val="630"/>
        </w:trPr>
        <w:tc>
          <w:tcPr>
            <w:tcW w:w="1819" w:type="dxa"/>
            <w:vMerge w:val="restart"/>
          </w:tcPr>
          <w:p w:rsidR="00521092" w:rsidRPr="00521092" w:rsidRDefault="00521092" w:rsidP="0052109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процедуры в соответствии с перечнем процедур</w:t>
            </w:r>
          </w:p>
        </w:tc>
        <w:tc>
          <w:tcPr>
            <w:tcW w:w="1701" w:type="dxa"/>
            <w:vMerge w:val="restart"/>
          </w:tcPr>
          <w:p w:rsidR="00521092" w:rsidRPr="00521092" w:rsidRDefault="00521092" w:rsidP="0052109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и реквизиты (с указанием структурной единицы), муниципального правового акта, которым установлена процедура в сфере жилищного строительства </w:t>
            </w:r>
          </w:p>
        </w:tc>
        <w:tc>
          <w:tcPr>
            <w:tcW w:w="2127" w:type="dxa"/>
            <w:vMerge w:val="restart"/>
          </w:tcPr>
          <w:p w:rsidR="00521092" w:rsidRPr="00521092" w:rsidRDefault="00521092" w:rsidP="0052109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реквизиты (дата и номер принятия), дата вступления в силу муниципального правового акта, которыми установлен порядок проведения процедуры и указание структурной единицы (номера раздела, главы, статьи, части, пункта, подпункта) указанного закона или нормативного правового акта в котором содержится норма, устанавливающая порядок проведения процедура</w:t>
            </w:r>
          </w:p>
        </w:tc>
        <w:tc>
          <w:tcPr>
            <w:tcW w:w="10288" w:type="dxa"/>
            <w:gridSpan w:val="8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Установленные, муниципальным правовым актом представительного органа местного самоуправления</w:t>
            </w:r>
          </w:p>
        </w:tc>
      </w:tr>
      <w:tr w:rsidR="00B57A42" w:rsidRPr="00521092" w:rsidTr="008B6346">
        <w:trPr>
          <w:trHeight w:val="3288"/>
        </w:trPr>
        <w:tc>
          <w:tcPr>
            <w:tcW w:w="1819" w:type="dxa"/>
            <w:vMerge/>
          </w:tcPr>
          <w:p w:rsidR="00521092" w:rsidRPr="00521092" w:rsidRDefault="00521092" w:rsidP="00521092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Случаи, в которых требуется проведение процедуры</w:t>
            </w:r>
          </w:p>
        </w:tc>
        <w:tc>
          <w:tcPr>
            <w:tcW w:w="1985" w:type="dxa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которые заявитель обязан предоставить для проведения процедуры</w:t>
            </w:r>
          </w:p>
        </w:tc>
        <w:tc>
          <w:tcPr>
            <w:tcW w:w="1559" w:type="dxa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для отказа в принятии заявления и требуемых документов для проведения процедуры</w:t>
            </w:r>
          </w:p>
        </w:tc>
        <w:tc>
          <w:tcPr>
            <w:tcW w:w="1559" w:type="dxa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для отказа в выдаче заключения, в том числе в выдаче отрицательного заключения, основание для не представления разрешения или отказа в иной установленной форме заявителя по итогам проведения процедуры</w:t>
            </w:r>
          </w:p>
        </w:tc>
        <w:tc>
          <w:tcPr>
            <w:tcW w:w="851" w:type="dxa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проведения процедуры</w:t>
            </w:r>
          </w:p>
        </w:tc>
        <w:tc>
          <w:tcPr>
            <w:tcW w:w="992" w:type="dxa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75" w:type="dxa"/>
          </w:tcPr>
          <w:p w:rsidR="00521092" w:rsidRPr="00521092" w:rsidRDefault="00521092" w:rsidP="0052109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 (организация), осуществляющий проведение процедуры</w:t>
            </w:r>
          </w:p>
        </w:tc>
      </w:tr>
      <w:tr w:rsidR="00B57A42" w:rsidRPr="00521092" w:rsidTr="008B6346">
        <w:trPr>
          <w:trHeight w:val="263"/>
        </w:trPr>
        <w:tc>
          <w:tcPr>
            <w:tcW w:w="1819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5" w:type="dxa"/>
          </w:tcPr>
          <w:p w:rsidR="00521092" w:rsidRPr="00521092" w:rsidRDefault="00521092" w:rsidP="00636686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57A42" w:rsidRPr="00521092" w:rsidTr="008B6346">
        <w:trPr>
          <w:trHeight w:val="263"/>
        </w:trPr>
        <w:tc>
          <w:tcPr>
            <w:tcW w:w="1819" w:type="dxa"/>
          </w:tcPr>
          <w:p w:rsidR="00521092" w:rsidRPr="00521092" w:rsidRDefault="00521092" w:rsidP="005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№ 132 -  Предоставление разрешения на осуществление земляных работ</w:t>
            </w:r>
          </w:p>
          <w:p w:rsidR="00521092" w:rsidRPr="00521092" w:rsidRDefault="00521092" w:rsidP="00521092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-Хемский кожуун Республики Тыва» утвержден Решением 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-Хемского кожууна Республики Тыва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22.03.2011 года № 41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1092" w:rsidRPr="00521092" w:rsidRDefault="008B6346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Постановление Администрации Тес-Хемского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кожууна Республики Тыва от 16 апреля 2013 г. № 371 «Об утверждении Правил благоустройства и содержания территории сельского поселения сумона </w:t>
            </w:r>
            <w:r w:rsidR="00465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Самагалтайский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Тес-Хемского кожууна Республики Тыва»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сумона Самагалтайский 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-Хемского кожууна </w:t>
            </w:r>
          </w:p>
          <w:p w:rsid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 утверждении генерального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а» от 14.05.2013г. № 32</w:t>
            </w:r>
          </w:p>
          <w:p w:rsidR="00D10543" w:rsidRDefault="00D10543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сумона Самагалтайский Тес-Хемского кожууна «Об утверждении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правил землепользования и застройки»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14.05.2013г. № 33</w:t>
            </w:r>
          </w:p>
        </w:tc>
        <w:tc>
          <w:tcPr>
            <w:tcW w:w="2127" w:type="dxa"/>
          </w:tcPr>
          <w:p w:rsidR="00521092" w:rsidRPr="00521092" w:rsidRDefault="00521092" w:rsidP="0052109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Постановление</w:t>
            </w:r>
            <w:r w:rsidR="00DF6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дминистрации</w:t>
            </w:r>
            <w:r w:rsidR="00DF6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Тес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-Хемского кожууна от</w:t>
            </w:r>
            <w:r w:rsidR="00DF6D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31.03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.2016г. № </w:t>
            </w:r>
            <w:r w:rsidR="001364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306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 утверждении административного регламента </w:t>
            </w:r>
            <w:r w:rsidR="00DF6DDD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предоставления муниципальной услуги </w:t>
            </w:r>
            <w:r w:rsidRPr="005210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«П</w:t>
            </w: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редоставление разрешения на осуществление земляных работ</w:t>
            </w:r>
            <w:r w:rsidRPr="0052109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521092" w:rsidRPr="00521092" w:rsidRDefault="00521092" w:rsidP="0052109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случае необходимости 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производства всех видов 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земляных работ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(производство дорожных, 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строительных, аварийных и 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прочих работ)</w:t>
            </w:r>
          </w:p>
        </w:tc>
        <w:tc>
          <w:tcPr>
            <w:tcW w:w="1985" w:type="dxa"/>
          </w:tcPr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заявление о предоставлении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муниципальной услуги;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чертежи проектной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документации или схемы;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проект производства работ,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согласованный со службами;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 схему производства работ,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согласованную с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владельцами подземных и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надземных инженерных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сетей и землепользователей,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акт согласования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установлены</w:t>
            </w:r>
          </w:p>
        </w:tc>
        <w:tc>
          <w:tcPr>
            <w:tcW w:w="1559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установлены</w:t>
            </w:r>
          </w:p>
        </w:tc>
        <w:tc>
          <w:tcPr>
            <w:tcW w:w="851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более 10 рабочих дней </w:t>
            </w:r>
          </w:p>
        </w:tc>
        <w:tc>
          <w:tcPr>
            <w:tcW w:w="992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бесплатной основе</w:t>
            </w:r>
          </w:p>
        </w:tc>
        <w:tc>
          <w:tcPr>
            <w:tcW w:w="992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075" w:type="dxa"/>
          </w:tcPr>
          <w:p w:rsidR="00521092" w:rsidRPr="00521092" w:rsidRDefault="00521092" w:rsidP="00DF6DD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DF6D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-Хемского кожууна Республики Тыва, </w:t>
            </w:r>
            <w:r w:rsidR="009D6F6A" w:rsidRPr="00820D35">
              <w:rPr>
                <w:rFonts w:ascii="Times New Roman" w:hAnsi="Times New Roman" w:cs="Times New Roman"/>
                <w:sz w:val="18"/>
                <w:szCs w:val="28"/>
              </w:rPr>
              <w:t>начальник отдела по управлению муниципальным имуществом и земельным отношениям</w:t>
            </w:r>
          </w:p>
        </w:tc>
      </w:tr>
      <w:tr w:rsidR="00B57A42" w:rsidRPr="00521092" w:rsidTr="008B6346">
        <w:trPr>
          <w:trHeight w:val="263"/>
        </w:trPr>
        <w:tc>
          <w:tcPr>
            <w:tcW w:w="1819" w:type="dxa"/>
          </w:tcPr>
          <w:p w:rsidR="00521092" w:rsidRPr="00521092" w:rsidRDefault="00521092" w:rsidP="005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№ 135 - 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1701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Конституционный Закон Республики Тыва от 27.11.2004г. №886 ВХ-1  «О земле»  (принят ЗП ВХ РТ 27.10.2004) 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10543" w:rsidRPr="00521092" w:rsidRDefault="00D10543" w:rsidP="00D10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-Хемский кожуун Республики Тыва» утвержден 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Решением 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-Хемского кожууна Республики Тыва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22.03.2011 года № 41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10543" w:rsidRPr="00521092" w:rsidRDefault="00D10543" w:rsidP="00D10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сумона Самагалтайский 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-Хемского кожууна </w:t>
            </w:r>
          </w:p>
          <w:p w:rsidR="00D10543" w:rsidRDefault="00D10543" w:rsidP="00D10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 утверждении генерального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а» от 14.05.2013г. № 32</w:t>
            </w:r>
          </w:p>
          <w:p w:rsidR="00D10543" w:rsidRDefault="00D10543" w:rsidP="00D1054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1092" w:rsidRPr="00521092" w:rsidRDefault="00D10543" w:rsidP="00D1054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сумона Самагалтайский Тес-Хемского кожууна «Об утверждении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правил землепользования и застройки»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14.05.2013г. № 33</w:t>
            </w:r>
          </w:p>
        </w:tc>
        <w:tc>
          <w:tcPr>
            <w:tcW w:w="2127" w:type="dxa"/>
          </w:tcPr>
          <w:p w:rsidR="00521092" w:rsidRPr="00521092" w:rsidRDefault="00521092" w:rsidP="00521092">
            <w:pPr>
              <w:tabs>
                <w:tab w:val="left" w:pos="187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</w:t>
            </w:r>
            <w:r w:rsidR="008D76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 Тес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-Хемского кожууна от 2</w:t>
            </w:r>
            <w:r w:rsidR="0082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2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2016 года № </w:t>
            </w:r>
            <w:r w:rsidR="0082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55а</w:t>
            </w:r>
          </w:p>
          <w:p w:rsidR="00521092" w:rsidRPr="00521092" w:rsidRDefault="00521092" w:rsidP="00521092">
            <w:pPr>
              <w:tabs>
                <w:tab w:val="left" w:pos="75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 утверждении административного регламента муниципальной услуги «Принятие решения о предоставлении в собственность земельного участка для индивидуального жилищного 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строительства гражданам, имеющим 3 и более детей»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установлены</w:t>
            </w:r>
          </w:p>
        </w:tc>
        <w:tc>
          <w:tcPr>
            <w:tcW w:w="1985" w:type="dxa"/>
          </w:tcPr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Копия паспорта многодетного гражданина,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копия паспорта супруга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-Копия свидетельства о заключении брака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копия свидетельства о рождении детей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копия судебного решения об усыновлении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- копии паспортов детей, достигших 14-летнего возраста;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копия судебного решения о признании членом семьи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выданные не позднее чем за 1 месяц до дня подачи заявления выписка из домовой книги и выписка из лицевого счета, полученной по месту жительства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иной документ, уполномоченной органа о регистрации места жительства многодетного гражданина и его детей на  территории </w:t>
            </w:r>
            <w:r w:rsidR="00820D35">
              <w:rPr>
                <w:rFonts w:ascii="Times New Roman" w:eastAsia="Calibri" w:hAnsi="Times New Roman" w:cs="Times New Roman"/>
                <w:sz w:val="18"/>
                <w:szCs w:val="18"/>
              </w:rPr>
              <w:t>Тес</w:t>
            </w: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-Хемского района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копия брачного договора (при наличии)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справка об обучении совершеннолетнего в учебных заведениях всех форм обучения любых организационно-правовых форм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документ, подтверждающий прохождение совершеннолетним срочной военной службы по призыву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справка о том, что многодетный гражданин признан в установленном порядке нуждающимся в улучшении жилищных условий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заявление многодетного гражданина о согласии на проверку сведений, содержащихся в </w:t>
            </w: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предоставленных документах и на использование персональных данных многодетного гражданина и его несовершеннолетних детей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заявление супруга (супруги на проверку сведений, содержащихся в представленных документах</w:t>
            </w:r>
          </w:p>
        </w:tc>
        <w:tc>
          <w:tcPr>
            <w:tcW w:w="1559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Предоставление документов не соответствующих по составу и содержанию требованиям, установленным настоящим постановлением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непредставление документов, подтверждающи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 право на бесплатное приобретение в собственность земельного участка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подача заявления лицом, не уполномоченным на осуществление таких действий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реализация многодетным гражданином на день подачи заявления права на бесплатное предоставление земельного участка в собственность</w:t>
            </w:r>
          </w:p>
        </w:tc>
        <w:tc>
          <w:tcPr>
            <w:tcW w:w="1559" w:type="dxa"/>
          </w:tcPr>
          <w:p w:rsidR="00521092" w:rsidRPr="00521092" w:rsidRDefault="00AA695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установлен</w:t>
            </w:r>
            <w:r w:rsidR="00521092"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</w:p>
        </w:tc>
        <w:tc>
          <w:tcPr>
            <w:tcW w:w="851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календарных дней</w:t>
            </w:r>
          </w:p>
        </w:tc>
        <w:tc>
          <w:tcPr>
            <w:tcW w:w="992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бесплатной основе</w:t>
            </w:r>
          </w:p>
        </w:tc>
        <w:tc>
          <w:tcPr>
            <w:tcW w:w="992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075" w:type="dxa"/>
          </w:tcPr>
          <w:p w:rsidR="00521092" w:rsidRPr="00521092" w:rsidRDefault="00521092" w:rsidP="00820D35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820D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-Хемского кожууна Республики Тыва, </w:t>
            </w:r>
            <w:r w:rsidR="00820D35" w:rsidRPr="00820D35">
              <w:rPr>
                <w:rFonts w:ascii="Times New Roman" w:hAnsi="Times New Roman" w:cs="Times New Roman"/>
                <w:sz w:val="18"/>
                <w:szCs w:val="28"/>
              </w:rPr>
              <w:t xml:space="preserve">начальник отдела по управлению муниципальным имуществом и </w:t>
            </w:r>
            <w:r w:rsidR="00820D35" w:rsidRPr="00820D35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земельным отношениям</w:t>
            </w:r>
          </w:p>
        </w:tc>
      </w:tr>
      <w:tr w:rsidR="00B57A42" w:rsidRPr="00521092" w:rsidTr="008B6346">
        <w:trPr>
          <w:trHeight w:val="263"/>
        </w:trPr>
        <w:tc>
          <w:tcPr>
            <w:tcW w:w="1819" w:type="dxa"/>
          </w:tcPr>
          <w:p w:rsidR="00521092" w:rsidRPr="00521092" w:rsidRDefault="00521092" w:rsidP="0052109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№ 136 - Принятие решения о бесплатном предоставлении гражданину земельного участка для индивидуального жилищного строительства и заключение договора аренды земельного участка для индивидуального жилищного строительства в случаях, предусмотренных законами субъекта РФ</w:t>
            </w:r>
          </w:p>
        </w:tc>
        <w:tc>
          <w:tcPr>
            <w:tcW w:w="1701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Конституционный Закон Республики Тыва от 27.11.2004г. №886 ВХ-1 «О земле» (принят ЗП ВХ РТ 27.10.2004) 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719E" w:rsidRPr="00521092" w:rsidRDefault="0019719E" w:rsidP="00197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Устав муниципального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«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-Хемский кожуун Республики Тыва» утвержден Решением 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-Хемского кожууна Республики Тыва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22.03.2011 года № 41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  <w:p w:rsidR="0019719E" w:rsidRPr="00521092" w:rsidRDefault="0019719E" w:rsidP="00197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9719E" w:rsidRPr="00521092" w:rsidRDefault="0019719E" w:rsidP="00197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сумона Самагалтайский Тес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-Хемского кожууна </w:t>
            </w:r>
          </w:p>
          <w:p w:rsidR="0019719E" w:rsidRDefault="0019719E" w:rsidP="00197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 утверждении генерального план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а» от 14.05.2013г. № 32</w:t>
            </w:r>
          </w:p>
          <w:p w:rsidR="0019719E" w:rsidRDefault="0019719E" w:rsidP="0019719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521092" w:rsidRPr="00521092" w:rsidRDefault="0019719E" w:rsidP="0019719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Решение Хурала представителей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сумона Самагалтайский Тес-Хемского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кожууна «Об утверждении</w:t>
            </w:r>
            <w:r w:rsidRPr="005210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правил землепользования и застройки»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14.05.2013г. № 33</w:t>
            </w:r>
          </w:p>
        </w:tc>
        <w:tc>
          <w:tcPr>
            <w:tcW w:w="2127" w:type="dxa"/>
          </w:tcPr>
          <w:p w:rsidR="00521092" w:rsidRPr="00521092" w:rsidRDefault="00521092" w:rsidP="00521092">
            <w:pPr>
              <w:tabs>
                <w:tab w:val="left" w:pos="1876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администрации </w:t>
            </w:r>
            <w:r w:rsidR="00F77A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-Хемского кожууна от </w:t>
            </w:r>
            <w:r w:rsidR="00A32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32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2016 года № </w:t>
            </w:r>
            <w:r w:rsidR="00A32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  <w:p w:rsidR="00521092" w:rsidRPr="00521092" w:rsidRDefault="00521092" w:rsidP="00521092">
            <w:pPr>
              <w:tabs>
                <w:tab w:val="left" w:pos="759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Административного регламента муниципальной услуги «Принятие решения о бесплатном предоставлении гражданину земельного участка для индивидуального жилищного строительства и заключение договора аренды земельного участка для индивидуального жилищного строительства в случаях, предусмотренных законами субъекта РФ»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установлены</w:t>
            </w:r>
          </w:p>
        </w:tc>
        <w:tc>
          <w:tcPr>
            <w:tcW w:w="1985" w:type="dxa"/>
          </w:tcPr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Копия паспорта многодетного гражданина, 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копия паспорта супруга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-Копия свидетельства о заключении брака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копия свидетельства о рождении детей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копия судебного решения об усыновлении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копии паспортов детей, достигших 14-летнего возраста;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копия судебного решения о признании членом семьи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выданные не позднее чем за 1 месяц до дня подачи заявления выписка из домовой книги и выписка из лицевого счета, полученной по месту жительства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иной документ, уполномоченной органа о регистрации места жительства многодетного гражданина и его детей на  территории </w:t>
            </w:r>
            <w:r w:rsidR="006E4BE3">
              <w:rPr>
                <w:rFonts w:ascii="Times New Roman" w:eastAsia="Calibri" w:hAnsi="Times New Roman" w:cs="Times New Roman"/>
                <w:sz w:val="18"/>
                <w:szCs w:val="18"/>
              </w:rPr>
              <w:t>Тес</w:t>
            </w: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-Хемского района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копия брачного договора (при наличии)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 - справка об обучении совершеннолетнего в учебных заведениях всех форм обучения любых организационно-правовых форм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документ, подтверждающий прохождение совершеннолетним срочной военной службы по призыву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справка о том, что многодетный гражданин признан в установленном порядке нуждающимся в улучшении жилищных условий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заявление многодетного гражданина о согласии на проверку сведений, содержащихся в предоставленных документах и на использование персональных данных многодетного гражданина и его несовершеннолетних детей</w:t>
            </w:r>
          </w:p>
          <w:p w:rsidR="00521092" w:rsidRPr="00521092" w:rsidRDefault="00521092" w:rsidP="0052109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21092">
              <w:rPr>
                <w:rFonts w:ascii="Times New Roman" w:eastAsia="Calibri" w:hAnsi="Times New Roman" w:cs="Times New Roman"/>
                <w:sz w:val="18"/>
                <w:szCs w:val="18"/>
              </w:rPr>
              <w:t>- заявление супруга (супруги на проверку сведений, содержащихся в представленных документах</w:t>
            </w:r>
          </w:p>
        </w:tc>
        <w:tc>
          <w:tcPr>
            <w:tcW w:w="1559" w:type="dxa"/>
          </w:tcPr>
          <w:p w:rsidR="00521092" w:rsidRPr="00521092" w:rsidRDefault="006E4BE3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r w:rsidR="00521092"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документов не соответствующих по составу и содержанию требованиям, установленным настоящим постановлением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непредставление документов, подтверждающих право на бесплатное приобретение в собственность земельного участка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подача заявления лицом, не уполномоченным на осуществление таких действий</w:t>
            </w:r>
          </w:p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реализация многодетным гражданином на день подачи заявления права на бесплатное предоставление земельного участка в собственность</w:t>
            </w:r>
          </w:p>
        </w:tc>
        <w:tc>
          <w:tcPr>
            <w:tcW w:w="1559" w:type="dxa"/>
          </w:tcPr>
          <w:p w:rsidR="00521092" w:rsidRPr="00521092" w:rsidRDefault="00521092" w:rsidP="005210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установлены</w:t>
            </w:r>
          </w:p>
        </w:tc>
        <w:tc>
          <w:tcPr>
            <w:tcW w:w="851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календарных дней</w:t>
            </w:r>
          </w:p>
        </w:tc>
        <w:tc>
          <w:tcPr>
            <w:tcW w:w="992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бесплатной основе</w:t>
            </w:r>
          </w:p>
        </w:tc>
        <w:tc>
          <w:tcPr>
            <w:tcW w:w="992" w:type="dxa"/>
          </w:tcPr>
          <w:p w:rsidR="00521092" w:rsidRPr="00521092" w:rsidRDefault="00521092" w:rsidP="0052109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бумажном носителе или в электронной форме</w:t>
            </w:r>
          </w:p>
        </w:tc>
        <w:tc>
          <w:tcPr>
            <w:tcW w:w="1075" w:type="dxa"/>
          </w:tcPr>
          <w:p w:rsidR="00521092" w:rsidRPr="00521092" w:rsidRDefault="006E4BE3" w:rsidP="0052109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</w:t>
            </w:r>
            <w:r w:rsidRPr="005210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-Хемского кожууна Республики Тыва, </w:t>
            </w:r>
            <w:r w:rsidRPr="00820D35">
              <w:rPr>
                <w:rFonts w:ascii="Times New Roman" w:hAnsi="Times New Roman" w:cs="Times New Roman"/>
                <w:sz w:val="18"/>
                <w:szCs w:val="28"/>
              </w:rPr>
              <w:t>начальник отдела по управлению муниципальным имуществом и земельным отношениям</w:t>
            </w:r>
          </w:p>
        </w:tc>
      </w:tr>
    </w:tbl>
    <w:p w:rsidR="00521092" w:rsidRPr="00521092" w:rsidRDefault="00521092" w:rsidP="00521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0578" w:rsidRDefault="00330578"/>
    <w:sectPr w:rsidR="00330578" w:rsidSect="00B57A42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B2"/>
    <w:rsid w:val="00025BFF"/>
    <w:rsid w:val="000E1525"/>
    <w:rsid w:val="001364DA"/>
    <w:rsid w:val="00162C22"/>
    <w:rsid w:val="0019719E"/>
    <w:rsid w:val="001E5521"/>
    <w:rsid w:val="00330578"/>
    <w:rsid w:val="00465D8B"/>
    <w:rsid w:val="00521092"/>
    <w:rsid w:val="00580DF9"/>
    <w:rsid w:val="00610108"/>
    <w:rsid w:val="00636686"/>
    <w:rsid w:val="006E4BE3"/>
    <w:rsid w:val="00780A60"/>
    <w:rsid w:val="00820D35"/>
    <w:rsid w:val="008B6346"/>
    <w:rsid w:val="008D76B7"/>
    <w:rsid w:val="008F002D"/>
    <w:rsid w:val="009622D3"/>
    <w:rsid w:val="009D6F6A"/>
    <w:rsid w:val="00A329D5"/>
    <w:rsid w:val="00A40CB2"/>
    <w:rsid w:val="00A63025"/>
    <w:rsid w:val="00AA6952"/>
    <w:rsid w:val="00B26DC0"/>
    <w:rsid w:val="00B57A42"/>
    <w:rsid w:val="00C40B52"/>
    <w:rsid w:val="00D10543"/>
    <w:rsid w:val="00DD3EBF"/>
    <w:rsid w:val="00DF6DDD"/>
    <w:rsid w:val="00F7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D32A6-A5D1-4A85-9D98-1902D926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baylako</cp:lastModifiedBy>
  <cp:revision>4</cp:revision>
  <dcterms:created xsi:type="dcterms:W3CDTF">2016-07-19T01:06:00Z</dcterms:created>
  <dcterms:modified xsi:type="dcterms:W3CDTF">2016-07-19T08:07:00Z</dcterms:modified>
</cp:coreProperties>
</file>