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C4" w:rsidRDefault="004A72C4" w:rsidP="00BF50A4">
      <w:pPr>
        <w:jc w:val="center"/>
      </w:pPr>
      <w:r w:rsidRPr="0099398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.75pt;height:54pt;visibility:visible">
            <v:imagedata r:id="rId5" o:title=""/>
          </v:shape>
        </w:pict>
      </w:r>
    </w:p>
    <w:p w:rsidR="004A72C4" w:rsidRDefault="004A72C4" w:rsidP="00BF50A4">
      <w:pPr>
        <w:tabs>
          <w:tab w:val="left" w:pos="2910"/>
        </w:tabs>
      </w:pPr>
      <w:r>
        <w:tab/>
      </w:r>
    </w:p>
    <w:p w:rsidR="004A72C4" w:rsidRDefault="004A72C4" w:rsidP="00BF50A4">
      <w:pPr>
        <w:rPr>
          <w:b/>
        </w:rPr>
      </w:pPr>
      <w:r>
        <w:rPr>
          <w:b/>
        </w:rPr>
        <w:t xml:space="preserve">РЕСПУБЛИКА ТЫВА                  </w:t>
      </w:r>
      <w:r>
        <w:rPr>
          <w:b/>
          <w:sz w:val="16"/>
          <w:szCs w:val="16"/>
        </w:rPr>
        <w:t>668360 Республика Тыва</w:t>
      </w:r>
      <w:r>
        <w:rPr>
          <w:b/>
        </w:rPr>
        <w:t xml:space="preserve">       ТЫВА РЕСПУБЛИКАНЫН</w:t>
      </w:r>
    </w:p>
    <w:p w:rsidR="004A72C4" w:rsidRDefault="004A72C4" w:rsidP="00BF50A4">
      <w:pPr>
        <w:rPr>
          <w:b/>
        </w:rPr>
      </w:pPr>
      <w:r>
        <w:rPr>
          <w:b/>
        </w:rPr>
        <w:t xml:space="preserve">ТЕС-ХЕМСКИЙ КОЖУУН          </w:t>
      </w:r>
      <w:r>
        <w:rPr>
          <w:b/>
          <w:sz w:val="16"/>
          <w:szCs w:val="16"/>
        </w:rPr>
        <w:t>Тес-Хемский кожуун</w:t>
      </w:r>
      <w:r>
        <w:rPr>
          <w:b/>
        </w:rPr>
        <w:t xml:space="preserve">          ТЕС-ХЕМ КОЖУУННУН</w:t>
      </w:r>
    </w:p>
    <w:p w:rsidR="004A72C4" w:rsidRDefault="004A72C4" w:rsidP="00BF50A4">
      <w:pPr>
        <w:rPr>
          <w:b/>
        </w:rPr>
      </w:pPr>
      <w:r>
        <w:rPr>
          <w:b/>
        </w:rPr>
        <w:t xml:space="preserve">ХУРАЛ ПРЕДСТАВИТЕЛЕЙ         </w:t>
      </w:r>
      <w:r>
        <w:rPr>
          <w:b/>
          <w:sz w:val="16"/>
          <w:szCs w:val="16"/>
        </w:rPr>
        <w:t>с. Самагалтай</w:t>
      </w:r>
      <w:r>
        <w:rPr>
          <w:b/>
        </w:rPr>
        <w:t xml:space="preserve">                ТОЛЭЭЛЕКЧИЛЕР ХУРАЛЫ</w:t>
      </w:r>
    </w:p>
    <w:p w:rsidR="004A72C4" w:rsidRDefault="004A72C4" w:rsidP="00BF50A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ул.А.Ч.Кунаа,54     т.21576</w:t>
      </w:r>
    </w:p>
    <w:p w:rsidR="004A72C4" w:rsidRDefault="004A72C4" w:rsidP="00BF50A4">
      <w:pPr>
        <w:jc w:val="center"/>
        <w:rPr>
          <w:b/>
          <w:sz w:val="28"/>
          <w:szCs w:val="28"/>
        </w:rPr>
      </w:pPr>
    </w:p>
    <w:p w:rsidR="004A72C4" w:rsidRDefault="004A72C4" w:rsidP="00BF50A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Решение № 14</w:t>
      </w:r>
    </w:p>
    <w:p w:rsidR="004A72C4" w:rsidRDefault="004A72C4" w:rsidP="00BF50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«19» мая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 г</w:t>
        </w:r>
      </w:smartTag>
      <w:r>
        <w:rPr>
          <w:b/>
          <w:sz w:val="28"/>
          <w:szCs w:val="28"/>
        </w:rPr>
        <w:t>.                                                                 с. Самагалтай</w:t>
      </w:r>
    </w:p>
    <w:p w:rsidR="004A72C4" w:rsidRDefault="004A72C4" w:rsidP="00BF50A4">
      <w:pPr>
        <w:rPr>
          <w:b/>
          <w:sz w:val="28"/>
          <w:szCs w:val="28"/>
        </w:rPr>
      </w:pPr>
    </w:p>
    <w:p w:rsidR="004A72C4" w:rsidRDefault="004A72C4" w:rsidP="00BF50A4">
      <w:pPr>
        <w:pStyle w:val="Heading1"/>
        <w:ind w:left="0"/>
      </w:pPr>
      <w:r>
        <w:rPr>
          <w:b w:val="0"/>
          <w:szCs w:val="28"/>
        </w:rPr>
        <w:t xml:space="preserve">    </w:t>
      </w:r>
      <w:r>
        <w:t xml:space="preserve">О Порядке формирования и организации кадрового резерва для замещения вакантных должностей муниципальной службы в Администрации муниципального района «Тес-Хемский кожуун Республики Тыва» </w:t>
      </w:r>
    </w:p>
    <w:p w:rsidR="004A72C4" w:rsidRDefault="004A72C4" w:rsidP="00BF50A4">
      <w:pPr>
        <w:pStyle w:val="Heading1"/>
        <w:ind w:left="0"/>
      </w:pPr>
    </w:p>
    <w:p w:rsidR="004A72C4" w:rsidRDefault="004A72C4" w:rsidP="00BF50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муниципального управления, формирования и эффективного использования кадрового резерва для замещения вакантных должностей муниципальной службы в Администрации муниципального района «Тес-Хемский кожуун Республики Тыва» Хурал представителей Тес-Хемского кожууна Республики Тыва РЕШИЛ:</w:t>
      </w:r>
    </w:p>
    <w:p w:rsidR="004A72C4" w:rsidRDefault="004A72C4" w:rsidP="00BF50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72C4" w:rsidRDefault="004A72C4" w:rsidP="00BF50A4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sz w:val="28"/>
          <w:szCs w:val="28"/>
        </w:rPr>
        <w:t>1. Утвердить прилагаемый Порядок формирования и организации кадрового резерва для замещения вакантных должностей муниципальной службы в Администрации муниципального района «Тес-Хемский кожуун Республики Тыва».</w:t>
      </w:r>
    </w:p>
    <w:p w:rsidR="004A72C4" w:rsidRDefault="004A72C4" w:rsidP="00BF50A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Cs/>
          <w:sz w:val="28"/>
          <w:szCs w:val="28"/>
        </w:rPr>
        <w:t>Настоящее решение вступает в силу со дня его обнародования в установленном порядке и подлежит размещению на официальном сайте Администрации Тес-Хемского кожууна в информационно-телекоммуникационной сети «Интернет».</w:t>
      </w:r>
    </w:p>
    <w:p w:rsidR="004A72C4" w:rsidRDefault="004A72C4" w:rsidP="00BF50A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 Контроль за исполнением данного решения оставляю за собой. </w:t>
      </w:r>
    </w:p>
    <w:p w:rsidR="004A72C4" w:rsidRDefault="004A72C4" w:rsidP="00BF50A4">
      <w:pPr>
        <w:pStyle w:val="BodyText3"/>
        <w:tabs>
          <w:tab w:val="left" w:pos="759"/>
        </w:tabs>
        <w:jc w:val="center"/>
        <w:rPr>
          <w:b/>
          <w:szCs w:val="28"/>
        </w:rPr>
      </w:pPr>
    </w:p>
    <w:p w:rsidR="004A72C4" w:rsidRDefault="004A72C4" w:rsidP="00BF50A4">
      <w:pPr>
        <w:pStyle w:val="BodyText3"/>
        <w:tabs>
          <w:tab w:val="left" w:pos="759"/>
        </w:tabs>
        <w:jc w:val="center"/>
        <w:rPr>
          <w:szCs w:val="28"/>
        </w:rPr>
      </w:pPr>
      <w:r>
        <w:rPr>
          <w:b/>
          <w:szCs w:val="28"/>
        </w:rPr>
        <w:t xml:space="preserve">    </w:t>
      </w:r>
    </w:p>
    <w:p w:rsidR="004A72C4" w:rsidRDefault="004A72C4" w:rsidP="00BF50A4">
      <w:pPr>
        <w:jc w:val="both"/>
        <w:rPr>
          <w:sz w:val="28"/>
          <w:szCs w:val="28"/>
        </w:rPr>
      </w:pPr>
    </w:p>
    <w:p w:rsidR="004A72C4" w:rsidRDefault="004A72C4" w:rsidP="00BF50A4">
      <w:pPr>
        <w:jc w:val="both"/>
        <w:rPr>
          <w:sz w:val="28"/>
          <w:szCs w:val="28"/>
        </w:rPr>
      </w:pPr>
    </w:p>
    <w:p w:rsidR="004A72C4" w:rsidRDefault="004A72C4" w:rsidP="00BF50A4">
      <w:pPr>
        <w:jc w:val="both"/>
        <w:rPr>
          <w:sz w:val="28"/>
          <w:szCs w:val="28"/>
        </w:rPr>
      </w:pPr>
    </w:p>
    <w:p w:rsidR="004A72C4" w:rsidRDefault="004A72C4" w:rsidP="00BF50A4">
      <w:pPr>
        <w:jc w:val="both"/>
        <w:rPr>
          <w:sz w:val="28"/>
          <w:szCs w:val="28"/>
        </w:rPr>
      </w:pPr>
    </w:p>
    <w:p w:rsidR="004A72C4" w:rsidRDefault="004A72C4" w:rsidP="00BF50A4">
      <w:pPr>
        <w:jc w:val="both"/>
        <w:rPr>
          <w:sz w:val="28"/>
          <w:szCs w:val="28"/>
        </w:rPr>
      </w:pPr>
    </w:p>
    <w:p w:rsidR="004A72C4" w:rsidRDefault="004A72C4" w:rsidP="00BF50A4">
      <w:pPr>
        <w:jc w:val="both"/>
        <w:rPr>
          <w:sz w:val="28"/>
          <w:szCs w:val="28"/>
        </w:rPr>
      </w:pPr>
    </w:p>
    <w:p w:rsidR="004A72C4" w:rsidRDefault="004A72C4" w:rsidP="00BF50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4A72C4" w:rsidRDefault="004A72C4" w:rsidP="00BF5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«Тес-Хемский кожуун РТ»:                                             Х-М. Д. Санаа </w:t>
      </w:r>
    </w:p>
    <w:p w:rsidR="004A72C4" w:rsidRDefault="004A72C4" w:rsidP="00BF50A4">
      <w:pPr>
        <w:rPr>
          <w:sz w:val="28"/>
          <w:szCs w:val="28"/>
        </w:rPr>
      </w:pPr>
    </w:p>
    <w:p w:rsidR="004A72C4" w:rsidRDefault="004A72C4" w:rsidP="00BF50A4">
      <w:pPr>
        <w:rPr>
          <w:sz w:val="28"/>
          <w:szCs w:val="28"/>
        </w:rPr>
      </w:pPr>
    </w:p>
    <w:p w:rsidR="004A72C4" w:rsidRDefault="004A72C4" w:rsidP="00BF50A4">
      <w:pPr>
        <w:rPr>
          <w:sz w:val="28"/>
          <w:szCs w:val="28"/>
        </w:rPr>
      </w:pPr>
    </w:p>
    <w:p w:rsidR="004A72C4" w:rsidRDefault="004A72C4" w:rsidP="00BF50A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A72C4" w:rsidRDefault="004A72C4" w:rsidP="00BF50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Хурала представителей  </w:t>
      </w:r>
    </w:p>
    <w:p w:rsidR="004A72C4" w:rsidRDefault="004A72C4" w:rsidP="00BF50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Тес-Хемского кожууна </w:t>
      </w:r>
    </w:p>
    <w:p w:rsidR="004A72C4" w:rsidRDefault="004A72C4" w:rsidP="00BF50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«19» мая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14</w:t>
      </w:r>
    </w:p>
    <w:p w:rsidR="004A72C4" w:rsidRDefault="004A72C4" w:rsidP="00BF50A4">
      <w:pPr>
        <w:jc w:val="right"/>
        <w:rPr>
          <w:sz w:val="28"/>
          <w:szCs w:val="28"/>
        </w:rPr>
      </w:pPr>
    </w:p>
    <w:p w:rsidR="004A72C4" w:rsidRDefault="004A72C4" w:rsidP="00BF5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A72C4" w:rsidRDefault="004A72C4" w:rsidP="00BF50A4">
      <w:pPr>
        <w:jc w:val="center"/>
        <w:rPr>
          <w:b/>
          <w:sz w:val="28"/>
          <w:szCs w:val="28"/>
        </w:rPr>
      </w:pPr>
      <w:r w:rsidRPr="00BF50A4">
        <w:rPr>
          <w:b/>
          <w:sz w:val="28"/>
          <w:szCs w:val="28"/>
        </w:rPr>
        <w:t>формирования и организации кадрового резерва для замещения вакантных должностей муниципальной службы в Администрации муниципального района «Тес-Хемский кожуун Республики Тыва»</w:t>
      </w:r>
    </w:p>
    <w:p w:rsidR="004A72C4" w:rsidRDefault="004A72C4" w:rsidP="00BF50A4">
      <w:pPr>
        <w:jc w:val="center"/>
        <w:rPr>
          <w:b/>
          <w:sz w:val="28"/>
          <w:szCs w:val="28"/>
        </w:rPr>
      </w:pPr>
    </w:p>
    <w:p w:rsidR="004A72C4" w:rsidRDefault="004A72C4" w:rsidP="00BF50A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4A72C4" w:rsidRDefault="004A72C4" w:rsidP="00BF50A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F50A4">
        <w:rPr>
          <w:sz w:val="28"/>
          <w:szCs w:val="28"/>
        </w:rPr>
        <w:t xml:space="preserve">Положение о порядке формирования и организации кадрового резерва для замещения вакантных должностей муниципальной службы в Администрации муниципального района «Тес-Хемский кожуун Республики Тыва» </w:t>
      </w:r>
      <w:r>
        <w:rPr>
          <w:sz w:val="28"/>
          <w:szCs w:val="28"/>
        </w:rPr>
        <w:t xml:space="preserve">(далее – кадровый резерв) устанавливает принципы, основные задачи и порядок формирования квалифицированного кадрового состава муниципальной службы для решения вопросов местного значения </w:t>
      </w:r>
      <w:r w:rsidRPr="00BF50A4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BF50A4">
        <w:rPr>
          <w:sz w:val="28"/>
          <w:szCs w:val="28"/>
        </w:rPr>
        <w:t xml:space="preserve"> муниципального района «Тес-Хемский кожуун Республики Тыва» </w:t>
      </w:r>
      <w:r>
        <w:rPr>
          <w:sz w:val="28"/>
          <w:szCs w:val="28"/>
        </w:rPr>
        <w:t>(далее - Положение).</w:t>
      </w:r>
    </w:p>
    <w:p w:rsidR="004A72C4" w:rsidRDefault="004A72C4" w:rsidP="00BF50A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 Принципы формирования кадрового резерва:</w:t>
      </w:r>
    </w:p>
    <w:p w:rsidR="004A72C4" w:rsidRDefault="004A72C4" w:rsidP="00BF50A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объективность (оценка профессиональных и личностных качеств и результатов профессиональной деятельности кандидатов для зачисления в кадровый резерв осуществляется коллегиально на основе объективных критериев оценки);</w:t>
      </w:r>
    </w:p>
    <w:p w:rsidR="004A72C4" w:rsidRDefault="004A72C4" w:rsidP="00BF50A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зачисление в кадровый резерв осуществляется в соответствии с личными способностями, уровнем профессиональной подготовки, квалификационными требованиями, результатами профессиональной деятельности и на основе равного похода к кандидатам;</w:t>
      </w:r>
    </w:p>
    <w:p w:rsidR="004A72C4" w:rsidRDefault="004A72C4" w:rsidP="00BF50A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добровольность включения и нахождения в кадровом резерве;</w:t>
      </w:r>
    </w:p>
    <w:p w:rsidR="004A72C4" w:rsidRDefault="004A72C4" w:rsidP="00BF50A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гласность в формировании и работе с кадровым резервом.  </w:t>
      </w:r>
    </w:p>
    <w:p w:rsidR="004A72C4" w:rsidRDefault="004A72C4" w:rsidP="00BF50A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 Основные задачи формирования кадрового резерва:</w:t>
      </w:r>
    </w:p>
    <w:p w:rsidR="004A72C4" w:rsidRDefault="004A72C4" w:rsidP="00BF50A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квалифицированного кадрового резерва;</w:t>
      </w:r>
    </w:p>
    <w:p w:rsidR="004A72C4" w:rsidRDefault="004A72C4" w:rsidP="00BF50A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на вакантные должности муниципальной службы </w:t>
      </w:r>
      <w:r w:rsidRPr="00BF50A4">
        <w:rPr>
          <w:sz w:val="28"/>
          <w:szCs w:val="28"/>
        </w:rPr>
        <w:t xml:space="preserve">Администрации муниципального района «Тес-Хемский кожуун Республики Тыва» </w:t>
      </w:r>
      <w:r>
        <w:rPr>
          <w:sz w:val="28"/>
          <w:szCs w:val="28"/>
        </w:rPr>
        <w:t>профессиональных специалистов;</w:t>
      </w:r>
    </w:p>
    <w:p w:rsidR="004A72C4" w:rsidRDefault="004A72C4" w:rsidP="00BF50A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прав граждан на равный доступ к муниципальной службе;</w:t>
      </w:r>
    </w:p>
    <w:p w:rsidR="004A72C4" w:rsidRDefault="004A72C4" w:rsidP="00BF50A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усиление мотивации муниципальных служащих к повышению квалификации и получению дополнительного образования;</w:t>
      </w:r>
    </w:p>
    <w:p w:rsidR="004A72C4" w:rsidRDefault="004A72C4" w:rsidP="00BF50A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профессиональному и должностному росту муниципальных служащих.   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Кадровый резерв муниципальных служащих в администрации формируется в соответствии с Реестром должностей муниципальной службы Республики Тыва. 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1.5. Кадровый резерв – один из способов пополнения кадров квалифицированными специалистами муниципальной службы с целью повышения уровня подбора и расстановки кадров, способных решать задачи, возложенные на муниципальных служащих муниципального района «Тес-Хемский кожуун Республики Тыва».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</w:p>
    <w:p w:rsidR="004A72C4" w:rsidRDefault="004A72C4" w:rsidP="000D209E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формирования кадрового резерва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Формирование кадрового резерва осуществляется путем проведения конкурса на включение в кадровый резерв администрации (далее - конкурс), который состоит из двух этапов. 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 Кадровый резерв формируется из числа: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муниципальных служащих Республики Тыва (далее – муниципальные служащие);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 Российской Федерации, соответствующих квалификационным требованиям и обладающим необходимыми профессиональными и личностными качествами для замещения вакантных должностей муниципальной службы в администрации (далее - граждане). 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Конкурс осуществляется комиссией по формированию кадрового резерва (далее – конкурсная комиссия), утвержденной постановлением Администрации. 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2.4. Администрация издает нормативно-правовой акт, в котором указывается следующая информация: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должности, на замещении которой объявляется конкурс;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квалификационные требования;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служебные обязанности в соответствии с должностными инструкциями;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порядок и срок предоставления документов для участия в конкурсе;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дата, место, время и условия проведения первого этапа конкурса.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Отдел по правовому и кадровому обеспечению администрации Тес-Хемского кожууна </w:t>
      </w:r>
      <w:r w:rsidRPr="00771C55">
        <w:rPr>
          <w:sz w:val="28"/>
          <w:szCs w:val="28"/>
        </w:rPr>
        <w:t xml:space="preserve">публикует в официальном печатном издании  </w:t>
      </w:r>
      <w:r>
        <w:rPr>
          <w:sz w:val="28"/>
          <w:szCs w:val="28"/>
        </w:rPr>
        <w:t xml:space="preserve">или размещает в информационно-телекоммуникационной сети «Интернет» на официальном сайте администрации объявление о проведении конкурсного отбора на формирование кадрового резерва, в котором указывается информация в соответствии с пунктом 2.4. настоящего положения. 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2.6. Муниципальный служащий и (или) гражданин, претендующий на включение в кадровый резерв (далее - кандидат), предоставляет в отдел по правовому и кадровому обеспечению администрации Тес-Хемского кожууна: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утвержденной формы (приложение № 1);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года № 667-р;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иные документы, в соответствии с пунктом 3 статьи 16 Федерального закона от 02.03.2007 года № 25-ФЗ «О муниципальной службе в Российской Федерации».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Документы на конкурс предоставляются в письменном или электронном виде.  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Первый этап конкурса – изучение представленных документов. 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первого этапа конкурса комиссия проводит: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проверку соответствия квалификационным требованиям (уровень и характер знаний и навыков, образования, стаж (опыт) работы кандидата (по специальности);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проверку документов и достоверности сведений, представленных кандидатом. 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итогам первого этапа конкурса комиссией принимается решение: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 допуске кандидата к участию во втором этапе конкурса;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кандидату в участии во втором этапе конкурса.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направляет кандидату уведомление о результатах первого этапа конкурса в письменном или электронном виде в течение 10 дней. 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По окончании первого этапа конкурса администрация издает распоряжение о дате, месте, времени и условиях проведения второго этапа конкурса. 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Не позднее, чем за 5 дней до начала второго этапа конкурса комиссия направляет уведомление о его проведении кандидатам, допущенным к участию во втором этапе конкурса. Уведомление может быть в письменной или электронной форме. 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Второй этап – оценка результатов деятельности кандидата, его личностных и деловых качеств, принятие решения. 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второго этапа конкурса комиссия оценивает кандидатов на основе конкурсных процедур с использованием не противоречащих законодательству Российской Федерации методов оценки кандидатов (анкетирование, тестирование, собеседование, написание эссе, решение профессиональных проблемных ситуаций).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и набор конкурсных процедур определяются комиссией. 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итогам второго этапа конкурса комиссией принимается решение: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 зачислении кандидата в кадровый резерв;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отказе в зачислении кандидата в кадровый резерв. 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в кадровый резерв оформляется распоряжением председателя администрации Тес-Хемского кожууна. 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направляет кандидату уведомление о результатах второго этапа конкурса в письменном или электронном виде в течение 10 дней. 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2.12. В администрации формируется кадровый резерв на замещение вакантных главных, ведущих и старших должностей муниципальной службы (приложение № 2).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В кадровый резерв на одну должность муниципальной службы могут включаться одно или несколько лиц, прошедших по конкурсу. 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При отсутствии заявлений от кандидатов или признании их не соответствующими требованиям действующего законодательства кадровый резерв не формируется. 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</w:p>
    <w:p w:rsidR="004A72C4" w:rsidRDefault="004A72C4" w:rsidP="000D209E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исключения из кадрового резерва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 Лица, включенные в кадровый резерв, могут быть исключены из его состава в случаях: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назначения на вакантную должность муниципальной службы;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наступления и (или) обнаружения обстоятельств, препятствующих поступлению или нахождению на муниципальной службе;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достижения возраста 65 лет;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сокращения должности, на замещение которой кандидат включен в кадровый резерв;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личного заявления об исключении из кадрового резерва;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признания его недееспособным или ограниченно дееспособным решением суда, вступившим в законную силу;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осуждения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смерти или признания судом умершим или безвестно отсутствующим. 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3.2. Вопрос об исключении из кадрового резерва рассматривается на заседании комиссии.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исключение из кадрового резерва оформляется распоряжением председателя администрации Тес-Хемского кожууна. </w:t>
      </w:r>
    </w:p>
    <w:p w:rsidR="004A72C4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3.4. Информирование об исключении из кадрового резерва осуществляется отделом по правовому и кадровому обеспечению администрации Тес-Хемского кожууна в письменной или электронной форме в течение 10 дней.</w:t>
      </w:r>
    </w:p>
    <w:p w:rsidR="004A72C4" w:rsidRPr="00181EF3" w:rsidRDefault="004A72C4" w:rsidP="000D20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Сведения о включении и исключении муниципального служащего администрации Тес-Хемского кожууна вносятся в его личное дело.   </w:t>
      </w:r>
    </w:p>
    <w:p w:rsidR="004A72C4" w:rsidRDefault="004A72C4" w:rsidP="000D209E">
      <w:pPr>
        <w:jc w:val="right"/>
        <w:rPr>
          <w:sz w:val="28"/>
          <w:szCs w:val="28"/>
        </w:rPr>
      </w:pPr>
    </w:p>
    <w:p w:rsidR="004A72C4" w:rsidRDefault="004A72C4" w:rsidP="000D209E">
      <w:pPr>
        <w:jc w:val="center"/>
        <w:rPr>
          <w:sz w:val="28"/>
          <w:szCs w:val="28"/>
        </w:rPr>
      </w:pPr>
    </w:p>
    <w:p w:rsidR="004A72C4" w:rsidRDefault="004A72C4" w:rsidP="000D209E"/>
    <w:p w:rsidR="004A72C4" w:rsidRDefault="004A72C4" w:rsidP="000D209E"/>
    <w:p w:rsidR="004A72C4" w:rsidRDefault="004A72C4" w:rsidP="000D209E"/>
    <w:p w:rsidR="004A72C4" w:rsidRDefault="004A72C4" w:rsidP="000D209E"/>
    <w:p w:rsidR="004A72C4" w:rsidRDefault="004A72C4" w:rsidP="000D209E"/>
    <w:p w:rsidR="004A72C4" w:rsidRDefault="004A72C4" w:rsidP="000D209E"/>
    <w:p w:rsidR="004A72C4" w:rsidRDefault="004A72C4" w:rsidP="000D209E"/>
    <w:p w:rsidR="004A72C4" w:rsidRDefault="004A72C4" w:rsidP="000D209E"/>
    <w:p w:rsidR="004A72C4" w:rsidRDefault="004A72C4" w:rsidP="000D209E"/>
    <w:p w:rsidR="004A72C4" w:rsidRDefault="004A72C4" w:rsidP="000D209E"/>
    <w:p w:rsidR="004A72C4" w:rsidRDefault="004A72C4" w:rsidP="000D209E"/>
    <w:p w:rsidR="004A72C4" w:rsidRDefault="004A72C4" w:rsidP="000D209E"/>
    <w:p w:rsidR="004A72C4" w:rsidRDefault="004A72C4" w:rsidP="000D209E"/>
    <w:p w:rsidR="004A72C4" w:rsidRDefault="004A72C4" w:rsidP="000D209E"/>
    <w:p w:rsidR="004A72C4" w:rsidRDefault="004A72C4" w:rsidP="000D209E"/>
    <w:p w:rsidR="004A72C4" w:rsidRDefault="004A72C4" w:rsidP="000D209E"/>
    <w:p w:rsidR="004A72C4" w:rsidRDefault="004A72C4" w:rsidP="000D209E"/>
    <w:p w:rsidR="004A72C4" w:rsidRDefault="004A72C4" w:rsidP="000D209E"/>
    <w:p w:rsidR="004A72C4" w:rsidRDefault="004A72C4" w:rsidP="000D209E"/>
    <w:p w:rsidR="004A72C4" w:rsidRDefault="004A72C4" w:rsidP="000D209E"/>
    <w:p w:rsidR="004A72C4" w:rsidRDefault="004A72C4" w:rsidP="000D209E"/>
    <w:p w:rsidR="004A72C4" w:rsidRDefault="004A72C4" w:rsidP="000D209E"/>
    <w:p w:rsidR="004A72C4" w:rsidRDefault="004A72C4" w:rsidP="000D209E"/>
    <w:p w:rsidR="004A72C4" w:rsidRDefault="004A72C4" w:rsidP="000D209E">
      <w:pPr>
        <w:jc w:val="right"/>
      </w:pPr>
      <w:r>
        <w:t>Приложение № 1</w:t>
      </w:r>
    </w:p>
    <w:p w:rsidR="004A72C4" w:rsidRDefault="004A72C4" w:rsidP="000D209E">
      <w:pPr>
        <w:jc w:val="right"/>
      </w:pPr>
      <w:r>
        <w:t>к Положению о порядке формирования</w:t>
      </w:r>
    </w:p>
    <w:p w:rsidR="004A72C4" w:rsidRDefault="004A72C4" w:rsidP="000D209E">
      <w:pPr>
        <w:jc w:val="right"/>
      </w:pPr>
      <w:r>
        <w:t>и организации кадрового резерва</w:t>
      </w:r>
    </w:p>
    <w:p w:rsidR="004A72C4" w:rsidRDefault="004A72C4" w:rsidP="000D209E">
      <w:pPr>
        <w:jc w:val="right"/>
      </w:pPr>
      <w:r>
        <w:t>Хурала представителей Тес-Хемского кожууна</w:t>
      </w:r>
    </w:p>
    <w:p w:rsidR="004A72C4" w:rsidRDefault="004A72C4" w:rsidP="000D209E">
      <w:pPr>
        <w:jc w:val="right"/>
      </w:pPr>
    </w:p>
    <w:p w:rsidR="004A72C4" w:rsidRDefault="004A72C4" w:rsidP="000D209E">
      <w:pPr>
        <w:jc w:val="right"/>
        <w:rPr>
          <w:sz w:val="28"/>
          <w:szCs w:val="28"/>
        </w:rPr>
      </w:pPr>
      <w:r>
        <w:rPr>
          <w:sz w:val="28"/>
          <w:szCs w:val="28"/>
        </w:rPr>
        <w:t>В ___________________________</w:t>
      </w:r>
    </w:p>
    <w:p w:rsidR="004A72C4" w:rsidRDefault="004A72C4" w:rsidP="000D209E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</w:t>
      </w:r>
    </w:p>
    <w:p w:rsidR="004A72C4" w:rsidRDefault="004A72C4" w:rsidP="000D209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проживающего по адресу:</w:t>
      </w:r>
    </w:p>
    <w:p w:rsidR="004A72C4" w:rsidRDefault="004A72C4" w:rsidP="000D209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4A72C4" w:rsidRDefault="004A72C4" w:rsidP="000D209E">
      <w:pPr>
        <w:jc w:val="right"/>
        <w:rPr>
          <w:sz w:val="28"/>
          <w:szCs w:val="28"/>
        </w:rPr>
      </w:pPr>
      <w:r>
        <w:rPr>
          <w:sz w:val="28"/>
          <w:szCs w:val="28"/>
        </w:rPr>
        <w:t>Телефон _____________________</w:t>
      </w:r>
    </w:p>
    <w:p w:rsidR="004A72C4" w:rsidRDefault="004A72C4" w:rsidP="000D209E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 электронной почты_______</w:t>
      </w:r>
    </w:p>
    <w:p w:rsidR="004A72C4" w:rsidRDefault="004A72C4" w:rsidP="000D209E">
      <w:pPr>
        <w:jc w:val="right"/>
        <w:rPr>
          <w:sz w:val="28"/>
          <w:szCs w:val="28"/>
        </w:rPr>
      </w:pPr>
    </w:p>
    <w:p w:rsidR="004A72C4" w:rsidRDefault="004A72C4" w:rsidP="000D209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A72C4" w:rsidRDefault="004A72C4" w:rsidP="000D209E">
      <w:pPr>
        <w:jc w:val="center"/>
        <w:rPr>
          <w:sz w:val="28"/>
          <w:szCs w:val="28"/>
        </w:rPr>
      </w:pPr>
    </w:p>
    <w:p w:rsidR="004A72C4" w:rsidRDefault="004A72C4" w:rsidP="000D20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принять мои документы для участия в конкурсе на включение в кадровый резерв для замещения вакантных должностей муниципальной службы в администрации Тес-Хемского кожууна на должность ____________ </w:t>
      </w:r>
    </w:p>
    <w:p w:rsidR="004A72C4" w:rsidRDefault="004A72C4" w:rsidP="000D20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Согласен (на):</w:t>
      </w:r>
    </w:p>
    <w:p w:rsidR="004A72C4" w:rsidRDefault="004A72C4" w:rsidP="000D20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проверку достоверности представленных мною сведений для включения в кадровый резерв;</w:t>
      </w:r>
    </w:p>
    <w:p w:rsidR="004A72C4" w:rsidRDefault="004A72C4" w:rsidP="000D20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передачу моих персональных данных в комиссию по формированию кадрового резерва администрации Тес-Хемского кожууна;</w:t>
      </w:r>
    </w:p>
    <w:p w:rsidR="004A72C4" w:rsidRDefault="004A72C4" w:rsidP="000D20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получение оповещений об этапах и итогах конкурса в виде сообщения по электронной почте. </w:t>
      </w:r>
    </w:p>
    <w:p w:rsidR="004A72C4" w:rsidRDefault="004A72C4" w:rsidP="000D209E">
      <w:pPr>
        <w:jc w:val="both"/>
        <w:rPr>
          <w:sz w:val="28"/>
          <w:szCs w:val="28"/>
        </w:rPr>
      </w:pPr>
    </w:p>
    <w:p w:rsidR="004A72C4" w:rsidRDefault="004A72C4" w:rsidP="000D20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Документы прилагаю на ________ л.</w:t>
      </w:r>
    </w:p>
    <w:p w:rsidR="004A72C4" w:rsidRDefault="004A72C4" w:rsidP="000D209E">
      <w:pPr>
        <w:jc w:val="both"/>
        <w:rPr>
          <w:sz w:val="28"/>
          <w:szCs w:val="28"/>
        </w:rPr>
      </w:pPr>
    </w:p>
    <w:p w:rsidR="004A72C4" w:rsidRDefault="004A72C4" w:rsidP="000D209E">
      <w:pPr>
        <w:jc w:val="both"/>
        <w:rPr>
          <w:sz w:val="28"/>
          <w:szCs w:val="28"/>
        </w:rPr>
      </w:pPr>
    </w:p>
    <w:p w:rsidR="004A72C4" w:rsidRDefault="004A72C4" w:rsidP="000D209E">
      <w:pPr>
        <w:jc w:val="both"/>
        <w:rPr>
          <w:sz w:val="28"/>
          <w:szCs w:val="28"/>
        </w:rPr>
      </w:pPr>
    </w:p>
    <w:p w:rsidR="004A72C4" w:rsidRDefault="004A72C4" w:rsidP="000D20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                                            Подпись</w:t>
      </w:r>
    </w:p>
    <w:p w:rsidR="004A72C4" w:rsidRDefault="004A72C4" w:rsidP="000D209E">
      <w:pPr>
        <w:jc w:val="both"/>
        <w:rPr>
          <w:sz w:val="28"/>
          <w:szCs w:val="28"/>
        </w:rPr>
      </w:pPr>
    </w:p>
    <w:p w:rsidR="004A72C4" w:rsidRDefault="004A72C4" w:rsidP="000D209E">
      <w:pPr>
        <w:jc w:val="both"/>
        <w:rPr>
          <w:sz w:val="28"/>
          <w:szCs w:val="28"/>
        </w:rPr>
      </w:pPr>
    </w:p>
    <w:p w:rsidR="004A72C4" w:rsidRDefault="004A72C4" w:rsidP="000D209E">
      <w:pPr>
        <w:jc w:val="both"/>
        <w:rPr>
          <w:sz w:val="28"/>
          <w:szCs w:val="28"/>
        </w:rPr>
      </w:pPr>
    </w:p>
    <w:p w:rsidR="004A72C4" w:rsidRDefault="004A72C4" w:rsidP="000D209E">
      <w:pPr>
        <w:jc w:val="both"/>
        <w:rPr>
          <w:sz w:val="28"/>
          <w:szCs w:val="28"/>
        </w:rPr>
      </w:pPr>
    </w:p>
    <w:p w:rsidR="004A72C4" w:rsidRDefault="004A72C4" w:rsidP="000D209E">
      <w:pPr>
        <w:jc w:val="both"/>
        <w:rPr>
          <w:sz w:val="28"/>
          <w:szCs w:val="28"/>
        </w:rPr>
      </w:pPr>
    </w:p>
    <w:p w:rsidR="004A72C4" w:rsidRDefault="004A72C4" w:rsidP="000D209E">
      <w:pPr>
        <w:jc w:val="both"/>
        <w:rPr>
          <w:sz w:val="28"/>
          <w:szCs w:val="28"/>
        </w:rPr>
      </w:pPr>
    </w:p>
    <w:p w:rsidR="004A72C4" w:rsidRDefault="004A72C4" w:rsidP="000D209E">
      <w:pPr>
        <w:jc w:val="both"/>
        <w:rPr>
          <w:sz w:val="28"/>
          <w:szCs w:val="28"/>
        </w:rPr>
      </w:pPr>
    </w:p>
    <w:p w:rsidR="004A72C4" w:rsidRDefault="004A72C4" w:rsidP="000D209E">
      <w:pPr>
        <w:jc w:val="both"/>
        <w:rPr>
          <w:sz w:val="28"/>
          <w:szCs w:val="28"/>
        </w:rPr>
      </w:pPr>
    </w:p>
    <w:p w:rsidR="004A72C4" w:rsidRDefault="004A72C4" w:rsidP="000D209E">
      <w:pPr>
        <w:jc w:val="both"/>
        <w:rPr>
          <w:sz w:val="28"/>
          <w:szCs w:val="28"/>
        </w:rPr>
      </w:pPr>
    </w:p>
    <w:p w:rsidR="004A72C4" w:rsidRDefault="004A72C4" w:rsidP="000D209E">
      <w:pPr>
        <w:jc w:val="both"/>
        <w:rPr>
          <w:sz w:val="28"/>
          <w:szCs w:val="28"/>
        </w:rPr>
      </w:pPr>
    </w:p>
    <w:p w:rsidR="004A72C4" w:rsidRDefault="004A72C4" w:rsidP="000D209E">
      <w:pPr>
        <w:jc w:val="both"/>
        <w:rPr>
          <w:sz w:val="28"/>
          <w:szCs w:val="28"/>
        </w:rPr>
      </w:pPr>
    </w:p>
    <w:p w:rsidR="004A72C4" w:rsidRDefault="004A72C4" w:rsidP="000D209E">
      <w:pPr>
        <w:jc w:val="both"/>
        <w:rPr>
          <w:sz w:val="28"/>
          <w:szCs w:val="28"/>
        </w:rPr>
      </w:pPr>
    </w:p>
    <w:p w:rsidR="004A72C4" w:rsidRDefault="004A72C4" w:rsidP="000D209E">
      <w:pPr>
        <w:jc w:val="both"/>
        <w:rPr>
          <w:sz w:val="28"/>
          <w:szCs w:val="28"/>
        </w:rPr>
      </w:pPr>
    </w:p>
    <w:p w:rsidR="004A72C4" w:rsidRDefault="004A72C4" w:rsidP="000D209E">
      <w:pPr>
        <w:jc w:val="both"/>
        <w:rPr>
          <w:sz w:val="28"/>
          <w:szCs w:val="28"/>
        </w:rPr>
      </w:pPr>
    </w:p>
    <w:p w:rsidR="004A72C4" w:rsidRDefault="004A72C4" w:rsidP="000D209E">
      <w:pPr>
        <w:jc w:val="both"/>
        <w:rPr>
          <w:sz w:val="28"/>
          <w:szCs w:val="28"/>
        </w:rPr>
      </w:pPr>
    </w:p>
    <w:p w:rsidR="004A72C4" w:rsidRDefault="004A72C4" w:rsidP="000D209E">
      <w:pPr>
        <w:jc w:val="both"/>
        <w:rPr>
          <w:sz w:val="28"/>
          <w:szCs w:val="28"/>
        </w:rPr>
        <w:sectPr w:rsidR="004A72C4" w:rsidSect="00982F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72C4" w:rsidRDefault="004A72C4" w:rsidP="000D209E">
      <w:pPr>
        <w:jc w:val="right"/>
      </w:pPr>
      <w:r>
        <w:t>Приложение № 2</w:t>
      </w:r>
    </w:p>
    <w:p w:rsidR="004A72C4" w:rsidRDefault="004A72C4" w:rsidP="000D209E">
      <w:pPr>
        <w:jc w:val="right"/>
      </w:pPr>
      <w:r>
        <w:t>к Положению о порядке формирования</w:t>
      </w:r>
    </w:p>
    <w:p w:rsidR="004A72C4" w:rsidRDefault="004A72C4" w:rsidP="000D209E">
      <w:pPr>
        <w:jc w:val="right"/>
      </w:pPr>
      <w:r>
        <w:t>и организации кадрового резерва</w:t>
      </w:r>
    </w:p>
    <w:p w:rsidR="004A72C4" w:rsidRDefault="004A72C4" w:rsidP="00C330DF">
      <w:pPr>
        <w:jc w:val="right"/>
      </w:pPr>
      <w:r>
        <w:t>Хурала представителей Тес-Хемского кожууна</w:t>
      </w:r>
    </w:p>
    <w:p w:rsidR="004A72C4" w:rsidRDefault="004A72C4" w:rsidP="000D209E">
      <w:pPr>
        <w:jc w:val="right"/>
      </w:pPr>
    </w:p>
    <w:p w:rsidR="004A72C4" w:rsidRDefault="004A72C4" w:rsidP="000D209E">
      <w:pPr>
        <w:jc w:val="right"/>
      </w:pPr>
      <w:r>
        <w:t xml:space="preserve"> </w:t>
      </w:r>
    </w:p>
    <w:p w:rsidR="004A72C4" w:rsidRDefault="004A72C4" w:rsidP="000D209E">
      <w:pPr>
        <w:jc w:val="right"/>
        <w:rPr>
          <w:sz w:val="28"/>
          <w:szCs w:val="28"/>
        </w:rPr>
      </w:pPr>
    </w:p>
    <w:p w:rsidR="004A72C4" w:rsidRDefault="004A72C4" w:rsidP="000D209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Кадровый резерв</w:t>
      </w:r>
    </w:p>
    <w:p w:rsidR="004A72C4" w:rsidRDefault="004A72C4" w:rsidP="000D209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замещения вакантных должностей муниципальной службы администрации Тес-Хемского кожууна</w:t>
      </w:r>
    </w:p>
    <w:p w:rsidR="004A72C4" w:rsidRDefault="004A72C4" w:rsidP="000D209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590"/>
        <w:gridCol w:w="975"/>
        <w:gridCol w:w="1193"/>
        <w:gridCol w:w="1338"/>
        <w:gridCol w:w="1650"/>
        <w:gridCol w:w="1570"/>
        <w:gridCol w:w="1802"/>
        <w:gridCol w:w="992"/>
        <w:gridCol w:w="1373"/>
        <w:gridCol w:w="1790"/>
      </w:tblGrid>
      <w:tr w:rsidR="004A72C4" w:rsidRPr="006E4569" w:rsidTr="00470628">
        <w:tc>
          <w:tcPr>
            <w:tcW w:w="315" w:type="dxa"/>
          </w:tcPr>
          <w:p w:rsidR="004A72C4" w:rsidRPr="00470628" w:rsidRDefault="004A72C4" w:rsidP="00470628">
            <w:pPr>
              <w:jc w:val="center"/>
              <w:rPr>
                <w:sz w:val="22"/>
                <w:szCs w:val="22"/>
              </w:rPr>
            </w:pPr>
            <w:r w:rsidRPr="00470628">
              <w:rPr>
                <w:sz w:val="22"/>
                <w:szCs w:val="22"/>
              </w:rPr>
              <w:t>№</w:t>
            </w:r>
          </w:p>
          <w:p w:rsidR="004A72C4" w:rsidRPr="00470628" w:rsidRDefault="004A72C4" w:rsidP="00470628">
            <w:pPr>
              <w:jc w:val="center"/>
              <w:rPr>
                <w:sz w:val="22"/>
                <w:szCs w:val="22"/>
              </w:rPr>
            </w:pPr>
            <w:r w:rsidRPr="00470628">
              <w:rPr>
                <w:sz w:val="22"/>
                <w:szCs w:val="22"/>
              </w:rPr>
              <w:t>п/п</w:t>
            </w:r>
          </w:p>
        </w:tc>
        <w:tc>
          <w:tcPr>
            <w:tcW w:w="1163" w:type="dxa"/>
          </w:tcPr>
          <w:p w:rsidR="004A72C4" w:rsidRPr="00470628" w:rsidRDefault="004A72C4" w:rsidP="00470628">
            <w:pPr>
              <w:jc w:val="center"/>
              <w:rPr>
                <w:sz w:val="22"/>
                <w:szCs w:val="22"/>
              </w:rPr>
            </w:pPr>
            <w:r w:rsidRPr="00470628">
              <w:rPr>
                <w:sz w:val="22"/>
                <w:szCs w:val="22"/>
              </w:rPr>
              <w:t>Наименование должности, для замещения которой формируется кадровый резерв</w:t>
            </w:r>
          </w:p>
        </w:tc>
        <w:tc>
          <w:tcPr>
            <w:tcW w:w="1478" w:type="dxa"/>
          </w:tcPr>
          <w:p w:rsidR="004A72C4" w:rsidRPr="00470628" w:rsidRDefault="004A72C4" w:rsidP="00470628">
            <w:pPr>
              <w:jc w:val="center"/>
              <w:rPr>
                <w:sz w:val="22"/>
                <w:szCs w:val="22"/>
              </w:rPr>
            </w:pPr>
            <w:r w:rsidRPr="00470628">
              <w:rPr>
                <w:sz w:val="22"/>
                <w:szCs w:val="22"/>
              </w:rPr>
              <w:t>Ф.И.О.</w:t>
            </w:r>
          </w:p>
        </w:tc>
        <w:tc>
          <w:tcPr>
            <w:tcW w:w="1478" w:type="dxa"/>
          </w:tcPr>
          <w:p w:rsidR="004A72C4" w:rsidRPr="00470628" w:rsidRDefault="004A72C4" w:rsidP="00470628">
            <w:pPr>
              <w:jc w:val="center"/>
              <w:rPr>
                <w:sz w:val="22"/>
                <w:szCs w:val="22"/>
              </w:rPr>
            </w:pPr>
            <w:r w:rsidRPr="00470628">
              <w:rPr>
                <w:sz w:val="22"/>
                <w:szCs w:val="22"/>
              </w:rPr>
              <w:t>Дата и место рождения</w:t>
            </w:r>
          </w:p>
        </w:tc>
        <w:tc>
          <w:tcPr>
            <w:tcW w:w="1478" w:type="dxa"/>
          </w:tcPr>
          <w:p w:rsidR="004A72C4" w:rsidRPr="00470628" w:rsidRDefault="004A72C4" w:rsidP="00470628">
            <w:pPr>
              <w:jc w:val="center"/>
              <w:rPr>
                <w:sz w:val="22"/>
                <w:szCs w:val="22"/>
              </w:rPr>
            </w:pPr>
            <w:r w:rsidRPr="00470628">
              <w:rPr>
                <w:sz w:val="22"/>
                <w:szCs w:val="22"/>
              </w:rPr>
              <w:t>Место работы, занимаемая должность</w:t>
            </w:r>
          </w:p>
        </w:tc>
        <w:tc>
          <w:tcPr>
            <w:tcW w:w="1479" w:type="dxa"/>
          </w:tcPr>
          <w:p w:rsidR="004A72C4" w:rsidRPr="00470628" w:rsidRDefault="004A72C4" w:rsidP="00470628">
            <w:pPr>
              <w:jc w:val="center"/>
              <w:rPr>
                <w:sz w:val="22"/>
                <w:szCs w:val="22"/>
              </w:rPr>
            </w:pPr>
            <w:r w:rsidRPr="00470628">
              <w:rPr>
                <w:sz w:val="22"/>
                <w:szCs w:val="22"/>
              </w:rPr>
              <w:t>Образование (наименование учебного заведения, год окончания, специальность, квалификация по диплому)</w:t>
            </w:r>
          </w:p>
        </w:tc>
        <w:tc>
          <w:tcPr>
            <w:tcW w:w="1479" w:type="dxa"/>
          </w:tcPr>
          <w:p w:rsidR="004A72C4" w:rsidRPr="00470628" w:rsidRDefault="004A72C4" w:rsidP="00470628">
            <w:pPr>
              <w:jc w:val="center"/>
              <w:rPr>
                <w:sz w:val="22"/>
                <w:szCs w:val="22"/>
              </w:rPr>
            </w:pPr>
            <w:r w:rsidRPr="00470628">
              <w:rPr>
                <w:sz w:val="22"/>
                <w:szCs w:val="22"/>
              </w:rPr>
              <w:t>Повышение квалификации (год, место, вид)</w:t>
            </w:r>
          </w:p>
        </w:tc>
        <w:tc>
          <w:tcPr>
            <w:tcW w:w="1479" w:type="dxa"/>
          </w:tcPr>
          <w:p w:rsidR="004A72C4" w:rsidRPr="00470628" w:rsidRDefault="004A72C4" w:rsidP="00470628">
            <w:pPr>
              <w:jc w:val="center"/>
              <w:rPr>
                <w:sz w:val="22"/>
                <w:szCs w:val="22"/>
              </w:rPr>
            </w:pPr>
            <w:r w:rsidRPr="00470628">
              <w:rPr>
                <w:sz w:val="22"/>
                <w:szCs w:val="22"/>
              </w:rPr>
              <w:t>Стаж государственной гражданской или муниципальной службы (лет)</w:t>
            </w:r>
          </w:p>
        </w:tc>
        <w:tc>
          <w:tcPr>
            <w:tcW w:w="1479" w:type="dxa"/>
          </w:tcPr>
          <w:p w:rsidR="004A72C4" w:rsidRPr="00470628" w:rsidRDefault="004A72C4" w:rsidP="00470628">
            <w:pPr>
              <w:jc w:val="center"/>
              <w:rPr>
                <w:sz w:val="22"/>
                <w:szCs w:val="22"/>
              </w:rPr>
            </w:pPr>
            <w:r w:rsidRPr="00470628">
              <w:rPr>
                <w:sz w:val="22"/>
                <w:szCs w:val="22"/>
              </w:rPr>
              <w:t>Общий стаж</w:t>
            </w:r>
          </w:p>
        </w:tc>
        <w:tc>
          <w:tcPr>
            <w:tcW w:w="1479" w:type="dxa"/>
          </w:tcPr>
          <w:p w:rsidR="004A72C4" w:rsidRPr="00470628" w:rsidRDefault="004A72C4" w:rsidP="00470628">
            <w:pPr>
              <w:jc w:val="center"/>
              <w:rPr>
                <w:sz w:val="22"/>
                <w:szCs w:val="22"/>
              </w:rPr>
            </w:pPr>
            <w:r w:rsidRPr="00470628">
              <w:rPr>
                <w:sz w:val="22"/>
                <w:szCs w:val="22"/>
              </w:rPr>
              <w:t>Контактные данные (домашний адрес, телефон)</w:t>
            </w:r>
          </w:p>
        </w:tc>
        <w:tc>
          <w:tcPr>
            <w:tcW w:w="1479" w:type="dxa"/>
          </w:tcPr>
          <w:p w:rsidR="004A72C4" w:rsidRPr="00470628" w:rsidRDefault="004A72C4" w:rsidP="00470628">
            <w:pPr>
              <w:jc w:val="center"/>
              <w:rPr>
                <w:sz w:val="22"/>
                <w:szCs w:val="22"/>
              </w:rPr>
            </w:pPr>
            <w:r w:rsidRPr="00470628">
              <w:rPr>
                <w:sz w:val="22"/>
                <w:szCs w:val="22"/>
              </w:rPr>
              <w:t>Основание включения в кадровый резерв (дата и № муниципального правового акта)</w:t>
            </w:r>
          </w:p>
        </w:tc>
      </w:tr>
      <w:tr w:rsidR="004A72C4" w:rsidRPr="006E4569" w:rsidTr="00470628">
        <w:tc>
          <w:tcPr>
            <w:tcW w:w="315" w:type="dxa"/>
          </w:tcPr>
          <w:p w:rsidR="004A72C4" w:rsidRPr="00470628" w:rsidRDefault="004A72C4" w:rsidP="00470628">
            <w:pPr>
              <w:jc w:val="center"/>
              <w:rPr>
                <w:i/>
                <w:sz w:val="28"/>
                <w:szCs w:val="28"/>
              </w:rPr>
            </w:pPr>
            <w:r w:rsidRPr="00470628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4A72C4" w:rsidRPr="00470628" w:rsidRDefault="004A72C4" w:rsidP="00470628">
            <w:pPr>
              <w:jc w:val="center"/>
              <w:rPr>
                <w:i/>
                <w:sz w:val="28"/>
                <w:szCs w:val="28"/>
              </w:rPr>
            </w:pPr>
            <w:r w:rsidRPr="00470628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78" w:type="dxa"/>
          </w:tcPr>
          <w:p w:rsidR="004A72C4" w:rsidRPr="00470628" w:rsidRDefault="004A72C4" w:rsidP="00470628">
            <w:pPr>
              <w:jc w:val="center"/>
              <w:rPr>
                <w:i/>
                <w:sz w:val="28"/>
                <w:szCs w:val="28"/>
              </w:rPr>
            </w:pPr>
            <w:r w:rsidRPr="00470628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4A72C4" w:rsidRPr="00470628" w:rsidRDefault="004A72C4" w:rsidP="00470628">
            <w:pPr>
              <w:jc w:val="center"/>
              <w:rPr>
                <w:i/>
                <w:sz w:val="28"/>
                <w:szCs w:val="28"/>
              </w:rPr>
            </w:pPr>
            <w:r w:rsidRPr="00470628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478" w:type="dxa"/>
          </w:tcPr>
          <w:p w:rsidR="004A72C4" w:rsidRPr="00470628" w:rsidRDefault="004A72C4" w:rsidP="00470628">
            <w:pPr>
              <w:jc w:val="center"/>
              <w:rPr>
                <w:i/>
                <w:sz w:val="28"/>
                <w:szCs w:val="28"/>
              </w:rPr>
            </w:pPr>
            <w:r w:rsidRPr="00470628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479" w:type="dxa"/>
          </w:tcPr>
          <w:p w:rsidR="004A72C4" w:rsidRPr="00470628" w:rsidRDefault="004A72C4" w:rsidP="00470628">
            <w:pPr>
              <w:jc w:val="center"/>
              <w:rPr>
                <w:i/>
                <w:sz w:val="28"/>
                <w:szCs w:val="28"/>
              </w:rPr>
            </w:pPr>
            <w:r w:rsidRPr="00470628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479" w:type="dxa"/>
          </w:tcPr>
          <w:p w:rsidR="004A72C4" w:rsidRPr="00470628" w:rsidRDefault="004A72C4" w:rsidP="00470628">
            <w:pPr>
              <w:jc w:val="center"/>
              <w:rPr>
                <w:i/>
                <w:sz w:val="28"/>
                <w:szCs w:val="28"/>
              </w:rPr>
            </w:pPr>
            <w:r w:rsidRPr="00470628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479" w:type="dxa"/>
          </w:tcPr>
          <w:p w:rsidR="004A72C4" w:rsidRPr="00470628" w:rsidRDefault="004A72C4" w:rsidP="00470628">
            <w:pPr>
              <w:jc w:val="center"/>
              <w:rPr>
                <w:i/>
                <w:sz w:val="28"/>
                <w:szCs w:val="28"/>
              </w:rPr>
            </w:pPr>
            <w:r w:rsidRPr="00470628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479" w:type="dxa"/>
          </w:tcPr>
          <w:p w:rsidR="004A72C4" w:rsidRPr="00470628" w:rsidRDefault="004A72C4" w:rsidP="00470628">
            <w:pPr>
              <w:jc w:val="center"/>
              <w:rPr>
                <w:i/>
                <w:sz w:val="28"/>
                <w:szCs w:val="28"/>
              </w:rPr>
            </w:pPr>
            <w:r w:rsidRPr="00470628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479" w:type="dxa"/>
          </w:tcPr>
          <w:p w:rsidR="004A72C4" w:rsidRPr="00470628" w:rsidRDefault="004A72C4" w:rsidP="00470628">
            <w:pPr>
              <w:jc w:val="center"/>
              <w:rPr>
                <w:i/>
                <w:sz w:val="28"/>
                <w:szCs w:val="28"/>
              </w:rPr>
            </w:pPr>
            <w:r w:rsidRPr="00470628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479" w:type="dxa"/>
          </w:tcPr>
          <w:p w:rsidR="004A72C4" w:rsidRPr="00470628" w:rsidRDefault="004A72C4" w:rsidP="00470628">
            <w:pPr>
              <w:jc w:val="center"/>
              <w:rPr>
                <w:i/>
                <w:sz w:val="28"/>
                <w:szCs w:val="28"/>
              </w:rPr>
            </w:pPr>
            <w:r w:rsidRPr="00470628">
              <w:rPr>
                <w:i/>
                <w:sz w:val="28"/>
                <w:szCs w:val="28"/>
              </w:rPr>
              <w:t>11</w:t>
            </w:r>
          </w:p>
        </w:tc>
      </w:tr>
      <w:tr w:rsidR="004A72C4" w:rsidTr="00470628">
        <w:tc>
          <w:tcPr>
            <w:tcW w:w="315" w:type="dxa"/>
          </w:tcPr>
          <w:p w:rsidR="004A72C4" w:rsidRPr="00470628" w:rsidRDefault="004A72C4" w:rsidP="004706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4A72C4" w:rsidRPr="00470628" w:rsidRDefault="004A72C4" w:rsidP="004706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4A72C4" w:rsidRPr="00470628" w:rsidRDefault="004A72C4" w:rsidP="004706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4A72C4" w:rsidRPr="00470628" w:rsidRDefault="004A72C4" w:rsidP="004706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4A72C4" w:rsidRPr="00470628" w:rsidRDefault="004A72C4" w:rsidP="004706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4A72C4" w:rsidRPr="00470628" w:rsidRDefault="004A72C4" w:rsidP="004706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4A72C4" w:rsidRPr="00470628" w:rsidRDefault="004A72C4" w:rsidP="004706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4A72C4" w:rsidRPr="00470628" w:rsidRDefault="004A72C4" w:rsidP="004706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4A72C4" w:rsidRPr="00470628" w:rsidRDefault="004A72C4" w:rsidP="004706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4A72C4" w:rsidRPr="00470628" w:rsidRDefault="004A72C4" w:rsidP="004706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4A72C4" w:rsidRPr="00470628" w:rsidRDefault="004A72C4" w:rsidP="00470628">
            <w:pPr>
              <w:jc w:val="both"/>
              <w:rPr>
                <w:sz w:val="28"/>
                <w:szCs w:val="28"/>
              </w:rPr>
            </w:pPr>
          </w:p>
        </w:tc>
      </w:tr>
      <w:tr w:rsidR="004A72C4" w:rsidTr="00470628">
        <w:tc>
          <w:tcPr>
            <w:tcW w:w="315" w:type="dxa"/>
          </w:tcPr>
          <w:p w:rsidR="004A72C4" w:rsidRPr="00470628" w:rsidRDefault="004A72C4" w:rsidP="004706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4A72C4" w:rsidRPr="00470628" w:rsidRDefault="004A72C4" w:rsidP="004706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4A72C4" w:rsidRPr="00470628" w:rsidRDefault="004A72C4" w:rsidP="004706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4A72C4" w:rsidRPr="00470628" w:rsidRDefault="004A72C4" w:rsidP="004706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4A72C4" w:rsidRPr="00470628" w:rsidRDefault="004A72C4" w:rsidP="004706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4A72C4" w:rsidRPr="00470628" w:rsidRDefault="004A72C4" w:rsidP="004706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4A72C4" w:rsidRPr="00470628" w:rsidRDefault="004A72C4" w:rsidP="004706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4A72C4" w:rsidRPr="00470628" w:rsidRDefault="004A72C4" w:rsidP="004706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4A72C4" w:rsidRPr="00470628" w:rsidRDefault="004A72C4" w:rsidP="004706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4A72C4" w:rsidRPr="00470628" w:rsidRDefault="004A72C4" w:rsidP="004706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4A72C4" w:rsidRPr="00470628" w:rsidRDefault="004A72C4" w:rsidP="00470628">
            <w:pPr>
              <w:jc w:val="both"/>
              <w:rPr>
                <w:sz w:val="28"/>
                <w:szCs w:val="28"/>
              </w:rPr>
            </w:pPr>
          </w:p>
        </w:tc>
      </w:tr>
    </w:tbl>
    <w:p w:rsidR="004A72C4" w:rsidRPr="007F52A8" w:rsidRDefault="004A72C4" w:rsidP="000D209E">
      <w:pPr>
        <w:jc w:val="both"/>
        <w:rPr>
          <w:sz w:val="28"/>
          <w:szCs w:val="28"/>
        </w:rPr>
      </w:pPr>
    </w:p>
    <w:p w:rsidR="004A72C4" w:rsidRPr="00BF50A4" w:rsidRDefault="004A72C4" w:rsidP="00BF50A4">
      <w:pPr>
        <w:ind w:firstLine="360"/>
        <w:jc w:val="both"/>
        <w:rPr>
          <w:sz w:val="28"/>
          <w:szCs w:val="28"/>
        </w:rPr>
      </w:pPr>
    </w:p>
    <w:p w:rsidR="004A72C4" w:rsidRDefault="004A72C4" w:rsidP="00BF50A4">
      <w:pPr>
        <w:jc w:val="right"/>
        <w:rPr>
          <w:sz w:val="28"/>
          <w:szCs w:val="28"/>
        </w:rPr>
      </w:pPr>
    </w:p>
    <w:p w:rsidR="004A72C4" w:rsidRDefault="004A72C4" w:rsidP="00BF50A4">
      <w:pPr>
        <w:jc w:val="center"/>
        <w:rPr>
          <w:sz w:val="28"/>
          <w:szCs w:val="28"/>
        </w:rPr>
      </w:pPr>
    </w:p>
    <w:p w:rsidR="004A72C4" w:rsidRDefault="004A72C4"/>
    <w:sectPr w:rsidR="004A72C4" w:rsidSect="000D2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FC1"/>
    <w:multiLevelType w:val="multilevel"/>
    <w:tmpl w:val="D93670F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5CFE46F4"/>
    <w:multiLevelType w:val="multilevel"/>
    <w:tmpl w:val="2640B7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0A4"/>
    <w:rsid w:val="000955FC"/>
    <w:rsid w:val="000D209E"/>
    <w:rsid w:val="00122384"/>
    <w:rsid w:val="001478F9"/>
    <w:rsid w:val="00181EF3"/>
    <w:rsid w:val="002711EC"/>
    <w:rsid w:val="00397C7D"/>
    <w:rsid w:val="00470628"/>
    <w:rsid w:val="004A72C4"/>
    <w:rsid w:val="00573281"/>
    <w:rsid w:val="005A3968"/>
    <w:rsid w:val="006E4569"/>
    <w:rsid w:val="006F5C05"/>
    <w:rsid w:val="00771C55"/>
    <w:rsid w:val="007F52A8"/>
    <w:rsid w:val="00982F1B"/>
    <w:rsid w:val="0099398D"/>
    <w:rsid w:val="00B101E6"/>
    <w:rsid w:val="00BF50A4"/>
    <w:rsid w:val="00C330DF"/>
    <w:rsid w:val="00D7204A"/>
    <w:rsid w:val="00F5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A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0A4"/>
    <w:pPr>
      <w:keepNext/>
      <w:ind w:left="-567"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50A4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BF50A4"/>
    <w:pPr>
      <w:tabs>
        <w:tab w:val="left" w:pos="1876"/>
      </w:tabs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F50A4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F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50A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F50A4"/>
    <w:pPr>
      <w:ind w:left="720"/>
      <w:contextualSpacing/>
    </w:pPr>
  </w:style>
  <w:style w:type="table" w:styleId="TableGrid">
    <w:name w:val="Table Grid"/>
    <w:basedOn w:val="TableNormal"/>
    <w:uiPriority w:val="99"/>
    <w:rsid w:val="000D20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7</Pages>
  <Words>1725</Words>
  <Characters>9834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Admin</cp:lastModifiedBy>
  <cp:revision>11</cp:revision>
  <dcterms:created xsi:type="dcterms:W3CDTF">2016-02-14T14:39:00Z</dcterms:created>
  <dcterms:modified xsi:type="dcterms:W3CDTF">2008-01-01T20:08:00Z</dcterms:modified>
</cp:coreProperties>
</file>