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2" w:rsidRDefault="00B50FD2" w:rsidP="002F33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54pt;visibility:visible">
            <v:imagedata r:id="rId4" o:title=""/>
          </v:shape>
        </w:pict>
      </w:r>
    </w:p>
    <w:p w:rsidR="00B50FD2" w:rsidRDefault="00B50FD2" w:rsidP="002F3385">
      <w:pPr>
        <w:tabs>
          <w:tab w:val="left" w:pos="2910"/>
        </w:tabs>
      </w:pPr>
      <w:r>
        <w:tab/>
      </w:r>
    </w:p>
    <w:p w:rsidR="00B50FD2" w:rsidRDefault="00B50FD2" w:rsidP="002F3385">
      <w:pPr>
        <w:rPr>
          <w:b/>
        </w:rPr>
      </w:pPr>
      <w:r>
        <w:rPr>
          <w:b/>
        </w:rPr>
        <w:t xml:space="preserve">РЕСПУБЛИКА ТЫВА                  </w:t>
      </w:r>
      <w:r>
        <w:rPr>
          <w:b/>
          <w:sz w:val="16"/>
          <w:szCs w:val="16"/>
        </w:rPr>
        <w:t>668360 Республика Тыва</w:t>
      </w:r>
      <w:r>
        <w:rPr>
          <w:b/>
        </w:rPr>
        <w:t xml:space="preserve">       ТЫВА РЕСПУБЛИКАНЫН</w:t>
      </w:r>
    </w:p>
    <w:p w:rsidR="00B50FD2" w:rsidRDefault="00B50FD2" w:rsidP="002F3385">
      <w:pPr>
        <w:rPr>
          <w:b/>
        </w:rPr>
      </w:pPr>
      <w:r>
        <w:rPr>
          <w:b/>
        </w:rPr>
        <w:t xml:space="preserve">ТЕС-ХЕМСКИЙ КОЖУУН          </w:t>
      </w:r>
      <w:r>
        <w:rPr>
          <w:b/>
          <w:sz w:val="16"/>
          <w:szCs w:val="16"/>
        </w:rPr>
        <w:t>Тес-Хемский кожуун</w:t>
      </w:r>
      <w:r>
        <w:rPr>
          <w:b/>
        </w:rPr>
        <w:t xml:space="preserve">          ТЕС-ХЕМ КОЖУУННУН</w:t>
      </w:r>
    </w:p>
    <w:p w:rsidR="00B50FD2" w:rsidRDefault="00B50FD2" w:rsidP="002F3385">
      <w:pPr>
        <w:rPr>
          <w:b/>
        </w:rPr>
      </w:pPr>
      <w:r>
        <w:rPr>
          <w:b/>
        </w:rPr>
        <w:t xml:space="preserve">ХУРАЛ ПРЕДСТАВИТЕЛЕЙ         </w:t>
      </w:r>
      <w:r>
        <w:rPr>
          <w:b/>
          <w:sz w:val="16"/>
          <w:szCs w:val="16"/>
        </w:rPr>
        <w:t>с. Самагалтай</w:t>
      </w:r>
      <w:r>
        <w:rPr>
          <w:b/>
        </w:rPr>
        <w:t xml:space="preserve">                ТОЛЭЭЛЕКЧИЛЕР ХУРАЛЫ</w:t>
      </w:r>
    </w:p>
    <w:p w:rsidR="00B50FD2" w:rsidRDefault="00B50FD2" w:rsidP="002F3385">
      <w:pPr>
        <w:rPr>
          <w:b/>
          <w:sz w:val="16"/>
          <w:szCs w:val="16"/>
        </w:rPr>
      </w:pPr>
      <w:r>
        <w:rPr>
          <w:b/>
          <w:sz w:val="16"/>
          <w:szCs w:val="16"/>
        </w:rPr>
        <w:t xml:space="preserve">                                                                                            ул.А.Ч.Кунаа,54     т.21576</w:t>
      </w:r>
    </w:p>
    <w:p w:rsidR="00B50FD2" w:rsidRDefault="00B50FD2" w:rsidP="002F3385">
      <w:pPr>
        <w:jc w:val="center"/>
        <w:rPr>
          <w:b/>
          <w:sz w:val="28"/>
          <w:szCs w:val="28"/>
        </w:rPr>
      </w:pPr>
    </w:p>
    <w:p w:rsidR="00B50FD2" w:rsidRDefault="00B50FD2" w:rsidP="002F3385">
      <w:pPr>
        <w:jc w:val="center"/>
        <w:rPr>
          <w:b/>
          <w:sz w:val="28"/>
          <w:szCs w:val="28"/>
        </w:rPr>
      </w:pPr>
      <w:r>
        <w:rPr>
          <w:b/>
          <w:sz w:val="28"/>
          <w:szCs w:val="28"/>
        </w:rPr>
        <w:t>Решение № 24</w:t>
      </w:r>
    </w:p>
    <w:p w:rsidR="00B50FD2" w:rsidRDefault="00B50FD2" w:rsidP="002F3385">
      <w:pPr>
        <w:jc w:val="center"/>
        <w:rPr>
          <w:b/>
          <w:sz w:val="28"/>
          <w:szCs w:val="28"/>
          <w:u w:val="single"/>
        </w:rPr>
      </w:pPr>
    </w:p>
    <w:p w:rsidR="00B50FD2" w:rsidRDefault="00B50FD2" w:rsidP="002F3385">
      <w:pPr>
        <w:jc w:val="both"/>
        <w:rPr>
          <w:b/>
          <w:sz w:val="28"/>
          <w:szCs w:val="28"/>
        </w:rPr>
      </w:pPr>
      <w:r>
        <w:rPr>
          <w:b/>
          <w:sz w:val="28"/>
          <w:szCs w:val="28"/>
        </w:rPr>
        <w:t xml:space="preserve">    «20» июня </w:t>
      </w:r>
      <w:smartTag w:uri="urn:schemas-microsoft-com:office:smarttags" w:element="metricconverter">
        <w:smartTagPr>
          <w:attr w:name="ProductID" w:val="2016 г"/>
        </w:smartTagPr>
        <w:r>
          <w:rPr>
            <w:b/>
            <w:sz w:val="28"/>
            <w:szCs w:val="28"/>
          </w:rPr>
          <w:t>2016 г</w:t>
        </w:r>
      </w:smartTag>
      <w:r>
        <w:rPr>
          <w:b/>
          <w:sz w:val="28"/>
          <w:szCs w:val="28"/>
        </w:rPr>
        <w:t>.                                                                с. Самагалтай</w:t>
      </w:r>
    </w:p>
    <w:p w:rsidR="00B50FD2" w:rsidRDefault="00B50FD2" w:rsidP="002F3385">
      <w:pPr>
        <w:rPr>
          <w:b/>
          <w:sz w:val="28"/>
          <w:szCs w:val="28"/>
        </w:rPr>
      </w:pPr>
    </w:p>
    <w:p w:rsidR="00B50FD2" w:rsidRPr="002A35EB" w:rsidRDefault="00B50FD2" w:rsidP="002A35EB">
      <w:pPr>
        <w:jc w:val="center"/>
        <w:rPr>
          <w:sz w:val="28"/>
          <w:szCs w:val="28"/>
        </w:rPr>
      </w:pPr>
      <w:r>
        <w:rPr>
          <w:szCs w:val="28"/>
        </w:rPr>
        <w:t xml:space="preserve">    </w:t>
      </w:r>
      <w:r w:rsidRPr="002A35EB">
        <w:rPr>
          <w:sz w:val="28"/>
          <w:szCs w:val="28"/>
        </w:rPr>
        <w:t xml:space="preserve">О внесении изменений в Устав муниципального района </w:t>
      </w:r>
    </w:p>
    <w:p w:rsidR="00B50FD2" w:rsidRPr="002A35EB" w:rsidRDefault="00B50FD2" w:rsidP="002A35EB">
      <w:pPr>
        <w:jc w:val="center"/>
        <w:rPr>
          <w:sz w:val="28"/>
          <w:szCs w:val="28"/>
        </w:rPr>
      </w:pPr>
      <w:r w:rsidRPr="002A35EB">
        <w:rPr>
          <w:sz w:val="28"/>
          <w:szCs w:val="28"/>
        </w:rPr>
        <w:t>«Тес-Хемский кожуун Республики Тыва»</w:t>
      </w:r>
    </w:p>
    <w:p w:rsidR="00B50FD2" w:rsidRDefault="00B50FD2" w:rsidP="002A35EB">
      <w:pPr>
        <w:pStyle w:val="Heading1"/>
        <w:ind w:left="0"/>
        <w:jc w:val="left"/>
      </w:pPr>
    </w:p>
    <w:p w:rsidR="00B50FD2" w:rsidRDefault="00B50FD2" w:rsidP="00C83520">
      <w:pPr>
        <w:pStyle w:val="ConsPlusNormal"/>
        <w:ind w:firstLine="720"/>
        <w:jc w:val="both"/>
        <w:rPr>
          <w:rFonts w:ascii="Times New Roman" w:hAnsi="Times New Roman" w:cs="Times New Roman"/>
          <w:sz w:val="28"/>
          <w:szCs w:val="28"/>
        </w:rPr>
      </w:pPr>
      <w:r>
        <w:rPr>
          <w:sz w:val="28"/>
          <w:szCs w:val="28"/>
        </w:rPr>
        <w:t xml:space="preserve"> </w:t>
      </w:r>
      <w:r w:rsidRPr="00FC7A0E">
        <w:rPr>
          <w:rFonts w:ascii="Times New Roman" w:hAnsi="Times New Roman" w:cs="Times New Roman"/>
          <w:sz w:val="28"/>
          <w:szCs w:val="28"/>
        </w:rPr>
        <w:t>В</w:t>
      </w:r>
      <w:r>
        <w:rPr>
          <w:rFonts w:ascii="Times New Roman" w:hAnsi="Times New Roman" w:cs="Times New Roman"/>
          <w:sz w:val="28"/>
          <w:szCs w:val="28"/>
        </w:rPr>
        <w:t xml:space="preserve"> целях приведения Устава муниципального района «Тес-Хемский кожуун Республики Тыва» в соответствие Федеральному законодательству</w:t>
      </w:r>
      <w:r w:rsidRPr="00D10E1C">
        <w:rPr>
          <w:rFonts w:ascii="Times New Roman" w:hAnsi="Times New Roman" w:cs="Times New Roman"/>
          <w:sz w:val="28"/>
          <w:szCs w:val="28"/>
        </w:rPr>
        <w:t>, Хурал представителей муниципального района</w:t>
      </w:r>
      <w:r>
        <w:rPr>
          <w:rFonts w:ascii="Times New Roman" w:hAnsi="Times New Roman" w:cs="Times New Roman"/>
          <w:sz w:val="28"/>
          <w:szCs w:val="28"/>
        </w:rPr>
        <w:t xml:space="preserve"> «Тес-Хемский </w:t>
      </w:r>
      <w:r w:rsidRPr="00D10E1C">
        <w:rPr>
          <w:rFonts w:ascii="Times New Roman" w:hAnsi="Times New Roman" w:cs="Times New Roman"/>
          <w:sz w:val="28"/>
          <w:szCs w:val="28"/>
        </w:rPr>
        <w:t>кожуун Республики Тыва» РЕШИЛ:</w:t>
      </w:r>
    </w:p>
    <w:p w:rsidR="00B50FD2" w:rsidRDefault="00B50FD2" w:rsidP="00C83520">
      <w:pPr>
        <w:pStyle w:val="ConsPlusNormal"/>
        <w:ind w:firstLine="720"/>
        <w:jc w:val="both"/>
        <w:rPr>
          <w:rFonts w:ascii="Times New Roman" w:hAnsi="Times New Roman" w:cs="Times New Roman"/>
          <w:sz w:val="28"/>
          <w:szCs w:val="28"/>
        </w:rPr>
      </w:pPr>
    </w:p>
    <w:p w:rsidR="00B50FD2" w:rsidRPr="00AF3E12" w:rsidRDefault="00B50FD2" w:rsidP="00C83520">
      <w:pPr>
        <w:pStyle w:val="ConsPlusNormal"/>
        <w:ind w:firstLine="720"/>
        <w:jc w:val="both"/>
        <w:rPr>
          <w:rFonts w:ascii="Times New Roman" w:hAnsi="Times New Roman" w:cs="Times New Roman"/>
          <w:b/>
          <w:sz w:val="28"/>
          <w:szCs w:val="28"/>
        </w:rPr>
      </w:pPr>
      <w:r w:rsidRPr="00AF3E12">
        <w:rPr>
          <w:rFonts w:ascii="Times New Roman" w:hAnsi="Times New Roman" w:cs="Times New Roman"/>
          <w:b/>
          <w:sz w:val="28"/>
          <w:szCs w:val="28"/>
        </w:rPr>
        <w:t>Статья 1</w:t>
      </w:r>
    </w:p>
    <w:p w:rsidR="00B50FD2" w:rsidRDefault="00B50FD2" w:rsidP="00C8352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В части 16 статьи 19 Устава слова «из своего состава» исключить..</w:t>
      </w:r>
    </w:p>
    <w:p w:rsidR="00B50FD2" w:rsidRPr="00D10E1C" w:rsidRDefault="00B50FD2" w:rsidP="00C83520">
      <w:pPr>
        <w:pStyle w:val="ConsPlusNormal"/>
        <w:ind w:firstLine="720"/>
        <w:jc w:val="both"/>
        <w:rPr>
          <w:rFonts w:ascii="Times New Roman" w:hAnsi="Times New Roman" w:cs="Times New Roman"/>
          <w:sz w:val="28"/>
          <w:szCs w:val="28"/>
        </w:rPr>
      </w:pPr>
    </w:p>
    <w:p w:rsidR="00B50FD2" w:rsidRDefault="00B50FD2" w:rsidP="00C83520">
      <w:pPr>
        <w:pStyle w:val="normal32"/>
        <w:ind w:firstLine="720"/>
        <w:jc w:val="both"/>
        <w:rPr>
          <w:rFonts w:ascii="Times New Roman" w:hAnsi="Times New Roman" w:cs="Times New Roman"/>
          <w:sz w:val="28"/>
          <w:szCs w:val="28"/>
        </w:rPr>
      </w:pPr>
      <w:r>
        <w:rPr>
          <w:rFonts w:ascii="Times New Roman" w:hAnsi="Times New Roman" w:cs="Times New Roman"/>
          <w:sz w:val="28"/>
          <w:szCs w:val="28"/>
        </w:rPr>
        <w:t>2</w:t>
      </w:r>
      <w:r w:rsidRPr="00D10E1C">
        <w:rPr>
          <w:rFonts w:ascii="Times New Roman" w:hAnsi="Times New Roman" w:cs="Times New Roman"/>
          <w:sz w:val="28"/>
          <w:szCs w:val="28"/>
        </w:rPr>
        <w:t xml:space="preserve">. </w:t>
      </w:r>
      <w:r>
        <w:rPr>
          <w:rFonts w:ascii="Times New Roman" w:hAnsi="Times New Roman" w:cs="Times New Roman"/>
          <w:sz w:val="28"/>
          <w:szCs w:val="28"/>
        </w:rPr>
        <w:t>Д</w:t>
      </w:r>
      <w:r w:rsidRPr="00D10E1C">
        <w:rPr>
          <w:rFonts w:ascii="Times New Roman" w:hAnsi="Times New Roman" w:cs="Times New Roman"/>
          <w:sz w:val="28"/>
          <w:szCs w:val="28"/>
        </w:rPr>
        <w:t>ополни</w:t>
      </w:r>
      <w:r>
        <w:rPr>
          <w:rFonts w:ascii="Times New Roman" w:hAnsi="Times New Roman" w:cs="Times New Roman"/>
          <w:sz w:val="28"/>
          <w:szCs w:val="28"/>
        </w:rPr>
        <w:t>ть главу</w:t>
      </w:r>
      <w:r w:rsidRPr="003A3402">
        <w:rPr>
          <w:rFonts w:ascii="Times New Roman" w:hAnsi="Times New Roman" w:cs="Times New Roman"/>
          <w:sz w:val="28"/>
          <w:szCs w:val="28"/>
        </w:rPr>
        <w:t xml:space="preserve"> </w:t>
      </w:r>
      <w:r>
        <w:rPr>
          <w:rFonts w:ascii="Times New Roman" w:hAnsi="Times New Roman" w:cs="Times New Roman"/>
          <w:sz w:val="28"/>
          <w:szCs w:val="28"/>
          <w:lang w:val="en-US"/>
        </w:rPr>
        <w:t>VII</w:t>
      </w:r>
      <w:r>
        <w:rPr>
          <w:rFonts w:ascii="Times New Roman" w:hAnsi="Times New Roman" w:cs="Times New Roman"/>
          <w:sz w:val="28"/>
          <w:szCs w:val="28"/>
        </w:rPr>
        <w:t xml:space="preserve"> статьями 37.1,37.2,37.3,37.4,37.5 </w:t>
      </w:r>
      <w:r w:rsidRPr="00D10E1C">
        <w:rPr>
          <w:rFonts w:ascii="Times New Roman" w:hAnsi="Times New Roman" w:cs="Times New Roman"/>
          <w:sz w:val="28"/>
          <w:szCs w:val="28"/>
        </w:rPr>
        <w:t>следующего содержания:</w:t>
      </w:r>
    </w:p>
    <w:p w:rsidR="00B50FD2" w:rsidRPr="00D10E1C" w:rsidRDefault="00B50FD2" w:rsidP="00C83520">
      <w:pPr>
        <w:pStyle w:val="normal32"/>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B50FD2" w:rsidRPr="00016A42" w:rsidRDefault="00B50FD2" w:rsidP="00016A42">
      <w:pPr>
        <w:ind w:firstLine="540"/>
        <w:jc w:val="both"/>
        <w:rPr>
          <w:sz w:val="28"/>
          <w:szCs w:val="28"/>
        </w:rPr>
      </w:pPr>
      <w:r>
        <w:rPr>
          <w:sz w:val="28"/>
          <w:szCs w:val="28"/>
        </w:rPr>
        <w:t xml:space="preserve">«Статья 37.1. </w:t>
      </w:r>
      <w:r w:rsidRPr="00016A42">
        <w:rPr>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50FD2" w:rsidRPr="00016A42" w:rsidRDefault="00B50FD2" w:rsidP="00016A42">
      <w:pPr>
        <w:autoSpaceDE w:val="0"/>
        <w:autoSpaceDN w:val="0"/>
        <w:adjustRightInd w:val="0"/>
        <w:ind w:firstLine="540"/>
        <w:jc w:val="both"/>
        <w:rPr>
          <w:sz w:val="28"/>
          <w:szCs w:val="28"/>
        </w:rPr>
      </w:pPr>
      <w:r w:rsidRPr="00016A42">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муниципального района «Тес-Хемский кожуун Республики Тыва» в соответствии с Федеральным законом «Об общих принципах организации местного самоуправления в Российской Федерации».</w:t>
      </w:r>
    </w:p>
    <w:p w:rsidR="00B50FD2" w:rsidRPr="00016A42" w:rsidRDefault="00B50FD2" w:rsidP="00016A42">
      <w:pPr>
        <w:autoSpaceDE w:val="0"/>
        <w:autoSpaceDN w:val="0"/>
        <w:adjustRightInd w:val="0"/>
        <w:ind w:firstLine="540"/>
        <w:jc w:val="both"/>
        <w:rPr>
          <w:sz w:val="28"/>
          <w:szCs w:val="28"/>
        </w:rPr>
      </w:pPr>
      <w:bookmarkStart w:id="0" w:name="sub_7102"/>
      <w:r w:rsidRPr="00016A42">
        <w:rPr>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bookmarkEnd w:id="0"/>
    <w:p w:rsidR="00B50FD2" w:rsidRPr="00016A42" w:rsidRDefault="00B50FD2" w:rsidP="00016A42">
      <w:pPr>
        <w:autoSpaceDE w:val="0"/>
        <w:autoSpaceDN w:val="0"/>
        <w:adjustRightInd w:val="0"/>
        <w:ind w:firstLine="540"/>
        <w:jc w:val="both"/>
        <w:rPr>
          <w:sz w:val="28"/>
          <w:szCs w:val="28"/>
        </w:rPr>
      </w:pPr>
    </w:p>
    <w:p w:rsidR="00B50FD2" w:rsidRPr="00016A42" w:rsidRDefault="00B50FD2" w:rsidP="00016A42">
      <w:pPr>
        <w:pStyle w:val="a"/>
        <w:ind w:left="0" w:firstLine="540"/>
        <w:rPr>
          <w:rFonts w:ascii="Times New Roman" w:hAnsi="Times New Roman"/>
          <w:sz w:val="28"/>
          <w:szCs w:val="28"/>
        </w:rPr>
      </w:pPr>
      <w:r w:rsidRPr="00016A42">
        <w:rPr>
          <w:rFonts w:ascii="Times New Roman" w:hAnsi="Times New Roman"/>
          <w:sz w:val="28"/>
          <w:szCs w:val="28"/>
        </w:rPr>
        <w:t>Статья 37.2. Ответственность органов местного самоуправления и должностных лиц местного самоуправления перед государством</w:t>
      </w:r>
    </w:p>
    <w:p w:rsidR="00B50FD2" w:rsidRPr="00016A42" w:rsidRDefault="00B50FD2" w:rsidP="00016A42">
      <w:pPr>
        <w:autoSpaceDE w:val="0"/>
        <w:autoSpaceDN w:val="0"/>
        <w:adjustRightInd w:val="0"/>
        <w:ind w:firstLine="540"/>
        <w:jc w:val="both"/>
        <w:rPr>
          <w:sz w:val="28"/>
          <w:szCs w:val="28"/>
        </w:rPr>
      </w:pPr>
      <w:r w:rsidRPr="00016A4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sz w:val="28"/>
          <w:szCs w:val="28"/>
        </w:rPr>
        <w:t>Конситуции</w:t>
      </w:r>
      <w:r w:rsidRPr="00016A42">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0FD2" w:rsidRPr="00016A42" w:rsidRDefault="00B50FD2" w:rsidP="00016A42">
      <w:pPr>
        <w:autoSpaceDE w:val="0"/>
        <w:autoSpaceDN w:val="0"/>
        <w:adjustRightInd w:val="0"/>
        <w:ind w:firstLine="540"/>
        <w:jc w:val="both"/>
        <w:rPr>
          <w:sz w:val="28"/>
          <w:szCs w:val="28"/>
        </w:rPr>
      </w:pPr>
    </w:p>
    <w:p w:rsidR="00B50FD2" w:rsidRPr="00016A42" w:rsidRDefault="00B50FD2" w:rsidP="00016A42">
      <w:pPr>
        <w:pStyle w:val="a"/>
        <w:ind w:left="0" w:firstLine="540"/>
        <w:rPr>
          <w:rFonts w:ascii="Times New Roman" w:hAnsi="Times New Roman"/>
          <w:sz w:val="28"/>
          <w:szCs w:val="28"/>
        </w:rPr>
      </w:pPr>
      <w:r w:rsidRPr="00016A42">
        <w:rPr>
          <w:rFonts w:ascii="Times New Roman" w:hAnsi="Times New Roman"/>
          <w:sz w:val="28"/>
          <w:szCs w:val="28"/>
        </w:rPr>
        <w:t>Статья 37.3. Ответственность Хурала представителей перед государством</w:t>
      </w:r>
    </w:p>
    <w:p w:rsidR="00B50FD2" w:rsidRPr="00016A42" w:rsidRDefault="00B50FD2" w:rsidP="00016A42">
      <w:pPr>
        <w:autoSpaceDE w:val="0"/>
        <w:autoSpaceDN w:val="0"/>
        <w:adjustRightInd w:val="0"/>
        <w:ind w:firstLine="540"/>
        <w:jc w:val="both"/>
        <w:rPr>
          <w:sz w:val="28"/>
          <w:szCs w:val="28"/>
        </w:rPr>
      </w:pPr>
      <w:bookmarkStart w:id="1" w:name="sub_7301"/>
      <w:r w:rsidRPr="00016A42">
        <w:rPr>
          <w:sz w:val="28"/>
          <w:szCs w:val="28"/>
        </w:rPr>
        <w:t xml:space="preserve">1. В случае, если соответствующим судом установлено, что Хуралом представителей муниципального района «Тес-Хемский кожуун Республики Тыва» принят нормативный правовой акт, противоречащий </w:t>
      </w:r>
      <w:r>
        <w:rPr>
          <w:sz w:val="28"/>
          <w:szCs w:val="28"/>
        </w:rPr>
        <w:t xml:space="preserve">Конституции </w:t>
      </w:r>
      <w:r w:rsidRPr="00016A42">
        <w:rPr>
          <w:sz w:val="28"/>
          <w:szCs w:val="28"/>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Хурал представителей муниципального района «Тес-Хемский кожуун Республики Тыва»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Хурала представителей муниципального района «Тес-Хемский кожуун Республики Тыва».</w:t>
      </w:r>
    </w:p>
    <w:p w:rsidR="00B50FD2" w:rsidRPr="00016A42" w:rsidRDefault="00B50FD2" w:rsidP="00016A42">
      <w:pPr>
        <w:autoSpaceDE w:val="0"/>
        <w:autoSpaceDN w:val="0"/>
        <w:adjustRightInd w:val="0"/>
        <w:ind w:firstLine="540"/>
        <w:jc w:val="both"/>
        <w:rPr>
          <w:sz w:val="28"/>
          <w:szCs w:val="28"/>
        </w:rPr>
      </w:pPr>
      <w:bookmarkStart w:id="2" w:name="sub_7302"/>
      <w:bookmarkEnd w:id="1"/>
      <w:r w:rsidRPr="00016A42">
        <w:rPr>
          <w:sz w:val="28"/>
          <w:szCs w:val="28"/>
        </w:rPr>
        <w:t>2. Полномочия Хурала представителей муниципального района «Тес-Хемский кожуун Республики Тыва» прекращаются со дня вступления в силу закона субъекта Российской Федерации о его роспуске.</w:t>
      </w:r>
    </w:p>
    <w:bookmarkEnd w:id="2"/>
    <w:p w:rsidR="00B50FD2" w:rsidRPr="00016A42" w:rsidRDefault="00B50FD2" w:rsidP="00016A42">
      <w:pPr>
        <w:autoSpaceDE w:val="0"/>
        <w:autoSpaceDN w:val="0"/>
        <w:adjustRightInd w:val="0"/>
        <w:ind w:firstLine="540"/>
        <w:jc w:val="both"/>
        <w:rPr>
          <w:sz w:val="28"/>
          <w:szCs w:val="28"/>
        </w:rPr>
      </w:pPr>
      <w:r w:rsidRPr="00016A42">
        <w:rPr>
          <w:sz w:val="28"/>
          <w:szCs w:val="28"/>
        </w:rPr>
        <w:t>2.1. В случае, если соответствующим судом установлено, что избранный в правомочном составе Хурал представителей муниципального района «Тес-Хемский кожуун Республики Тыва»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Хурала представителей муниципального района «Тес-Хемский кожуун Республики Тыва».</w:t>
      </w:r>
    </w:p>
    <w:p w:rsidR="00B50FD2" w:rsidRPr="00016A42" w:rsidRDefault="00B50FD2" w:rsidP="00016A42">
      <w:pPr>
        <w:autoSpaceDE w:val="0"/>
        <w:autoSpaceDN w:val="0"/>
        <w:adjustRightInd w:val="0"/>
        <w:ind w:firstLine="540"/>
        <w:jc w:val="both"/>
        <w:rPr>
          <w:sz w:val="28"/>
          <w:szCs w:val="28"/>
        </w:rPr>
      </w:pPr>
      <w:r w:rsidRPr="00016A42">
        <w:rPr>
          <w:sz w:val="28"/>
          <w:szCs w:val="28"/>
        </w:rPr>
        <w:t>2.2. В случае, если соответствующим судом установлено, что вновь избранный в правомочном составе Хурал представителей муниципального района «Тес-Хемский кожуун Республики Тыва»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Хурала представителей муниципального района «Тес-Хемский кожуун Республики Тыва».</w:t>
      </w:r>
    </w:p>
    <w:p w:rsidR="00B50FD2" w:rsidRPr="00016A42" w:rsidRDefault="00B50FD2" w:rsidP="00016A42">
      <w:pPr>
        <w:autoSpaceDE w:val="0"/>
        <w:autoSpaceDN w:val="0"/>
        <w:adjustRightInd w:val="0"/>
        <w:ind w:firstLine="540"/>
        <w:jc w:val="both"/>
        <w:rPr>
          <w:sz w:val="28"/>
          <w:szCs w:val="28"/>
        </w:rPr>
      </w:pPr>
      <w:bookmarkStart w:id="3" w:name="sub_7303"/>
      <w:r w:rsidRPr="00016A42">
        <w:rPr>
          <w:sz w:val="28"/>
          <w:szCs w:val="28"/>
        </w:rPr>
        <w:t>3. Закон субъекта Российской Федерации о роспуске Хурала представителей муниципального района «Тес-Хемский кожуун Республики Тыва»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3"/>
    <w:p w:rsidR="00B50FD2" w:rsidRPr="00016A42" w:rsidRDefault="00B50FD2" w:rsidP="00016A42">
      <w:pPr>
        <w:autoSpaceDE w:val="0"/>
        <w:autoSpaceDN w:val="0"/>
        <w:adjustRightInd w:val="0"/>
        <w:ind w:firstLine="540"/>
        <w:jc w:val="both"/>
        <w:rPr>
          <w:sz w:val="28"/>
          <w:szCs w:val="28"/>
        </w:rPr>
      </w:pPr>
      <w:r w:rsidRPr="00016A42">
        <w:rPr>
          <w:sz w:val="28"/>
          <w:szCs w:val="28"/>
        </w:rPr>
        <w:t xml:space="preserve">4. Депутаты Хурала представителей муниципального района «Тес-Хемский кожуун Республики Тыва», распущенного на основании </w:t>
      </w:r>
      <w:r>
        <w:rPr>
          <w:sz w:val="28"/>
          <w:szCs w:val="28"/>
        </w:rPr>
        <w:t xml:space="preserve">части 2.1 </w:t>
      </w:r>
      <w:r w:rsidRPr="00016A42">
        <w:rPr>
          <w:sz w:val="28"/>
          <w:szCs w:val="28"/>
        </w:rPr>
        <w:t>настоящей статьи, вправе в течение 10 дней со дня вступления в силу закона субъекта Российской Федерации о роспуске Хурала представителей муниципального района «Тес-Хемский кожуун Республики Тыва» обратиться в суд с заявлением для установления факта отсутствия их вины за непроведение Хуралом представителей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50FD2" w:rsidRPr="00016A42" w:rsidRDefault="00B50FD2" w:rsidP="00016A42">
      <w:pPr>
        <w:autoSpaceDE w:val="0"/>
        <w:autoSpaceDN w:val="0"/>
        <w:adjustRightInd w:val="0"/>
        <w:ind w:firstLine="540"/>
        <w:jc w:val="both"/>
        <w:rPr>
          <w:sz w:val="28"/>
          <w:szCs w:val="28"/>
        </w:rPr>
      </w:pPr>
    </w:p>
    <w:p w:rsidR="00B50FD2" w:rsidRPr="00016A42" w:rsidRDefault="00B50FD2" w:rsidP="00016A42">
      <w:pPr>
        <w:autoSpaceDE w:val="0"/>
        <w:autoSpaceDN w:val="0"/>
        <w:adjustRightInd w:val="0"/>
        <w:ind w:firstLine="540"/>
        <w:jc w:val="both"/>
        <w:rPr>
          <w:sz w:val="28"/>
          <w:szCs w:val="28"/>
        </w:rPr>
      </w:pPr>
      <w:r w:rsidRPr="00016A42">
        <w:rPr>
          <w:sz w:val="28"/>
          <w:szCs w:val="28"/>
        </w:rPr>
        <w:t>Статья 37.4. Ответственность главы муниципального образования и председателя администрации перед государством</w:t>
      </w:r>
    </w:p>
    <w:p w:rsidR="00B50FD2" w:rsidRPr="00016A42" w:rsidRDefault="00B50FD2" w:rsidP="00016A42">
      <w:pPr>
        <w:autoSpaceDE w:val="0"/>
        <w:autoSpaceDN w:val="0"/>
        <w:adjustRightInd w:val="0"/>
        <w:ind w:firstLine="540"/>
        <w:jc w:val="both"/>
        <w:rPr>
          <w:sz w:val="28"/>
          <w:szCs w:val="28"/>
        </w:rPr>
      </w:pPr>
      <w:bookmarkStart w:id="4" w:name="sub_7401"/>
      <w:r w:rsidRPr="00016A42">
        <w:rPr>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председателя администрации в случае:</w:t>
      </w:r>
    </w:p>
    <w:p w:rsidR="00B50FD2" w:rsidRPr="00016A42" w:rsidRDefault="00B50FD2" w:rsidP="00016A42">
      <w:pPr>
        <w:autoSpaceDE w:val="0"/>
        <w:autoSpaceDN w:val="0"/>
        <w:adjustRightInd w:val="0"/>
        <w:ind w:firstLine="540"/>
        <w:jc w:val="both"/>
        <w:rPr>
          <w:sz w:val="28"/>
          <w:szCs w:val="28"/>
        </w:rPr>
      </w:pPr>
      <w:bookmarkStart w:id="5" w:name="sub_740101"/>
      <w:bookmarkEnd w:id="4"/>
      <w:r w:rsidRPr="00016A42">
        <w:rPr>
          <w:sz w:val="28"/>
          <w:szCs w:val="28"/>
        </w:rPr>
        <w:t xml:space="preserve">1) издания указанным должностным лицом местного самоуправления нормативного правового акта, противоречащего </w:t>
      </w:r>
      <w:r>
        <w:rPr>
          <w:sz w:val="28"/>
          <w:szCs w:val="28"/>
        </w:rPr>
        <w:t xml:space="preserve">Конституции </w:t>
      </w:r>
      <w:r w:rsidRPr="00016A42">
        <w:rPr>
          <w:sz w:val="28"/>
          <w:szCs w:val="28"/>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bookmarkEnd w:id="5"/>
    <w:p w:rsidR="00B50FD2" w:rsidRPr="00016A42" w:rsidRDefault="00B50FD2" w:rsidP="00016A42">
      <w:pPr>
        <w:autoSpaceDE w:val="0"/>
        <w:autoSpaceDN w:val="0"/>
        <w:adjustRightInd w:val="0"/>
        <w:ind w:firstLine="540"/>
        <w:jc w:val="both"/>
        <w:rPr>
          <w:sz w:val="28"/>
          <w:szCs w:val="28"/>
        </w:rPr>
      </w:pPr>
      <w:r w:rsidRPr="00016A42">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0FD2" w:rsidRPr="00016A42" w:rsidRDefault="00B50FD2" w:rsidP="00016A42">
      <w:pPr>
        <w:autoSpaceDE w:val="0"/>
        <w:autoSpaceDN w:val="0"/>
        <w:adjustRightInd w:val="0"/>
        <w:ind w:firstLine="540"/>
        <w:jc w:val="both"/>
        <w:rPr>
          <w:sz w:val="28"/>
          <w:szCs w:val="28"/>
        </w:rPr>
      </w:pPr>
      <w:bookmarkStart w:id="6" w:name="sub_7402"/>
      <w:r w:rsidRPr="00016A42">
        <w:rPr>
          <w:sz w:val="28"/>
          <w:szCs w:val="2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председателя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bookmarkEnd w:id="6"/>
    <w:p w:rsidR="00B50FD2" w:rsidRPr="00016A42" w:rsidRDefault="00B50FD2" w:rsidP="00016A42">
      <w:pPr>
        <w:autoSpaceDE w:val="0"/>
        <w:autoSpaceDN w:val="0"/>
        <w:adjustRightInd w:val="0"/>
        <w:ind w:firstLine="540"/>
        <w:jc w:val="both"/>
        <w:rPr>
          <w:sz w:val="28"/>
          <w:szCs w:val="28"/>
        </w:rPr>
      </w:pPr>
      <w:r w:rsidRPr="00016A42">
        <w:rPr>
          <w:sz w:val="28"/>
          <w:szCs w:val="28"/>
        </w:rPr>
        <w:t>3. Глава муниципального образования или председатель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0FD2" w:rsidRPr="00016A42" w:rsidRDefault="00B50FD2" w:rsidP="00016A42">
      <w:pPr>
        <w:autoSpaceDE w:val="0"/>
        <w:autoSpaceDN w:val="0"/>
        <w:adjustRightInd w:val="0"/>
        <w:ind w:firstLine="540"/>
        <w:jc w:val="both"/>
        <w:rPr>
          <w:sz w:val="28"/>
          <w:szCs w:val="28"/>
        </w:rPr>
      </w:pPr>
      <w:bookmarkStart w:id="7" w:name="sub_73032"/>
      <w:r w:rsidRPr="00016A42">
        <w:rPr>
          <w:sz w:val="28"/>
          <w:szCs w:val="28"/>
        </w:rPr>
        <w:t>Суд должен рассмотреть жалобу и принять решение не позднее чем через 10 дней со дня ее подачи.</w:t>
      </w:r>
    </w:p>
    <w:bookmarkEnd w:id="7"/>
    <w:p w:rsidR="00B50FD2" w:rsidRPr="00016A42" w:rsidRDefault="00B50FD2" w:rsidP="00016A42">
      <w:pPr>
        <w:autoSpaceDE w:val="0"/>
        <w:autoSpaceDN w:val="0"/>
        <w:adjustRightInd w:val="0"/>
        <w:ind w:firstLine="540"/>
        <w:jc w:val="both"/>
        <w:rPr>
          <w:sz w:val="28"/>
          <w:szCs w:val="28"/>
        </w:rPr>
      </w:pPr>
    </w:p>
    <w:p w:rsidR="00B50FD2" w:rsidRPr="00016A42" w:rsidRDefault="00B50FD2" w:rsidP="00016A42">
      <w:pPr>
        <w:pStyle w:val="a"/>
        <w:ind w:left="0" w:firstLine="540"/>
        <w:rPr>
          <w:rFonts w:ascii="Times New Roman" w:hAnsi="Times New Roman"/>
          <w:sz w:val="28"/>
          <w:szCs w:val="28"/>
        </w:rPr>
      </w:pPr>
      <w:r w:rsidRPr="00016A42">
        <w:rPr>
          <w:rFonts w:ascii="Times New Roman" w:hAnsi="Times New Roman"/>
          <w:sz w:val="28"/>
          <w:szCs w:val="28"/>
        </w:rPr>
        <w:t>Статья 37.5. Ответственность органов местного самоуправления и должностных лиц местного самоуправления перед физическими и юридическими лицами</w:t>
      </w:r>
    </w:p>
    <w:p w:rsidR="00B50FD2" w:rsidRPr="00016A42" w:rsidRDefault="00B50FD2" w:rsidP="00636C9C">
      <w:pPr>
        <w:ind w:firstLine="540"/>
        <w:jc w:val="both"/>
        <w:rPr>
          <w:sz w:val="28"/>
          <w:szCs w:val="28"/>
        </w:rPr>
      </w:pPr>
      <w:r w:rsidRPr="00016A42">
        <w:rPr>
          <w:sz w:val="28"/>
          <w:szCs w:val="28"/>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B50FD2" w:rsidRDefault="00B50FD2" w:rsidP="00C83520">
      <w:pPr>
        <w:autoSpaceDE w:val="0"/>
        <w:autoSpaceDN w:val="0"/>
        <w:adjustRightInd w:val="0"/>
        <w:ind w:firstLine="720"/>
        <w:jc w:val="both"/>
        <w:rPr>
          <w:sz w:val="28"/>
          <w:szCs w:val="28"/>
        </w:rPr>
      </w:pPr>
    </w:p>
    <w:p w:rsidR="00B50FD2" w:rsidRPr="00AF3E12" w:rsidRDefault="00B50FD2" w:rsidP="00C83520">
      <w:pPr>
        <w:autoSpaceDE w:val="0"/>
        <w:autoSpaceDN w:val="0"/>
        <w:adjustRightInd w:val="0"/>
        <w:ind w:firstLine="720"/>
        <w:jc w:val="both"/>
        <w:rPr>
          <w:b/>
          <w:sz w:val="28"/>
          <w:szCs w:val="28"/>
        </w:rPr>
      </w:pPr>
      <w:r w:rsidRPr="00AF3E12">
        <w:rPr>
          <w:b/>
          <w:sz w:val="28"/>
          <w:szCs w:val="28"/>
        </w:rPr>
        <w:t xml:space="preserve">Статья 2. </w:t>
      </w:r>
    </w:p>
    <w:p w:rsidR="00B50FD2" w:rsidRDefault="00B50FD2" w:rsidP="00C83520">
      <w:pPr>
        <w:autoSpaceDE w:val="0"/>
        <w:autoSpaceDN w:val="0"/>
        <w:adjustRightInd w:val="0"/>
        <w:ind w:firstLine="720"/>
        <w:jc w:val="both"/>
        <w:rPr>
          <w:sz w:val="28"/>
          <w:szCs w:val="28"/>
        </w:rPr>
      </w:pPr>
    </w:p>
    <w:p w:rsidR="00B50FD2" w:rsidRPr="00C83520" w:rsidRDefault="00B50FD2" w:rsidP="00C83520">
      <w:pPr>
        <w:autoSpaceDE w:val="0"/>
        <w:autoSpaceDN w:val="0"/>
        <w:adjustRightInd w:val="0"/>
        <w:ind w:firstLine="720"/>
        <w:jc w:val="both"/>
        <w:rPr>
          <w:sz w:val="28"/>
          <w:szCs w:val="28"/>
        </w:rPr>
      </w:pPr>
      <w:r>
        <w:rPr>
          <w:sz w:val="28"/>
          <w:szCs w:val="28"/>
        </w:rPr>
        <w:t>2</w:t>
      </w:r>
      <w:r w:rsidRPr="00C83520">
        <w:rPr>
          <w:sz w:val="28"/>
          <w:szCs w:val="28"/>
        </w:rPr>
        <w:t>. Обнародовать и зарегистрировать в установленном порядке настоящее Решение.</w:t>
      </w:r>
    </w:p>
    <w:p w:rsidR="00B50FD2" w:rsidRDefault="00B50FD2" w:rsidP="00C83520">
      <w:pPr>
        <w:jc w:val="both"/>
      </w:pPr>
    </w:p>
    <w:p w:rsidR="00B50FD2" w:rsidRDefault="00B50FD2" w:rsidP="00C83520">
      <w:pPr>
        <w:jc w:val="both"/>
      </w:pPr>
    </w:p>
    <w:p w:rsidR="00B50FD2" w:rsidRPr="00C83520" w:rsidRDefault="00B50FD2" w:rsidP="00C83520">
      <w:pPr>
        <w:jc w:val="both"/>
      </w:pPr>
      <w:r>
        <w:rPr>
          <w:sz w:val="28"/>
          <w:szCs w:val="28"/>
        </w:rPr>
        <w:t>Глава муниципального района</w:t>
      </w:r>
    </w:p>
    <w:p w:rsidR="00B50FD2" w:rsidRDefault="00B50FD2" w:rsidP="007D4460">
      <w:pPr>
        <w:jc w:val="both"/>
      </w:pPr>
      <w:r>
        <w:rPr>
          <w:sz w:val="28"/>
          <w:szCs w:val="28"/>
        </w:rPr>
        <w:t>«Тес-Хемский кожуун РТ»                                                Х-М. Д. Санаа</w:t>
      </w:r>
    </w:p>
    <w:sectPr w:rsidR="00B50FD2" w:rsidSect="0092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385"/>
    <w:rsid w:val="00016A42"/>
    <w:rsid w:val="00061D4C"/>
    <w:rsid w:val="00077623"/>
    <w:rsid w:val="00121C30"/>
    <w:rsid w:val="00125CBD"/>
    <w:rsid w:val="001C41D8"/>
    <w:rsid w:val="001F6C7A"/>
    <w:rsid w:val="002045FC"/>
    <w:rsid w:val="00227509"/>
    <w:rsid w:val="002A35EB"/>
    <w:rsid w:val="002D5990"/>
    <w:rsid w:val="002F3385"/>
    <w:rsid w:val="003A3402"/>
    <w:rsid w:val="004F102E"/>
    <w:rsid w:val="00554592"/>
    <w:rsid w:val="00566689"/>
    <w:rsid w:val="00630605"/>
    <w:rsid w:val="00636C9C"/>
    <w:rsid w:val="007A1071"/>
    <w:rsid w:val="007C49D5"/>
    <w:rsid w:val="007D4460"/>
    <w:rsid w:val="007E5222"/>
    <w:rsid w:val="008078B1"/>
    <w:rsid w:val="00892C69"/>
    <w:rsid w:val="008F0F3D"/>
    <w:rsid w:val="008F68D2"/>
    <w:rsid w:val="009274F3"/>
    <w:rsid w:val="00A06B76"/>
    <w:rsid w:val="00A52BAB"/>
    <w:rsid w:val="00A547E4"/>
    <w:rsid w:val="00A815A1"/>
    <w:rsid w:val="00AF3E12"/>
    <w:rsid w:val="00B50FD2"/>
    <w:rsid w:val="00BA2867"/>
    <w:rsid w:val="00BB245E"/>
    <w:rsid w:val="00BF3F04"/>
    <w:rsid w:val="00C6527E"/>
    <w:rsid w:val="00C83520"/>
    <w:rsid w:val="00D10E1C"/>
    <w:rsid w:val="00D2361B"/>
    <w:rsid w:val="00D46416"/>
    <w:rsid w:val="00EB22FF"/>
    <w:rsid w:val="00FC7A0E"/>
    <w:rsid w:val="00FE15A7"/>
    <w:rsid w:val="00FF1D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85"/>
    <w:rPr>
      <w:rFonts w:ascii="Times New Roman" w:eastAsia="Times New Roman" w:hAnsi="Times New Roman"/>
      <w:sz w:val="24"/>
      <w:szCs w:val="24"/>
    </w:rPr>
  </w:style>
  <w:style w:type="paragraph" w:styleId="Heading1">
    <w:name w:val="heading 1"/>
    <w:basedOn w:val="Normal"/>
    <w:next w:val="Normal"/>
    <w:link w:val="Heading1Char"/>
    <w:uiPriority w:val="99"/>
    <w:qFormat/>
    <w:rsid w:val="002F3385"/>
    <w:pPr>
      <w:keepNext/>
      <w:ind w:left="-567"/>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385"/>
    <w:rPr>
      <w:rFonts w:ascii="Times New Roman" w:hAnsi="Times New Roman" w:cs="Times New Roman"/>
      <w:b/>
      <w:sz w:val="20"/>
      <w:szCs w:val="20"/>
      <w:lang w:eastAsia="ru-RU"/>
    </w:rPr>
  </w:style>
  <w:style w:type="paragraph" w:styleId="BodyText3">
    <w:name w:val="Body Text 3"/>
    <w:basedOn w:val="Normal"/>
    <w:link w:val="BodyText3Char"/>
    <w:uiPriority w:val="99"/>
    <w:semiHidden/>
    <w:rsid w:val="002F3385"/>
    <w:pPr>
      <w:tabs>
        <w:tab w:val="left" w:pos="1876"/>
      </w:tabs>
      <w:jc w:val="both"/>
    </w:pPr>
    <w:rPr>
      <w:sz w:val="28"/>
    </w:rPr>
  </w:style>
  <w:style w:type="character" w:customStyle="1" w:styleId="BodyText3Char">
    <w:name w:val="Body Text 3 Char"/>
    <w:basedOn w:val="DefaultParagraphFont"/>
    <w:link w:val="BodyText3"/>
    <w:uiPriority w:val="99"/>
    <w:semiHidden/>
    <w:locked/>
    <w:rsid w:val="002F338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F33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385"/>
    <w:rPr>
      <w:rFonts w:ascii="Tahoma" w:hAnsi="Tahoma" w:cs="Tahoma"/>
      <w:sz w:val="16"/>
      <w:szCs w:val="16"/>
      <w:lang w:eastAsia="ru-RU"/>
    </w:rPr>
  </w:style>
  <w:style w:type="paragraph" w:customStyle="1" w:styleId="normal32">
    <w:name w:val="normal32"/>
    <w:basedOn w:val="Normal"/>
    <w:uiPriority w:val="99"/>
    <w:rsid w:val="00C83520"/>
    <w:pPr>
      <w:jc w:val="center"/>
    </w:pPr>
    <w:rPr>
      <w:rFonts w:ascii="Arial" w:hAnsi="Arial" w:cs="Arial"/>
      <w:sz w:val="34"/>
      <w:szCs w:val="34"/>
    </w:rPr>
  </w:style>
  <w:style w:type="paragraph" w:customStyle="1" w:styleId="ConsPlusNormal">
    <w:name w:val="ConsPlusNormal"/>
    <w:uiPriority w:val="99"/>
    <w:rsid w:val="00C83520"/>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016A42"/>
    <w:rPr>
      <w:rFonts w:ascii="Times New Roman" w:hAnsi="Times New Roman" w:cs="Times New Roman"/>
      <w:color w:val="0000FF"/>
      <w:u w:val="none"/>
      <w:effect w:val="none"/>
    </w:rPr>
  </w:style>
  <w:style w:type="paragraph" w:customStyle="1" w:styleId="a">
    <w:name w:val="Заголовок статьи"/>
    <w:basedOn w:val="Normal"/>
    <w:next w:val="Normal"/>
    <w:uiPriority w:val="99"/>
    <w:rsid w:val="00016A42"/>
    <w:pPr>
      <w:autoSpaceDE w:val="0"/>
      <w:autoSpaceDN w:val="0"/>
      <w:adjustRightInd w:val="0"/>
      <w:ind w:left="1612" w:hanging="892"/>
      <w:jc w:val="both"/>
    </w:pPr>
    <w:rPr>
      <w:rFonts w:ascii="Arial" w:eastAsia="Calibri"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1435</Words>
  <Characters>8181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26</cp:revision>
  <dcterms:created xsi:type="dcterms:W3CDTF">2016-04-20T10:17:00Z</dcterms:created>
  <dcterms:modified xsi:type="dcterms:W3CDTF">2016-06-21T20:49:00Z</dcterms:modified>
</cp:coreProperties>
</file>