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88" w:rsidRDefault="00CA5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Приложение №2</w:t>
      </w:r>
    </w:p>
    <w:p w:rsidR="00D9557C" w:rsidRDefault="00D95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Утверждаю</w:t>
      </w:r>
    </w:p>
    <w:p w:rsidR="00D9557C" w:rsidRDefault="00D95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Председатель  комиссии по делам</w:t>
      </w:r>
    </w:p>
    <w:p w:rsidR="00D9557C" w:rsidRDefault="00D95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несовершеннолетних и защите их прав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D9557C" w:rsidRDefault="00D95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Администрации Тес-Хемского кожууна</w:t>
      </w:r>
    </w:p>
    <w:p w:rsidR="00D9557C" w:rsidRDefault="00D95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Каржал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Ч.У.</w:t>
      </w:r>
    </w:p>
    <w:p w:rsidR="00D9557C" w:rsidRDefault="00D95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173ED">
        <w:rPr>
          <w:rFonts w:ascii="Times New Roman" w:hAnsi="Times New Roman" w:cs="Times New Roman"/>
          <w:sz w:val="28"/>
          <w:szCs w:val="28"/>
        </w:rPr>
        <w:t xml:space="preserve">                           «19» декабря   2</w:t>
      </w:r>
      <w:r w:rsidR="00FB0F48">
        <w:rPr>
          <w:rFonts w:ascii="Times New Roman" w:hAnsi="Times New Roman" w:cs="Times New Roman"/>
          <w:sz w:val="28"/>
          <w:szCs w:val="28"/>
        </w:rPr>
        <w:t>016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9557C" w:rsidRDefault="00D9557C">
      <w:pPr>
        <w:rPr>
          <w:rFonts w:ascii="Times New Roman" w:hAnsi="Times New Roman" w:cs="Times New Roman"/>
          <w:sz w:val="28"/>
          <w:szCs w:val="28"/>
        </w:rPr>
      </w:pPr>
    </w:p>
    <w:p w:rsidR="00E01988" w:rsidRDefault="00E01988" w:rsidP="00E019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E01988" w:rsidRDefault="00E01988" w:rsidP="00E019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75A5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профилактической операции</w:t>
      </w:r>
    </w:p>
    <w:p w:rsidR="00E01988" w:rsidRDefault="00E01988" w:rsidP="00E019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«Зимние каникулы»</w:t>
      </w:r>
    </w:p>
    <w:p w:rsidR="00E01988" w:rsidRDefault="00E01988" w:rsidP="00E01988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1988">
        <w:rPr>
          <w:rFonts w:ascii="Times New Roman" w:hAnsi="Times New Roman" w:cs="Times New Roman"/>
          <w:sz w:val="28"/>
          <w:szCs w:val="28"/>
        </w:rPr>
        <w:t xml:space="preserve">Профилактическая операция «Зимние каникулы» </w:t>
      </w:r>
      <w:r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Операция) проводится комиссией по делам несовершеннолетних и защите их прав при Администрации Тес-Хемского кожууна.</w:t>
      </w:r>
    </w:p>
    <w:p w:rsidR="00E01988" w:rsidRDefault="00E01988" w:rsidP="00E01988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E01988">
        <w:rPr>
          <w:rFonts w:ascii="Times New Roman" w:hAnsi="Times New Roman" w:cs="Times New Roman"/>
          <w:sz w:val="28"/>
          <w:szCs w:val="28"/>
        </w:rPr>
        <w:t xml:space="preserve"> операции является координация действий вс</w:t>
      </w:r>
      <w:r>
        <w:rPr>
          <w:rFonts w:ascii="Times New Roman" w:hAnsi="Times New Roman" w:cs="Times New Roman"/>
          <w:sz w:val="28"/>
          <w:szCs w:val="28"/>
        </w:rPr>
        <w:t xml:space="preserve">ех </w:t>
      </w:r>
      <w:r w:rsidRPr="00E01988">
        <w:rPr>
          <w:rFonts w:ascii="Times New Roman" w:hAnsi="Times New Roman" w:cs="Times New Roman"/>
          <w:sz w:val="28"/>
          <w:szCs w:val="28"/>
        </w:rPr>
        <w:t>заинтересованных органов 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учреждений и организаций по предупреждению развития негативных процессов в подростковой среде в дни зимних каникул, созданию условий для максимального удовлетворения потребности в организованном досуг</w:t>
      </w:r>
      <w:r w:rsidR="00F0759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отдыхе детей </w:t>
      </w:r>
      <w:r w:rsidR="00F0759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подростков, защиты их </w:t>
      </w:r>
      <w:r w:rsidR="00884B7A">
        <w:rPr>
          <w:rFonts w:ascii="Times New Roman" w:hAnsi="Times New Roman" w:cs="Times New Roman"/>
          <w:sz w:val="28"/>
          <w:szCs w:val="28"/>
        </w:rPr>
        <w:t>прав и законных интересов.</w:t>
      </w:r>
    </w:p>
    <w:p w:rsidR="00884B7A" w:rsidRDefault="00884B7A" w:rsidP="00E01988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проведения операции являются:</w:t>
      </w:r>
    </w:p>
    <w:p w:rsidR="00884B7A" w:rsidRDefault="00884B7A" w:rsidP="00884B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массовых, досуговых и спортивных мероприятий по месту жительства детей и подростков, организация их полноценного отдыха, вовлечение в организованные  формы досуга подростков, находящихся в социальн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опасном положении;</w:t>
      </w:r>
    </w:p>
    <w:p w:rsidR="00884B7A" w:rsidRDefault="00884B7A" w:rsidP="00884B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Выявление, устранение причин и условий, способствующих безнадзорности и совершению  правонарушений несовершеннолетними, подготовка и реализация предложений об их устранении в период зимних каникул;</w:t>
      </w:r>
    </w:p>
    <w:p w:rsidR="00884B7A" w:rsidRDefault="00884B7A" w:rsidP="00884B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Выявление, устранение нарушений прав и законных интересов  несовершеннолетних в кафе, барах, досуговых учреждениях при проведении культурно-массовых мероприятий;</w:t>
      </w:r>
    </w:p>
    <w:p w:rsidR="00884B7A" w:rsidRDefault="00884B7A" w:rsidP="00884B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Выявление детей и  подростков, находящихся в социально-опасном положении, и оказание им всем видов социальной помощи;</w:t>
      </w:r>
    </w:p>
    <w:p w:rsidR="00884B7A" w:rsidRDefault="00884B7A" w:rsidP="00884B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эффективных мер по укреплению общественного порядка на улицах, спортивных объектах, Домах культуры и других местах концентрации детей и подростков;</w:t>
      </w:r>
    </w:p>
    <w:p w:rsidR="00884B7A" w:rsidRDefault="00884B7A" w:rsidP="00884B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мер по предупреждению противоправного поведения детей и подростков, фактов употребление ими наркотических средств (или одурманивающих) веществ и спиртных напитков, пива, оказание  социальной реабилитационной помощи.</w:t>
      </w:r>
    </w:p>
    <w:p w:rsidR="00884B7A" w:rsidRDefault="00884B7A" w:rsidP="00884B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84B7A" w:rsidRDefault="00884B7A" w:rsidP="00884B7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B7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84B7A">
        <w:rPr>
          <w:rFonts w:ascii="Times New Roman" w:hAnsi="Times New Roman" w:cs="Times New Roman"/>
          <w:b/>
          <w:sz w:val="28"/>
          <w:szCs w:val="28"/>
        </w:rPr>
        <w:t>рганизация и проведение операции</w:t>
      </w:r>
    </w:p>
    <w:p w:rsidR="00884B7A" w:rsidRDefault="00884B7A" w:rsidP="00120D2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84B7A">
        <w:rPr>
          <w:rFonts w:ascii="Times New Roman" w:hAnsi="Times New Roman" w:cs="Times New Roman"/>
          <w:sz w:val="28"/>
          <w:szCs w:val="28"/>
        </w:rPr>
        <w:t>2.1.</w:t>
      </w:r>
      <w:r w:rsidR="00120D2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перация проводится в 2 этапа:</w:t>
      </w:r>
    </w:p>
    <w:p w:rsidR="00884B7A" w:rsidRDefault="00884B7A" w:rsidP="00120D2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84B7A" w:rsidRDefault="00FB0F48" w:rsidP="00120D2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этап- с 10 по 19 декабря 2016</w:t>
      </w:r>
      <w:r w:rsidR="00884B7A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884B7A" w:rsidRPr="00FB0F48" w:rsidRDefault="00884B7A" w:rsidP="00FB0F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этап- </w:t>
      </w:r>
      <w:r w:rsidR="00120D2E">
        <w:rPr>
          <w:rFonts w:ascii="Times New Roman" w:hAnsi="Times New Roman" w:cs="Times New Roman"/>
          <w:sz w:val="28"/>
          <w:szCs w:val="28"/>
        </w:rPr>
        <w:t>с 1</w:t>
      </w:r>
      <w:r w:rsidR="00FB0F48">
        <w:rPr>
          <w:rFonts w:ascii="Times New Roman" w:hAnsi="Times New Roman" w:cs="Times New Roman"/>
          <w:sz w:val="28"/>
          <w:szCs w:val="28"/>
        </w:rPr>
        <w:t>9 по 10 января 2017</w:t>
      </w:r>
      <w:r w:rsidR="00120D2E" w:rsidRPr="00FB0F4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20D2E" w:rsidRDefault="00120D2E" w:rsidP="00120D2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20D2E" w:rsidRDefault="00120D2E" w:rsidP="00120D2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FB0F48">
        <w:rPr>
          <w:rFonts w:ascii="Times New Roman" w:hAnsi="Times New Roman" w:cs="Times New Roman"/>
          <w:sz w:val="28"/>
          <w:szCs w:val="28"/>
        </w:rPr>
        <w:t xml:space="preserve"> На подготовительном этапе (с 10 по </w:t>
      </w:r>
      <w:r w:rsidR="008E4481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FB0F48">
        <w:rPr>
          <w:rFonts w:ascii="Times New Roman" w:hAnsi="Times New Roman" w:cs="Times New Roman"/>
          <w:sz w:val="28"/>
          <w:szCs w:val="28"/>
        </w:rPr>
        <w:t>9 декабря 2016</w:t>
      </w:r>
      <w:r>
        <w:rPr>
          <w:rFonts w:ascii="Times New Roman" w:hAnsi="Times New Roman" w:cs="Times New Roman"/>
          <w:sz w:val="28"/>
          <w:szCs w:val="28"/>
        </w:rPr>
        <w:t xml:space="preserve"> год) необходимо принять организационные меры по составлению комплексного плана «Зимние каникулы» на территории </w:t>
      </w:r>
      <w:r w:rsidR="00226A90">
        <w:rPr>
          <w:rFonts w:ascii="Times New Roman" w:hAnsi="Times New Roman" w:cs="Times New Roman"/>
          <w:sz w:val="28"/>
          <w:szCs w:val="28"/>
        </w:rPr>
        <w:t>муниципального района «Тес-</w:t>
      </w:r>
      <w:proofErr w:type="spellStart"/>
      <w:r w:rsidR="00226A90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="00226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A90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226A90">
        <w:rPr>
          <w:rFonts w:ascii="Times New Roman" w:hAnsi="Times New Roman" w:cs="Times New Roman"/>
          <w:sz w:val="28"/>
          <w:szCs w:val="28"/>
        </w:rPr>
        <w:t xml:space="preserve">  РТ»  </w:t>
      </w:r>
      <w:r>
        <w:rPr>
          <w:rFonts w:ascii="Times New Roman" w:hAnsi="Times New Roman" w:cs="Times New Roman"/>
          <w:sz w:val="28"/>
          <w:szCs w:val="28"/>
        </w:rPr>
        <w:t xml:space="preserve">алгоритм действий при разных ситуациях, графиков дежурств, плана досуговых мероприятий, инструктажей по комплексной безопасности.  </w:t>
      </w:r>
    </w:p>
    <w:p w:rsidR="00120D2E" w:rsidRDefault="00120D2E" w:rsidP="00120D2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На официальных сайтах и информационных стендах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органов учреждений системы профилактики преступлений несовершеннолетних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разместить </w:t>
      </w:r>
      <w:r w:rsidR="00226A90">
        <w:rPr>
          <w:rFonts w:ascii="Times New Roman" w:hAnsi="Times New Roman" w:cs="Times New Roman"/>
          <w:sz w:val="28"/>
          <w:szCs w:val="28"/>
        </w:rPr>
        <w:t>комплексные досуговые</w:t>
      </w:r>
      <w:r>
        <w:rPr>
          <w:rFonts w:ascii="Times New Roman" w:hAnsi="Times New Roman" w:cs="Times New Roman"/>
          <w:sz w:val="28"/>
          <w:szCs w:val="28"/>
        </w:rPr>
        <w:t xml:space="preserve"> планы, графики дежурств с указанием контактов ответственных лиц по учреждениям в период новогодних пра</w:t>
      </w:r>
      <w:r w:rsidR="00FB0F48">
        <w:rPr>
          <w:rFonts w:ascii="Times New Roman" w:hAnsi="Times New Roman" w:cs="Times New Roman"/>
          <w:sz w:val="28"/>
          <w:szCs w:val="28"/>
        </w:rPr>
        <w:t>здничных дней до 20 декабря 2016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20D2E" w:rsidRDefault="00120D2E" w:rsidP="00120D2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На официальном сайте и  информационных стендах администрации муницип</w:t>
      </w:r>
      <w:r w:rsidR="00E75A52">
        <w:rPr>
          <w:rFonts w:ascii="Times New Roman" w:hAnsi="Times New Roman" w:cs="Times New Roman"/>
          <w:sz w:val="28"/>
          <w:szCs w:val="28"/>
        </w:rPr>
        <w:t>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сводный муниципальный комплексный план мероприятий в период праздничных дней, графики дежурств с указанием контактов ответстве</w:t>
      </w:r>
      <w:r w:rsidR="00FB0F48">
        <w:rPr>
          <w:rFonts w:ascii="Times New Roman" w:hAnsi="Times New Roman" w:cs="Times New Roman"/>
          <w:sz w:val="28"/>
          <w:szCs w:val="28"/>
        </w:rPr>
        <w:t>нных лиц по муниципалитету до 23 декабря 2016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75A52" w:rsidRPr="00FB0F48" w:rsidRDefault="00E75A52" w:rsidP="00FB0F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</w:t>
      </w:r>
      <w:r w:rsidR="00120D2E">
        <w:rPr>
          <w:rFonts w:ascii="Times New Roman" w:hAnsi="Times New Roman" w:cs="Times New Roman"/>
          <w:sz w:val="28"/>
          <w:szCs w:val="28"/>
        </w:rPr>
        <w:t xml:space="preserve"> период основного этапа </w:t>
      </w:r>
      <w:proofErr w:type="gramStart"/>
      <w:r w:rsidR="00120D2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20D2E">
        <w:rPr>
          <w:rFonts w:ascii="Times New Roman" w:hAnsi="Times New Roman" w:cs="Times New Roman"/>
          <w:sz w:val="28"/>
          <w:szCs w:val="28"/>
        </w:rPr>
        <w:t>с 1</w:t>
      </w:r>
      <w:r w:rsidR="00FB0F48">
        <w:rPr>
          <w:rFonts w:ascii="Times New Roman" w:hAnsi="Times New Roman" w:cs="Times New Roman"/>
          <w:sz w:val="28"/>
          <w:szCs w:val="28"/>
        </w:rPr>
        <w:t>0 декабря по 10</w:t>
      </w:r>
      <w:r w:rsidR="00120D2E" w:rsidRPr="00FB0F48"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FB0F48">
        <w:rPr>
          <w:rFonts w:ascii="Times New Roman" w:hAnsi="Times New Roman" w:cs="Times New Roman"/>
          <w:sz w:val="28"/>
          <w:szCs w:val="28"/>
        </w:rPr>
        <w:t>17</w:t>
      </w:r>
      <w:r w:rsidR="00120D2E" w:rsidRPr="00FB0F48">
        <w:rPr>
          <w:rFonts w:ascii="Times New Roman" w:hAnsi="Times New Roman" w:cs="Times New Roman"/>
          <w:sz w:val="28"/>
          <w:szCs w:val="28"/>
        </w:rPr>
        <w:t xml:space="preserve"> года) проводятся рейдовые и контрольные мероприятия согласно досуговому план и графику дежурств. </w:t>
      </w:r>
    </w:p>
    <w:p w:rsidR="00E75A52" w:rsidRPr="00E75A52" w:rsidRDefault="00E75A52" w:rsidP="00E75A5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E75A52">
        <w:rPr>
          <w:rFonts w:ascii="Times New Roman" w:hAnsi="Times New Roman" w:cs="Times New Roman"/>
          <w:b/>
          <w:sz w:val="28"/>
          <w:szCs w:val="28"/>
        </w:rPr>
        <w:t>Ресурсное обеспечение операции</w:t>
      </w:r>
    </w:p>
    <w:p w:rsidR="00E75A52" w:rsidRDefault="00E75A52" w:rsidP="00E75A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75A52">
        <w:rPr>
          <w:rFonts w:ascii="Times New Roman" w:hAnsi="Times New Roman" w:cs="Times New Roman"/>
          <w:sz w:val="28"/>
          <w:szCs w:val="28"/>
        </w:rPr>
        <w:lastRenderedPageBreak/>
        <w:t>3.1.</w:t>
      </w:r>
      <w:r>
        <w:rPr>
          <w:rFonts w:ascii="Times New Roman" w:hAnsi="Times New Roman" w:cs="Times New Roman"/>
          <w:sz w:val="28"/>
          <w:szCs w:val="28"/>
        </w:rPr>
        <w:t xml:space="preserve">В подготовке и проведении участвуют органы и учреждения системы профилактики в соответствии с Федеральным законом от  24 июня 1999 года №120-ФЗ «Об основах системы профилактики  безнадзорности и правонарушений несовершеннолетних» под руководством председателя комиссии по делам несовершеннолетних и защите их прав при Администрации Тес-Хемского кожууна. </w:t>
      </w:r>
    </w:p>
    <w:p w:rsidR="00E75A52" w:rsidRPr="004878B2" w:rsidRDefault="00E75A52" w:rsidP="004878B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3.2.Материально-техническое обеспечение операции осуществляется  за счет средств  органов и учреждений профилактики, участвующих в ее проведении.</w:t>
      </w:r>
    </w:p>
    <w:p w:rsidR="00E75A52" w:rsidRPr="00E75A52" w:rsidRDefault="00E75A52" w:rsidP="00E75A52">
      <w:pPr>
        <w:pStyle w:val="a7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A52">
        <w:rPr>
          <w:rFonts w:ascii="Times New Roman" w:hAnsi="Times New Roman" w:cs="Times New Roman"/>
          <w:b/>
          <w:sz w:val="28"/>
          <w:szCs w:val="28"/>
        </w:rPr>
        <w:t>Управление операцией и порядок подведения ее итогов</w:t>
      </w:r>
    </w:p>
    <w:p w:rsidR="00E75A52" w:rsidRPr="00E75A52" w:rsidRDefault="00E75A52" w:rsidP="00226A90">
      <w:pPr>
        <w:pStyle w:val="a7"/>
        <w:numPr>
          <w:ilvl w:val="1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за организацию и проведение операции на территории </w:t>
      </w:r>
      <w:r w:rsidR="00226A90">
        <w:rPr>
          <w:rFonts w:ascii="Times New Roman" w:hAnsi="Times New Roman" w:cs="Times New Roman"/>
          <w:sz w:val="28"/>
          <w:szCs w:val="28"/>
        </w:rPr>
        <w:t xml:space="preserve"> муниципального района «Тес-</w:t>
      </w:r>
      <w:proofErr w:type="spellStart"/>
      <w:r w:rsidR="00226A90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="00226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A90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226A90">
        <w:rPr>
          <w:rFonts w:ascii="Times New Roman" w:hAnsi="Times New Roman" w:cs="Times New Roman"/>
          <w:sz w:val="28"/>
          <w:szCs w:val="28"/>
        </w:rPr>
        <w:t xml:space="preserve"> РТ», координацию  действий ее участников осуществляет председатель  комиссии  по делам несовершеннолетних и защите их прав при Администрации Тес-Хемского кожууна. </w:t>
      </w:r>
    </w:p>
    <w:p w:rsidR="00CE4A7E" w:rsidRDefault="00226A90" w:rsidP="00226A90">
      <w:pPr>
        <w:pStyle w:val="a7"/>
        <w:numPr>
          <w:ilvl w:val="1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</w:t>
      </w:r>
      <w:r w:rsidR="00CE4A7E">
        <w:rPr>
          <w:rFonts w:ascii="Times New Roman" w:hAnsi="Times New Roman" w:cs="Times New Roman"/>
          <w:sz w:val="28"/>
          <w:szCs w:val="28"/>
        </w:rPr>
        <w:t>д проведения операц</w:t>
      </w:r>
      <w:proofErr w:type="gramStart"/>
      <w:r w:rsidR="00CE4A7E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CE4A7E">
        <w:rPr>
          <w:rFonts w:ascii="Times New Roman" w:hAnsi="Times New Roman" w:cs="Times New Roman"/>
          <w:sz w:val="28"/>
          <w:szCs w:val="28"/>
        </w:rPr>
        <w:t xml:space="preserve"> итоги анализируется,  будут заслушаны  все участники  операции (субъекты системы профилактики)  на заседании комиссии по делам несовершеннолетних и защите  их прав при Администрации Тес-Хемского кожууна, освещаются в средствах массовой информации. </w:t>
      </w:r>
    </w:p>
    <w:p w:rsidR="003C777F" w:rsidRDefault="00CE4A7E" w:rsidP="003C777F">
      <w:pPr>
        <w:pStyle w:val="a7"/>
        <w:numPr>
          <w:ilvl w:val="1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Ежедневная информация о ходе проведения операции направляется в комиссию по делам несовершеннолетних и защите их прав при Администрации  Тес-Хемского кожууна с 01 по 10 января 2016 года за подписью  руководителя учреждений, организаций  профилактики, участвующих в проведении операции по электронному адресу (дополнительно будет сообщено) или по телефону 8-923-548-57-61 ответственный секретарь КДН и ЗП </w:t>
      </w:r>
      <w:proofErr w:type="spellStart"/>
      <w:r>
        <w:rPr>
          <w:rFonts w:ascii="Times New Roman" w:hAnsi="Times New Roman" w:cs="Times New Roman"/>
          <w:sz w:val="28"/>
          <w:szCs w:val="28"/>
        </w:rPr>
        <w:t>Ч.М.Онгуда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Форма отчета прилагается.  </w:t>
      </w:r>
    </w:p>
    <w:p w:rsidR="003C777F" w:rsidRDefault="003C777F" w:rsidP="003C77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Сводная информация о предварительных итогах проведения операции направляется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A7E" w:rsidRPr="003C7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Тыва  до 10 января 2016 года,  для рассмотрения на еженедельном аппаратном совещании у Главы  Республики  Тыва.</w:t>
      </w:r>
    </w:p>
    <w:p w:rsidR="00120D2E" w:rsidRPr="003C777F" w:rsidRDefault="00226A90" w:rsidP="003C77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C777F">
        <w:rPr>
          <w:rFonts w:ascii="Times New Roman" w:hAnsi="Times New Roman" w:cs="Times New Roman"/>
          <w:sz w:val="28"/>
          <w:szCs w:val="28"/>
        </w:rPr>
        <w:t xml:space="preserve"> </w:t>
      </w:r>
      <w:r w:rsidR="003C777F">
        <w:rPr>
          <w:rFonts w:ascii="Times New Roman" w:hAnsi="Times New Roman" w:cs="Times New Roman"/>
          <w:sz w:val="28"/>
          <w:szCs w:val="28"/>
        </w:rPr>
        <w:t xml:space="preserve">      Итоговая информация о ходе проведения и результатах  Операции рассматривается на заседании комиссии по делам несовершеннолетних и защите их прав при Администрации Тес-Хе</w:t>
      </w:r>
      <w:r w:rsidR="00FB0F48">
        <w:rPr>
          <w:rFonts w:ascii="Times New Roman" w:hAnsi="Times New Roman" w:cs="Times New Roman"/>
          <w:sz w:val="28"/>
          <w:szCs w:val="28"/>
        </w:rPr>
        <w:t>мского кожууна до 15 января 2017</w:t>
      </w:r>
      <w:r w:rsidR="003C777F">
        <w:rPr>
          <w:rFonts w:ascii="Times New Roman" w:hAnsi="Times New Roman" w:cs="Times New Roman"/>
          <w:sz w:val="28"/>
          <w:szCs w:val="28"/>
        </w:rPr>
        <w:t xml:space="preserve"> года, на заседании Межведомственной комиссии  по делам несовершеннолетних и защите их прав  при Правительстве Р</w:t>
      </w:r>
      <w:r w:rsidR="00FB0F48">
        <w:rPr>
          <w:rFonts w:ascii="Times New Roman" w:hAnsi="Times New Roman" w:cs="Times New Roman"/>
          <w:sz w:val="28"/>
          <w:szCs w:val="28"/>
        </w:rPr>
        <w:t>еспублики Тыва до 31 января 2017</w:t>
      </w:r>
      <w:r w:rsidR="003C777F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884B7A" w:rsidRPr="00884B7A" w:rsidRDefault="00884B7A" w:rsidP="00884B7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84B7A" w:rsidRDefault="00884B7A" w:rsidP="00884B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84B7A" w:rsidRDefault="00884B7A" w:rsidP="00884B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84B7A" w:rsidRDefault="00884B7A" w:rsidP="00884B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84B7A" w:rsidRPr="00E01988" w:rsidRDefault="00884B7A" w:rsidP="00884B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884B7A" w:rsidRPr="00E01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632B"/>
    <w:multiLevelType w:val="hybridMultilevel"/>
    <w:tmpl w:val="4206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E1669"/>
    <w:multiLevelType w:val="hybridMultilevel"/>
    <w:tmpl w:val="11FA1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CDC"/>
    <w:multiLevelType w:val="hybridMultilevel"/>
    <w:tmpl w:val="11FA1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23F95"/>
    <w:multiLevelType w:val="hybridMultilevel"/>
    <w:tmpl w:val="D88CF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340FA"/>
    <w:multiLevelType w:val="hybridMultilevel"/>
    <w:tmpl w:val="6652E7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15483"/>
    <w:multiLevelType w:val="hybridMultilevel"/>
    <w:tmpl w:val="C7408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D41D9"/>
    <w:multiLevelType w:val="hybridMultilevel"/>
    <w:tmpl w:val="8214A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B2789"/>
    <w:multiLevelType w:val="hybridMultilevel"/>
    <w:tmpl w:val="4206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D5429"/>
    <w:multiLevelType w:val="hybridMultilevel"/>
    <w:tmpl w:val="4206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55BDE"/>
    <w:multiLevelType w:val="hybridMultilevel"/>
    <w:tmpl w:val="79B46AC4"/>
    <w:lvl w:ilvl="0" w:tplc="F362A7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D6F28"/>
    <w:multiLevelType w:val="hybridMultilevel"/>
    <w:tmpl w:val="4206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10867"/>
    <w:multiLevelType w:val="multilevel"/>
    <w:tmpl w:val="70E0A1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740A6815"/>
    <w:multiLevelType w:val="hybridMultilevel"/>
    <w:tmpl w:val="8214A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01A24"/>
    <w:multiLevelType w:val="multilevel"/>
    <w:tmpl w:val="36C6D63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5" w:hanging="4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sz w:val="22"/>
      </w:rPr>
    </w:lvl>
  </w:abstractNum>
  <w:abstractNum w:abstractNumId="14">
    <w:nsid w:val="7D6900FC"/>
    <w:multiLevelType w:val="hybridMultilevel"/>
    <w:tmpl w:val="C7408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4"/>
  </w:num>
  <w:num w:numId="5">
    <w:abstractNumId w:val="8"/>
  </w:num>
  <w:num w:numId="6">
    <w:abstractNumId w:val="7"/>
  </w:num>
  <w:num w:numId="7">
    <w:abstractNumId w:val="5"/>
  </w:num>
  <w:num w:numId="8">
    <w:abstractNumId w:val="10"/>
  </w:num>
  <w:num w:numId="9">
    <w:abstractNumId w:val="2"/>
  </w:num>
  <w:num w:numId="10">
    <w:abstractNumId w:val="1"/>
  </w:num>
  <w:num w:numId="11">
    <w:abstractNumId w:val="1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AA4"/>
    <w:rsid w:val="000049E3"/>
    <w:rsid w:val="000931E0"/>
    <w:rsid w:val="000B63F4"/>
    <w:rsid w:val="000C07D2"/>
    <w:rsid w:val="000D1299"/>
    <w:rsid w:val="000D375D"/>
    <w:rsid w:val="000E02C3"/>
    <w:rsid w:val="00104C14"/>
    <w:rsid w:val="00120D2E"/>
    <w:rsid w:val="00120D71"/>
    <w:rsid w:val="001922F6"/>
    <w:rsid w:val="001C0F4B"/>
    <w:rsid w:val="00226A90"/>
    <w:rsid w:val="0023708E"/>
    <w:rsid w:val="00251A85"/>
    <w:rsid w:val="00351452"/>
    <w:rsid w:val="003716B1"/>
    <w:rsid w:val="00383352"/>
    <w:rsid w:val="00383761"/>
    <w:rsid w:val="003931CA"/>
    <w:rsid w:val="003954C5"/>
    <w:rsid w:val="003A388B"/>
    <w:rsid w:val="003C777F"/>
    <w:rsid w:val="00423F96"/>
    <w:rsid w:val="00465F95"/>
    <w:rsid w:val="0047160B"/>
    <w:rsid w:val="00472B19"/>
    <w:rsid w:val="004878B2"/>
    <w:rsid w:val="00491AAF"/>
    <w:rsid w:val="004944A5"/>
    <w:rsid w:val="004B7FB4"/>
    <w:rsid w:val="004F4212"/>
    <w:rsid w:val="00507632"/>
    <w:rsid w:val="00530BE2"/>
    <w:rsid w:val="0053741C"/>
    <w:rsid w:val="00537DA8"/>
    <w:rsid w:val="00555F92"/>
    <w:rsid w:val="00593FA3"/>
    <w:rsid w:val="00607EA3"/>
    <w:rsid w:val="00623025"/>
    <w:rsid w:val="00626FE7"/>
    <w:rsid w:val="006B3736"/>
    <w:rsid w:val="006E1986"/>
    <w:rsid w:val="00705C93"/>
    <w:rsid w:val="00752FD7"/>
    <w:rsid w:val="00766D7C"/>
    <w:rsid w:val="007B1C83"/>
    <w:rsid w:val="008111A9"/>
    <w:rsid w:val="0081147A"/>
    <w:rsid w:val="008168C8"/>
    <w:rsid w:val="0084339A"/>
    <w:rsid w:val="00845D06"/>
    <w:rsid w:val="008476CD"/>
    <w:rsid w:val="00884B7A"/>
    <w:rsid w:val="008C5F52"/>
    <w:rsid w:val="008E4481"/>
    <w:rsid w:val="00904A2B"/>
    <w:rsid w:val="00910EFC"/>
    <w:rsid w:val="0095090B"/>
    <w:rsid w:val="00960A1E"/>
    <w:rsid w:val="00965AB8"/>
    <w:rsid w:val="0098558E"/>
    <w:rsid w:val="009A03B1"/>
    <w:rsid w:val="009C00C2"/>
    <w:rsid w:val="009E7217"/>
    <w:rsid w:val="00A108D2"/>
    <w:rsid w:val="00A173ED"/>
    <w:rsid w:val="00A310E3"/>
    <w:rsid w:val="00A50400"/>
    <w:rsid w:val="00A51266"/>
    <w:rsid w:val="00A51E1F"/>
    <w:rsid w:val="00A7784A"/>
    <w:rsid w:val="00A838BE"/>
    <w:rsid w:val="00AA52B6"/>
    <w:rsid w:val="00AB521C"/>
    <w:rsid w:val="00AD40A9"/>
    <w:rsid w:val="00AE0B0D"/>
    <w:rsid w:val="00B106FB"/>
    <w:rsid w:val="00B134DF"/>
    <w:rsid w:val="00B24A5F"/>
    <w:rsid w:val="00B55D8B"/>
    <w:rsid w:val="00B82AFB"/>
    <w:rsid w:val="00B975A8"/>
    <w:rsid w:val="00C029C0"/>
    <w:rsid w:val="00C25BCE"/>
    <w:rsid w:val="00C451DE"/>
    <w:rsid w:val="00C552E3"/>
    <w:rsid w:val="00C74463"/>
    <w:rsid w:val="00C76C4B"/>
    <w:rsid w:val="00CA5417"/>
    <w:rsid w:val="00CC1C97"/>
    <w:rsid w:val="00CC355B"/>
    <w:rsid w:val="00CC3961"/>
    <w:rsid w:val="00CD1067"/>
    <w:rsid w:val="00CE4A7E"/>
    <w:rsid w:val="00D018F4"/>
    <w:rsid w:val="00D0457A"/>
    <w:rsid w:val="00D1744C"/>
    <w:rsid w:val="00D40AC6"/>
    <w:rsid w:val="00D54A24"/>
    <w:rsid w:val="00D5658A"/>
    <w:rsid w:val="00D574F1"/>
    <w:rsid w:val="00D724A1"/>
    <w:rsid w:val="00D859CC"/>
    <w:rsid w:val="00D9557C"/>
    <w:rsid w:val="00DB233A"/>
    <w:rsid w:val="00DB6A12"/>
    <w:rsid w:val="00E01988"/>
    <w:rsid w:val="00E20AA4"/>
    <w:rsid w:val="00E30897"/>
    <w:rsid w:val="00E63628"/>
    <w:rsid w:val="00E75A52"/>
    <w:rsid w:val="00E82192"/>
    <w:rsid w:val="00EA2A5C"/>
    <w:rsid w:val="00EB5508"/>
    <w:rsid w:val="00EF62BE"/>
    <w:rsid w:val="00F05F7F"/>
    <w:rsid w:val="00F07599"/>
    <w:rsid w:val="00F40A4E"/>
    <w:rsid w:val="00FB0F48"/>
    <w:rsid w:val="00FC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8C5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8C5F5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F52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07E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8C5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8C5F5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F52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07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4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User</cp:lastModifiedBy>
  <cp:revision>103</cp:revision>
  <cp:lastPrinted>2016-12-20T09:00:00Z</cp:lastPrinted>
  <dcterms:created xsi:type="dcterms:W3CDTF">2015-02-25T10:28:00Z</dcterms:created>
  <dcterms:modified xsi:type="dcterms:W3CDTF">2016-12-20T09:00:00Z</dcterms:modified>
</cp:coreProperties>
</file>