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62" w:rsidRDefault="00F56BA6" w:rsidP="00B71E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вносится Администрацией Тес-Хемского кожууна</w:t>
      </w:r>
    </w:p>
    <w:p w:rsidR="00B71E62" w:rsidRDefault="00B71E62" w:rsidP="00B71E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РЕШЕНИЕ  № </w:t>
      </w:r>
    </w:p>
    <w:p w:rsidR="009C30CC" w:rsidRPr="00DF0FA8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30CC" w:rsidRDefault="009D29FF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9C30CC"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БЮДЖЕТЕ </w:t>
      </w:r>
      <w:r w:rsidR="00B71E6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B71E62" w:rsidRPr="00DF0FA8" w:rsidRDefault="00B71E62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«ТЕС-ХЕМСКИЙ КОЖУУН РЕСПУБЛИКИ ТЫВА»</w:t>
      </w:r>
    </w:p>
    <w:p w:rsidR="009C30CC" w:rsidRPr="00DF0FA8" w:rsidRDefault="009C30CC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FA8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9D29FF">
        <w:rPr>
          <w:rFonts w:ascii="Times New Roman" w:hAnsi="Times New Roman" w:cs="Times New Roman"/>
          <w:b/>
          <w:bCs/>
          <w:sz w:val="28"/>
          <w:szCs w:val="28"/>
        </w:rPr>
        <w:t xml:space="preserve"> И НА ПЛАНОВЫЙ ПЕРИОД 2018-2019 ГОДОВ</w:t>
      </w:r>
      <w:r w:rsidRPr="00DF0F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30CC" w:rsidRPr="00DF0FA8" w:rsidRDefault="009C30CC" w:rsidP="004C0AE6">
      <w:pPr>
        <w:pStyle w:val="ConsPlusNormal"/>
        <w:ind w:left="-426" w:right="-284"/>
        <w:jc w:val="right"/>
        <w:rPr>
          <w:rFonts w:ascii="Times New Roman" w:hAnsi="Times New Roman" w:cs="Times New Roman"/>
          <w:sz w:val="28"/>
          <w:szCs w:val="28"/>
        </w:rPr>
      </w:pPr>
    </w:p>
    <w:p w:rsidR="00803D25" w:rsidRPr="00DF0FA8" w:rsidRDefault="00803D25" w:rsidP="004C0AE6">
      <w:pPr>
        <w:pStyle w:val="ConsPlusNormal"/>
        <w:ind w:left="-426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"/>
      <w:bookmarkEnd w:id="0"/>
      <w:r w:rsidRPr="00DF0FA8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 района «Тес-Хемский кожуун Республики</w:t>
      </w:r>
      <w:r w:rsidRPr="00DF0FA8">
        <w:rPr>
          <w:rFonts w:ascii="Times New Roman" w:hAnsi="Times New Roman" w:cs="Times New Roman"/>
          <w:sz w:val="28"/>
          <w:szCs w:val="28"/>
        </w:rPr>
        <w:t xml:space="preserve"> Тыва</w:t>
      </w:r>
      <w:r w:rsidR="00B71E62">
        <w:rPr>
          <w:rFonts w:ascii="Times New Roman" w:hAnsi="Times New Roman" w:cs="Times New Roman"/>
          <w:sz w:val="28"/>
          <w:szCs w:val="28"/>
        </w:rPr>
        <w:t>»</w:t>
      </w:r>
      <w:r w:rsidRPr="00DF0FA8">
        <w:rPr>
          <w:rFonts w:ascii="Times New Roman" w:hAnsi="Times New Roman" w:cs="Times New Roman"/>
          <w:sz w:val="28"/>
          <w:szCs w:val="28"/>
        </w:rPr>
        <w:t xml:space="preserve"> (далее - бюджет) на 201</w:t>
      </w:r>
      <w:r w:rsidR="009D29FF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37006" w:rsidRPr="00DF0FA8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>4</w:t>
      </w:r>
      <w:r w:rsidR="003934FA">
        <w:rPr>
          <w:rFonts w:ascii="Times New Roman" w:hAnsi="Times New Roman" w:cs="Times New Roman"/>
          <w:sz w:val="28"/>
          <w:szCs w:val="28"/>
        </w:rPr>
        <w:t>32711,4</w:t>
      </w:r>
      <w:r w:rsidR="00541536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37006" w:rsidRDefault="00837006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в сумме </w:t>
      </w:r>
      <w:r w:rsidR="00E839AC">
        <w:rPr>
          <w:rFonts w:ascii="Times New Roman" w:hAnsi="Times New Roman" w:cs="Times New Roman"/>
          <w:sz w:val="28"/>
          <w:szCs w:val="28"/>
        </w:rPr>
        <w:t xml:space="preserve"> 4</w:t>
      </w:r>
      <w:r w:rsidR="003934FA">
        <w:rPr>
          <w:rFonts w:ascii="Times New Roman" w:hAnsi="Times New Roman" w:cs="Times New Roman"/>
          <w:sz w:val="28"/>
          <w:szCs w:val="28"/>
        </w:rPr>
        <w:t>32711,4</w:t>
      </w:r>
      <w:r w:rsidR="00111287">
        <w:rPr>
          <w:rFonts w:ascii="Times New Roman" w:hAnsi="Times New Roman" w:cs="Times New Roman"/>
          <w:sz w:val="28"/>
          <w:szCs w:val="28"/>
        </w:rPr>
        <w:t xml:space="preserve"> </w:t>
      </w:r>
      <w:r w:rsidR="00925F2C">
        <w:rPr>
          <w:rFonts w:ascii="Times New Roman" w:hAnsi="Times New Roman" w:cs="Times New Roman"/>
          <w:sz w:val="28"/>
          <w:szCs w:val="28"/>
        </w:rPr>
        <w:t>тыс. рублей;</w:t>
      </w:r>
    </w:p>
    <w:p w:rsidR="00925F2C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в сумме 0 рублей.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0EF7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0EF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2019 год</w:t>
      </w:r>
      <w:r w:rsidRPr="00530EF7">
        <w:rPr>
          <w:rFonts w:ascii="Times New Roman" w:hAnsi="Times New Roman" w:cs="Times New Roman"/>
          <w:sz w:val="28"/>
          <w:szCs w:val="28"/>
        </w:rPr>
        <w:t>:</w:t>
      </w:r>
    </w:p>
    <w:p w:rsidR="00530EF7" w:rsidRP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4</w:t>
      </w:r>
      <w:r w:rsidR="008E569B">
        <w:rPr>
          <w:rFonts w:ascii="Times New Roman" w:hAnsi="Times New Roman" w:cs="Times New Roman"/>
          <w:sz w:val="28"/>
          <w:szCs w:val="28"/>
        </w:rPr>
        <w:t>33995,4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2019 год в сумме</w:t>
      </w:r>
      <w:r w:rsidR="008E569B">
        <w:rPr>
          <w:rFonts w:ascii="Times New Roman" w:hAnsi="Times New Roman" w:cs="Times New Roman"/>
          <w:sz w:val="28"/>
          <w:szCs w:val="28"/>
        </w:rPr>
        <w:t xml:space="preserve"> 435925,4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30EF7">
        <w:rPr>
          <w:rFonts w:ascii="Times New Roman" w:hAnsi="Times New Roman" w:cs="Times New Roman"/>
          <w:sz w:val="28"/>
          <w:szCs w:val="28"/>
        </w:rPr>
        <w:t>;</w:t>
      </w:r>
    </w:p>
    <w:p w:rsidR="00530EF7" w:rsidRDefault="00530EF7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0EF7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2B4A5C"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530EF7">
        <w:rPr>
          <w:rFonts w:ascii="Times New Roman" w:hAnsi="Times New Roman" w:cs="Times New Roman"/>
          <w:sz w:val="28"/>
          <w:szCs w:val="28"/>
        </w:rPr>
        <w:t xml:space="preserve"> в сумме  4</w:t>
      </w:r>
      <w:r w:rsidR="008E569B">
        <w:rPr>
          <w:rFonts w:ascii="Times New Roman" w:hAnsi="Times New Roman" w:cs="Times New Roman"/>
          <w:sz w:val="28"/>
          <w:szCs w:val="28"/>
        </w:rPr>
        <w:t>33995,4</w:t>
      </w:r>
      <w:r w:rsidRPr="00530EF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4A5C">
        <w:rPr>
          <w:rFonts w:ascii="Times New Roman" w:hAnsi="Times New Roman" w:cs="Times New Roman"/>
          <w:sz w:val="28"/>
          <w:szCs w:val="28"/>
        </w:rPr>
        <w:t xml:space="preserve"> и на 2019 год в сумме </w:t>
      </w:r>
      <w:r w:rsidR="008E569B">
        <w:rPr>
          <w:rFonts w:ascii="Times New Roman" w:hAnsi="Times New Roman" w:cs="Times New Roman"/>
          <w:sz w:val="28"/>
          <w:szCs w:val="28"/>
        </w:rPr>
        <w:t xml:space="preserve">435925,4 </w:t>
      </w:r>
      <w:r w:rsidR="002B4A5C">
        <w:rPr>
          <w:rFonts w:ascii="Times New Roman" w:hAnsi="Times New Roman" w:cs="Times New Roman"/>
          <w:sz w:val="28"/>
          <w:szCs w:val="28"/>
        </w:rPr>
        <w:t>тыс. рублей</w:t>
      </w:r>
      <w:r w:rsidR="00925F2C">
        <w:rPr>
          <w:rFonts w:ascii="Times New Roman" w:hAnsi="Times New Roman" w:cs="Times New Roman"/>
          <w:sz w:val="28"/>
          <w:szCs w:val="28"/>
        </w:rPr>
        <w:t>;</w:t>
      </w:r>
    </w:p>
    <w:p w:rsidR="00925F2C" w:rsidRPr="00DF0FA8" w:rsidRDefault="00925F2C" w:rsidP="00530EF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дефицит бюджета на 2018 год в сумме 0 рублей и на 2019 год в сумме 0 рублей.</w:t>
      </w:r>
    </w:p>
    <w:p w:rsidR="00B95058" w:rsidRPr="00F85BC1" w:rsidRDefault="002B4A5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3645" w:rsidRPr="00F85BC1">
        <w:rPr>
          <w:rFonts w:ascii="Times New Roman" w:hAnsi="Times New Roman" w:cs="Times New Roman"/>
          <w:sz w:val="28"/>
          <w:szCs w:val="28"/>
        </w:rPr>
        <w:t xml:space="preserve">. </w:t>
      </w:r>
      <w:r w:rsidR="00B6596E" w:rsidRPr="00F85BC1">
        <w:rPr>
          <w:rFonts w:ascii="Times New Roman" w:hAnsi="Times New Roman" w:cs="Times New Roman"/>
          <w:sz w:val="28"/>
          <w:szCs w:val="28"/>
        </w:rPr>
        <w:t>У</w:t>
      </w:r>
      <w:r w:rsidR="00B95058" w:rsidRPr="00F85BC1">
        <w:rPr>
          <w:rFonts w:ascii="Times New Roman" w:hAnsi="Times New Roman" w:cs="Times New Roman"/>
          <w:sz w:val="28"/>
          <w:szCs w:val="28"/>
        </w:rPr>
        <w:t>становить:</w:t>
      </w:r>
    </w:p>
    <w:p w:rsidR="00A919F1" w:rsidRPr="00F85BC1" w:rsidRDefault="0014567B" w:rsidP="0014567B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верхний предел </w:t>
      </w:r>
      <w:r w:rsidR="00B71E62">
        <w:rPr>
          <w:rFonts w:ascii="Times New Roman" w:hAnsi="Times New Roman" w:cs="Times New Roman"/>
          <w:sz w:val="28"/>
          <w:szCs w:val="28"/>
        </w:rPr>
        <w:t>муниципального</w:t>
      </w:r>
      <w:r w:rsidR="00B6596E" w:rsidRPr="00F85BC1">
        <w:rPr>
          <w:rFonts w:ascii="Times New Roman" w:hAnsi="Times New Roman" w:cs="Times New Roman"/>
          <w:sz w:val="28"/>
          <w:szCs w:val="28"/>
        </w:rPr>
        <w:t xml:space="preserve"> внутреннего долга </w:t>
      </w:r>
      <w:r w:rsidR="00B71E6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A919F1" w:rsidRPr="00F85BC1">
        <w:rPr>
          <w:rFonts w:ascii="Times New Roman" w:hAnsi="Times New Roman" w:cs="Times New Roman"/>
          <w:sz w:val="28"/>
          <w:szCs w:val="28"/>
        </w:rPr>
        <w:t>:</w:t>
      </w:r>
    </w:p>
    <w:p w:rsidR="00685D94" w:rsidRDefault="00A919F1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BC1">
        <w:rPr>
          <w:rFonts w:ascii="Times New Roman" w:hAnsi="Times New Roman" w:cs="Times New Roman"/>
          <w:sz w:val="28"/>
          <w:szCs w:val="28"/>
        </w:rPr>
        <w:t>на 1 января 201</w:t>
      </w:r>
      <w:r w:rsidR="00334FD4">
        <w:rPr>
          <w:rFonts w:ascii="Times New Roman" w:hAnsi="Times New Roman" w:cs="Times New Roman"/>
          <w:sz w:val="28"/>
          <w:szCs w:val="28"/>
        </w:rPr>
        <w:t>8</w:t>
      </w:r>
      <w:r w:rsidRPr="00F85BC1">
        <w:rPr>
          <w:rFonts w:ascii="Times New Roman" w:hAnsi="Times New Roman" w:cs="Times New Roman"/>
          <w:sz w:val="28"/>
          <w:szCs w:val="28"/>
        </w:rPr>
        <w:t xml:space="preserve"> год</w:t>
      </w:r>
      <w:r w:rsidR="00C7212B">
        <w:rPr>
          <w:rFonts w:ascii="Times New Roman" w:hAnsi="Times New Roman" w:cs="Times New Roman"/>
          <w:sz w:val="28"/>
          <w:szCs w:val="28"/>
        </w:rPr>
        <w:t>а</w:t>
      </w:r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</w:t>
      </w:r>
      <w:r w:rsidR="004F39DD">
        <w:rPr>
          <w:rFonts w:ascii="Times New Roman" w:hAnsi="Times New Roman" w:cs="Times New Roman"/>
          <w:sz w:val="28"/>
          <w:szCs w:val="28"/>
        </w:rPr>
        <w:t>3</w:t>
      </w:r>
      <w:r w:rsidR="00391D14">
        <w:rPr>
          <w:rFonts w:ascii="Times New Roman" w:hAnsi="Times New Roman" w:cs="Times New Roman"/>
          <w:sz w:val="28"/>
          <w:szCs w:val="28"/>
        </w:rPr>
        <w:t>00</w:t>
      </w:r>
      <w:r w:rsidR="00F630DB">
        <w:rPr>
          <w:rFonts w:ascii="Times New Roman" w:hAnsi="Times New Roman" w:cs="Times New Roman"/>
          <w:sz w:val="28"/>
          <w:szCs w:val="28"/>
        </w:rPr>
        <w:t xml:space="preserve">,0 </w:t>
      </w:r>
      <w:r w:rsidRPr="00F85BC1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</w:t>
      </w:r>
      <w:r w:rsidR="00543C7A">
        <w:rPr>
          <w:rFonts w:ascii="Times New Roman" w:hAnsi="Times New Roman" w:cs="Times New Roman"/>
          <w:sz w:val="28"/>
          <w:szCs w:val="28"/>
        </w:rPr>
        <w:t>муниципаль</w:t>
      </w:r>
      <w:r w:rsidRPr="00F85BC1">
        <w:rPr>
          <w:rFonts w:ascii="Times New Roman" w:hAnsi="Times New Roman" w:cs="Times New Roman"/>
          <w:sz w:val="28"/>
          <w:szCs w:val="28"/>
        </w:rPr>
        <w:t xml:space="preserve">ным гарантиям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F85B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91D14">
        <w:rPr>
          <w:rFonts w:ascii="Times New Roman" w:hAnsi="Times New Roman" w:cs="Times New Roman"/>
          <w:sz w:val="28"/>
          <w:szCs w:val="28"/>
        </w:rPr>
        <w:t>100</w:t>
      </w:r>
      <w:r w:rsidR="004F39D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334FD4">
        <w:rPr>
          <w:rFonts w:ascii="Times New Roman" w:hAnsi="Times New Roman" w:cs="Times New Roman"/>
          <w:sz w:val="28"/>
          <w:szCs w:val="28"/>
        </w:rPr>
        <w:t>;</w:t>
      </w:r>
    </w:p>
    <w:p w:rsidR="00334FD4" w:rsidRDefault="00334FD4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2019 года в сумме 1</w:t>
      </w:r>
      <w:r w:rsidR="004973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100 тыс. рублей;</w:t>
      </w:r>
    </w:p>
    <w:p w:rsidR="00334FD4" w:rsidRDefault="00334FD4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2020 года в сумме 1</w:t>
      </w:r>
      <w:r w:rsidR="00E90E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00,0 тыс. рублей,</w:t>
      </w:r>
      <w:r w:rsidRPr="00334FD4">
        <w:t xml:space="preserve"> </w:t>
      </w:r>
      <w:r w:rsidRPr="00334FD4">
        <w:rPr>
          <w:rFonts w:ascii="Times New Roman" w:hAnsi="Times New Roman" w:cs="Times New Roman"/>
          <w:sz w:val="28"/>
          <w:szCs w:val="28"/>
        </w:rPr>
        <w:t>в том числе верхний предел долга по муниципальным гарантиям Тес-Хемского кожууна в сумме 100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-предельный объем муниципального долга Тес-Хемского кожууна в течение 2017 года не должен превышать 1300,0 тыс. рублей, в течение 2018 года-1</w:t>
      </w:r>
      <w:r w:rsidR="004973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00,0 тыс. рублей, в течение 2019 года-1</w:t>
      </w:r>
      <w:r w:rsidR="00336E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00,0 тыс. рублей.</w:t>
      </w:r>
    </w:p>
    <w:p w:rsidR="00665F62" w:rsidRDefault="00665F62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-объем расходов на обслуживание муниципального долга Тес-Хемского кожууна в 2017 году в сумме 100,0 тыс. рублей, в 2018 году-100,0 тыс. рублей, в 2019 году-100,0 тыс. рублей.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источники внутреннего финансирования дефицита бюджета:</w:t>
      </w:r>
    </w:p>
    <w:p w:rsidR="00925F2C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согласно приложению 1 к настоящему Решению;</w:t>
      </w:r>
    </w:p>
    <w:p w:rsidR="00925F2C" w:rsidRPr="00F85BC1" w:rsidRDefault="00925F2C" w:rsidP="002316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 годов</w:t>
      </w:r>
      <w:r w:rsidRPr="00925F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2 к настоящему Решению.</w:t>
      </w:r>
    </w:p>
    <w:p w:rsidR="00F14F6D" w:rsidRPr="00901DD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4F6D" w:rsidRPr="00901DD8">
        <w:rPr>
          <w:rFonts w:ascii="Times New Roman" w:hAnsi="Times New Roman" w:cs="Times New Roman"/>
          <w:sz w:val="28"/>
          <w:szCs w:val="28"/>
        </w:rPr>
        <w:t>.Утвердить нормат</w:t>
      </w:r>
      <w:r w:rsidR="00880234">
        <w:rPr>
          <w:rFonts w:ascii="Times New Roman" w:hAnsi="Times New Roman" w:cs="Times New Roman"/>
          <w:sz w:val="28"/>
          <w:szCs w:val="28"/>
        </w:rPr>
        <w:t xml:space="preserve">ивы распределения доходов между </w:t>
      </w:r>
      <w:r w:rsidR="00F14F6D" w:rsidRPr="00901DD8">
        <w:rPr>
          <w:rFonts w:ascii="Times New Roman" w:hAnsi="Times New Roman" w:cs="Times New Roman"/>
          <w:sz w:val="28"/>
          <w:szCs w:val="28"/>
        </w:rPr>
        <w:t>бюджетом</w:t>
      </w:r>
      <w:r w:rsidR="0088023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и бюджетами</w:t>
      </w:r>
      <w:r w:rsidR="00543C7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5D386E">
        <w:rPr>
          <w:rFonts w:ascii="Times New Roman" w:hAnsi="Times New Roman" w:cs="Times New Roman"/>
          <w:sz w:val="28"/>
          <w:szCs w:val="28"/>
        </w:rPr>
        <w:t xml:space="preserve"> на 201</w:t>
      </w:r>
      <w:r w:rsidR="00880234">
        <w:rPr>
          <w:rFonts w:ascii="Times New Roman" w:hAnsi="Times New Roman" w:cs="Times New Roman"/>
          <w:sz w:val="28"/>
          <w:szCs w:val="28"/>
        </w:rPr>
        <w:t>7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</w:t>
      </w:r>
      <w:r w:rsidR="0011597A">
        <w:rPr>
          <w:rFonts w:ascii="Times New Roman" w:hAnsi="Times New Roman" w:cs="Times New Roman"/>
          <w:sz w:val="28"/>
          <w:szCs w:val="28"/>
        </w:rPr>
        <w:t xml:space="preserve"> и на плановый период 2018-2019 годов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F14F6D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1DD8" w:rsidRPr="00901DD8">
        <w:rPr>
          <w:rFonts w:ascii="Times New Roman" w:hAnsi="Times New Roman" w:cs="Times New Roman"/>
          <w:sz w:val="28"/>
          <w:szCs w:val="28"/>
        </w:rPr>
        <w:t xml:space="preserve">. </w:t>
      </w:r>
      <w:r w:rsidR="00212A67">
        <w:rPr>
          <w:rFonts w:ascii="Times New Roman" w:hAnsi="Times New Roman" w:cs="Times New Roman"/>
          <w:sz w:val="28"/>
          <w:szCs w:val="28"/>
        </w:rPr>
        <w:t>Установить, что в составе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212A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учитываются поступления доходов, в том числе безвозмездные поступления, получаемые из </w:t>
      </w:r>
      <w:r w:rsidR="00543C7A">
        <w:rPr>
          <w:rFonts w:ascii="Times New Roman" w:hAnsi="Times New Roman" w:cs="Times New Roman"/>
          <w:sz w:val="28"/>
          <w:szCs w:val="28"/>
        </w:rPr>
        <w:lastRenderedPageBreak/>
        <w:t>республиканского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бюджета на 201</w:t>
      </w:r>
      <w:r w:rsidR="00212A67">
        <w:rPr>
          <w:rFonts w:ascii="Times New Roman" w:hAnsi="Times New Roman" w:cs="Times New Roman"/>
          <w:sz w:val="28"/>
          <w:szCs w:val="28"/>
        </w:rPr>
        <w:t>7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hyperlink r:id="rId8" w:history="1">
        <w:r w:rsidR="00F14F6D" w:rsidRPr="00901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="00F14F6D" w:rsidRPr="00901DD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F14F6D" w:rsidRPr="00901DD8">
        <w:rPr>
          <w:rFonts w:ascii="Times New Roman" w:hAnsi="Times New Roman" w:cs="Times New Roman"/>
          <w:sz w:val="28"/>
          <w:szCs w:val="28"/>
        </w:rPr>
        <w:t>.</w:t>
      </w:r>
    </w:p>
    <w:p w:rsidR="007410FE" w:rsidRPr="00901DD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410FE">
        <w:rPr>
          <w:rFonts w:ascii="Times New Roman" w:hAnsi="Times New Roman" w:cs="Times New Roman"/>
          <w:sz w:val="28"/>
          <w:szCs w:val="28"/>
        </w:rPr>
        <w:t xml:space="preserve">. </w:t>
      </w:r>
      <w:r w:rsidR="007410FE" w:rsidRPr="007410FE">
        <w:rPr>
          <w:rFonts w:ascii="Times New Roman" w:hAnsi="Times New Roman" w:cs="Times New Roman"/>
          <w:sz w:val="28"/>
          <w:szCs w:val="28"/>
        </w:rPr>
        <w:t>Установить, что в составе бюджета муниципального района учитываются поступления доходов, в том числе безвозмездные поступления, получаемые из республиканского бюджета на 201</w:t>
      </w:r>
      <w:r w:rsidR="00026E38">
        <w:rPr>
          <w:rFonts w:ascii="Times New Roman" w:hAnsi="Times New Roman" w:cs="Times New Roman"/>
          <w:sz w:val="28"/>
          <w:szCs w:val="28"/>
        </w:rPr>
        <w:t>8-2019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год</w:t>
      </w:r>
      <w:r w:rsidR="00026E38">
        <w:rPr>
          <w:rFonts w:ascii="Times New Roman" w:hAnsi="Times New Roman" w:cs="Times New Roman"/>
          <w:sz w:val="28"/>
          <w:szCs w:val="28"/>
        </w:rPr>
        <w:t>ы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="007410FE" w:rsidRPr="007410F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D405E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405E" w:rsidRPr="00DF0FA8">
        <w:rPr>
          <w:rFonts w:ascii="Times New Roman" w:hAnsi="Times New Roman" w:cs="Times New Roman"/>
          <w:sz w:val="28"/>
          <w:szCs w:val="28"/>
        </w:rPr>
        <w:t>. Утвердить перечень главных администраторов доходов бюджета</w:t>
      </w:r>
      <w:r w:rsidR="009C338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9C338E">
        <w:rPr>
          <w:rFonts w:ascii="Times New Roman" w:hAnsi="Times New Roman" w:cs="Times New Roman"/>
          <w:sz w:val="28"/>
          <w:szCs w:val="28"/>
        </w:rPr>
        <w:t>–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9C338E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="007D405E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43C7A">
        <w:rPr>
          <w:rFonts w:ascii="Times New Roman" w:hAnsi="Times New Roman" w:cs="Times New Roman"/>
          <w:sz w:val="28"/>
          <w:szCs w:val="28"/>
        </w:rPr>
        <w:t>Решению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925F2C" w:rsidRPr="00DF0FA8" w:rsidRDefault="00925F2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7 к настоящему Решению.</w:t>
      </w:r>
    </w:p>
    <w:p w:rsidR="007D405E" w:rsidRPr="00DF0FA8" w:rsidRDefault="0093702A" w:rsidP="00BC5FB1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405E" w:rsidRPr="00DF0FA8">
        <w:rPr>
          <w:rFonts w:ascii="Times New Roman" w:hAnsi="Times New Roman" w:cs="Times New Roman"/>
          <w:sz w:val="28"/>
          <w:szCs w:val="28"/>
        </w:rPr>
        <w:t>В случае изменения в 201</w:t>
      </w:r>
      <w:r w:rsidR="00C27B33">
        <w:rPr>
          <w:rFonts w:ascii="Times New Roman" w:hAnsi="Times New Roman" w:cs="Times New Roman"/>
          <w:sz w:val="28"/>
          <w:szCs w:val="28"/>
        </w:rPr>
        <w:t>7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году состава и (или) функций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405E" w:rsidRPr="00DF0FA8">
        <w:rPr>
          <w:rFonts w:ascii="Times New Roman" w:hAnsi="Times New Roman" w:cs="Times New Roman"/>
          <w:sz w:val="28"/>
          <w:szCs w:val="28"/>
        </w:rPr>
        <w:t>, а также изменения принципов назначения и присвоения структуры кодов</w:t>
      </w:r>
      <w:r w:rsidR="00C27B33">
        <w:rPr>
          <w:rFonts w:ascii="Times New Roman" w:hAnsi="Times New Roman" w:cs="Times New Roman"/>
          <w:sz w:val="28"/>
          <w:szCs w:val="28"/>
        </w:rPr>
        <w:t xml:space="preserve"> классификации доходов бюджетов, </w:t>
      </w:r>
      <w:r w:rsidR="007D405E" w:rsidRPr="00DF0FA8">
        <w:rPr>
          <w:rFonts w:ascii="Times New Roman" w:hAnsi="Times New Roman" w:cs="Times New Roman"/>
          <w:sz w:val="28"/>
          <w:szCs w:val="28"/>
        </w:rPr>
        <w:t>изменения в перечень главных администраторов доходов бюджета</w:t>
      </w:r>
      <w:r w:rsidR="00C27B33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а также в состав закрепленных за ними кодов классификации доходов бюджетов </w:t>
      </w:r>
      <w:r w:rsidR="00C27B33">
        <w:rPr>
          <w:rFonts w:ascii="Times New Roman" w:hAnsi="Times New Roman" w:cs="Times New Roman"/>
          <w:sz w:val="28"/>
          <w:szCs w:val="28"/>
        </w:rPr>
        <w:t xml:space="preserve"> 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вносятся на основании нормативного правового акта </w:t>
      </w:r>
      <w:r w:rsidR="00543C7A">
        <w:rPr>
          <w:rFonts w:ascii="Times New Roman" w:hAnsi="Times New Roman" w:cs="Times New Roman"/>
          <w:sz w:val="28"/>
          <w:szCs w:val="28"/>
        </w:rPr>
        <w:t>Финансового управления администрации Тес-Хемского кожууна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без</w:t>
      </w:r>
      <w:proofErr w:type="gramEnd"/>
      <w:r w:rsidR="007D405E" w:rsidRPr="00DF0FA8">
        <w:rPr>
          <w:rFonts w:ascii="Times New Roman" w:hAnsi="Times New Roman" w:cs="Times New Roman"/>
          <w:sz w:val="28"/>
          <w:szCs w:val="28"/>
        </w:rPr>
        <w:t xml:space="preserve"> внесения изменений в настоящ</w:t>
      </w:r>
      <w:r w:rsidR="00543C7A">
        <w:rPr>
          <w:rFonts w:ascii="Times New Roman" w:hAnsi="Times New Roman" w:cs="Times New Roman"/>
          <w:sz w:val="28"/>
          <w:szCs w:val="28"/>
        </w:rPr>
        <w:t>ее</w:t>
      </w:r>
      <w:r w:rsidR="007D405E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543C7A">
        <w:rPr>
          <w:rFonts w:ascii="Times New Roman" w:hAnsi="Times New Roman" w:cs="Times New Roman"/>
          <w:sz w:val="28"/>
          <w:szCs w:val="28"/>
        </w:rPr>
        <w:t>Решение</w:t>
      </w:r>
      <w:r w:rsidR="007D405E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93702A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Средства в валюте Российской Федерации, полученные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муниципальными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казенными учреждениями от приносящей доход деятельности, подлежат перечислению в доход бюджета</w:t>
      </w:r>
      <w:r w:rsidR="000949A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CA5B3F" w:rsidP="00391D1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702A">
        <w:rPr>
          <w:rFonts w:ascii="Times New Roman" w:hAnsi="Times New Roman" w:cs="Times New Roman"/>
          <w:sz w:val="28"/>
          <w:szCs w:val="28"/>
        </w:rPr>
        <w:t>2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638C" w:rsidRPr="00DF0FA8">
        <w:rPr>
          <w:rFonts w:ascii="Times New Roman" w:hAnsi="Times New Roman" w:cs="Times New Roman"/>
          <w:sz w:val="28"/>
          <w:szCs w:val="28"/>
        </w:rPr>
        <w:t xml:space="preserve">Остатки средств на счетах территориальных органов Федерального казначейства, на которых отражаются операции со средствами, </w:t>
      </w:r>
      <w:r w:rsidR="00391D14">
        <w:rPr>
          <w:rFonts w:ascii="Times New Roman" w:hAnsi="Times New Roman" w:cs="Times New Roman"/>
          <w:sz w:val="28"/>
          <w:szCs w:val="28"/>
        </w:rPr>
        <w:t xml:space="preserve"> 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поступающими во временное распоряжение </w:t>
      </w:r>
      <w:r w:rsidR="00991A30">
        <w:rPr>
          <w:rFonts w:ascii="Times New Roman" w:hAnsi="Times New Roman" w:cs="Times New Roman"/>
          <w:sz w:val="28"/>
          <w:szCs w:val="28"/>
        </w:rPr>
        <w:t>муниципальных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учреждений, перечисляются территориальными органами Федерального казначейства в 201</w:t>
      </w:r>
      <w:r w:rsidR="00991A30">
        <w:rPr>
          <w:rFonts w:ascii="Times New Roman" w:hAnsi="Times New Roman" w:cs="Times New Roman"/>
          <w:sz w:val="28"/>
          <w:szCs w:val="28"/>
        </w:rPr>
        <w:t>7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году в бюджет</w:t>
      </w:r>
      <w:r w:rsidR="00991A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8638C" w:rsidRPr="00DF0FA8">
        <w:rPr>
          <w:rFonts w:ascii="Times New Roman" w:hAnsi="Times New Roman" w:cs="Times New Roman"/>
          <w:sz w:val="28"/>
          <w:szCs w:val="28"/>
        </w:rPr>
        <w:t xml:space="preserve"> с их возвратом не позднее последнего рабочего дня текущего финансового года на счета, с которых они были ранее перечислены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Финансовым управлением администрации Тес-Хемского кожууна</w:t>
      </w:r>
      <w:r w:rsidR="00C8638C" w:rsidRPr="00DF0F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5135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93702A">
        <w:rPr>
          <w:rFonts w:ascii="Times New Roman" w:hAnsi="Times New Roman" w:cs="Times New Roman"/>
          <w:sz w:val="28"/>
          <w:szCs w:val="28"/>
        </w:rPr>
        <w:t>3</w:t>
      </w:r>
      <w:r w:rsidRPr="00DF0FA8">
        <w:rPr>
          <w:rFonts w:ascii="Times New Roman" w:hAnsi="Times New Roman" w:cs="Times New Roman"/>
          <w:sz w:val="28"/>
          <w:szCs w:val="28"/>
        </w:rPr>
        <w:t>. Утвердить в пределах общего объема расходов 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5" w:history="1">
        <w:r w:rsidRPr="00F07C70">
          <w:rPr>
            <w:rFonts w:ascii="Times New Roman" w:hAnsi="Times New Roman" w:cs="Times New Roman"/>
            <w:sz w:val="28"/>
            <w:szCs w:val="28"/>
          </w:rPr>
          <w:t>с</w:t>
        </w:r>
      </w:hyperlink>
      <w:r w:rsidR="005015D2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5015D2">
        <w:rPr>
          <w:rFonts w:ascii="Times New Roman" w:hAnsi="Times New Roman" w:cs="Times New Roman"/>
          <w:sz w:val="28"/>
          <w:szCs w:val="28"/>
        </w:rPr>
        <w:t>Решения</w:t>
      </w:r>
      <w:r w:rsidRPr="00DF0FA8">
        <w:rPr>
          <w:rFonts w:ascii="Times New Roman" w:hAnsi="Times New Roman" w:cs="Times New Roman"/>
          <w:sz w:val="28"/>
          <w:szCs w:val="28"/>
        </w:rPr>
        <w:t>, распределение бюджетных ассигнований по разделам, подразделам, целевым статьям (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CC583C">
        <w:rPr>
          <w:rFonts w:ascii="Times New Roman" w:hAnsi="Times New Roman" w:cs="Times New Roman"/>
          <w:sz w:val="28"/>
          <w:szCs w:val="28"/>
        </w:rPr>
        <w:t>бюджета</w:t>
      </w:r>
      <w:r w:rsidR="004C13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1E5135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4C13BF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3702A">
        <w:rPr>
          <w:rFonts w:ascii="Times New Roman" w:hAnsi="Times New Roman" w:cs="Times New Roman"/>
          <w:sz w:val="28"/>
          <w:szCs w:val="28"/>
        </w:rPr>
        <w:t>8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1E5135">
        <w:rPr>
          <w:rFonts w:ascii="Times New Roman" w:hAnsi="Times New Roman" w:cs="Times New Roman"/>
          <w:sz w:val="28"/>
          <w:szCs w:val="28"/>
        </w:rPr>
        <w:t>;</w:t>
      </w:r>
    </w:p>
    <w:p w:rsidR="001E5135" w:rsidRPr="00DF0FA8" w:rsidRDefault="00DF719F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2018-2019 годы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7172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3702A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общий объем бюджетных ассигнований на исполнение публичных нормативных обязательств</w:t>
      </w:r>
      <w:r w:rsidR="00427172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427172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</w:t>
      </w:r>
      <w:r w:rsidR="002559C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10</w:t>
      </w:r>
      <w:r w:rsidR="00593A79">
        <w:rPr>
          <w:rFonts w:ascii="Times New Roman" w:hAnsi="Times New Roman" w:cs="Times New Roman"/>
          <w:sz w:val="28"/>
          <w:szCs w:val="28"/>
        </w:rPr>
        <w:t xml:space="preserve"> </w:t>
      </w:r>
      <w:r w:rsidR="00216654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427172" w:rsidRPr="00DF0FA8" w:rsidRDefault="00427172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172">
        <w:rPr>
          <w:rFonts w:ascii="Times New Roman" w:hAnsi="Times New Roman" w:cs="Times New Roman"/>
          <w:sz w:val="28"/>
          <w:szCs w:val="28"/>
        </w:rPr>
        <w:t xml:space="preserve">на 2018-2019 годы согласно приложению </w:t>
      </w:r>
      <w:r w:rsidR="0093702A">
        <w:rPr>
          <w:rFonts w:ascii="Times New Roman" w:hAnsi="Times New Roman" w:cs="Times New Roman"/>
          <w:sz w:val="28"/>
          <w:szCs w:val="28"/>
        </w:rPr>
        <w:t>11</w:t>
      </w:r>
      <w:r w:rsidRPr="0042717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0879A2">
        <w:rPr>
          <w:rFonts w:ascii="Times New Roman" w:hAnsi="Times New Roman" w:cs="Times New Roman"/>
          <w:sz w:val="28"/>
          <w:szCs w:val="28"/>
        </w:rPr>
        <w:t>.</w:t>
      </w:r>
    </w:p>
    <w:p w:rsidR="00F97793" w:rsidRDefault="002559C0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</w:t>
      </w:r>
      <w:r w:rsidR="00CC583C">
        <w:rPr>
          <w:rFonts w:ascii="Times New Roman" w:hAnsi="Times New Roman" w:cs="Times New Roman"/>
          <w:sz w:val="28"/>
          <w:szCs w:val="28"/>
        </w:rPr>
        <w:t>та</w:t>
      </w:r>
      <w:r w:rsidR="00F97793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20259C" w:rsidRDefault="0020259C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на 201</w:t>
      </w:r>
      <w:r w:rsidR="00F97793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1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5652A">
        <w:rPr>
          <w:rFonts w:ascii="Times New Roman" w:hAnsi="Times New Roman" w:cs="Times New Roman"/>
          <w:sz w:val="28"/>
          <w:szCs w:val="28"/>
        </w:rPr>
        <w:t>12</w:t>
      </w:r>
      <w:r w:rsidRPr="00F07C70">
        <w:rPr>
          <w:rFonts w:ascii="Times New Roman" w:hAnsi="Times New Roman" w:cs="Times New Roman"/>
          <w:sz w:val="28"/>
          <w:szCs w:val="28"/>
        </w:rPr>
        <w:t xml:space="preserve"> </w:t>
      </w:r>
      <w:r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0879A2">
        <w:rPr>
          <w:rFonts w:ascii="Times New Roman" w:hAnsi="Times New Roman" w:cs="Times New Roman"/>
          <w:sz w:val="28"/>
          <w:szCs w:val="28"/>
        </w:rPr>
        <w:t>;</w:t>
      </w:r>
    </w:p>
    <w:p w:rsidR="000879A2" w:rsidRPr="00DF0FA8" w:rsidRDefault="000879A2" w:rsidP="00CC583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A2">
        <w:rPr>
          <w:rFonts w:ascii="Times New Roman" w:hAnsi="Times New Roman" w:cs="Times New Roman"/>
          <w:sz w:val="28"/>
          <w:szCs w:val="28"/>
        </w:rPr>
        <w:t xml:space="preserve">на 2018-2019 годы согласно приложению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3</w:t>
      </w:r>
      <w:r w:rsidRPr="000879A2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987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652A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распределение бюджетных ассигнований на реализацию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CC583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36987">
        <w:rPr>
          <w:rFonts w:ascii="Times New Roman" w:hAnsi="Times New Roman" w:cs="Times New Roman"/>
          <w:sz w:val="28"/>
          <w:szCs w:val="28"/>
        </w:rPr>
        <w:t>:</w:t>
      </w:r>
    </w:p>
    <w:p w:rsidR="0020259C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lastRenderedPageBreak/>
        <w:t>на 201</w:t>
      </w:r>
      <w:r w:rsidR="00A36987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36987">
        <w:rPr>
          <w:rFonts w:ascii="Times New Roman" w:hAnsi="Times New Roman" w:cs="Times New Roman"/>
          <w:sz w:val="28"/>
          <w:szCs w:val="28"/>
        </w:rPr>
        <w:t>1</w:t>
      </w:r>
      <w:r w:rsidR="00DF2138">
        <w:rPr>
          <w:rFonts w:ascii="Times New Roman" w:hAnsi="Times New Roman" w:cs="Times New Roman"/>
          <w:sz w:val="28"/>
          <w:szCs w:val="28"/>
        </w:rPr>
        <w:t>4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015D2">
        <w:rPr>
          <w:rFonts w:ascii="Times New Roman" w:hAnsi="Times New Roman" w:cs="Times New Roman"/>
          <w:sz w:val="28"/>
          <w:szCs w:val="28"/>
        </w:rPr>
        <w:t>Решению</w:t>
      </w:r>
      <w:r w:rsidR="00A36987">
        <w:rPr>
          <w:rFonts w:ascii="Times New Roman" w:hAnsi="Times New Roman" w:cs="Times New Roman"/>
          <w:sz w:val="28"/>
          <w:szCs w:val="28"/>
        </w:rPr>
        <w:t>;</w:t>
      </w:r>
    </w:p>
    <w:p w:rsidR="00A36987" w:rsidRPr="00B32BFA" w:rsidRDefault="00A36987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6987">
        <w:rPr>
          <w:rFonts w:ascii="Times New Roman" w:hAnsi="Times New Roman" w:cs="Times New Roman"/>
          <w:sz w:val="28"/>
          <w:szCs w:val="28"/>
        </w:rPr>
        <w:t>на 2018-2019 годы согласно приложению 1</w:t>
      </w:r>
      <w:r w:rsidR="00DF2138">
        <w:rPr>
          <w:rFonts w:ascii="Times New Roman" w:hAnsi="Times New Roman" w:cs="Times New Roman"/>
          <w:sz w:val="28"/>
          <w:szCs w:val="28"/>
        </w:rPr>
        <w:t>5</w:t>
      </w:r>
      <w:r w:rsidRPr="00A3698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0259C" w:rsidRPr="00B32BFA" w:rsidRDefault="00593A79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6</w:t>
      </w:r>
      <w:r w:rsidR="002559C0">
        <w:rPr>
          <w:rFonts w:ascii="Times New Roman" w:hAnsi="Times New Roman" w:cs="Times New Roman"/>
          <w:sz w:val="28"/>
          <w:szCs w:val="28"/>
        </w:rPr>
        <w:t>. Установить, что в 20</w:t>
      </w:r>
      <w:r w:rsidR="009642AB">
        <w:rPr>
          <w:rFonts w:ascii="Times New Roman" w:hAnsi="Times New Roman" w:cs="Times New Roman"/>
          <w:sz w:val="28"/>
          <w:szCs w:val="28"/>
        </w:rPr>
        <w:t>1</w:t>
      </w:r>
      <w:r w:rsidR="00A1187C">
        <w:rPr>
          <w:rFonts w:ascii="Times New Roman" w:hAnsi="Times New Roman" w:cs="Times New Roman"/>
          <w:sz w:val="28"/>
          <w:szCs w:val="28"/>
        </w:rPr>
        <w:t>7-2019</w:t>
      </w:r>
      <w:r w:rsidR="002559C0">
        <w:rPr>
          <w:rFonts w:ascii="Times New Roman" w:hAnsi="Times New Roman" w:cs="Times New Roman"/>
          <w:sz w:val="28"/>
          <w:szCs w:val="28"/>
        </w:rPr>
        <w:t xml:space="preserve"> год</w:t>
      </w:r>
      <w:r w:rsidR="00A1187C">
        <w:rPr>
          <w:rFonts w:ascii="Times New Roman" w:hAnsi="Times New Roman" w:cs="Times New Roman"/>
          <w:sz w:val="28"/>
          <w:szCs w:val="28"/>
        </w:rPr>
        <w:t>ах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A1187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оказываются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муниципальные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услуги (выполняются работы) в соответствии с перечнем, объемом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 и нормативами финансовых затрат (стоимостью)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(работ), утвержденными </w:t>
      </w:r>
      <w:r w:rsidR="00A1187C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</w:t>
      </w:r>
      <w:r w:rsidR="005015D2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. Оказание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услуг (выполнение работ) осуществляется в соответствии с </w:t>
      </w:r>
      <w:r w:rsidR="005015D2">
        <w:rPr>
          <w:rFonts w:ascii="Times New Roman" w:hAnsi="Times New Roman" w:cs="Times New Roman"/>
          <w:sz w:val="28"/>
          <w:szCs w:val="28"/>
        </w:rPr>
        <w:t>муниципальным</w:t>
      </w:r>
      <w:r w:rsidR="0020259C" w:rsidRPr="00B32BFA">
        <w:rPr>
          <w:rFonts w:ascii="Times New Roman" w:hAnsi="Times New Roman" w:cs="Times New Roman"/>
          <w:sz w:val="28"/>
          <w:szCs w:val="28"/>
        </w:rPr>
        <w:t xml:space="preserve"> заданием, сформированным в порядке, установленном </w:t>
      </w:r>
      <w:r w:rsidR="005015D2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B32BFA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7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r w:rsidR="005015D2">
        <w:rPr>
          <w:rFonts w:ascii="Times New Roman" w:hAnsi="Times New Roman" w:cs="Times New Roman"/>
          <w:sz w:val="28"/>
          <w:szCs w:val="28"/>
        </w:rPr>
        <w:t>Администрация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численности </w:t>
      </w:r>
      <w:r w:rsidR="005015D2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гражданских служащих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Pr="00DF0FA8">
        <w:rPr>
          <w:rFonts w:ascii="Times New Roman" w:hAnsi="Times New Roman" w:cs="Times New Roman"/>
          <w:sz w:val="28"/>
          <w:szCs w:val="28"/>
        </w:rPr>
        <w:t xml:space="preserve"> казенных учреждений.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E0370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D650CD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не принимать решения, приводящие к увеличению численности муниципальных служащих и работников муниципальных казенных учреждений.</w:t>
      </w:r>
    </w:p>
    <w:p w:rsidR="0020259C" w:rsidRP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6990">
        <w:rPr>
          <w:rFonts w:ascii="Times New Roman" w:hAnsi="Times New Roman" w:cs="Times New Roman"/>
          <w:sz w:val="28"/>
          <w:szCs w:val="28"/>
        </w:rPr>
        <w:t>9</w:t>
      </w:r>
      <w:r w:rsidR="00593A79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Установить, что Порядок осуществления бюджетных инвестиций в объекты капитального строительства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муниципальной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в форме капитальных вложений в основные средства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учреждений и </w:t>
      </w:r>
      <w:r w:rsidR="00851569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20259C">
        <w:rPr>
          <w:rFonts w:ascii="Times New Roman" w:hAnsi="Times New Roman" w:cs="Times New Roman"/>
          <w:sz w:val="28"/>
          <w:szCs w:val="28"/>
        </w:rPr>
        <w:t xml:space="preserve"> унитарных предприятий устанавливается </w:t>
      </w:r>
      <w:r w:rsidR="00851569">
        <w:rPr>
          <w:rFonts w:ascii="Times New Roman" w:hAnsi="Times New Roman" w:cs="Times New Roman"/>
          <w:sz w:val="28"/>
          <w:szCs w:val="28"/>
        </w:rPr>
        <w:t>Администрацией Тес-Хемского кожууна</w:t>
      </w:r>
      <w:r w:rsidR="0020259C" w:rsidRPr="0020259C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A06990" w:rsidP="002B300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>. Утвердить в составе расходов бюджета</w:t>
      </w:r>
      <w:r w:rsidR="000065B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распределение межбюджетных трансфертов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B300F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на 201</w:t>
      </w:r>
      <w:r w:rsidR="000065B7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7795D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AE1DE3">
        <w:rPr>
          <w:rFonts w:ascii="Times New Roman" w:hAnsi="Times New Roman" w:cs="Times New Roman"/>
          <w:sz w:val="28"/>
          <w:szCs w:val="28"/>
        </w:rPr>
        <w:t>:</w:t>
      </w:r>
    </w:p>
    <w:p w:rsidR="0020259C" w:rsidRPr="00DF0FA8" w:rsidRDefault="0020259C" w:rsidP="002559C0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 xml:space="preserve">а) дотаций на выравнивание бюджетной обеспеченности согласно </w:t>
      </w:r>
      <w:hyperlink r:id="rId14" w:history="1">
        <w:r w:rsidRPr="00F07C70">
          <w:rPr>
            <w:rFonts w:ascii="Times New Roman" w:hAnsi="Times New Roman" w:cs="Times New Roman"/>
            <w:sz w:val="28"/>
            <w:szCs w:val="28"/>
          </w:rPr>
          <w:t xml:space="preserve">таблице </w:t>
        </w:r>
      </w:hyperlink>
      <w:r w:rsidR="00BF1169">
        <w:rPr>
          <w:rFonts w:ascii="Times New Roman" w:hAnsi="Times New Roman" w:cs="Times New Roman"/>
          <w:sz w:val="28"/>
          <w:szCs w:val="28"/>
        </w:rPr>
        <w:t>1</w:t>
      </w:r>
      <w:r w:rsidRPr="009C6864">
        <w:rPr>
          <w:rFonts w:ascii="Times New Roman" w:hAnsi="Times New Roman" w:cs="Times New Roman"/>
          <w:sz w:val="28"/>
          <w:szCs w:val="28"/>
        </w:rPr>
        <w:t>;</w:t>
      </w:r>
    </w:p>
    <w:p w:rsidR="00C8638C" w:rsidRDefault="002559C0" w:rsidP="00196097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) субвенций бюджетам </w:t>
      </w:r>
      <w:r w:rsidR="00E1062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5" w:history="1">
        <w:r w:rsidR="0020259C" w:rsidRPr="00F07C70">
          <w:rPr>
            <w:rFonts w:ascii="Times New Roman" w:hAnsi="Times New Roman" w:cs="Times New Roman"/>
            <w:sz w:val="28"/>
            <w:szCs w:val="28"/>
          </w:rPr>
          <w:t xml:space="preserve">таблицам </w:t>
        </w:r>
      </w:hyperlink>
      <w:r w:rsidR="00C931E7">
        <w:rPr>
          <w:rFonts w:ascii="Times New Roman" w:hAnsi="Times New Roman" w:cs="Times New Roman"/>
          <w:sz w:val="28"/>
          <w:szCs w:val="28"/>
        </w:rPr>
        <w:t>2,3</w:t>
      </w:r>
      <w:r w:rsidR="00E10624">
        <w:rPr>
          <w:rFonts w:ascii="Times New Roman" w:hAnsi="Times New Roman" w:cs="Times New Roman"/>
          <w:sz w:val="28"/>
          <w:szCs w:val="28"/>
        </w:rPr>
        <w:t>.</w:t>
      </w:r>
    </w:p>
    <w:p w:rsidR="00E10624" w:rsidRPr="00E10624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D3C">
        <w:rPr>
          <w:rFonts w:ascii="Times New Roman" w:hAnsi="Times New Roman" w:cs="Times New Roman"/>
          <w:sz w:val="28"/>
          <w:szCs w:val="28"/>
        </w:rPr>
        <w:t>1</w:t>
      </w:r>
      <w:r w:rsidRPr="00E10624">
        <w:rPr>
          <w:rFonts w:ascii="Times New Roman" w:hAnsi="Times New Roman" w:cs="Times New Roman"/>
          <w:sz w:val="28"/>
          <w:szCs w:val="28"/>
        </w:rPr>
        <w:t>. Утвердить в составе расходов бюджета муниципального района распределение межбюджетных трансфертов бюджетам сельских поселений на 201</w:t>
      </w:r>
      <w:r>
        <w:rPr>
          <w:rFonts w:ascii="Times New Roman" w:hAnsi="Times New Roman" w:cs="Times New Roman"/>
          <w:sz w:val="28"/>
          <w:szCs w:val="28"/>
        </w:rPr>
        <w:t>8-2019</w:t>
      </w:r>
      <w:r w:rsidRPr="00E106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0624"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2B0D3C">
        <w:rPr>
          <w:rFonts w:ascii="Times New Roman" w:hAnsi="Times New Roman" w:cs="Times New Roman"/>
          <w:sz w:val="28"/>
          <w:szCs w:val="28"/>
        </w:rPr>
        <w:t>7</w:t>
      </w:r>
      <w:r w:rsidRPr="00E10624">
        <w:rPr>
          <w:rFonts w:ascii="Times New Roman" w:hAnsi="Times New Roman" w:cs="Times New Roman"/>
          <w:sz w:val="28"/>
          <w:szCs w:val="28"/>
        </w:rPr>
        <w:t xml:space="preserve"> к настоящему Решению:</w:t>
      </w:r>
    </w:p>
    <w:p w:rsidR="00E10624" w:rsidRPr="00E10624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>а) дотаций на выравнивание бюджетной обеспеченности согласно таблице 1;</w:t>
      </w:r>
    </w:p>
    <w:p w:rsidR="00E10624" w:rsidRPr="00DF0FA8" w:rsidRDefault="00E10624" w:rsidP="00E10624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0624">
        <w:rPr>
          <w:rFonts w:ascii="Times New Roman" w:hAnsi="Times New Roman" w:cs="Times New Roman"/>
          <w:sz w:val="28"/>
          <w:szCs w:val="28"/>
        </w:rPr>
        <w:t xml:space="preserve">б) субвенций бюджетам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E10624">
        <w:rPr>
          <w:rFonts w:ascii="Times New Roman" w:hAnsi="Times New Roman" w:cs="Times New Roman"/>
          <w:sz w:val="28"/>
          <w:szCs w:val="28"/>
        </w:rPr>
        <w:t xml:space="preserve"> согласно таблицам 2,3.</w:t>
      </w:r>
    </w:p>
    <w:p w:rsidR="005A2853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D3C">
        <w:rPr>
          <w:rFonts w:ascii="Times New Roman" w:hAnsi="Times New Roman" w:cs="Times New Roman"/>
          <w:sz w:val="28"/>
          <w:szCs w:val="28"/>
        </w:rPr>
        <w:t>2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Установить, что бюджетные кредиты бюджетам </w:t>
      </w:r>
      <w:r w:rsidR="005A2853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предоставляются из бюджета</w:t>
      </w:r>
      <w:r w:rsidR="005A285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пределах общего объема бюджетных ассигнований, в сумме до </w:t>
      </w:r>
      <w:r w:rsidR="00593A79">
        <w:rPr>
          <w:rFonts w:ascii="Times New Roman" w:hAnsi="Times New Roman" w:cs="Times New Roman"/>
          <w:sz w:val="28"/>
          <w:szCs w:val="28"/>
        </w:rPr>
        <w:t xml:space="preserve">450,0 </w:t>
      </w:r>
      <w:r w:rsidR="0020259C" w:rsidRPr="00DF0FA8">
        <w:rPr>
          <w:rFonts w:ascii="Times New Roman" w:hAnsi="Times New Roman" w:cs="Times New Roman"/>
          <w:sz w:val="28"/>
          <w:szCs w:val="28"/>
        </w:rPr>
        <w:t>тыс. рублей для покрытия временных кассовых разрывов, возникающих при исполнении местных бюджетов</w:t>
      </w:r>
      <w:r w:rsidR="005A2853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20259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2B0D3C">
        <w:rPr>
          <w:rFonts w:ascii="Times New Roman" w:hAnsi="Times New Roman" w:cs="Times New Roman"/>
          <w:sz w:val="28"/>
          <w:szCs w:val="28"/>
        </w:rPr>
        <w:t>3</w:t>
      </w:r>
      <w:r w:rsidRPr="00DF0F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0FA8">
        <w:rPr>
          <w:rFonts w:ascii="Times New Roman" w:hAnsi="Times New Roman" w:cs="Times New Roman"/>
          <w:sz w:val="28"/>
          <w:szCs w:val="28"/>
        </w:rPr>
        <w:t xml:space="preserve">Установить, что обязательными условиями предоставления бюджетного кредита, включаемыми в договор о его предоставлении, являются согласие получателя бюджетного кредита на осуществление </w:t>
      </w:r>
      <w:r w:rsidR="003D7E5C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Тес-Хемского </w:t>
      </w:r>
      <w:r w:rsidRPr="00DF0FA8">
        <w:rPr>
          <w:rFonts w:ascii="Times New Roman" w:hAnsi="Times New Roman" w:cs="Times New Roman"/>
          <w:sz w:val="28"/>
          <w:szCs w:val="28"/>
        </w:rPr>
        <w:t xml:space="preserve">и </w:t>
      </w:r>
      <w:r w:rsidR="003D7E5C">
        <w:rPr>
          <w:rFonts w:ascii="Times New Roman" w:hAnsi="Times New Roman" w:cs="Times New Roman"/>
          <w:sz w:val="28"/>
          <w:szCs w:val="28"/>
        </w:rPr>
        <w:t xml:space="preserve">контрольно-счетным </w:t>
      </w:r>
      <w:r w:rsidRPr="00DF0FA8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="003D7E5C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бюджетного кредита условий, целей и порядка их предоставления,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Федерации.</w:t>
      </w:r>
      <w:proofErr w:type="gramEnd"/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3B6">
        <w:rPr>
          <w:rFonts w:ascii="Times New Roman" w:hAnsi="Times New Roman" w:cs="Times New Roman"/>
          <w:sz w:val="28"/>
          <w:szCs w:val="28"/>
        </w:rPr>
        <w:t>4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Установить плату за пользование бюджетным кредитом на покрытие временных кассовых разрывов, возникающих при исполнении бюджетов </w:t>
      </w:r>
      <w:r w:rsidR="008A7DB2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размере одной четвертой ставки рефинансирования Центрального банка Российской Федерации.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3B6">
        <w:rPr>
          <w:rFonts w:ascii="Times New Roman" w:hAnsi="Times New Roman" w:cs="Times New Roman"/>
          <w:sz w:val="28"/>
          <w:szCs w:val="28"/>
        </w:rPr>
        <w:t>5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Предоставление, использование и возврат </w:t>
      </w:r>
      <w:r w:rsidR="00D94B3F">
        <w:rPr>
          <w:rFonts w:ascii="Times New Roman" w:hAnsi="Times New Roman" w:cs="Times New Roman"/>
          <w:sz w:val="28"/>
          <w:szCs w:val="28"/>
        </w:rPr>
        <w:t>сельскими поселениями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кредитов, полученных из бюджета</w:t>
      </w:r>
      <w:r w:rsidR="00D94B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</w:t>
      </w:r>
      <w:r w:rsidR="0020259C" w:rsidRPr="00DF0FA8">
        <w:rPr>
          <w:rFonts w:ascii="Times New Roman" w:hAnsi="Times New Roman" w:cs="Times New Roman"/>
          <w:sz w:val="28"/>
          <w:szCs w:val="28"/>
        </w:rPr>
        <w:lastRenderedPageBreak/>
        <w:t>осуществляются в соответствии с Программой предоставления (использования, возврата) из бюджета</w:t>
      </w:r>
      <w:r w:rsidR="00D94B3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бюджетам </w:t>
      </w:r>
      <w:r w:rsidR="0085156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бюджетных кредитов согласно </w:t>
      </w:r>
      <w:hyperlink r:id="rId16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 w:rsidR="001473B6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51569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A3035F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73B6">
        <w:rPr>
          <w:rFonts w:ascii="Times New Roman" w:hAnsi="Times New Roman" w:cs="Times New Roman"/>
          <w:sz w:val="28"/>
          <w:szCs w:val="28"/>
        </w:rPr>
        <w:t>6</w:t>
      </w:r>
      <w:r w:rsidR="0020259C" w:rsidRPr="00DF0FA8">
        <w:rPr>
          <w:rFonts w:ascii="Times New Roman" w:hAnsi="Times New Roman" w:cs="Times New Roman"/>
          <w:sz w:val="28"/>
          <w:szCs w:val="28"/>
        </w:rPr>
        <w:t>. При нарушении сроков возврата бюджетных кредитов и процентов по ним возникшая задолженность взыскивается в порядке, установленн</w:t>
      </w:r>
      <w:r w:rsidR="007C144A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пунктом 2</w:t>
      </w:r>
      <w:r w:rsidR="00665DFC">
        <w:rPr>
          <w:rFonts w:ascii="Times New Roman" w:hAnsi="Times New Roman" w:cs="Times New Roman"/>
          <w:sz w:val="28"/>
          <w:szCs w:val="28"/>
        </w:rPr>
        <w:t>8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51569">
        <w:rPr>
          <w:rFonts w:ascii="Times New Roman" w:hAnsi="Times New Roman" w:cs="Times New Roman"/>
          <w:sz w:val="28"/>
          <w:szCs w:val="28"/>
        </w:rPr>
        <w:t>Решения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1553DC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665DFC">
        <w:rPr>
          <w:rFonts w:ascii="Times New Roman" w:hAnsi="Times New Roman" w:cs="Times New Roman"/>
          <w:sz w:val="28"/>
          <w:szCs w:val="28"/>
        </w:rPr>
        <w:t>7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851569">
        <w:rPr>
          <w:rFonts w:ascii="Times New Roman" w:hAnsi="Times New Roman" w:cs="Times New Roman"/>
          <w:sz w:val="28"/>
          <w:szCs w:val="28"/>
        </w:rPr>
        <w:t>Финансовому управлению 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предоставляется право требования от имени </w:t>
      </w:r>
      <w:r w:rsidR="00851569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возврата задолженности юридических лиц, физических лиц и </w:t>
      </w:r>
      <w:r w:rsidR="00752479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по денежным обязательствам перед </w:t>
      </w:r>
      <w:r w:rsidR="00851569"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Хемским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569">
        <w:rPr>
          <w:rFonts w:ascii="Times New Roman" w:hAnsi="Times New Roman" w:cs="Times New Roman"/>
          <w:sz w:val="28"/>
          <w:szCs w:val="28"/>
        </w:rPr>
        <w:t>кожууном</w:t>
      </w:r>
      <w:proofErr w:type="spellEnd"/>
      <w:r w:rsidR="00851569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5DFC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  <w:r w:rsidR="007C144A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Установить, что при нарушении сроков возврата и (или) использовании не по целевому назначению средств </w:t>
      </w:r>
      <w:r w:rsidR="00F24992">
        <w:rPr>
          <w:rFonts w:ascii="Times New Roman" w:hAnsi="Times New Roman" w:cs="Times New Roman"/>
          <w:sz w:val="28"/>
          <w:szCs w:val="28"/>
        </w:rPr>
        <w:t xml:space="preserve"> </w:t>
      </w:r>
      <w:r w:rsidR="0020259C" w:rsidRPr="00DF0FA8">
        <w:rPr>
          <w:rFonts w:ascii="Times New Roman" w:hAnsi="Times New Roman" w:cs="Times New Roman"/>
          <w:sz w:val="28"/>
          <w:szCs w:val="28"/>
        </w:rPr>
        <w:t>бюджета</w:t>
      </w:r>
      <w:r w:rsidR="00F249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предоставленных на возвратной основе бюджетам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>, суммы средств, подлежащие перечислению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включая проценты, штрафы и пени, взыскиваются путем обращения взыскания за счет дотаций бюджету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а также за счет отчислений от федеральных и региональных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налогов и сборов, налогов, предусмотренных специальными налоговыми режимами, подлежащих зачислению в бюджет</w:t>
      </w:r>
      <w:r w:rsidR="00F24992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C8638C" w:rsidRPr="00DF0FA8" w:rsidRDefault="0020259C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FA8">
        <w:rPr>
          <w:rFonts w:ascii="Times New Roman" w:hAnsi="Times New Roman" w:cs="Times New Roman"/>
          <w:sz w:val="28"/>
          <w:szCs w:val="28"/>
        </w:rPr>
        <w:t>2</w:t>
      </w:r>
      <w:r w:rsidR="00665DFC">
        <w:rPr>
          <w:rFonts w:ascii="Times New Roman" w:hAnsi="Times New Roman" w:cs="Times New Roman"/>
          <w:sz w:val="28"/>
          <w:szCs w:val="28"/>
        </w:rPr>
        <w:t>9</w:t>
      </w:r>
      <w:r w:rsidRPr="00DF0FA8">
        <w:rPr>
          <w:rFonts w:ascii="Times New Roman" w:hAnsi="Times New Roman" w:cs="Times New Roman"/>
          <w:sz w:val="28"/>
          <w:szCs w:val="28"/>
        </w:rPr>
        <w:t>. Установить, что при использовании не</w:t>
      </w:r>
      <w:r w:rsidR="0071513D">
        <w:rPr>
          <w:rFonts w:ascii="Times New Roman" w:hAnsi="Times New Roman" w:cs="Times New Roman"/>
          <w:sz w:val="28"/>
          <w:szCs w:val="28"/>
        </w:rPr>
        <w:t xml:space="preserve"> по целевому назначению средств </w:t>
      </w:r>
      <w:r w:rsidRPr="00DF0FA8">
        <w:rPr>
          <w:rFonts w:ascii="Times New Roman" w:hAnsi="Times New Roman" w:cs="Times New Roman"/>
          <w:sz w:val="28"/>
          <w:szCs w:val="28"/>
        </w:rPr>
        <w:t>бюджета</w:t>
      </w:r>
      <w:r w:rsidR="0071513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F0FA8">
        <w:rPr>
          <w:rFonts w:ascii="Times New Roman" w:hAnsi="Times New Roman" w:cs="Times New Roman"/>
          <w:sz w:val="28"/>
          <w:szCs w:val="28"/>
        </w:rPr>
        <w:t>, предоставленных на безвозвратной основе бюджетам</w:t>
      </w:r>
      <w:r w:rsidR="0071513D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DF0FA8">
        <w:rPr>
          <w:rFonts w:ascii="Times New Roman" w:hAnsi="Times New Roman" w:cs="Times New Roman"/>
          <w:sz w:val="28"/>
          <w:szCs w:val="28"/>
        </w:rPr>
        <w:t>, суммы средств, использованные не по целевому назначению, взыскиваются в соответствии с бюджетным законодательством Российской Федерации и нормативными правовыми актами Республики Тыва</w:t>
      </w:r>
      <w:r w:rsidR="00443854">
        <w:rPr>
          <w:rFonts w:ascii="Times New Roman" w:hAnsi="Times New Roman" w:cs="Times New Roman"/>
          <w:sz w:val="28"/>
          <w:szCs w:val="28"/>
        </w:rPr>
        <w:t xml:space="preserve"> и Тес-Хемского кожууна</w:t>
      </w:r>
      <w:r w:rsidRPr="00DF0FA8">
        <w:rPr>
          <w:rFonts w:ascii="Times New Roman" w:hAnsi="Times New Roman" w:cs="Times New Roman"/>
          <w:sz w:val="28"/>
          <w:szCs w:val="28"/>
        </w:rPr>
        <w:t>.</w:t>
      </w:r>
      <w:bookmarkStart w:id="1" w:name="Par106"/>
      <w:bookmarkEnd w:id="1"/>
    </w:p>
    <w:p w:rsidR="0020259C" w:rsidRPr="00DF0FA8" w:rsidRDefault="00665DF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муниципальных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внутренних заимствований </w:t>
      </w:r>
      <w:r w:rsidR="00443854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на 201</w:t>
      </w:r>
      <w:r w:rsidR="00C651B7">
        <w:rPr>
          <w:rFonts w:ascii="Times New Roman" w:hAnsi="Times New Roman" w:cs="Times New Roman"/>
          <w:sz w:val="28"/>
          <w:szCs w:val="28"/>
        </w:rPr>
        <w:t>7-2019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 w:rsidR="00C651B7">
        <w:rPr>
          <w:rFonts w:ascii="Times New Roman" w:hAnsi="Times New Roman" w:cs="Times New Roman"/>
          <w:sz w:val="28"/>
          <w:szCs w:val="28"/>
        </w:rPr>
        <w:t>ы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7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B779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4171A5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EBB">
        <w:rPr>
          <w:rFonts w:ascii="Times New Roman" w:hAnsi="Times New Roman" w:cs="Times New Roman"/>
          <w:sz w:val="28"/>
          <w:szCs w:val="28"/>
        </w:rPr>
        <w:t>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Утвердить Программу </w:t>
      </w:r>
      <w:r w:rsidR="00443854">
        <w:rPr>
          <w:rFonts w:ascii="Times New Roman" w:hAnsi="Times New Roman" w:cs="Times New Roman"/>
          <w:sz w:val="28"/>
          <w:szCs w:val="28"/>
        </w:rPr>
        <w:t>муниципаль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ных гарантий </w:t>
      </w:r>
      <w:r w:rsidR="00443854">
        <w:rPr>
          <w:rFonts w:ascii="Times New Roman" w:hAnsi="Times New Roman" w:cs="Times New Roman"/>
          <w:sz w:val="28"/>
          <w:szCs w:val="28"/>
        </w:rPr>
        <w:t>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2018-2019 годов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8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20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EBB">
        <w:rPr>
          <w:rFonts w:ascii="Times New Roman" w:hAnsi="Times New Roman" w:cs="Times New Roman"/>
          <w:sz w:val="28"/>
          <w:szCs w:val="28"/>
        </w:rPr>
        <w:t>2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 методиками расчета и распределения общего объема между бюджетами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9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953EBB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EBB">
        <w:rPr>
          <w:rFonts w:ascii="Times New Roman" w:hAnsi="Times New Roman" w:cs="Times New Roman"/>
          <w:sz w:val="28"/>
          <w:szCs w:val="28"/>
        </w:rPr>
        <w:t>3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Порядок предоставления и расходования субсидий бюджетам </w:t>
      </w:r>
      <w:r w:rsidR="00443854">
        <w:rPr>
          <w:rFonts w:ascii="Times New Roman" w:hAnsi="Times New Roman" w:cs="Times New Roman"/>
          <w:sz w:val="28"/>
          <w:szCs w:val="28"/>
        </w:rPr>
        <w:t>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за исключением субсидий, которые утверждены </w:t>
      </w:r>
      <w:hyperlink r:id="rId20" w:history="1">
        <w:r w:rsidR="0020259C" w:rsidRPr="000E0799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</w:hyperlink>
      <w:r w:rsidR="00953EBB">
        <w:rPr>
          <w:rFonts w:ascii="Times New Roman" w:hAnsi="Times New Roman" w:cs="Times New Roman"/>
          <w:sz w:val="28"/>
          <w:szCs w:val="28"/>
        </w:rPr>
        <w:t>21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3854">
        <w:rPr>
          <w:rFonts w:ascii="Times New Roman" w:hAnsi="Times New Roman" w:cs="Times New Roman"/>
          <w:sz w:val="28"/>
          <w:szCs w:val="28"/>
        </w:rPr>
        <w:t>Решению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, устанавливается нормативным правовым актом </w:t>
      </w:r>
      <w:r w:rsidR="00443854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725AC0" w:rsidRPr="00DF0FA8" w:rsidRDefault="001553DC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3EBB">
        <w:rPr>
          <w:rFonts w:ascii="Times New Roman" w:hAnsi="Times New Roman" w:cs="Times New Roman"/>
          <w:sz w:val="28"/>
          <w:szCs w:val="28"/>
        </w:rPr>
        <w:t>4</w:t>
      </w:r>
      <w:r w:rsidR="00725AC0">
        <w:rPr>
          <w:rFonts w:ascii="Times New Roman" w:hAnsi="Times New Roman" w:cs="Times New Roman"/>
          <w:sz w:val="28"/>
          <w:szCs w:val="28"/>
        </w:rPr>
        <w:t>. Утвердить методику формирования районных фондов финансовой поддержки поселений и распределения дотаций из указанного фонда на 201</w:t>
      </w:r>
      <w:r w:rsidR="009D420E">
        <w:rPr>
          <w:rFonts w:ascii="Times New Roman" w:hAnsi="Times New Roman" w:cs="Times New Roman"/>
          <w:sz w:val="28"/>
          <w:szCs w:val="28"/>
        </w:rPr>
        <w:t>7 год и на плановый период 2018-2019 годов</w:t>
      </w:r>
      <w:r w:rsidR="00725AC0">
        <w:rPr>
          <w:rFonts w:ascii="Times New Roman" w:hAnsi="Times New Roman" w:cs="Times New Roman"/>
          <w:sz w:val="28"/>
          <w:szCs w:val="28"/>
        </w:rPr>
        <w:t xml:space="preserve"> </w:t>
      </w:r>
      <w:r w:rsidR="00953EBB">
        <w:rPr>
          <w:rFonts w:ascii="Times New Roman" w:hAnsi="Times New Roman" w:cs="Times New Roman"/>
          <w:sz w:val="28"/>
          <w:szCs w:val="28"/>
        </w:rPr>
        <w:t>согласно приложению 22</w:t>
      </w:r>
      <w:r w:rsidR="00725AC0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B6666F" w:rsidRPr="00B6666F" w:rsidRDefault="001553DC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666F">
        <w:rPr>
          <w:rFonts w:ascii="Times New Roman" w:hAnsi="Times New Roman" w:cs="Times New Roman"/>
          <w:sz w:val="28"/>
          <w:szCs w:val="28"/>
        </w:rPr>
        <w:t>5</w:t>
      </w:r>
      <w:r w:rsidR="007C14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666F" w:rsidRPr="00B6666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"Тес-Хемский кожуун" Республики Тыва вправе от имени муниципального образования "Тес-Хемский кожуун" Республики Тыва в случае отклонения поступлений совокупных доходов в местный бюджет против сумм, установленных пунктом 1 настоящего решения, привлекать кредиты кредитных организаций и бюджетные кредиты для покрытия временных кассовых разрывов, возникающих при исполнении местного бюджета, в </w:t>
      </w:r>
      <w:r w:rsidR="00B6666F" w:rsidRPr="00B6666F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бюджетным законодательством Российской Федерации и Республики Тыва.</w:t>
      </w:r>
      <w:proofErr w:type="gramEnd"/>
    </w:p>
    <w:p w:rsidR="00B6666F" w:rsidRP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Предоставить в 2017 году муниципальному образованию "Тес-Хемский кожуун" Республики Тыва  в целях исполнения  бюджета муниципального образования право привлекать из федерального бюджета бюджетные кредиты на пополнение остатков средств на счетах местного бюджета в соответствии со статьей 93.6 Бюджетного кодекса Российской Федерации в порядке, предусмотренном бюджетным законодательством Российской Федерации.</w:t>
      </w:r>
    </w:p>
    <w:p w:rsidR="00B6666F" w:rsidRDefault="00B6666F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666F">
        <w:rPr>
          <w:rFonts w:ascii="Times New Roman" w:hAnsi="Times New Roman" w:cs="Times New Roman"/>
          <w:sz w:val="28"/>
          <w:szCs w:val="28"/>
        </w:rPr>
        <w:t>Право заключения договора о предоставлении бюджетного кредита на пополнение остатков средств на счетах муниципального образования от имени муниципального образования  "Тес-Хемский кожуун" Республики Тыва предоставить Администрации муниципального района "Тес-Хемский кожуун" Республики Тыва.</w:t>
      </w:r>
    </w:p>
    <w:p w:rsidR="00C86EF2" w:rsidRDefault="006178F1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8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78F1">
        <w:rPr>
          <w:rFonts w:ascii="Times New Roman" w:hAnsi="Times New Roman" w:cs="Times New Roman"/>
          <w:sz w:val="28"/>
          <w:szCs w:val="28"/>
        </w:rPr>
        <w:t>. Администрация муниципального района "Тес-Хемский кожуун" Республики Тыва вправе от имени муниципального образования "Тес-Хемский кожуун" Республики Тыва осуществлять муниципальные внутренние заимствования в объеме, установленном программой муниципальных внутренних заимствований муниципального района "Тес-Хемский кожуун" Республики Тыва, если иное не</w:t>
      </w:r>
      <w:bookmarkStart w:id="2" w:name="_GoBack"/>
      <w:bookmarkEnd w:id="2"/>
      <w:r w:rsidRPr="006178F1">
        <w:rPr>
          <w:rFonts w:ascii="Times New Roman" w:hAnsi="Times New Roman" w:cs="Times New Roman"/>
          <w:sz w:val="28"/>
          <w:szCs w:val="28"/>
        </w:rPr>
        <w:t xml:space="preserve"> предусмотрено законодательством Российской Федерации и Республики Тыва.</w:t>
      </w:r>
    </w:p>
    <w:p w:rsidR="0020259C" w:rsidRPr="00DF0FA8" w:rsidRDefault="00C86EF2" w:rsidP="00B6666F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44A">
        <w:rPr>
          <w:rFonts w:ascii="Times New Roman" w:hAnsi="Times New Roman" w:cs="Times New Roman"/>
          <w:sz w:val="28"/>
          <w:szCs w:val="28"/>
        </w:rPr>
        <w:t>3</w:t>
      </w:r>
      <w:r w:rsidR="006178F1">
        <w:rPr>
          <w:rFonts w:ascii="Times New Roman" w:hAnsi="Times New Roman" w:cs="Times New Roman"/>
          <w:sz w:val="28"/>
          <w:szCs w:val="28"/>
        </w:rPr>
        <w:t>7</w:t>
      </w:r>
      <w:r w:rsidR="0020259C" w:rsidRPr="00DF0FA8">
        <w:rPr>
          <w:rFonts w:ascii="Times New Roman" w:hAnsi="Times New Roman" w:cs="Times New Roman"/>
          <w:sz w:val="28"/>
          <w:szCs w:val="28"/>
        </w:rPr>
        <w:t>. Межбюджетные трансферты, полученные бюджетами</w:t>
      </w:r>
      <w:r w:rsidR="00B44FA8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44F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имеющие целевое назначение, не использованные в текущем финансовом году, подлежат возврату в доход бюджета</w:t>
      </w:r>
      <w:r w:rsidR="00B44F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>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8F1">
        <w:rPr>
          <w:rFonts w:ascii="Times New Roman" w:hAnsi="Times New Roman" w:cs="Times New Roman"/>
          <w:sz w:val="28"/>
          <w:szCs w:val="28"/>
        </w:rPr>
        <w:t>8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При дополнительном увеличении </w:t>
      </w:r>
      <w:proofErr w:type="gramStart"/>
      <w:r w:rsidR="0020259C" w:rsidRPr="00DF0FA8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работникам органов </w:t>
      </w:r>
      <w:r w:rsidR="009C7301">
        <w:rPr>
          <w:rFonts w:ascii="Times New Roman" w:hAnsi="Times New Roman" w:cs="Times New Roman"/>
          <w:sz w:val="28"/>
          <w:szCs w:val="28"/>
        </w:rPr>
        <w:t>исполнительно</w:t>
      </w:r>
      <w:r w:rsidR="003F2C32">
        <w:rPr>
          <w:rFonts w:ascii="Times New Roman" w:hAnsi="Times New Roman" w:cs="Times New Roman"/>
          <w:sz w:val="28"/>
          <w:szCs w:val="28"/>
        </w:rPr>
        <w:t>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власти Р</w:t>
      </w:r>
      <w:r w:rsidR="009C7301">
        <w:rPr>
          <w:rFonts w:ascii="Times New Roman" w:hAnsi="Times New Roman" w:cs="Times New Roman"/>
          <w:sz w:val="28"/>
          <w:szCs w:val="28"/>
        </w:rPr>
        <w:t xml:space="preserve">еспублики Тыва 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и организаций, финансируемых из </w:t>
      </w:r>
      <w:r w:rsidR="009C7301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бюджета, разрешить </w:t>
      </w:r>
      <w:r w:rsidR="009C7301">
        <w:rPr>
          <w:rFonts w:ascii="Times New Roman" w:hAnsi="Times New Roman" w:cs="Times New Roman"/>
          <w:sz w:val="28"/>
          <w:szCs w:val="28"/>
        </w:rPr>
        <w:t>Администрации Тес-Хемского кожууна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Республики Тыва принимать соответствующие решения в отношении работников </w:t>
      </w:r>
      <w:r w:rsidR="003F2C32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FB41E6"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  <w:r w:rsidR="009C7301">
        <w:rPr>
          <w:rFonts w:ascii="Times New Roman" w:hAnsi="Times New Roman" w:cs="Times New Roman"/>
          <w:sz w:val="28"/>
          <w:szCs w:val="28"/>
        </w:rPr>
        <w:t>Ре</w:t>
      </w:r>
      <w:r w:rsidR="0020259C" w:rsidRPr="00DF0FA8">
        <w:rPr>
          <w:rFonts w:ascii="Times New Roman" w:hAnsi="Times New Roman" w:cs="Times New Roman"/>
          <w:sz w:val="28"/>
          <w:szCs w:val="28"/>
        </w:rPr>
        <w:t>спублики Тыва и организаций, финансируемых из бюджета</w:t>
      </w:r>
      <w:r w:rsidR="003F2C3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в случае изыскания источников финансирования указанных расходов.</w:t>
      </w:r>
    </w:p>
    <w:p w:rsidR="0020259C" w:rsidRPr="00DF0FA8" w:rsidRDefault="007C144A" w:rsidP="0020259C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78F1">
        <w:rPr>
          <w:rFonts w:ascii="Times New Roman" w:hAnsi="Times New Roman" w:cs="Times New Roman"/>
          <w:sz w:val="28"/>
          <w:szCs w:val="28"/>
        </w:rPr>
        <w:t>9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3F2C32">
        <w:rPr>
          <w:rFonts w:ascii="Times New Roman" w:hAnsi="Times New Roman" w:cs="Times New Roman"/>
          <w:sz w:val="28"/>
          <w:szCs w:val="28"/>
        </w:rPr>
        <w:t>структурным подразделениям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принять аналогичные решения в отношении работников</w:t>
      </w:r>
      <w:r w:rsidR="00053D84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и организаций, финансируемых из бюджет</w:t>
      </w:r>
      <w:r w:rsidR="001C2DC6">
        <w:rPr>
          <w:rFonts w:ascii="Times New Roman" w:hAnsi="Times New Roman" w:cs="Times New Roman"/>
          <w:sz w:val="28"/>
          <w:szCs w:val="28"/>
        </w:rPr>
        <w:t>а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C2DC6">
        <w:rPr>
          <w:rFonts w:ascii="Times New Roman" w:hAnsi="Times New Roman" w:cs="Times New Roman"/>
          <w:sz w:val="28"/>
          <w:szCs w:val="28"/>
        </w:rPr>
        <w:t>ого</w:t>
      </w:r>
      <w:r w:rsidR="0020259C" w:rsidRPr="00DF0FA8">
        <w:rPr>
          <w:rFonts w:ascii="Times New Roman" w:hAnsi="Times New Roman" w:cs="Times New Roman"/>
          <w:sz w:val="28"/>
          <w:szCs w:val="28"/>
        </w:rPr>
        <w:t xml:space="preserve"> </w:t>
      </w:r>
      <w:r w:rsidR="001C2DC6">
        <w:rPr>
          <w:rFonts w:ascii="Times New Roman" w:hAnsi="Times New Roman" w:cs="Times New Roman"/>
          <w:sz w:val="28"/>
          <w:szCs w:val="28"/>
        </w:rPr>
        <w:t>района</w:t>
      </w:r>
      <w:r w:rsidR="0020259C" w:rsidRPr="00DF0FA8">
        <w:rPr>
          <w:rFonts w:ascii="Times New Roman" w:hAnsi="Times New Roman" w:cs="Times New Roman"/>
          <w:sz w:val="28"/>
          <w:szCs w:val="28"/>
        </w:rPr>
        <w:t>, при изыскании источников финансирования указанных расходов.</w:t>
      </w:r>
    </w:p>
    <w:p w:rsidR="00C8638C" w:rsidRDefault="006178F1" w:rsidP="004C0AE6">
      <w:pPr>
        <w:pStyle w:val="ConsPlusNormal"/>
        <w:ind w:left="-426"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7C144A">
        <w:rPr>
          <w:rFonts w:ascii="Times New Roman" w:hAnsi="Times New Roman" w:cs="Times New Roman"/>
          <w:sz w:val="28"/>
          <w:szCs w:val="28"/>
        </w:rPr>
        <w:t>. Настоящее решение опубликовать или обнародовать в установленном порядке.</w:t>
      </w:r>
    </w:p>
    <w:p w:rsidR="006202AD" w:rsidRDefault="006202AD" w:rsidP="006178F1">
      <w:pPr>
        <w:pStyle w:val="ConsPlusNormal"/>
        <w:ind w:right="-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02AD" w:rsidRPr="006811EF" w:rsidRDefault="006202AD" w:rsidP="0020259C">
      <w:pPr>
        <w:pStyle w:val="ConsPlusNormal"/>
        <w:ind w:left="-426" w:right="-284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38C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C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Хурала</w:t>
      </w:r>
    </w:p>
    <w:p w:rsidR="00FB41E6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Представителей муниципального района</w:t>
      </w:r>
    </w:p>
    <w:p w:rsidR="00FB41E6" w:rsidRPr="00DF0FA8" w:rsidRDefault="00FB41E6" w:rsidP="001C2DC6">
      <w:pPr>
        <w:pStyle w:val="ConsPlusNormal"/>
        <w:ind w:left="-42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«Тес-Хемский кожуун Республики Тыва»</w:t>
      </w:r>
      <w:r w:rsidR="001C2DC6">
        <w:rPr>
          <w:rFonts w:ascii="Times New Roman" w:hAnsi="Times New Roman" w:cs="Times New Roman"/>
          <w:sz w:val="28"/>
          <w:szCs w:val="28"/>
        </w:rPr>
        <w:t xml:space="preserve">:  </w:t>
      </w:r>
      <w:r w:rsidR="006D47D2">
        <w:rPr>
          <w:rFonts w:ascii="Times New Roman" w:hAnsi="Times New Roman" w:cs="Times New Roman"/>
          <w:sz w:val="28"/>
          <w:szCs w:val="28"/>
        </w:rPr>
        <w:t xml:space="preserve">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2DC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2DC6"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 w:rsidR="001C2DC6">
        <w:rPr>
          <w:rFonts w:ascii="Times New Roman" w:hAnsi="Times New Roman" w:cs="Times New Roman"/>
          <w:sz w:val="28"/>
          <w:szCs w:val="28"/>
        </w:rPr>
        <w:t xml:space="preserve"> Ч.Х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FB41E6" w:rsidRPr="00DF0FA8" w:rsidSect="006202A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35FD3"/>
    <w:multiLevelType w:val="hybridMultilevel"/>
    <w:tmpl w:val="A6FE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B016E"/>
    <w:multiLevelType w:val="hybridMultilevel"/>
    <w:tmpl w:val="774AEA0E"/>
    <w:lvl w:ilvl="0" w:tplc="25F0B4F4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470B261D"/>
    <w:multiLevelType w:val="hybridMultilevel"/>
    <w:tmpl w:val="9F3AE6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1B"/>
    <w:rsid w:val="000047D2"/>
    <w:rsid w:val="000065B7"/>
    <w:rsid w:val="00026E38"/>
    <w:rsid w:val="00053D84"/>
    <w:rsid w:val="00063E06"/>
    <w:rsid w:val="000752CF"/>
    <w:rsid w:val="000879A2"/>
    <w:rsid w:val="000949AD"/>
    <w:rsid w:val="00096EA7"/>
    <w:rsid w:val="00111287"/>
    <w:rsid w:val="0011597A"/>
    <w:rsid w:val="00133645"/>
    <w:rsid w:val="0014567B"/>
    <w:rsid w:val="001473B6"/>
    <w:rsid w:val="001553DC"/>
    <w:rsid w:val="0015674A"/>
    <w:rsid w:val="00196097"/>
    <w:rsid w:val="001C0F3D"/>
    <w:rsid w:val="001C2DC6"/>
    <w:rsid w:val="001C5859"/>
    <w:rsid w:val="001D7570"/>
    <w:rsid w:val="001E5135"/>
    <w:rsid w:val="001F3A95"/>
    <w:rsid w:val="001F6D78"/>
    <w:rsid w:val="001F7E70"/>
    <w:rsid w:val="0020259C"/>
    <w:rsid w:val="00212A67"/>
    <w:rsid w:val="00216654"/>
    <w:rsid w:val="00227452"/>
    <w:rsid w:val="0023169C"/>
    <w:rsid w:val="0025531D"/>
    <w:rsid w:val="002559C0"/>
    <w:rsid w:val="002842EF"/>
    <w:rsid w:val="00287486"/>
    <w:rsid w:val="0029358D"/>
    <w:rsid w:val="002B0D3C"/>
    <w:rsid w:val="002B2BB7"/>
    <w:rsid w:val="002B300F"/>
    <w:rsid w:val="002B4A5C"/>
    <w:rsid w:val="002B5932"/>
    <w:rsid w:val="002E4E01"/>
    <w:rsid w:val="00317D1A"/>
    <w:rsid w:val="00334FD4"/>
    <w:rsid w:val="00336EED"/>
    <w:rsid w:val="003465C0"/>
    <w:rsid w:val="003631DB"/>
    <w:rsid w:val="00363D63"/>
    <w:rsid w:val="00391D14"/>
    <w:rsid w:val="003934FA"/>
    <w:rsid w:val="003B1C96"/>
    <w:rsid w:val="003C66D1"/>
    <w:rsid w:val="003D20F6"/>
    <w:rsid w:val="003D7E5C"/>
    <w:rsid w:val="003E0370"/>
    <w:rsid w:val="003E1ECB"/>
    <w:rsid w:val="003F2C32"/>
    <w:rsid w:val="004171A5"/>
    <w:rsid w:val="00420AA3"/>
    <w:rsid w:val="00427172"/>
    <w:rsid w:val="004368E3"/>
    <w:rsid w:val="00443854"/>
    <w:rsid w:val="00447BB1"/>
    <w:rsid w:val="00480319"/>
    <w:rsid w:val="004973FD"/>
    <w:rsid w:val="004C0247"/>
    <w:rsid w:val="004C0AE6"/>
    <w:rsid w:val="004C13BF"/>
    <w:rsid w:val="004D4D72"/>
    <w:rsid w:val="004E381B"/>
    <w:rsid w:val="004E5E49"/>
    <w:rsid w:val="004F39DD"/>
    <w:rsid w:val="005015D2"/>
    <w:rsid w:val="005069C2"/>
    <w:rsid w:val="00530EF7"/>
    <w:rsid w:val="005347F1"/>
    <w:rsid w:val="00541536"/>
    <w:rsid w:val="005427FE"/>
    <w:rsid w:val="00543C7A"/>
    <w:rsid w:val="00571667"/>
    <w:rsid w:val="005901D3"/>
    <w:rsid w:val="00591578"/>
    <w:rsid w:val="00593A79"/>
    <w:rsid w:val="00595D82"/>
    <w:rsid w:val="005A2853"/>
    <w:rsid w:val="005D386E"/>
    <w:rsid w:val="005F4C32"/>
    <w:rsid w:val="005F7CFF"/>
    <w:rsid w:val="006020B3"/>
    <w:rsid w:val="006178F1"/>
    <w:rsid w:val="006202AD"/>
    <w:rsid w:val="00657B83"/>
    <w:rsid w:val="00665DFC"/>
    <w:rsid w:val="00665F62"/>
    <w:rsid w:val="00675430"/>
    <w:rsid w:val="00676B0B"/>
    <w:rsid w:val="006811EF"/>
    <w:rsid w:val="00681B19"/>
    <w:rsid w:val="00685D94"/>
    <w:rsid w:val="006A74AE"/>
    <w:rsid w:val="006D47D2"/>
    <w:rsid w:val="00704F60"/>
    <w:rsid w:val="0071513D"/>
    <w:rsid w:val="00717323"/>
    <w:rsid w:val="00725AC0"/>
    <w:rsid w:val="00732671"/>
    <w:rsid w:val="007410FE"/>
    <w:rsid w:val="00752479"/>
    <w:rsid w:val="007563C8"/>
    <w:rsid w:val="00756D9B"/>
    <w:rsid w:val="00761842"/>
    <w:rsid w:val="00762390"/>
    <w:rsid w:val="0077344B"/>
    <w:rsid w:val="00792D50"/>
    <w:rsid w:val="007A1D4E"/>
    <w:rsid w:val="007C144A"/>
    <w:rsid w:val="007C1C00"/>
    <w:rsid w:val="007D405E"/>
    <w:rsid w:val="007E2718"/>
    <w:rsid w:val="007F279D"/>
    <w:rsid w:val="00803D25"/>
    <w:rsid w:val="00835A1E"/>
    <w:rsid w:val="00837006"/>
    <w:rsid w:val="00837CC9"/>
    <w:rsid w:val="00844277"/>
    <w:rsid w:val="00851569"/>
    <w:rsid w:val="008569E0"/>
    <w:rsid w:val="00856AD4"/>
    <w:rsid w:val="00880234"/>
    <w:rsid w:val="00893265"/>
    <w:rsid w:val="008A7DB2"/>
    <w:rsid w:val="008E569B"/>
    <w:rsid w:val="00901DD8"/>
    <w:rsid w:val="00922964"/>
    <w:rsid w:val="00922E00"/>
    <w:rsid w:val="00925F2C"/>
    <w:rsid w:val="0093702A"/>
    <w:rsid w:val="0094627E"/>
    <w:rsid w:val="00953EBB"/>
    <w:rsid w:val="009569AD"/>
    <w:rsid w:val="00956E6F"/>
    <w:rsid w:val="00963177"/>
    <w:rsid w:val="009642AB"/>
    <w:rsid w:val="00991A30"/>
    <w:rsid w:val="00994389"/>
    <w:rsid w:val="00994DC5"/>
    <w:rsid w:val="009963F5"/>
    <w:rsid w:val="009A691A"/>
    <w:rsid w:val="009B2CB2"/>
    <w:rsid w:val="009C30CC"/>
    <w:rsid w:val="009C338E"/>
    <w:rsid w:val="009C6864"/>
    <w:rsid w:val="009C7301"/>
    <w:rsid w:val="009D29FF"/>
    <w:rsid w:val="009D420E"/>
    <w:rsid w:val="00A06990"/>
    <w:rsid w:val="00A1187C"/>
    <w:rsid w:val="00A2791E"/>
    <w:rsid w:val="00A3035F"/>
    <w:rsid w:val="00A36987"/>
    <w:rsid w:val="00A42E01"/>
    <w:rsid w:val="00A74880"/>
    <w:rsid w:val="00A77347"/>
    <w:rsid w:val="00A919F1"/>
    <w:rsid w:val="00AC57F1"/>
    <w:rsid w:val="00AC7871"/>
    <w:rsid w:val="00AE1DE3"/>
    <w:rsid w:val="00AF633F"/>
    <w:rsid w:val="00B20F20"/>
    <w:rsid w:val="00B32BFA"/>
    <w:rsid w:val="00B368F2"/>
    <w:rsid w:val="00B44FA8"/>
    <w:rsid w:val="00B5652A"/>
    <w:rsid w:val="00B6596E"/>
    <w:rsid w:val="00B6666F"/>
    <w:rsid w:val="00B71E62"/>
    <w:rsid w:val="00B7795D"/>
    <w:rsid w:val="00B95058"/>
    <w:rsid w:val="00B9652F"/>
    <w:rsid w:val="00BA69A3"/>
    <w:rsid w:val="00BC5FB1"/>
    <w:rsid w:val="00BF1169"/>
    <w:rsid w:val="00C064E9"/>
    <w:rsid w:val="00C27B33"/>
    <w:rsid w:val="00C37AD5"/>
    <w:rsid w:val="00C50477"/>
    <w:rsid w:val="00C651B7"/>
    <w:rsid w:val="00C65C9B"/>
    <w:rsid w:val="00C7212B"/>
    <w:rsid w:val="00C8638C"/>
    <w:rsid w:val="00C86EF2"/>
    <w:rsid w:val="00C931E7"/>
    <w:rsid w:val="00CA0C2F"/>
    <w:rsid w:val="00CA5B3F"/>
    <w:rsid w:val="00CC583C"/>
    <w:rsid w:val="00CD15A8"/>
    <w:rsid w:val="00CD40B2"/>
    <w:rsid w:val="00CE31AC"/>
    <w:rsid w:val="00CF3F7C"/>
    <w:rsid w:val="00D02E5A"/>
    <w:rsid w:val="00D26AF6"/>
    <w:rsid w:val="00D40A6A"/>
    <w:rsid w:val="00D63B9F"/>
    <w:rsid w:val="00D650CD"/>
    <w:rsid w:val="00D8283D"/>
    <w:rsid w:val="00D92DE4"/>
    <w:rsid w:val="00D94B3F"/>
    <w:rsid w:val="00D97512"/>
    <w:rsid w:val="00DA6C32"/>
    <w:rsid w:val="00DB3026"/>
    <w:rsid w:val="00DB4D35"/>
    <w:rsid w:val="00DC666A"/>
    <w:rsid w:val="00DD34E7"/>
    <w:rsid w:val="00DE4CB7"/>
    <w:rsid w:val="00DE6855"/>
    <w:rsid w:val="00DF2138"/>
    <w:rsid w:val="00DF5D6B"/>
    <w:rsid w:val="00DF719F"/>
    <w:rsid w:val="00E006FF"/>
    <w:rsid w:val="00E10624"/>
    <w:rsid w:val="00E31152"/>
    <w:rsid w:val="00E605D0"/>
    <w:rsid w:val="00E839AC"/>
    <w:rsid w:val="00E90E3C"/>
    <w:rsid w:val="00EA1109"/>
    <w:rsid w:val="00EB0AB1"/>
    <w:rsid w:val="00EC317E"/>
    <w:rsid w:val="00F14F6D"/>
    <w:rsid w:val="00F17017"/>
    <w:rsid w:val="00F24992"/>
    <w:rsid w:val="00F26896"/>
    <w:rsid w:val="00F366E6"/>
    <w:rsid w:val="00F50704"/>
    <w:rsid w:val="00F518B5"/>
    <w:rsid w:val="00F56BA6"/>
    <w:rsid w:val="00F630DB"/>
    <w:rsid w:val="00F706DD"/>
    <w:rsid w:val="00F85BC1"/>
    <w:rsid w:val="00F97793"/>
    <w:rsid w:val="00FA49ED"/>
    <w:rsid w:val="00FA7ABD"/>
    <w:rsid w:val="00FB30DB"/>
    <w:rsid w:val="00FB41E6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0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7B547D902252D4E86E9582D50F1DD1DC159A62DEB85E3AFCC0BEF75DAC92DFC4F4A90590719703BBEAEc6A0H" TargetMode="External"/><Relationship Id="rId13" Type="http://schemas.openxmlformats.org/officeDocument/2006/relationships/hyperlink" Target="consultantplus://offline/ref=6BA7B547D902252D4E86E9582D50F1DD1DC159A62DEB85E3AFCC0BEF75DAC92DFC4F4A90590719703BBEA9c6ABH" TargetMode="External"/><Relationship Id="rId18" Type="http://schemas.openxmlformats.org/officeDocument/2006/relationships/hyperlink" Target="consultantplus://offline/ref=6BA7B547D902252D4E86E9582D50F1DD1DC159A62DEB85E3AFCC0BEF75DAC92DFC4F4A90590719703BBCADc6A0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BA7B547D902252D4E86E9582D50F1DD1DC159A62DEB85E3AFCC0BEF75DAC92DFC4F4A90590719703BBEAEc6A3H" TargetMode="External"/><Relationship Id="rId12" Type="http://schemas.openxmlformats.org/officeDocument/2006/relationships/hyperlink" Target="consultantplus://offline/ref=6BA7B547D902252D4E86E9582D50F1DD1DC159A62DEB85E3AFCC0BEF75DAC92DFC4F4A90590719703BBEA9c6A0H" TargetMode="External"/><Relationship Id="rId17" Type="http://schemas.openxmlformats.org/officeDocument/2006/relationships/hyperlink" Target="consultantplus://offline/ref=6BA7B547D902252D4E86E9582D50F1DD1DC159A62DEB85E3AFCC0BEF75DAC92DFC4F4A90590719703BBCADc6A2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A7B547D902252D4E86E9582D50F1DD1DC159A62DEB85E3AFCC0BEF75DAC92DFC4F4A90590719703BBCACc6ABH" TargetMode="External"/><Relationship Id="rId20" Type="http://schemas.openxmlformats.org/officeDocument/2006/relationships/hyperlink" Target="consultantplus://offline/ref=6BA7B547D902252D4E86E9582D50F1DD1DC159A62DEB85E3AFCC0BEF75DAC92DFC4F4A90590719703BBCADc6A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A7B547D902252D4E86E9582D50F1DD1DC159A62DEB85E3AFCC0BEF75DAC92DFC4F4A90590719703BBEA8c6A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BA7B547D902252D4E86E9582D50F1DD1DC159A62DEB85E3AFCC0BEF75DAC92DFC4F4A90590719703BBEA4c6A4H" TargetMode="External"/><Relationship Id="rId10" Type="http://schemas.openxmlformats.org/officeDocument/2006/relationships/hyperlink" Target="consultantplus://offline/ref=6BA7B547D902252D4E86E9582D50F1DD1DC159A62DEB85E3AFCC0BEF75DAC92DFC4F4A90590719703BBEAFc6A6H" TargetMode="External"/><Relationship Id="rId19" Type="http://schemas.openxmlformats.org/officeDocument/2006/relationships/hyperlink" Target="consultantplus://offline/ref=6BA7B547D902252D4E86E9582D50F1DD1DC159A62DEB85E3AFCC0BEF75DAC92DFC4F4A90590719703BBCADc6A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BA7B547D902252D4E86E9582D50F1DD1DC159A62DEB85E3AFCC0BEF75DAC92DFC4F4A90590719703BBEAEc6AAH" TargetMode="External"/><Relationship Id="rId14" Type="http://schemas.openxmlformats.org/officeDocument/2006/relationships/hyperlink" Target="consultantplus://offline/ref=6BA7B547D902252D4E86E9582D50F1DD1DC159A62DEB85E3AFCC0BEF75DAC92DFC4F4A90590719703BBEAAc6A3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D111C-C35D-4B5E-B7CC-2AF5F077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Тукар Менги Сергеевна</dc:creator>
  <cp:lastModifiedBy>User</cp:lastModifiedBy>
  <cp:revision>169</cp:revision>
  <cp:lastPrinted>2016-12-01T05:47:00Z</cp:lastPrinted>
  <dcterms:created xsi:type="dcterms:W3CDTF">2014-10-29T20:15:00Z</dcterms:created>
  <dcterms:modified xsi:type="dcterms:W3CDTF">2016-12-20T04:27:00Z</dcterms:modified>
</cp:coreProperties>
</file>