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CF" w:rsidRDefault="00A505CF" w:rsidP="00E92074"/>
    <w:p w:rsidR="00A505CF" w:rsidRDefault="00A505CF" w:rsidP="00E92074"/>
    <w:p w:rsidR="00A505CF" w:rsidRDefault="00A505CF" w:rsidP="00A505CF">
      <w:pPr>
        <w:spacing w:line="360" w:lineRule="auto"/>
        <w:jc w:val="center"/>
      </w:pPr>
      <w:r>
        <w:t>ИЗВЕЩЕНИЕ</w:t>
      </w:r>
    </w:p>
    <w:p w:rsidR="00A505CF" w:rsidRDefault="00A505CF" w:rsidP="00A505CF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A505CF" w:rsidRDefault="001968C9" w:rsidP="00A505CF">
      <w:pPr>
        <w:spacing w:line="360" w:lineRule="auto"/>
        <w:jc w:val="both"/>
      </w:pPr>
      <w:r>
        <w:t>- общей площадью 501365</w:t>
      </w:r>
      <w:r w:rsidR="00A505CF">
        <w:t xml:space="preserve"> кв.м., с кадастр</w:t>
      </w:r>
      <w:r>
        <w:t>овым номером 17:12:0502001:209</w:t>
      </w:r>
      <w:r w:rsidR="00A505CF">
        <w:t xml:space="preserve">, </w:t>
      </w:r>
      <w:proofErr w:type="gramStart"/>
      <w:r w:rsidR="00A505CF">
        <w:t>расположенного</w:t>
      </w:r>
      <w:proofErr w:type="gramEnd"/>
      <w:r w:rsidR="00A505CF">
        <w:t xml:space="preserve"> по адресу: </w:t>
      </w:r>
      <w:r>
        <w:t xml:space="preserve">Российская Федерация, </w:t>
      </w:r>
      <w:r w:rsidR="00A505CF">
        <w:t>Республика Тыва</w:t>
      </w:r>
      <w:r>
        <w:t xml:space="preserve">, Тес-Хемский район, с. </w:t>
      </w:r>
      <w:proofErr w:type="gramStart"/>
      <w:r>
        <w:t>Берт-</w:t>
      </w:r>
      <w:proofErr w:type="spellStart"/>
      <w:r>
        <w:t>Даг</w:t>
      </w:r>
      <w:proofErr w:type="spellEnd"/>
      <w:proofErr w:type="gramEnd"/>
      <w:r>
        <w:t>, местечко «</w:t>
      </w:r>
      <w:proofErr w:type="spellStart"/>
      <w:r>
        <w:t>Баглааштыг-чурт</w:t>
      </w:r>
      <w:proofErr w:type="spellEnd"/>
      <w:r>
        <w:t>», разрешенное</w:t>
      </w:r>
      <w:r w:rsidR="007437ED">
        <w:t xml:space="preserve"> исп</w:t>
      </w:r>
      <w:r>
        <w:t>ользование – сельскохозяйственное использование;</w:t>
      </w:r>
    </w:p>
    <w:p w:rsidR="001968C9" w:rsidRDefault="001968C9" w:rsidP="001968C9">
      <w:pPr>
        <w:spacing w:line="360" w:lineRule="auto"/>
        <w:jc w:val="both"/>
      </w:pPr>
      <w:r>
        <w:t xml:space="preserve">- общей площадью 1000000 кв.м., с кадастровым номером 17:12:1120001:17,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</w:t>
      </w:r>
      <w:proofErr w:type="gramStart"/>
      <w:r>
        <w:t>Берт-</w:t>
      </w:r>
      <w:proofErr w:type="spellStart"/>
      <w:r>
        <w:t>Даг</w:t>
      </w:r>
      <w:proofErr w:type="spellEnd"/>
      <w:proofErr w:type="gramEnd"/>
      <w:r>
        <w:t>, местечко «</w:t>
      </w:r>
      <w:proofErr w:type="spellStart"/>
      <w:r>
        <w:t>Кондейлиг</w:t>
      </w:r>
      <w:proofErr w:type="spellEnd"/>
      <w:r>
        <w:t>», разрешенное использование – сельскохозяйственное использование;</w:t>
      </w:r>
    </w:p>
    <w:p w:rsidR="00AC1399" w:rsidRDefault="00AC1399" w:rsidP="00AC1399">
      <w:pPr>
        <w:spacing w:line="360" w:lineRule="auto"/>
        <w:jc w:val="both"/>
      </w:pPr>
      <w:r>
        <w:t xml:space="preserve">- общей площадью 299812 кв.м., с кадастровым номером 17:12:1102001:4,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</w:t>
      </w:r>
      <w:proofErr w:type="gramStart"/>
      <w:r>
        <w:t>Берт-</w:t>
      </w:r>
      <w:proofErr w:type="spellStart"/>
      <w:r>
        <w:t>Даг</w:t>
      </w:r>
      <w:proofErr w:type="spellEnd"/>
      <w:proofErr w:type="gramEnd"/>
      <w:r>
        <w:t>, местечко «</w:t>
      </w:r>
      <w:proofErr w:type="spellStart"/>
      <w:r>
        <w:t>Шынаа-берти</w:t>
      </w:r>
      <w:proofErr w:type="spellEnd"/>
      <w:r>
        <w:t>», разрешенное использование – скотоводство;</w:t>
      </w:r>
    </w:p>
    <w:p w:rsidR="00272E7E" w:rsidRDefault="00272E7E" w:rsidP="00272E7E">
      <w:pPr>
        <w:spacing w:line="360" w:lineRule="auto"/>
        <w:jc w:val="both"/>
      </w:pPr>
      <w:r>
        <w:t xml:space="preserve">- общей площадью 300000 кв.м., с кадастровым номером 17:12:0000000:343,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</w:t>
      </w:r>
      <w:proofErr w:type="spellStart"/>
      <w:r>
        <w:t>Оожу</w:t>
      </w:r>
      <w:proofErr w:type="spellEnd"/>
      <w:r>
        <w:t>, местечко «Ак-</w:t>
      </w:r>
      <w:proofErr w:type="spellStart"/>
      <w:r>
        <w:t>турбаа</w:t>
      </w:r>
      <w:proofErr w:type="spellEnd"/>
      <w:r>
        <w:t>», разрешенное использование – скотоводство;</w:t>
      </w:r>
    </w:p>
    <w:p w:rsidR="00272E7E" w:rsidRDefault="00272E7E" w:rsidP="00272E7E">
      <w:pPr>
        <w:spacing w:line="360" w:lineRule="auto"/>
        <w:jc w:val="both"/>
      </w:pPr>
      <w:r>
        <w:t xml:space="preserve">- общей площадью 298079 кв.м., с кадастровым номером 17:12:0000000:344,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</w:t>
      </w:r>
      <w:proofErr w:type="spellStart"/>
      <w:r>
        <w:t>Оожу</w:t>
      </w:r>
      <w:proofErr w:type="spellEnd"/>
      <w:r>
        <w:t>, Кара-</w:t>
      </w:r>
      <w:proofErr w:type="spellStart"/>
      <w:r>
        <w:t>Хол</w:t>
      </w:r>
      <w:proofErr w:type="spellEnd"/>
      <w:r>
        <w:t>, местечко «</w:t>
      </w:r>
      <w:proofErr w:type="spellStart"/>
      <w:r>
        <w:t>Ортен-Оваа</w:t>
      </w:r>
      <w:proofErr w:type="spellEnd"/>
      <w:r>
        <w:t>», разрешенное использование – сельскохозяйственное использование;</w:t>
      </w:r>
    </w:p>
    <w:p w:rsidR="00272E7E" w:rsidRDefault="00272E7E" w:rsidP="00272E7E">
      <w:pPr>
        <w:spacing w:line="360" w:lineRule="auto"/>
        <w:jc w:val="both"/>
      </w:pPr>
      <w:r>
        <w:t xml:space="preserve">- общей площадью 1401367 кв.м., с кадастровым номером 17:12:0000000:342,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</w:t>
      </w:r>
      <w:proofErr w:type="spellStart"/>
      <w:r>
        <w:t>Оожу</w:t>
      </w:r>
      <w:proofErr w:type="spellEnd"/>
      <w:r>
        <w:t>, местечко «Дамба-</w:t>
      </w:r>
      <w:proofErr w:type="spellStart"/>
      <w:r>
        <w:t>кыры</w:t>
      </w:r>
      <w:proofErr w:type="spellEnd"/>
      <w:r>
        <w:t>», разрешенное использование – сельскохозяйственное использование;</w:t>
      </w:r>
    </w:p>
    <w:p w:rsidR="00272E7E" w:rsidRDefault="00272E7E" w:rsidP="00272E7E">
      <w:pPr>
        <w:spacing w:line="360" w:lineRule="auto"/>
        <w:jc w:val="both"/>
      </w:pPr>
      <w:r>
        <w:t xml:space="preserve">- общей площадью 23830 кв.м., с кадастровым номером 17:12:0919002:6,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</w:t>
      </w:r>
      <w:proofErr w:type="spellStart"/>
      <w:r>
        <w:t>Оожу</w:t>
      </w:r>
      <w:proofErr w:type="spellEnd"/>
      <w:r>
        <w:t>, Кара-</w:t>
      </w:r>
      <w:proofErr w:type="spellStart"/>
      <w:r>
        <w:t>Хол</w:t>
      </w:r>
      <w:proofErr w:type="spellEnd"/>
      <w:r>
        <w:t>, местечко «</w:t>
      </w:r>
      <w:proofErr w:type="spellStart"/>
      <w:r>
        <w:t>Уш</w:t>
      </w:r>
      <w:proofErr w:type="spellEnd"/>
      <w:r>
        <w:t xml:space="preserve">  </w:t>
      </w:r>
      <w:proofErr w:type="spellStart"/>
      <w:r>
        <w:t>каът</w:t>
      </w:r>
      <w:proofErr w:type="spellEnd"/>
      <w:r>
        <w:t xml:space="preserve"> аксы», разрешенное использование – сельскохозяйственное использование;</w:t>
      </w:r>
    </w:p>
    <w:p w:rsidR="00272E7E" w:rsidRDefault="00272E7E" w:rsidP="00272E7E">
      <w:pPr>
        <w:spacing w:line="360" w:lineRule="auto"/>
        <w:jc w:val="both"/>
      </w:pPr>
      <w:r>
        <w:t xml:space="preserve">- общей площадью 1200000 кв.м., с кадастровым номером 17:12:0000000:338,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</w:t>
      </w:r>
      <w:proofErr w:type="spellStart"/>
      <w:r>
        <w:t>Шынаа</w:t>
      </w:r>
      <w:proofErr w:type="spellEnd"/>
      <w:r>
        <w:t>, местечко «</w:t>
      </w:r>
      <w:proofErr w:type="spellStart"/>
      <w:r>
        <w:t>Шунмек</w:t>
      </w:r>
      <w:proofErr w:type="spellEnd"/>
      <w:r>
        <w:t>», разрешенное использование – сельскохозяйственное использование;</w:t>
      </w:r>
      <w:r w:rsidR="0073717B">
        <w:t xml:space="preserve"> </w:t>
      </w:r>
    </w:p>
    <w:p w:rsidR="0073717B" w:rsidRDefault="0073717B" w:rsidP="0073717B">
      <w:pPr>
        <w:spacing w:line="360" w:lineRule="auto"/>
        <w:jc w:val="both"/>
      </w:pPr>
      <w:r>
        <w:lastRenderedPageBreak/>
        <w:t xml:space="preserve">- общей площадью 800000 кв.м., с кадастровым номером 17:12:1320004:2,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«Бора-</w:t>
      </w:r>
      <w:proofErr w:type="spellStart"/>
      <w:r>
        <w:t>Тей</w:t>
      </w:r>
      <w:proofErr w:type="spellEnd"/>
      <w:r>
        <w:t xml:space="preserve"> </w:t>
      </w:r>
      <w:proofErr w:type="spellStart"/>
      <w:r>
        <w:t>кудук</w:t>
      </w:r>
      <w:proofErr w:type="spellEnd"/>
      <w:r>
        <w:t>», разрешенное использование – сельскохозяйственное использование;</w:t>
      </w:r>
    </w:p>
    <w:p w:rsidR="0073717B" w:rsidRDefault="0073717B" w:rsidP="0073717B">
      <w:pPr>
        <w:spacing w:line="360" w:lineRule="auto"/>
        <w:jc w:val="both"/>
      </w:pPr>
      <w:r>
        <w:t xml:space="preserve">- общей площадью 250000 кв.м., с кадастровым номером 17:12:1320001:3,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Ак-Эрик, местечко «Алдыы Сарыг-Сиген, кудуктуг кыштаг», разрешенное использование – сельскохозяйственное использование;</w:t>
      </w:r>
    </w:p>
    <w:p w:rsidR="0073717B" w:rsidRDefault="0073717B" w:rsidP="0073717B">
      <w:pPr>
        <w:spacing w:line="360" w:lineRule="auto"/>
        <w:jc w:val="both"/>
      </w:pPr>
      <w:r>
        <w:t xml:space="preserve">- общей площадью 300000 кв.м., с кадастровым номером 17:12:1320005:6,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</w:t>
      </w:r>
      <w:proofErr w:type="spellStart"/>
      <w:r>
        <w:t>Дугай</w:t>
      </w:r>
      <w:proofErr w:type="spellEnd"/>
      <w:r>
        <w:t xml:space="preserve">, </w:t>
      </w:r>
      <w:proofErr w:type="spellStart"/>
      <w:r>
        <w:t>Эриктиг-Кежиг</w:t>
      </w:r>
      <w:proofErr w:type="spellEnd"/>
      <w:r>
        <w:t>», разрешенное использование – скотоводство;</w:t>
      </w:r>
    </w:p>
    <w:p w:rsidR="0073717B" w:rsidRDefault="0073717B" w:rsidP="0073717B">
      <w:pPr>
        <w:spacing w:line="360" w:lineRule="auto"/>
        <w:jc w:val="both"/>
      </w:pPr>
      <w:r>
        <w:t xml:space="preserve">- общей площадью 319075 кв.м., с кадастровым номером 17:12:1320005:5,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м. «</w:t>
      </w:r>
      <w:proofErr w:type="spellStart"/>
      <w:r>
        <w:t>Эриктиг-Кежиг</w:t>
      </w:r>
      <w:proofErr w:type="spellEnd"/>
      <w:r>
        <w:t>», разрешенное использование – скотоводство;</w:t>
      </w:r>
    </w:p>
    <w:p w:rsidR="009166D3" w:rsidRDefault="009166D3" w:rsidP="009166D3">
      <w:pPr>
        <w:spacing w:line="360" w:lineRule="auto"/>
        <w:jc w:val="both"/>
      </w:pPr>
      <w:r>
        <w:t xml:space="preserve">- общей площадью 1000000 кв.м., с кадастровым номером 17:12:0000000:340,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м. «</w:t>
      </w:r>
      <w:proofErr w:type="spellStart"/>
      <w:r>
        <w:t>Хорлааш</w:t>
      </w:r>
      <w:proofErr w:type="spellEnd"/>
      <w:r>
        <w:t>», разрешенное использование – сельскохозяйственное использование;</w:t>
      </w:r>
    </w:p>
    <w:p w:rsidR="009166D3" w:rsidRDefault="009166D3" w:rsidP="009166D3">
      <w:pPr>
        <w:spacing w:line="360" w:lineRule="auto"/>
        <w:jc w:val="both"/>
      </w:pPr>
      <w:r>
        <w:t xml:space="preserve">- общей площадью 1000000 кв.м., с кадастровым номером 17:12:0000000:339,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м. «Каък-кыры», разрешенное использование – сельскохозяйственное использование;</w:t>
      </w:r>
      <w:r w:rsidR="00291E04">
        <w:t xml:space="preserve"> </w:t>
      </w:r>
    </w:p>
    <w:p w:rsidR="001968C9" w:rsidRDefault="00291E04" w:rsidP="00A505CF">
      <w:pPr>
        <w:spacing w:line="360" w:lineRule="auto"/>
        <w:jc w:val="both"/>
      </w:pPr>
      <w:r>
        <w:t xml:space="preserve">- общей площадью 500001 кв.м., с кадастровым номером 17:12:1001002:16,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О-</w:t>
      </w:r>
      <w:proofErr w:type="spellStart"/>
      <w:r>
        <w:t>Шынаа</w:t>
      </w:r>
      <w:proofErr w:type="spellEnd"/>
      <w:r>
        <w:t>, местечко «</w:t>
      </w:r>
      <w:proofErr w:type="spellStart"/>
      <w:r>
        <w:t>Шын-Бажы</w:t>
      </w:r>
      <w:proofErr w:type="spellEnd"/>
      <w:r>
        <w:t>», разрешенное использование – для животноводства.</w:t>
      </w:r>
    </w:p>
    <w:p w:rsidR="00A505CF" w:rsidRDefault="00A505CF" w:rsidP="00A505CF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A505CF" w:rsidRDefault="00A505CF" w:rsidP="00A505CF">
      <w:pPr>
        <w:spacing w:line="360" w:lineRule="auto"/>
        <w:jc w:val="both"/>
      </w:pPr>
    </w:p>
    <w:p w:rsidR="00A505CF" w:rsidRDefault="00A505CF" w:rsidP="00E92074">
      <w:r>
        <w:t xml:space="preserve"> Главный специалист ОУМИиЗО</w:t>
      </w:r>
    </w:p>
    <w:p w:rsidR="00E12C8A" w:rsidRDefault="00A505CF" w:rsidP="00A505CF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  <w:r w:rsidR="005A2829">
        <w:t xml:space="preserve"> </w:t>
      </w:r>
      <w:bookmarkStart w:id="0" w:name="_GoBack"/>
      <w:bookmarkEnd w:id="0"/>
    </w:p>
    <w:sectPr w:rsidR="00E12C8A" w:rsidSect="007437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A2F"/>
    <w:multiLevelType w:val="hybridMultilevel"/>
    <w:tmpl w:val="6E623A92"/>
    <w:lvl w:ilvl="0" w:tplc="DB26EA7E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E70C6D"/>
    <w:multiLevelType w:val="hybridMultilevel"/>
    <w:tmpl w:val="6E623A92"/>
    <w:lvl w:ilvl="0" w:tplc="DB26EA7E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34E"/>
    <w:rsid w:val="00120E30"/>
    <w:rsid w:val="001968C9"/>
    <w:rsid w:val="00197233"/>
    <w:rsid w:val="00197F68"/>
    <w:rsid w:val="001D4BA7"/>
    <w:rsid w:val="001D6694"/>
    <w:rsid w:val="00215119"/>
    <w:rsid w:val="0021578A"/>
    <w:rsid w:val="00217E1C"/>
    <w:rsid w:val="00226A02"/>
    <w:rsid w:val="0023131C"/>
    <w:rsid w:val="00250BC4"/>
    <w:rsid w:val="00272E7E"/>
    <w:rsid w:val="00291E04"/>
    <w:rsid w:val="002A58E1"/>
    <w:rsid w:val="002A7CF6"/>
    <w:rsid w:val="002E3F52"/>
    <w:rsid w:val="0031240A"/>
    <w:rsid w:val="00327921"/>
    <w:rsid w:val="003A1BDF"/>
    <w:rsid w:val="00453210"/>
    <w:rsid w:val="00466F1A"/>
    <w:rsid w:val="004815AC"/>
    <w:rsid w:val="004B54CA"/>
    <w:rsid w:val="004E2783"/>
    <w:rsid w:val="00534013"/>
    <w:rsid w:val="00537A7B"/>
    <w:rsid w:val="00571498"/>
    <w:rsid w:val="005A2829"/>
    <w:rsid w:val="005F46FF"/>
    <w:rsid w:val="00645A9F"/>
    <w:rsid w:val="006B4F17"/>
    <w:rsid w:val="006C242C"/>
    <w:rsid w:val="006F2FBC"/>
    <w:rsid w:val="00711829"/>
    <w:rsid w:val="00717B24"/>
    <w:rsid w:val="00722B0A"/>
    <w:rsid w:val="0073717B"/>
    <w:rsid w:val="007437ED"/>
    <w:rsid w:val="00766C30"/>
    <w:rsid w:val="007C2411"/>
    <w:rsid w:val="007C3CB4"/>
    <w:rsid w:val="00805B3B"/>
    <w:rsid w:val="008176B5"/>
    <w:rsid w:val="00883D42"/>
    <w:rsid w:val="00884D8C"/>
    <w:rsid w:val="008B712C"/>
    <w:rsid w:val="009166D3"/>
    <w:rsid w:val="00923B38"/>
    <w:rsid w:val="00982E98"/>
    <w:rsid w:val="009C7C7A"/>
    <w:rsid w:val="00A505CF"/>
    <w:rsid w:val="00AC1399"/>
    <w:rsid w:val="00AD56FD"/>
    <w:rsid w:val="00BA2004"/>
    <w:rsid w:val="00BB2C91"/>
    <w:rsid w:val="00C75C8B"/>
    <w:rsid w:val="00CA3B0D"/>
    <w:rsid w:val="00CD14BC"/>
    <w:rsid w:val="00CD36CD"/>
    <w:rsid w:val="00D35353"/>
    <w:rsid w:val="00D5227F"/>
    <w:rsid w:val="00DF06F9"/>
    <w:rsid w:val="00E12C8A"/>
    <w:rsid w:val="00E62247"/>
    <w:rsid w:val="00E92074"/>
    <w:rsid w:val="00EA234E"/>
    <w:rsid w:val="00EB3587"/>
    <w:rsid w:val="00F037FC"/>
    <w:rsid w:val="00F217E6"/>
    <w:rsid w:val="00F94DD0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Сылдыс</cp:lastModifiedBy>
  <cp:revision>61</cp:revision>
  <cp:lastPrinted>2016-11-09T02:59:00Z</cp:lastPrinted>
  <dcterms:created xsi:type="dcterms:W3CDTF">2016-08-04T03:56:00Z</dcterms:created>
  <dcterms:modified xsi:type="dcterms:W3CDTF">2017-03-22T09:53:00Z</dcterms:modified>
</cp:coreProperties>
</file>