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66B" w:rsidRDefault="00B0366B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66B" w:rsidRDefault="00B0366B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66B" w:rsidRDefault="00283570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21A507" wp14:editId="45C4CB2B">
            <wp:extent cx="6572250" cy="690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697" t="5804" r="28947" b="14279"/>
                    <a:stretch/>
                  </pic:blipFill>
                  <pic:spPr bwMode="auto">
                    <a:xfrm>
                      <a:off x="0" y="0"/>
                      <a:ext cx="6571572" cy="690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66B" w:rsidRDefault="00B0366B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66B" w:rsidRDefault="00B0366B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66B" w:rsidRDefault="00B0366B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66B" w:rsidRDefault="00B0366B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90" w:rsidRDefault="00A52790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90" w:rsidRDefault="00A52790" w:rsidP="00A52790"/>
    <w:p w:rsidR="00A52790" w:rsidRDefault="00A52790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0C4" w:rsidRDefault="00D630C4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0C4" w:rsidRDefault="00D630C4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0C4" w:rsidRDefault="00D630C4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0C4" w:rsidRDefault="00D630C4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0C4" w:rsidRDefault="00D630C4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70" w:rsidRDefault="00283570" w:rsidP="00283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70" w:rsidRDefault="00283570" w:rsidP="002835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70" w:rsidRDefault="00283570" w:rsidP="002835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E12DEA" wp14:editId="13C7133D">
            <wp:extent cx="6400800" cy="878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471" t="4063" r="26316" b="15439"/>
                    <a:stretch/>
                  </pic:blipFill>
                  <pic:spPr bwMode="auto">
                    <a:xfrm>
                      <a:off x="0" y="0"/>
                      <a:ext cx="6400140" cy="87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70" w:rsidRDefault="00283570" w:rsidP="004E22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70" w:rsidRDefault="00283570" w:rsidP="00283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70" w:rsidRDefault="00283570" w:rsidP="00283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70" w:rsidRDefault="00283570" w:rsidP="00283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570" w:rsidRDefault="00283570" w:rsidP="004E22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E227E" w:rsidRDefault="00283570" w:rsidP="004E22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4E227E" w:rsidRDefault="004E227E" w:rsidP="004E22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4E227E" w:rsidRDefault="004E227E" w:rsidP="004E22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Тес-Хемского кожууна Республики Тыва</w:t>
      </w:r>
    </w:p>
    <w:p w:rsidR="004E227E" w:rsidRDefault="004E227E" w:rsidP="004E227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283570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28357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52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№ </w:t>
      </w:r>
      <w:r w:rsidR="00283570">
        <w:rPr>
          <w:rFonts w:ascii="Times New Roman" w:eastAsia="Times New Roman" w:hAnsi="Times New Roman" w:cs="Times New Roman"/>
          <w:sz w:val="28"/>
          <w:szCs w:val="28"/>
          <w:lang w:eastAsia="ru-RU"/>
        </w:rPr>
        <w:t>1019</w:t>
      </w:r>
    </w:p>
    <w:p w:rsidR="004E227E" w:rsidRPr="003A2FD0" w:rsidRDefault="004E227E" w:rsidP="003A2F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66B" w:rsidRPr="00283570" w:rsidRDefault="00283570" w:rsidP="00B036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283570">
        <w:rPr>
          <w:rFonts w:ascii="Times New Roman" w:eastAsia="TimesNewRoman,Bold" w:hAnsi="Times New Roman" w:cs="Times New Roman"/>
          <w:bCs/>
          <w:sz w:val="28"/>
          <w:szCs w:val="28"/>
        </w:rPr>
        <w:t xml:space="preserve">ПОЛОЖЕНИЕ </w:t>
      </w:r>
    </w:p>
    <w:p w:rsidR="00B0366B" w:rsidRPr="00283570" w:rsidRDefault="00B0366B" w:rsidP="00B036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283570">
        <w:rPr>
          <w:rFonts w:ascii="Times New Roman" w:eastAsia="TimesNewRoman,Bold" w:hAnsi="Times New Roman" w:cs="Times New Roman"/>
          <w:bCs/>
          <w:sz w:val="28"/>
          <w:szCs w:val="28"/>
        </w:rPr>
        <w:t xml:space="preserve"> об организации утилизации и переработки бытовых и промышленных отходов на территории Тес-Хемского района Республики Тыва</w:t>
      </w:r>
    </w:p>
    <w:p w:rsidR="00B0366B" w:rsidRPr="00B0366B" w:rsidRDefault="00B0366B" w:rsidP="00B036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B0366B" w:rsidRPr="00283570" w:rsidRDefault="00B0366B" w:rsidP="004E227E">
      <w:pPr>
        <w:autoSpaceDE w:val="0"/>
        <w:autoSpaceDN w:val="0"/>
        <w:adjustRightInd w:val="0"/>
        <w:spacing w:after="0"/>
        <w:jc w:val="center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283570">
        <w:rPr>
          <w:rFonts w:ascii="Times New Roman" w:eastAsia="TimesNewRoman,Bold" w:hAnsi="Times New Roman" w:cs="Times New Roman"/>
          <w:bCs/>
          <w:sz w:val="28"/>
          <w:szCs w:val="28"/>
        </w:rPr>
        <w:t xml:space="preserve">I. </w:t>
      </w:r>
      <w:r w:rsidR="003A2A6C" w:rsidRPr="00283570">
        <w:rPr>
          <w:rFonts w:ascii="Times New Roman" w:eastAsia="TimesNewRoman,Bold" w:hAnsi="Times New Roman" w:cs="Times New Roman"/>
          <w:bCs/>
          <w:sz w:val="28"/>
          <w:szCs w:val="28"/>
        </w:rPr>
        <w:t>Общие положения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1. </w:t>
      </w:r>
      <w:proofErr w:type="gramStart"/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Настоящее Положение об организации утилизации и переработки бытовых и промышленных отходов на территории </w:t>
      </w:r>
      <w:r w:rsidR="00662BF1">
        <w:rPr>
          <w:rFonts w:ascii="Times New Roman" w:eastAsia="TimesNewRoman" w:hAnsi="Times New Roman" w:cs="Times New Roman"/>
          <w:sz w:val="28"/>
          <w:szCs w:val="28"/>
        </w:rPr>
        <w:t>Тес-Хемского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</w:t>
      </w:r>
      <w:r w:rsidR="00662BF1">
        <w:rPr>
          <w:rFonts w:ascii="Times New Roman" w:eastAsia="TimesNewRoman" w:hAnsi="Times New Roman" w:cs="Times New Roman"/>
          <w:sz w:val="28"/>
          <w:szCs w:val="28"/>
        </w:rPr>
        <w:t xml:space="preserve"> Республики Тыва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(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далее </w:t>
      </w:r>
      <w:r w:rsidR="00662BF1">
        <w:rPr>
          <w:rFonts w:ascii="Times New Roman" w:eastAsia="TimesNewRoman" w:hAnsi="Times New Roman" w:cs="Times New Roman"/>
          <w:sz w:val="28"/>
          <w:szCs w:val="28"/>
        </w:rPr>
        <w:t>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Положение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)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разработано в соответствии с Конституцией РФ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Федеральными законами от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24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июня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1998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года №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89-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ФЗ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«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 отходах производства и потребления</w:t>
      </w:r>
      <w:r w:rsidR="00662BF1">
        <w:rPr>
          <w:rFonts w:ascii="Times New Roman" w:eastAsia="TimesNewRoman,Bold" w:hAnsi="Times New Roman" w:cs="Times New Roman"/>
          <w:sz w:val="28"/>
          <w:szCs w:val="28"/>
        </w:rPr>
        <w:t xml:space="preserve">»,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от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30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марта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1999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года №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52-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ФЗ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«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 санитарно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эпидемиологическом</w:t>
      </w:r>
      <w:r w:rsidR="00662BF1">
        <w:rPr>
          <w:rFonts w:ascii="Times New Roman" w:eastAsia="TimesNewRoman,Bold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благополучии населения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»,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от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10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января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2002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года №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7-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ФЗ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«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 охране окружающей среды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»,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от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6</w:t>
      </w:r>
      <w:proofErr w:type="gramEnd"/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октября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2003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года №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131-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ФЗ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«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>».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2.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Настоящее Положение определяет порядок организации утилизации и</w:t>
      </w:r>
      <w:r w:rsidR="00994A4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переработки бытовых и промышленных отходов на территории </w:t>
      </w:r>
      <w:r w:rsidR="00994A4C">
        <w:rPr>
          <w:rFonts w:ascii="Times New Roman" w:eastAsia="TimesNewRoman" w:hAnsi="Times New Roman" w:cs="Times New Roman"/>
          <w:sz w:val="28"/>
          <w:szCs w:val="28"/>
        </w:rPr>
        <w:t xml:space="preserve">Тес-Хемского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района</w:t>
      </w:r>
      <w:r w:rsidR="00994A4C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3.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Целью настоящего Положения является установление единого порядка</w:t>
      </w:r>
      <w:r w:rsidR="00994A4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утилизации и переработки бытовых и промышленных отходов и регламентация</w:t>
      </w:r>
      <w:r w:rsidR="00994A4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деятельности участников этого процесса для предотвращения вредного воздействия бытовых и промышленных отходов на здоровье человека и окружающую</w:t>
      </w:r>
      <w:r w:rsidR="00994A4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природную среду, а также вовлечения отходов в хозяйственный оборот.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4. Положение распространяется на любые выявленные и вывозимые за</w:t>
      </w:r>
      <w:r w:rsidR="00880C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пределы предприятия, производителя отходы, а также бытовые отходы, образующиеся в бытовых условиях в результате жизнедеятельности населения.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5. Нормы и требования настоящего Положения обязательны для исполнения на территории Т</w:t>
      </w:r>
      <w:r w:rsidR="00880C55">
        <w:rPr>
          <w:rFonts w:ascii="Times New Roman" w:eastAsia="TimesNewRoman" w:hAnsi="Times New Roman" w:cs="Times New Roman"/>
          <w:sz w:val="28"/>
          <w:szCs w:val="28"/>
        </w:rPr>
        <w:t xml:space="preserve">ес-Хемского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района всеми производителями отходов в части</w:t>
      </w:r>
      <w:r w:rsidR="00880C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их деятельности, связанной с утилизацией и переработкой бытовых и промышленных отходов.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6. Основные понятия и термины, используемые в настоящем Положении: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Твердые бытовые отходы (ТБО) - отходы, образующиеся в результате жизнедеятельности населения (приготовление пищи, упаковка товаров, уборка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,Bold" w:hAnsi="Times New Roman" w:cs="Times New Roman"/>
          <w:sz w:val="28"/>
          <w:szCs w:val="28"/>
        </w:rPr>
        <w:t xml:space="preserve">и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текущий ремонт квартир, крупногабаритные предметы домашнего обихода</w:t>
      </w:r>
      <w:r w:rsidR="00AF695A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снег, опавшие листья и т.п.).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Жидкие бытовые отходы - жидкие отходы, образующиеся в результате</w:t>
      </w:r>
      <w:r w:rsidR="00AF695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жизнедеятельности населения.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Бытовые отходы - остатки материалов, иных изделий или продуктов</w:t>
      </w:r>
      <w:r w:rsidR="00AF695A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образовавшиеся в процессе потребления и жизнедеятельности населения, а также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товары (продукция), утратившие свои потребительские свойства в результате</w:t>
      </w:r>
      <w:r w:rsidR="00AF695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этого процесса.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B0366B">
        <w:rPr>
          <w:rFonts w:ascii="Times New Roman" w:eastAsia="TimesNewRoman" w:hAnsi="Times New Roman" w:cs="Times New Roman"/>
          <w:sz w:val="28"/>
          <w:szCs w:val="28"/>
        </w:rPr>
        <w:lastRenderedPageBreak/>
        <w:t>Биологические отходы - отходы, получаемые при переработке пищевого и</w:t>
      </w:r>
      <w:r w:rsidR="00DD737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непищевого сырья животного происхождения; мясо, рыба, другие продукты</w:t>
      </w:r>
      <w:r w:rsidR="00DD737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животного происхождения, не соответствующие санитарным требованиям, в</w:t>
      </w:r>
      <w:r w:rsidR="00DD737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том числе ветеринарные </w:t>
      </w:r>
      <w:proofErr w:type="spellStart"/>
      <w:r w:rsidRPr="00B0366B">
        <w:rPr>
          <w:rFonts w:ascii="Times New Roman" w:eastAsia="TimesNewRoman" w:hAnsi="Times New Roman" w:cs="Times New Roman"/>
          <w:sz w:val="28"/>
          <w:szCs w:val="28"/>
        </w:rPr>
        <w:t>конфискаты</w:t>
      </w:r>
      <w:proofErr w:type="spellEnd"/>
      <w:r w:rsidRPr="00B0366B">
        <w:rPr>
          <w:rFonts w:ascii="Times New Roman" w:eastAsia="TimesNewRoman" w:hAnsi="Times New Roman" w:cs="Times New Roman"/>
          <w:sz w:val="28"/>
          <w:szCs w:val="28"/>
        </w:rPr>
        <w:t>, выявленные после ветеринарно</w:t>
      </w:r>
      <w:r w:rsidR="00DD737F">
        <w:rPr>
          <w:rFonts w:ascii="Times New Roman" w:eastAsia="TimesNewRoman" w:hAnsi="Times New Roman" w:cs="Times New Roman"/>
          <w:sz w:val="28"/>
          <w:szCs w:val="28"/>
        </w:rPr>
        <w:t>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санитарной экспертизы на убойных пунктах, хладобойнях, в мясоперерабатывающих</w:t>
      </w:r>
      <w:r w:rsidR="00DD737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организациях, рынках, организациях торговли и других объектах; трупы животных и птиц, в том числе лабораторных.</w:t>
      </w:r>
      <w:proofErr w:type="gramEnd"/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Промышленные отходы - остатки сырья, материалов, полуфабрикатов</w:t>
      </w:r>
      <w:r w:rsidR="00DD737F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иных изделий или продуктов, которые образовались в процессе промышленного производства, а также товары (продукция), утратившие свои потребительские свойства в результате этого процесса.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Крупногабаритный мусор (КГМ) - отходы по габаритам, не помещающиеся</w:t>
      </w:r>
      <w:r w:rsidR="00DD737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 стандартные контейнеры вместимостью 0,75 куб. м (мебель, обрезки деревьев, бытовая техника, трубы и т.д.).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Отходы производства и потребления - остатки сырья, материалов, </w:t>
      </w:r>
      <w:proofErr w:type="gramStart"/>
      <w:r w:rsidRPr="00B0366B">
        <w:rPr>
          <w:rFonts w:ascii="Times New Roman" w:eastAsia="TimesNewRoman" w:hAnsi="Times New Roman" w:cs="Times New Roman"/>
          <w:sz w:val="28"/>
          <w:szCs w:val="28"/>
        </w:rPr>
        <w:t>полу</w:t>
      </w:r>
      <w:r w:rsidR="009C15C5">
        <w:rPr>
          <w:rFonts w:ascii="Times New Roman" w:eastAsia="TimesNewRoman" w:hAnsi="Times New Roman" w:cs="Times New Roman"/>
          <w:sz w:val="28"/>
          <w:szCs w:val="28"/>
        </w:rPr>
        <w:t>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фабрикатов</w:t>
      </w:r>
      <w:proofErr w:type="gramEnd"/>
      <w:r w:rsidRPr="00B0366B">
        <w:rPr>
          <w:rFonts w:ascii="Times New Roman" w:eastAsia="TimesNewRoman" w:hAnsi="Times New Roman" w:cs="Times New Roman"/>
          <w:sz w:val="28"/>
          <w:szCs w:val="28"/>
        </w:rPr>
        <w:t>, иных изделий или продуктов, которые образовались в процессе</w:t>
      </w:r>
      <w:r w:rsidR="009C15C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производства или потребления, а также товары (продукция), утратившие свои</w:t>
      </w:r>
      <w:r w:rsidR="009C15C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потребительские свойства.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Навал мусора - скопление твердых бытовых отходов (ТБО) и крупногабаритного</w:t>
      </w:r>
      <w:r w:rsidR="00D7559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мусора (КГМ), возникшее в результате самовольного сброса.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Полигон ТБО - природоохранное сооружение для централизованного сбора</w:t>
      </w:r>
      <w:r w:rsidR="00D75595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 захоронения твердых бытовых отходов, обеспечивающее защиту от загрязнения атмосферы, почв, поверхностных и грунтовых вод, препятствующее</w:t>
      </w:r>
      <w:r w:rsidR="00D7559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распространению болезнетворных организмов и т.д.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Несанкционированные свалки - территории, не предназначенные для размещения отходов.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Переработка отходов - деятельность, направленная на повторное использование отходов с целью получения сырья, энергии, изделий и материалов.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Размещение отходов - хранение и захоронение отходов.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Хранение отходов - содержание отходов в объектах размещения отходов в</w:t>
      </w:r>
      <w:r w:rsidR="0054250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целях их последующего захоронения, обезвреживания, использования.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Захоронение отходов - изоляция отходов, не подлежащих дальнейшему использованию, в целях предотвращения попадания вредных веществ в</w:t>
      </w:r>
      <w:r w:rsidR="0054250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окружающую среду.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Обезвреживание отходов - обработка отходов, в том числе сжигание и</w:t>
      </w:r>
      <w:r w:rsidR="0054250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обеззараживание отходов на специализированных установках, в целях предотвращения вредного воздействия отходов на здоровье человека и окружающую</w:t>
      </w:r>
      <w:r w:rsidR="0054250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природную среду.</w:t>
      </w:r>
    </w:p>
    <w:p w:rsid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Использование отходов (переработка, утилизация) - применение отходов</w:t>
      </w:r>
      <w:r w:rsidR="0054250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для производства товаров (продукции), выполнения работ, оказания услуг или</w:t>
      </w:r>
      <w:r w:rsidR="0054250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для получения энергии.</w:t>
      </w:r>
    </w:p>
    <w:p w:rsidR="003A2A6C" w:rsidRPr="00283570" w:rsidRDefault="003A2A6C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0366B" w:rsidRPr="00283570" w:rsidRDefault="003A2A6C" w:rsidP="004E227E">
      <w:pPr>
        <w:autoSpaceDE w:val="0"/>
        <w:autoSpaceDN w:val="0"/>
        <w:adjustRightInd w:val="0"/>
        <w:spacing w:after="0"/>
        <w:jc w:val="center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283570">
        <w:rPr>
          <w:rFonts w:ascii="Times New Roman" w:eastAsia="TimesNewRoman" w:hAnsi="Times New Roman" w:cs="Times New Roman"/>
          <w:bCs/>
          <w:sz w:val="28"/>
          <w:szCs w:val="28"/>
        </w:rPr>
        <w:t xml:space="preserve">II. </w:t>
      </w:r>
      <w:r w:rsidRPr="00283570">
        <w:rPr>
          <w:rFonts w:ascii="Times New Roman" w:eastAsia="TimesNewRoman,Bold" w:hAnsi="Times New Roman" w:cs="Times New Roman"/>
          <w:bCs/>
          <w:sz w:val="28"/>
          <w:szCs w:val="28"/>
        </w:rPr>
        <w:t>Участники процесса и регулирование их отношений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1. Организацию утилизации и переработки бытовых и промышленных отходов осуществляет </w:t>
      </w:r>
      <w:r w:rsidR="003A2A6C">
        <w:rPr>
          <w:rFonts w:ascii="Times New Roman" w:eastAsia="TimesNewRoman" w:hAnsi="Times New Roman" w:cs="Times New Roman"/>
          <w:sz w:val="28"/>
          <w:szCs w:val="28"/>
        </w:rPr>
        <w:t>администрация Тес-Хемского кожууна Республики Тыва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2. В целях улучшения социально-экономических условий жизни населения</w:t>
      </w:r>
      <w:r w:rsidR="00D75D4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5A18E4">
        <w:rPr>
          <w:rFonts w:ascii="Times New Roman" w:eastAsia="TimesNewRoman" w:hAnsi="Times New Roman" w:cs="Times New Roman"/>
          <w:sz w:val="28"/>
          <w:szCs w:val="28"/>
        </w:rPr>
        <w:t>сумонов</w:t>
      </w:r>
      <w:proofErr w:type="spellEnd"/>
      <w:r w:rsidRPr="00B0366B">
        <w:rPr>
          <w:rFonts w:ascii="Times New Roman" w:eastAsia="TimesNewRoman" w:hAnsi="Times New Roman" w:cs="Times New Roman"/>
          <w:sz w:val="28"/>
          <w:szCs w:val="28"/>
        </w:rPr>
        <w:t>, расположенных на территории Т</w:t>
      </w:r>
      <w:r w:rsidR="00D75D48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района, поддержания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благоприятного состояния окружающей природной среды, с учетом экологической безопасности, администрация района: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- организует утилизацию и переработку бытовых и промышленных отходов;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-заключает муниципальный контракт со специализированными предприятиями по утилизации и переработке бытовых и промышленных отходов на</w:t>
      </w:r>
      <w:r w:rsidR="00D75D4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территории </w:t>
      </w:r>
      <w:r w:rsidR="00D75D48">
        <w:rPr>
          <w:rFonts w:ascii="Times New Roman" w:eastAsia="TimesNewRoman" w:hAnsi="Times New Roman" w:cs="Times New Roman"/>
          <w:sz w:val="28"/>
          <w:szCs w:val="28"/>
        </w:rPr>
        <w:t xml:space="preserve">Тес-Хемского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района;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- взаимодействует со специализированными предприятиями по утилизации</w:t>
      </w:r>
      <w:r w:rsidR="00F060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 переработке бытовых и промышленных отходов,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- выделяет муниципальные земли под объекты размещения отходов;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- планирует, разрабатывает, финансирует материально-техническое обеспечение в реализации местных программ;</w:t>
      </w:r>
    </w:p>
    <w:p w:rsidR="00F41D0D" w:rsidRPr="00F0609C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- координирует деятельность юридических и физических лиц в сфере организации утилизации и переработки бытовых и промышленных отходов на территории Т</w:t>
      </w:r>
      <w:r w:rsidR="00F0609C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района;</w:t>
      </w:r>
    </w:p>
    <w:p w:rsidR="00B0366B" w:rsidRPr="00B31B43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-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организует проведение работ по рекультивации земель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освобождаемых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от отходов на территории Т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</w:t>
      </w:r>
      <w:r w:rsidRPr="00B0366B">
        <w:rPr>
          <w:rFonts w:ascii="Times New Roman" w:hAnsi="Times New Roman" w:cs="Times New Roman"/>
          <w:sz w:val="28"/>
          <w:szCs w:val="28"/>
        </w:rPr>
        <w:t>;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-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предоставляет в установленном порядке необходимую информацию в области утилизации и переработки бытовых и промышленных отходов</w:t>
      </w:r>
      <w:r w:rsidRPr="00B0366B">
        <w:rPr>
          <w:rFonts w:ascii="Times New Roman" w:hAnsi="Times New Roman" w:cs="Times New Roman"/>
          <w:sz w:val="28"/>
          <w:szCs w:val="28"/>
        </w:rPr>
        <w:t>;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-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принимает </w:t>
      </w:r>
      <w:r w:rsidR="005A18E4">
        <w:rPr>
          <w:rFonts w:ascii="Times New Roman" w:eastAsia="TimesNewRoman" w:hAnsi="Times New Roman" w:cs="Times New Roman"/>
          <w:sz w:val="28"/>
          <w:szCs w:val="28"/>
        </w:rPr>
        <w:t>муниципальные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программы в сфере организации утилизации и переработки отходов</w:t>
      </w:r>
      <w:r w:rsidRPr="00B0366B">
        <w:rPr>
          <w:rFonts w:ascii="Times New Roman" w:hAnsi="Times New Roman" w:cs="Times New Roman"/>
          <w:sz w:val="28"/>
          <w:szCs w:val="28"/>
        </w:rPr>
        <w:t>;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-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осуществляет иные полномочия в соответствии с действующим законодательством Российской Федерации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>Республики Тыва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Уставом Т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="00B31B43">
        <w:rPr>
          <w:rFonts w:ascii="Times New 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района и иными нормативными правовыми актами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Исполнителями работ по утилизации и переработке отходов на территории </w:t>
      </w:r>
      <w:r w:rsidR="00AD6B2D">
        <w:rPr>
          <w:rFonts w:ascii="Times New Roman" w:eastAsia="TimesNewRoman" w:hAnsi="Times New Roman" w:cs="Times New Roman"/>
          <w:sz w:val="28"/>
          <w:szCs w:val="28"/>
        </w:rPr>
        <w:t xml:space="preserve">Тес-Хемского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района являются подрядные организации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имеющие соответствующую лицензию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за которыми закрепляются земельные участки </w:t>
      </w:r>
      <w:r w:rsidRPr="00B0366B">
        <w:rPr>
          <w:rFonts w:ascii="Times New Roman" w:hAnsi="Times New Roman" w:cs="Times New Roman"/>
          <w:sz w:val="28"/>
          <w:szCs w:val="28"/>
        </w:rPr>
        <w:t>(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участок</w:t>
      </w:r>
      <w:r w:rsidR="00B31B43">
        <w:rPr>
          <w:rFonts w:ascii="Times New Roman" w:hAnsi="Times New Roman" w:cs="Times New Roman"/>
          <w:sz w:val="28"/>
          <w:szCs w:val="28"/>
        </w:rPr>
        <w:t xml:space="preserve">)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для выполнения данного вида деятельности в соответствии с установленными</w:t>
      </w:r>
      <w:r w:rsidR="00B31B43">
        <w:rPr>
          <w:rFonts w:ascii="Times New 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действующим законодательством требованиями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227E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5.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План и перечень работ по утилизации и переработке бытовых и промышленных отходов формируются при заключении договора между управляющей компанией и подрядной организацией, прошедшей конкурсный отбор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A52790" w:rsidRPr="00B0366B" w:rsidRDefault="00A52790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0366B" w:rsidRPr="00283570" w:rsidRDefault="00B0366B" w:rsidP="004E227E">
      <w:pPr>
        <w:autoSpaceDE w:val="0"/>
        <w:autoSpaceDN w:val="0"/>
        <w:adjustRightInd w:val="0"/>
        <w:spacing w:after="0"/>
        <w:jc w:val="center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283570">
        <w:rPr>
          <w:rFonts w:ascii="Times New Roman" w:eastAsia="TimesNewRoman" w:hAnsi="Times New Roman" w:cs="Times New Roman"/>
          <w:bCs/>
          <w:sz w:val="28"/>
          <w:szCs w:val="28"/>
        </w:rPr>
        <w:t xml:space="preserve">III. </w:t>
      </w:r>
      <w:r w:rsidR="00B31B43" w:rsidRPr="00283570">
        <w:rPr>
          <w:rFonts w:ascii="Times New Roman" w:eastAsia="TimesNewRoman,Bold" w:hAnsi="Times New Roman" w:cs="Times New Roman"/>
          <w:bCs/>
          <w:sz w:val="28"/>
          <w:szCs w:val="28"/>
        </w:rPr>
        <w:t xml:space="preserve">Организация утилизации и </w:t>
      </w:r>
      <w:proofErr w:type="gramStart"/>
      <w:r w:rsidR="00B31B43" w:rsidRPr="00283570">
        <w:rPr>
          <w:rFonts w:ascii="Times New Roman" w:eastAsia="TimesNewRoman,Bold" w:hAnsi="Times New Roman" w:cs="Times New Roman"/>
          <w:bCs/>
          <w:sz w:val="28"/>
          <w:szCs w:val="28"/>
        </w:rPr>
        <w:t>переработки</w:t>
      </w:r>
      <w:proofErr w:type="gramEnd"/>
      <w:r w:rsidR="00B31B43" w:rsidRPr="00283570">
        <w:rPr>
          <w:rFonts w:ascii="Times New Roman" w:eastAsia="TimesNewRoman,Bold" w:hAnsi="Times New Roman" w:cs="Times New Roman"/>
          <w:bCs/>
          <w:sz w:val="28"/>
          <w:szCs w:val="28"/>
        </w:rPr>
        <w:t xml:space="preserve"> бытовых и промышленных и иных отходов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1. Территория Т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 подлежит регулярной очистке и дальнейшей утилизации отходов в соответствии с экологическими, санитарными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ветеринарными и иными требованиями.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lastRenderedPageBreak/>
        <w:t>2. Утилизацией отходов на территории района признается деятельность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связанная с использованием отходов на этапах технологического цикла, и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обеспечение повторного использования или переработки списанных изделий.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3. Переработкой отходов на территории района признается деятельность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связанная с выполнением технологических процессов по обращению с отходами для обеспечения повторного использования отходов с целью получения сырья, энергии, изделий и материалов.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4. Утилизация и переработка бытовых и промышленных отходов должны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осуществляться с соблюдением государственных стандартов и нормативов в</w:t>
      </w:r>
      <w:r w:rsidR="00B31B4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области охраны окружающей среды.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5. Юридические лица и индивидуальные предприниматели обязаны не допускать смешивания отходов, подлежащих утилизации и переработке. Не допускается намеренное смешивание отходов различных видов: жидких с </w:t>
      </w:r>
      <w:proofErr w:type="gramStart"/>
      <w:r w:rsidRPr="00B0366B">
        <w:rPr>
          <w:rFonts w:ascii="Times New Roman" w:eastAsia="TimesNewRoman" w:hAnsi="Times New Roman" w:cs="Times New Roman"/>
          <w:sz w:val="28"/>
          <w:szCs w:val="28"/>
        </w:rPr>
        <w:t>твердыми</w:t>
      </w:r>
      <w:proofErr w:type="gramEnd"/>
      <w:r w:rsidRPr="00B0366B">
        <w:rPr>
          <w:rFonts w:ascii="Times New Roman" w:eastAsia="TimesNewRoman" w:hAnsi="Times New Roman" w:cs="Times New Roman"/>
          <w:sz w:val="28"/>
          <w:szCs w:val="28"/>
        </w:rPr>
        <w:t>, отходов различных классов опасности.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6. Юридические лица и индивидуальные предприниматели, при осуществлении деятельности которых образуются отходы, подлежащие утилизации и</w:t>
      </w:r>
      <w:r w:rsidR="00495BC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переработке, организуют их утилизацию и переработку собственными силами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или заключают договоры с организациями, осуществляющими деятельность в</w:t>
      </w:r>
      <w:r w:rsidR="00495BC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области утилизации и переработки отходов.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7. Определение </w:t>
      </w:r>
      <w:proofErr w:type="gramStart"/>
      <w:r w:rsidRPr="00B0366B">
        <w:rPr>
          <w:rFonts w:ascii="Times New Roman" w:eastAsia="TimesNewRoman" w:hAnsi="Times New Roman" w:cs="Times New Roman"/>
          <w:sz w:val="28"/>
          <w:szCs w:val="28"/>
        </w:rPr>
        <w:t>места строительства объектов размещения отходов</w:t>
      </w:r>
      <w:proofErr w:type="gramEnd"/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осуществляется на основе специальных исследований в порядке, установленном законодательством Российской Федерации, при наличии санитарно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>-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эпидемиологического заключения о соответствии санитарным правилам и положительного заключения государственной экологической экспертизы.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8. На полигоны твердых бытовых отходов принимаются отходы из жилых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домов, общественных зданий и учреждений, предприятий торговли, общественного питания, строительный мусор, а также неопасные промышленные отходы.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9. При проектировании жилых зданий, а также предприятий, зданий, сооружений, в процессе эксплуатации которых образуются отходы, необходимо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предусматривать места (площадки) для сбора отходов в соответствии с установленными правилами, нормативами и требованиями в области обращения с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отходами.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10. Перевозка отходов на полигоны, свалки твердых бытовых отходов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осуществляется только специально предназначенным для этого транспортом по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графику, согласованному с заинтересованными организациями, независимо от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степени заполнения контейнеров, а при необходимости - вне графика по заявке</w:t>
      </w:r>
      <w:r w:rsidR="005639C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собственника отходов.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11. Размещение твердых бытовых отходов на несанкционированных свалках запрещено.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12. Запрещается засорение отходами территорий населенных пунктов и садово-дачных массивов, а также сжигание твердых бытовых отходов на их территории.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13. При выборе метода утилизации отходов предпочтение отдается тому</w:t>
      </w:r>
      <w:r w:rsidR="00446EC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методу, который обеспечивает наименьший экологический ущерб окружающей</w:t>
      </w:r>
      <w:r w:rsidR="00446EC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среде с учетом необходимости экономии природных ресурсов.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lastRenderedPageBreak/>
        <w:t>14. Владельцы, пользователи или собственники земельных участков, на которых расположены отходы, обязаны принимать меры по утилизации отходов</w:t>
      </w:r>
      <w:r w:rsidR="00446EC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на объектах размещения, обеспечивать экологически безопасное использование</w:t>
      </w:r>
      <w:r w:rsidR="00446EC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земельных участков и их рекультивацию (восстановление нарушенных земель</w:t>
      </w:r>
      <w:r w:rsidR="00446ECB">
        <w:rPr>
          <w:rFonts w:ascii="Times New Roman" w:eastAsia="TimesNewRoman" w:hAnsi="Times New Roman" w:cs="Times New Roman"/>
          <w:sz w:val="28"/>
          <w:szCs w:val="28"/>
        </w:rPr>
        <w:t xml:space="preserve">),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проводить мониторинг состояния земельных участков.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15. Порядок и условия проведения работ по санации отходов и рекультивации земельных участков определяются совместно с собственниками (владельцами, пользователями) земельных участков, органами местного самоуправления, на территории которых находятся </w:t>
      </w:r>
      <w:proofErr w:type="spellStart"/>
      <w:r w:rsidRPr="00B0366B">
        <w:rPr>
          <w:rFonts w:ascii="Times New Roman" w:eastAsia="TimesNewRoman" w:hAnsi="Times New Roman" w:cs="Times New Roman"/>
          <w:sz w:val="28"/>
          <w:szCs w:val="28"/>
        </w:rPr>
        <w:t>рекультивируемые</w:t>
      </w:r>
      <w:proofErr w:type="spellEnd"/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земельные участки.</w:t>
      </w:r>
    </w:p>
    <w:p w:rsidR="00B0366B" w:rsidRPr="00B0366B" w:rsidRDefault="0082120A" w:rsidP="004E227E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r w:rsidR="00B0366B" w:rsidRPr="00B0366B">
        <w:rPr>
          <w:rFonts w:ascii="Times New Roman" w:eastAsia="TimesNewRoman" w:hAnsi="Times New Roman" w:cs="Times New Roman"/>
          <w:sz w:val="28"/>
          <w:szCs w:val="28"/>
        </w:rPr>
        <w:t>При этом на проведение работ по санации отходов и рекультивации земельных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участков могут быть использованы средства целевых бюджетных фондов, средства собственника (владельца, пользователя) земельного участка.</w:t>
      </w:r>
    </w:p>
    <w:p w:rsid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16. Биологические отходы подлежат переработке и утилизации (использованию в качестве вторичного сырья) в соответствии с действующим законодательством.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17.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Иные виды отходов подлежат переработке и утилизации </w:t>
      </w:r>
      <w:r w:rsidRPr="00B0366B">
        <w:rPr>
          <w:rFonts w:ascii="Times New Roman" w:hAnsi="Times New Roman" w:cs="Times New Roman"/>
          <w:sz w:val="28"/>
          <w:szCs w:val="28"/>
        </w:rPr>
        <w:t>(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использованию в качестве вторичного сырья</w:t>
      </w:r>
      <w:r w:rsidRPr="00B0366B">
        <w:rPr>
          <w:rFonts w:ascii="Times New Roman" w:hAnsi="Times New Roman" w:cs="Times New Roman"/>
          <w:sz w:val="28"/>
          <w:szCs w:val="28"/>
        </w:rPr>
        <w:t xml:space="preserve">)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 соответствии с действующим законодательством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18.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Деятельность индивидуальных предпринимателей и юридических лиц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по утилизации и переработки бытовых и промышленных отходов на территории района осуществляется на основании лицензий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выданных в порядке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установленном действующим законодательством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19.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Индивидуальные предприниматели и юридические лица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осуществляющие на территории района деятельность по утилизации и переработки отходов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должны работать с организациями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имеющими согласованные проекты</w:t>
      </w:r>
      <w:r w:rsidR="005E5A48">
        <w:rPr>
          <w:rFonts w:ascii="Times New 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нормативов образования отходов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а также утвержденные лимиты на их размещение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9D6AE5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20.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Твердые бытовые отходы и </w:t>
      </w:r>
      <w:r w:rsidRPr="00B0366B">
        <w:rPr>
          <w:rFonts w:ascii="Times New Roman" w:hAnsi="Times New Roman" w:cs="Times New Roman"/>
          <w:sz w:val="28"/>
          <w:szCs w:val="28"/>
        </w:rPr>
        <w:t>(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или</w:t>
      </w:r>
      <w:r w:rsidRPr="00B0366B">
        <w:rPr>
          <w:rFonts w:ascii="Times New Roman" w:hAnsi="Times New Roman" w:cs="Times New Roman"/>
          <w:sz w:val="28"/>
          <w:szCs w:val="28"/>
        </w:rPr>
        <w:t xml:space="preserve">)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отходы производства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которые не</w:t>
      </w:r>
      <w:r w:rsidR="009D6AE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подлежат утилизации и </w:t>
      </w:r>
      <w:r w:rsidRPr="00B0366B">
        <w:rPr>
          <w:rFonts w:ascii="Times New Roman" w:hAnsi="Times New Roman" w:cs="Times New Roman"/>
          <w:sz w:val="28"/>
          <w:szCs w:val="28"/>
        </w:rPr>
        <w:t>(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или</w:t>
      </w:r>
      <w:r w:rsidRPr="00B0366B">
        <w:rPr>
          <w:rFonts w:ascii="Times New Roman" w:hAnsi="Times New Roman" w:cs="Times New Roman"/>
          <w:sz w:val="28"/>
          <w:szCs w:val="28"/>
        </w:rPr>
        <w:t xml:space="preserve">)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переработке на территории района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должны быть</w:t>
      </w:r>
      <w:r w:rsidR="009D6AE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утилизированы за его пределами</w:t>
      </w:r>
      <w:r w:rsidRPr="00B0366B">
        <w:rPr>
          <w:rFonts w:ascii="Times New Roman" w:hAnsi="Times New Roman" w:cs="Times New Roman"/>
          <w:sz w:val="28"/>
          <w:szCs w:val="28"/>
        </w:rPr>
        <w:t xml:space="preserve">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Организации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занимающиеся утилизацией отходов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должны находить иные возможности утилизации данных отходов за</w:t>
      </w:r>
      <w:r w:rsidR="009D6AE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пределами района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9D6AE5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21.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Прием жидких отходов на полигоны твердых бытовых отходов и санкционированные свалки не допускается.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22. Частные предприниматели и юридические лица, эксплуатирующие объекты и оказывающие услуги по обращению с отходами, ведут учет видов, количества (объема или веса принимаемых отходов) и отчитываются перед администрацией Т</w:t>
      </w:r>
      <w:r w:rsidR="009D6AE5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B0366B">
        <w:rPr>
          <w:rFonts w:ascii="Times New Roman" w:eastAsia="TimesNewRoman" w:hAnsi="Times New Roman" w:cs="Times New Roman"/>
          <w:sz w:val="28"/>
          <w:szCs w:val="28"/>
        </w:rPr>
        <w:t>района</w:t>
      </w:r>
      <w:proofErr w:type="gramEnd"/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как по их требованию, так и периодически в порядке</w:t>
      </w:r>
      <w:r w:rsidR="009D6AE5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установленном администрацией района.</w:t>
      </w:r>
    </w:p>
    <w:p w:rsid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23. Субъекты хозяйственной деятельности, осуществляющие утилизацию и</w:t>
      </w:r>
      <w:r w:rsidR="00655FE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переработку бытовых и промышленных отходов во вторичное сырье, обязаны</w:t>
      </w:r>
      <w:r w:rsidR="00655FE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предварительно уведомлять администрацию Т</w:t>
      </w:r>
      <w:r w:rsidR="00655FEC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 о заключенных договорах на переработку бытовых и промышленных отходов во вторичное сырье, ввозимых на территорию Т</w:t>
      </w:r>
      <w:r w:rsidR="00655FEC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района, в течение 30 дней с</w:t>
      </w:r>
      <w:r w:rsidR="00655FE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момента заключения соответствующего договора.</w:t>
      </w:r>
    </w:p>
    <w:p w:rsidR="004E227E" w:rsidRPr="00B0366B" w:rsidRDefault="004E227E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0366B" w:rsidRPr="00283570" w:rsidRDefault="00B0366B" w:rsidP="004E227E">
      <w:pPr>
        <w:autoSpaceDE w:val="0"/>
        <w:autoSpaceDN w:val="0"/>
        <w:adjustRightInd w:val="0"/>
        <w:spacing w:after="0"/>
        <w:jc w:val="center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283570">
        <w:rPr>
          <w:rFonts w:ascii="Times New Roman" w:eastAsia="TimesNewRoman" w:hAnsi="Times New Roman" w:cs="Times New Roman"/>
          <w:bCs/>
          <w:sz w:val="28"/>
          <w:szCs w:val="28"/>
        </w:rPr>
        <w:lastRenderedPageBreak/>
        <w:t xml:space="preserve">IV. </w:t>
      </w:r>
      <w:r w:rsidR="00E01B94" w:rsidRPr="00283570">
        <w:rPr>
          <w:rFonts w:ascii="Times New Roman" w:eastAsia="TimesNewRoman,Bold" w:hAnsi="Times New Roman" w:cs="Times New Roman"/>
          <w:bCs/>
          <w:sz w:val="28"/>
          <w:szCs w:val="28"/>
        </w:rPr>
        <w:t>Финансирование расходов на организацию утилизации и переработки бытовых и промышленных отходов</w:t>
      </w:r>
    </w:p>
    <w:p w:rsidR="00B0366B" w:rsidRPr="00E01B94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eastAsia="TimesNewRoman" w:hAnsi="Times New Roman" w:cs="Times New Roman"/>
          <w:sz w:val="28"/>
          <w:szCs w:val="28"/>
        </w:rPr>
        <w:t>1. Финансовое обеспечение мероприятий по организации утилизации и переработке бытовых и промышленных отходов на территории Т</w:t>
      </w:r>
      <w:r w:rsidR="00E01B94">
        <w:rPr>
          <w:rFonts w:ascii="Times New Roman" w:eastAsia="TimesNewRoman" w:hAnsi="Times New Roman" w:cs="Times New Roman"/>
          <w:sz w:val="28"/>
          <w:szCs w:val="28"/>
        </w:rPr>
        <w:t>ес-Хемского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района</w:t>
      </w:r>
      <w:r w:rsidR="00E01B9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осуществляется за счет средств хозяйствующих субъектов, заключивших</w:t>
      </w:r>
      <w:r w:rsidR="00E01B9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01B94" w:rsidRPr="00B0366B">
        <w:rPr>
          <w:rFonts w:ascii="Times New Roman" w:eastAsia="TimesNewRoman" w:hAnsi="Times New Roman" w:cs="Times New Roman"/>
          <w:sz w:val="28"/>
          <w:szCs w:val="28"/>
        </w:rPr>
        <w:t>Д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оговор</w:t>
      </w:r>
      <w:r w:rsidR="00E01B9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2.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 целях создания условий для максимального вовлечения в хозяйственный оборот вторичного сырья органы местного самоуправления района в установленном порядке вправе осуществлять кредитование организаций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а также</w:t>
      </w:r>
      <w:r w:rsidR="00166FDD">
        <w:rPr>
          <w:rFonts w:ascii="Times New 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заключать с ними инвестиционные соглашения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предусматривающие </w:t>
      </w:r>
      <w:proofErr w:type="spellStart"/>
      <w:r w:rsidRPr="00B0366B">
        <w:rPr>
          <w:rFonts w:ascii="Times New Roman" w:eastAsia="TimesNewRoman" w:hAnsi="Times New Roman" w:cs="Times New Roman"/>
          <w:sz w:val="28"/>
          <w:szCs w:val="28"/>
        </w:rPr>
        <w:t>софинансирование</w:t>
      </w:r>
      <w:proofErr w:type="spellEnd"/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работ по</w:t>
      </w:r>
      <w:r w:rsidR="00166FD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строительству объектов коммунальной инфраструктуры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166FDD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3.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Размещение отходов производства и потребления оказывает негативное</w:t>
      </w:r>
      <w:r w:rsidR="00166FD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воздействие на окружающую среду</w:t>
      </w:r>
      <w:r w:rsidRPr="00B0366B">
        <w:rPr>
          <w:rFonts w:ascii="Times New Roman" w:hAnsi="Times New Roman" w:cs="Times New Roman"/>
          <w:sz w:val="28"/>
          <w:szCs w:val="28"/>
        </w:rPr>
        <w:t xml:space="preserve">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Негативное воздействие на окружающую</w:t>
      </w:r>
      <w:r w:rsidR="00166FD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среду компенсируется соответствующей платой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B0366B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4.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Взаиморасчеты между предприятиями за утилизацию и переработку бытовых и промышленных отходов производятся по норме или за фактически выполненный объем работ в зависимости от системы вывоза ТБПО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предусмотренной договором с </w:t>
      </w:r>
      <w:proofErr w:type="spellStart"/>
      <w:r w:rsidRPr="00B0366B">
        <w:rPr>
          <w:rFonts w:ascii="Times New Roman" w:eastAsia="TimesNewRoman" w:hAnsi="Times New Roman" w:cs="Times New Roman"/>
          <w:sz w:val="28"/>
          <w:szCs w:val="28"/>
        </w:rPr>
        <w:t>мусоровывозящей</w:t>
      </w:r>
      <w:proofErr w:type="spellEnd"/>
      <w:r w:rsidRPr="00B0366B">
        <w:rPr>
          <w:rFonts w:ascii="Times New Roman" w:eastAsia="TimesNewRoman" w:hAnsi="Times New Roman" w:cs="Times New Roman"/>
          <w:sz w:val="28"/>
          <w:szCs w:val="28"/>
        </w:rPr>
        <w:t xml:space="preserve"> организацией и полигоном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Default="00B0366B" w:rsidP="004E2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5.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Внесение платы за размещение отходов не освобождает субъекты хозяйственной и иной деятельности от выполнения мероприятий по снижению влияния отходов на состояние окружающей среды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4E227E" w:rsidRPr="00B0366B" w:rsidRDefault="004E227E" w:rsidP="004E2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B0366B" w:rsidRPr="00283570" w:rsidRDefault="00B0366B" w:rsidP="004E227E">
      <w:pPr>
        <w:autoSpaceDE w:val="0"/>
        <w:autoSpaceDN w:val="0"/>
        <w:adjustRightInd w:val="0"/>
        <w:spacing w:after="0"/>
        <w:jc w:val="center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283570">
        <w:rPr>
          <w:rFonts w:ascii="Times New Roman" w:hAnsi="Times New Roman" w:cs="Times New Roman"/>
          <w:bCs/>
          <w:sz w:val="28"/>
          <w:szCs w:val="28"/>
        </w:rPr>
        <w:t xml:space="preserve">V. </w:t>
      </w:r>
      <w:r w:rsidR="00404EEE" w:rsidRPr="00283570">
        <w:rPr>
          <w:rFonts w:ascii="Times New Roman" w:eastAsia="TimesNewRoman,Bold" w:hAnsi="Times New Roman" w:cs="Times New Roman"/>
          <w:bCs/>
          <w:sz w:val="28"/>
          <w:szCs w:val="28"/>
        </w:rPr>
        <w:t>Ответственность за нарушение настоящего положения</w:t>
      </w:r>
    </w:p>
    <w:p w:rsidR="00B0366B" w:rsidRPr="00404EEE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1.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Ответственность за нарушение настоящего Положения определяется в</w:t>
      </w:r>
      <w:r w:rsidR="00404E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соответствии с действующим законодательством Российской Федерации и</w:t>
      </w:r>
      <w:r w:rsidR="00404EEE">
        <w:rPr>
          <w:rFonts w:ascii="Times New Roman" w:eastAsia="TimesNewRoman" w:hAnsi="Times New Roman" w:cs="Times New Roman"/>
          <w:sz w:val="28"/>
          <w:szCs w:val="28"/>
        </w:rPr>
        <w:t xml:space="preserve"> Республики Тыва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p w:rsidR="00B0366B" w:rsidRPr="00404EEE" w:rsidRDefault="00B0366B" w:rsidP="004E227E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0366B">
        <w:rPr>
          <w:rFonts w:ascii="Times New Roman" w:hAnsi="Times New Roman" w:cs="Times New Roman"/>
          <w:sz w:val="28"/>
          <w:szCs w:val="28"/>
        </w:rPr>
        <w:t xml:space="preserve">2.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Привлечение к административной ответственности не освобождает</w:t>
      </w:r>
      <w:r w:rsidR="00404E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должностных или юридических лиц от обязанности устранить допущенное нарушение</w:t>
      </w:r>
      <w:r w:rsidRPr="00B0366B">
        <w:rPr>
          <w:rFonts w:ascii="Times New Roman" w:hAnsi="Times New Roman" w:cs="Times New Roman"/>
          <w:sz w:val="28"/>
          <w:szCs w:val="28"/>
        </w:rPr>
        <w:t xml:space="preserve">, </w:t>
      </w:r>
      <w:r w:rsidRPr="00B0366B">
        <w:rPr>
          <w:rFonts w:ascii="Times New Roman" w:eastAsia="TimesNewRoman" w:hAnsi="Times New Roman" w:cs="Times New Roman"/>
          <w:sz w:val="28"/>
          <w:szCs w:val="28"/>
        </w:rPr>
        <w:t>а также от претензий в рамках гражданского производства</w:t>
      </w:r>
      <w:r w:rsidRPr="00B0366B">
        <w:rPr>
          <w:rFonts w:ascii="Times New Roman" w:hAnsi="Times New Roman" w:cs="Times New Roman"/>
          <w:sz w:val="28"/>
          <w:szCs w:val="28"/>
        </w:rPr>
        <w:t>.</w:t>
      </w:r>
    </w:p>
    <w:sectPr w:rsidR="00B0366B" w:rsidRPr="00404EEE" w:rsidSect="000F18DA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26D60"/>
    <w:multiLevelType w:val="hybridMultilevel"/>
    <w:tmpl w:val="98F8E77A"/>
    <w:lvl w:ilvl="0" w:tplc="E8EAF4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77"/>
    <w:rsid w:val="00005437"/>
    <w:rsid w:val="000F18DA"/>
    <w:rsid w:val="00166FDD"/>
    <w:rsid w:val="00283570"/>
    <w:rsid w:val="003A2A6C"/>
    <w:rsid w:val="003A2FD0"/>
    <w:rsid w:val="00404EEE"/>
    <w:rsid w:val="00446ECB"/>
    <w:rsid w:val="00495BC5"/>
    <w:rsid w:val="004D07EA"/>
    <w:rsid w:val="004E227E"/>
    <w:rsid w:val="0054250C"/>
    <w:rsid w:val="005639CA"/>
    <w:rsid w:val="005A18E4"/>
    <w:rsid w:val="005E5A48"/>
    <w:rsid w:val="00655FEC"/>
    <w:rsid w:val="00662BF1"/>
    <w:rsid w:val="0082120A"/>
    <w:rsid w:val="00880C55"/>
    <w:rsid w:val="008C1AE6"/>
    <w:rsid w:val="00994A4C"/>
    <w:rsid w:val="009C15C5"/>
    <w:rsid w:val="009D6AE5"/>
    <w:rsid w:val="00A52790"/>
    <w:rsid w:val="00AD6B2D"/>
    <w:rsid w:val="00AF695A"/>
    <w:rsid w:val="00B0366B"/>
    <w:rsid w:val="00B31B43"/>
    <w:rsid w:val="00D630C4"/>
    <w:rsid w:val="00D75595"/>
    <w:rsid w:val="00D75D48"/>
    <w:rsid w:val="00DD737F"/>
    <w:rsid w:val="00E01B94"/>
    <w:rsid w:val="00EB1877"/>
    <w:rsid w:val="00F0609C"/>
    <w:rsid w:val="00F4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F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27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F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2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0BB85-48DE-432C-BB9D-676B1487B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31</cp:revision>
  <cp:lastPrinted>2017-04-12T07:39:00Z</cp:lastPrinted>
  <dcterms:created xsi:type="dcterms:W3CDTF">2016-08-11T14:50:00Z</dcterms:created>
  <dcterms:modified xsi:type="dcterms:W3CDTF">2017-06-29T09:14:00Z</dcterms:modified>
</cp:coreProperties>
</file>