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067533" w:rsidP="00CD1F2E">
      <w:pPr>
        <w:spacing w:line="360" w:lineRule="auto"/>
        <w:jc w:val="both"/>
      </w:pPr>
      <w:r>
        <w:t>- общей площадью 10</w:t>
      </w:r>
      <w:r w:rsidR="00CD1F2E">
        <w:t xml:space="preserve"> кв.м., с к</w:t>
      </w:r>
      <w:r w:rsidR="001038AD">
        <w:t>адастровым</w:t>
      </w:r>
      <w:r>
        <w:t xml:space="preserve"> номером 17:12:0601040:321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B16E5D">
        <w:t>Хемский район, с. Сам</w:t>
      </w:r>
      <w:r>
        <w:t>агалтай, ул. Амбын-Ноян, д. 1 «а»</w:t>
      </w:r>
      <w:r w:rsidR="00B16E5D">
        <w:t>,  разрешенное использование –</w:t>
      </w:r>
      <w:r>
        <w:t xml:space="preserve"> предпринимательство</w:t>
      </w:r>
      <w:r w:rsidR="00CD1F2E">
        <w:t>;</w:t>
      </w:r>
    </w:p>
    <w:p w:rsidR="00B16E5D" w:rsidRDefault="00067533" w:rsidP="00CD1F2E">
      <w:pPr>
        <w:spacing w:line="360" w:lineRule="auto"/>
        <w:jc w:val="both"/>
      </w:pPr>
      <w:r>
        <w:t>- общей площадью 828</w:t>
      </w:r>
      <w:r w:rsidR="00B16E5D">
        <w:t xml:space="preserve"> кв.м., с кадастровым</w:t>
      </w:r>
      <w:r>
        <w:t xml:space="preserve"> номером 17:12:0601043:496</w:t>
      </w:r>
      <w:r w:rsidR="00B16E5D">
        <w:t xml:space="preserve">, </w:t>
      </w:r>
      <w:proofErr w:type="gramStart"/>
      <w:r w:rsidR="00B16E5D">
        <w:t>расположенного</w:t>
      </w:r>
      <w:proofErr w:type="gramEnd"/>
      <w:r w:rsidR="00B16E5D">
        <w:t xml:space="preserve"> по адресу: Российская Федерация, Республика Тыва, Тес-Хемский </w:t>
      </w:r>
      <w:r>
        <w:t>район, с. Самагалтай, ул. Самдан, д. 33 а</w:t>
      </w:r>
      <w:r w:rsidR="00B16E5D">
        <w:t>,  разрешенное использование – для индивидуального жилищного строительства;</w:t>
      </w:r>
    </w:p>
    <w:p w:rsidR="00404921" w:rsidRDefault="003763CF" w:rsidP="00CD1F2E">
      <w:pPr>
        <w:spacing w:line="360" w:lineRule="auto"/>
        <w:jc w:val="both"/>
      </w:pPr>
      <w:r>
        <w:t>- общей площадью 1992</w:t>
      </w:r>
      <w:r w:rsidR="00404921">
        <w:t xml:space="preserve"> кв.м., с ка</w:t>
      </w:r>
      <w:r>
        <w:t>дастровым номером 17:12:1203001:76</w:t>
      </w:r>
      <w:r w:rsidR="00404921">
        <w:t xml:space="preserve">, </w:t>
      </w:r>
      <w:proofErr w:type="gramStart"/>
      <w:r w:rsidR="00404921">
        <w:t>расположенного</w:t>
      </w:r>
      <w:proofErr w:type="gramEnd"/>
      <w:r w:rsidR="00404921">
        <w:t xml:space="preserve"> по адресу: Российская Федерация, Респуб</w:t>
      </w:r>
      <w:r>
        <w:t>лика Тыва, Тес-Хемский район, 200 метров в направлении с. Шуурмак</w:t>
      </w:r>
      <w:r w:rsidR="00404921">
        <w:t xml:space="preserve">,  разрешенное использование – </w:t>
      </w:r>
      <w:r>
        <w:t>объекты придорожного сервиса</w:t>
      </w:r>
      <w:r w:rsidR="00404921">
        <w:t>;</w:t>
      </w:r>
    </w:p>
    <w:p w:rsidR="003763CF" w:rsidRDefault="003763CF" w:rsidP="003763CF">
      <w:pPr>
        <w:spacing w:line="360" w:lineRule="auto"/>
        <w:jc w:val="both"/>
      </w:pPr>
      <w:r>
        <w:t xml:space="preserve">- общей площадью 287 кв.м., с кадастровым номером 17:12:0601042:431,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А.Ч.Кунаа, д. 61 «а»,  разрешенное использование – предпринимательство;</w:t>
      </w:r>
    </w:p>
    <w:p w:rsidR="003763CF" w:rsidRDefault="003763CF" w:rsidP="003763CF">
      <w:pPr>
        <w:spacing w:line="360" w:lineRule="auto"/>
        <w:jc w:val="both"/>
      </w:pPr>
      <w:r>
        <w:t xml:space="preserve">- общей площадью 1200 кв.м., с кадастровым номером 17:12:0101001:205,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Куранская, д. 35 «д»,  разрешенное использование – для индивидуального жилищного строительства;</w:t>
      </w:r>
    </w:p>
    <w:p w:rsidR="003763CF" w:rsidRDefault="003763CF" w:rsidP="00CD1F2E">
      <w:pPr>
        <w:spacing w:line="360" w:lineRule="auto"/>
        <w:jc w:val="both"/>
      </w:pPr>
      <w:r>
        <w:t xml:space="preserve">- общей площадью 1000 кв.м., с кадастровым номером 17:12:0601043:441,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Самдан, д. 49,  разрешенное использование – для индивидуального жилищного строительства.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86C43"/>
    <w:rsid w:val="003763CF"/>
    <w:rsid w:val="00404921"/>
    <w:rsid w:val="004806E8"/>
    <w:rsid w:val="004A50C4"/>
    <w:rsid w:val="0055394F"/>
    <w:rsid w:val="006A79F7"/>
    <w:rsid w:val="006E545D"/>
    <w:rsid w:val="008214F3"/>
    <w:rsid w:val="009C7C7A"/>
    <w:rsid w:val="009D5E9A"/>
    <w:rsid w:val="00B16E5D"/>
    <w:rsid w:val="00B457D9"/>
    <w:rsid w:val="00C23432"/>
    <w:rsid w:val="00CD1F2E"/>
    <w:rsid w:val="00D541EC"/>
    <w:rsid w:val="00D7450C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2017-05-24T02:52:00Z</cp:lastPrinted>
  <dcterms:created xsi:type="dcterms:W3CDTF">2017-04-26T08:01:00Z</dcterms:created>
  <dcterms:modified xsi:type="dcterms:W3CDTF">2017-10-23T08:22:00Z</dcterms:modified>
</cp:coreProperties>
</file>