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C" w:rsidRPr="003041A2" w:rsidRDefault="00F466CC" w:rsidP="00F4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C" w:rsidRPr="00F466CC" w:rsidRDefault="00A21DEA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466CC" w:rsidRPr="00F466CC">
        <w:rPr>
          <w:rFonts w:ascii="Times New Roman" w:hAnsi="Times New Roman" w:cs="Times New Roman"/>
          <w:b/>
          <w:sz w:val="20"/>
          <w:szCs w:val="20"/>
        </w:rPr>
        <w:t xml:space="preserve">РЕСПУБЛИКА ТЫВА                  668360 Республика Тыва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 w:rsidR="00F466CC" w:rsidRPr="00F466CC">
        <w:rPr>
          <w:rFonts w:ascii="Times New Roman" w:hAnsi="Times New Roman" w:cs="Times New Roman"/>
          <w:b/>
          <w:sz w:val="20"/>
          <w:szCs w:val="20"/>
        </w:rPr>
        <w:t>ТЫВА</w:t>
      </w:r>
      <w:proofErr w:type="spellEnd"/>
      <w:r w:rsidR="00F466CC" w:rsidRPr="00F466CC">
        <w:rPr>
          <w:rFonts w:ascii="Times New Roman" w:hAnsi="Times New Roman" w:cs="Times New Roman"/>
          <w:b/>
          <w:sz w:val="20"/>
          <w:szCs w:val="20"/>
        </w:rPr>
        <w:t xml:space="preserve"> РЕСПУБЛИКАНЫН</w:t>
      </w:r>
    </w:p>
    <w:p w:rsidR="00F466CC" w:rsidRPr="00F466CC" w:rsidRDefault="00A21DEA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466CC" w:rsidRPr="00F466CC">
        <w:rPr>
          <w:rFonts w:ascii="Times New Roman" w:hAnsi="Times New Roman" w:cs="Times New Roman"/>
          <w:b/>
          <w:sz w:val="20"/>
          <w:szCs w:val="20"/>
        </w:rPr>
        <w:t xml:space="preserve">ТЕС-ХЕМСКИЙ КОЖУУН          </w:t>
      </w:r>
      <w:proofErr w:type="spellStart"/>
      <w:r w:rsidR="00F466CC" w:rsidRPr="00F466CC">
        <w:rPr>
          <w:rFonts w:ascii="Times New Roman" w:hAnsi="Times New Roman" w:cs="Times New Roman"/>
          <w:b/>
          <w:sz w:val="20"/>
          <w:szCs w:val="20"/>
        </w:rPr>
        <w:t>Тес-Хемскийкожуун</w:t>
      </w:r>
      <w:proofErr w:type="spellEnd"/>
      <w:r w:rsidR="00F466CC" w:rsidRPr="00F466C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F466CC" w:rsidRPr="00F466CC">
        <w:rPr>
          <w:rFonts w:ascii="Times New Roman" w:hAnsi="Times New Roman" w:cs="Times New Roman"/>
          <w:b/>
          <w:sz w:val="20"/>
          <w:szCs w:val="20"/>
        </w:rPr>
        <w:t>ТЕС-ХЕМ КОЖУУННУН</w:t>
      </w:r>
    </w:p>
    <w:p w:rsidR="00F466CC" w:rsidRPr="00F466CC" w:rsidRDefault="00A21DEA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466CC" w:rsidRPr="00F466CC">
        <w:rPr>
          <w:rFonts w:ascii="Times New Roman" w:hAnsi="Times New Roman" w:cs="Times New Roman"/>
          <w:b/>
          <w:sz w:val="20"/>
          <w:szCs w:val="20"/>
        </w:rPr>
        <w:t>ХУРАЛ ПРЕДСТАВИТЕЛЕЙ         с</w:t>
      </w:r>
      <w:proofErr w:type="gramStart"/>
      <w:r w:rsidR="00F466CC" w:rsidRPr="00F466CC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="00F466CC" w:rsidRPr="00F466CC">
        <w:rPr>
          <w:rFonts w:ascii="Times New Roman" w:hAnsi="Times New Roman" w:cs="Times New Roman"/>
          <w:b/>
          <w:sz w:val="20"/>
          <w:szCs w:val="20"/>
        </w:rPr>
        <w:t>амагалтай</w:t>
      </w:r>
      <w:bookmarkStart w:id="0" w:name="_GoBack"/>
      <w:bookmarkEnd w:id="0"/>
      <w:r w:rsidR="00F466CC" w:rsidRPr="00F466C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F466CC" w:rsidRPr="00F466CC">
        <w:rPr>
          <w:rFonts w:ascii="Times New Roman" w:hAnsi="Times New Roman" w:cs="Times New Roman"/>
          <w:b/>
          <w:sz w:val="20"/>
          <w:szCs w:val="20"/>
        </w:rPr>
        <w:t>ТОЛЭЭЛЕКЧИЛЕР ХУРАЛЫ</w:t>
      </w:r>
    </w:p>
    <w:p w:rsidR="00F466CC" w:rsidRPr="00F466CC" w:rsidRDefault="00A21DEA" w:rsidP="00F46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F466CC" w:rsidRPr="00F466CC">
        <w:rPr>
          <w:rFonts w:ascii="Times New Roman" w:hAnsi="Times New Roman" w:cs="Times New Roman"/>
          <w:b/>
          <w:sz w:val="20"/>
          <w:szCs w:val="20"/>
        </w:rPr>
        <w:t>ул.А.Ч.Кунаа,54     т.21576</w:t>
      </w:r>
    </w:p>
    <w:p w:rsidR="007F0572" w:rsidRDefault="007F0572" w:rsidP="00F466CC">
      <w:pPr>
        <w:jc w:val="both"/>
        <w:rPr>
          <w:b/>
          <w:sz w:val="28"/>
          <w:szCs w:val="28"/>
        </w:rPr>
      </w:pPr>
    </w:p>
    <w:p w:rsidR="00B71E62" w:rsidRPr="00A21DEA" w:rsidRDefault="00B71E62" w:rsidP="00B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1DEA"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F0479D" w:rsidRPr="00A21DEA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9C30CC" w:rsidRPr="00F0479D" w:rsidRDefault="00F16C0D" w:rsidP="00F0479D">
      <w:pPr>
        <w:pStyle w:val="ConsPlusNormal"/>
        <w:ind w:left="-426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от </w:t>
      </w:r>
      <w:r w:rsidR="00F0479D">
        <w:rPr>
          <w:rFonts w:ascii="Times New Roman" w:hAnsi="Times New Roman" w:cs="Times New Roman"/>
          <w:bCs/>
          <w:sz w:val="28"/>
          <w:szCs w:val="28"/>
        </w:rPr>
        <w:t>«</w:t>
      </w:r>
      <w:r w:rsidR="00F0479D" w:rsidRPr="00F0479D">
        <w:rPr>
          <w:rFonts w:ascii="Times New Roman" w:hAnsi="Times New Roman" w:cs="Times New Roman"/>
          <w:bCs/>
          <w:sz w:val="28"/>
          <w:szCs w:val="28"/>
        </w:rPr>
        <w:t>26» декабря 2017 г</w:t>
      </w:r>
      <w:r w:rsidR="00F0479D">
        <w:rPr>
          <w:rFonts w:ascii="Times New Roman" w:hAnsi="Times New Roman" w:cs="Times New Roman"/>
          <w:bCs/>
          <w:sz w:val="28"/>
          <w:szCs w:val="28"/>
        </w:rPr>
        <w:t>.                                              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79D">
        <w:rPr>
          <w:rFonts w:ascii="Times New Roman" w:hAnsi="Times New Roman" w:cs="Times New Roman"/>
          <w:bCs/>
          <w:sz w:val="28"/>
          <w:szCs w:val="28"/>
        </w:rPr>
        <w:t>Самагалтай</w:t>
      </w:r>
    </w:p>
    <w:p w:rsidR="00F0479D" w:rsidRPr="00DF0FA8" w:rsidRDefault="00F0479D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CC" w:rsidRPr="00A21DEA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DE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C30CC" w:rsidRPr="00A21DEA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r w:rsidR="00B71E62" w:rsidRPr="00A21DE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71E62" w:rsidRPr="00A21DEA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DEA">
        <w:rPr>
          <w:rFonts w:ascii="Times New Roman" w:hAnsi="Times New Roman" w:cs="Times New Roman"/>
          <w:bCs/>
          <w:sz w:val="28"/>
          <w:szCs w:val="28"/>
        </w:rPr>
        <w:t>«ТЕС-ХЕМСКИЙ КОЖУУН РЕСПУБЛИКИ ТЫВА»</w:t>
      </w:r>
    </w:p>
    <w:p w:rsidR="009C30CC" w:rsidRPr="00A21DEA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DEA">
        <w:rPr>
          <w:rFonts w:ascii="Times New Roman" w:hAnsi="Times New Roman" w:cs="Times New Roman"/>
          <w:bCs/>
          <w:sz w:val="28"/>
          <w:szCs w:val="28"/>
        </w:rPr>
        <w:t>НА 201</w:t>
      </w:r>
      <w:r w:rsidR="00975704" w:rsidRPr="00A21DEA">
        <w:rPr>
          <w:rFonts w:ascii="Times New Roman" w:hAnsi="Times New Roman" w:cs="Times New Roman"/>
          <w:bCs/>
          <w:sz w:val="28"/>
          <w:szCs w:val="28"/>
        </w:rPr>
        <w:t>8</w:t>
      </w:r>
      <w:r w:rsidRPr="00A21DE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D29FF" w:rsidRPr="00A21DEA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</w:t>
      </w:r>
      <w:r w:rsidR="00D458CC" w:rsidRPr="00A21DEA">
        <w:rPr>
          <w:rFonts w:ascii="Times New Roman" w:hAnsi="Times New Roman" w:cs="Times New Roman"/>
          <w:bCs/>
          <w:sz w:val="28"/>
          <w:szCs w:val="28"/>
        </w:rPr>
        <w:t xml:space="preserve">9 и </w:t>
      </w:r>
      <w:r w:rsidR="009D29FF" w:rsidRPr="00A21DEA">
        <w:rPr>
          <w:rFonts w:ascii="Times New Roman" w:hAnsi="Times New Roman" w:cs="Times New Roman"/>
          <w:bCs/>
          <w:sz w:val="28"/>
          <w:szCs w:val="28"/>
        </w:rPr>
        <w:t>20</w:t>
      </w:r>
      <w:r w:rsidR="00D458CC" w:rsidRPr="00A21DEA">
        <w:rPr>
          <w:rFonts w:ascii="Times New Roman" w:hAnsi="Times New Roman" w:cs="Times New Roman"/>
          <w:bCs/>
          <w:sz w:val="28"/>
          <w:szCs w:val="28"/>
        </w:rPr>
        <w:t>20годов</w:t>
      </w:r>
    </w:p>
    <w:p w:rsidR="009C30CC" w:rsidRPr="00DF0FA8" w:rsidRDefault="009C30CC" w:rsidP="004C0AE6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бюджет)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4322A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>4</w:t>
      </w:r>
      <w:r w:rsidR="004322AA">
        <w:rPr>
          <w:rFonts w:ascii="Times New Roman" w:hAnsi="Times New Roman" w:cs="Times New Roman"/>
          <w:sz w:val="28"/>
          <w:szCs w:val="28"/>
        </w:rPr>
        <w:t>54094,7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837006" w:rsidRPr="00DF0FA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54094,7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925F2C">
        <w:rPr>
          <w:rFonts w:ascii="Times New Roman" w:hAnsi="Times New Roman" w:cs="Times New Roman"/>
          <w:sz w:val="28"/>
          <w:szCs w:val="28"/>
        </w:rPr>
        <w:t>дефицит бюджета в сумме 0 рублей.</w:t>
      </w:r>
    </w:p>
    <w:p w:rsidR="004322AA" w:rsidRDefault="004322A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4).источники внутреннего финансирования дефицита бюджета на 2018 год согласно приложению 1 к настоящему Решению;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 201</w:t>
      </w:r>
      <w:r w:rsidR="00975704">
        <w:rPr>
          <w:rFonts w:ascii="Times New Roman" w:hAnsi="Times New Roman" w:cs="Times New Roman"/>
          <w:sz w:val="28"/>
          <w:szCs w:val="28"/>
        </w:rPr>
        <w:t>9</w:t>
      </w:r>
      <w:r w:rsidRPr="00530E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9757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975704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4322AA">
        <w:rPr>
          <w:rFonts w:ascii="Times New Roman" w:hAnsi="Times New Roman" w:cs="Times New Roman"/>
          <w:sz w:val="28"/>
          <w:szCs w:val="28"/>
        </w:rPr>
        <w:t>11157,9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569B">
        <w:rPr>
          <w:rFonts w:ascii="Times New Roman" w:hAnsi="Times New Roman" w:cs="Times New Roman"/>
          <w:sz w:val="28"/>
          <w:szCs w:val="28"/>
        </w:rPr>
        <w:t xml:space="preserve"> 4</w:t>
      </w:r>
      <w:r w:rsidR="004322AA">
        <w:rPr>
          <w:rFonts w:ascii="Times New Roman" w:hAnsi="Times New Roman" w:cs="Times New Roman"/>
          <w:sz w:val="28"/>
          <w:szCs w:val="28"/>
        </w:rPr>
        <w:t>13572,4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97570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 4</w:t>
      </w:r>
      <w:r w:rsidR="004322AA">
        <w:rPr>
          <w:rFonts w:ascii="Times New Roman" w:hAnsi="Times New Roman" w:cs="Times New Roman"/>
          <w:sz w:val="28"/>
          <w:szCs w:val="28"/>
        </w:rPr>
        <w:t>11157,9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2020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569B">
        <w:rPr>
          <w:rFonts w:ascii="Times New Roman" w:hAnsi="Times New Roman" w:cs="Times New Roman"/>
          <w:sz w:val="28"/>
          <w:szCs w:val="28"/>
        </w:rPr>
        <w:t>4</w:t>
      </w:r>
      <w:r w:rsidR="004322AA">
        <w:rPr>
          <w:rFonts w:ascii="Times New Roman" w:hAnsi="Times New Roman" w:cs="Times New Roman"/>
          <w:sz w:val="28"/>
          <w:szCs w:val="28"/>
        </w:rPr>
        <w:t>13572,4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Default="00975704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2019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0 рублей 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0 рублей.</w:t>
      </w:r>
    </w:p>
    <w:p w:rsidR="004322AA" w:rsidRDefault="004322AA" w:rsidP="004322AA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4).источники внутреннего финансирования дефицита бюджета на 2019 и 2020 годов согласно приложению 2 к настоящему Решению;</w:t>
      </w:r>
    </w:p>
    <w:p w:rsidR="00F14F6D" w:rsidRPr="00901DD8" w:rsidRDefault="00CF2AC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880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поселенийТес-Хемского кожууна</w:t>
      </w:r>
      <w:r w:rsidR="005D386E">
        <w:rPr>
          <w:rFonts w:ascii="Times New Roman" w:hAnsi="Times New Roman" w:cs="Times New Roman"/>
          <w:sz w:val="28"/>
          <w:szCs w:val="28"/>
        </w:rPr>
        <w:t xml:space="preserve">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975704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 w:rsidR="00935028">
        <w:rPr>
          <w:rFonts w:ascii="Times New Roman" w:hAnsi="Times New Roman" w:cs="Times New Roman"/>
          <w:sz w:val="28"/>
          <w:szCs w:val="28"/>
        </w:rPr>
        <w:t xml:space="preserve"> и 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F14F6D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212A67">
        <w:rPr>
          <w:rFonts w:ascii="Times New Roman" w:hAnsi="Times New Roman" w:cs="Times New Roman"/>
          <w:sz w:val="28"/>
          <w:szCs w:val="28"/>
        </w:rPr>
        <w:t>Установить, что в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учитываются поступления доходов, в том числе безвозмездные поступления, получаемые из </w:t>
      </w:r>
      <w:r w:rsidR="00543C7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Default="00570C57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0FE">
        <w:rPr>
          <w:rFonts w:ascii="Times New Roman" w:hAnsi="Times New Roman" w:cs="Times New Roman"/>
          <w:sz w:val="28"/>
          <w:szCs w:val="28"/>
        </w:rPr>
        <w:t xml:space="preserve">. </w:t>
      </w:r>
      <w:r w:rsidR="007410FE" w:rsidRPr="007410FE">
        <w:rPr>
          <w:rFonts w:ascii="Times New Roman" w:hAnsi="Times New Roman" w:cs="Times New Roman"/>
          <w:sz w:val="28"/>
          <w:szCs w:val="28"/>
        </w:rPr>
        <w:t>Установить, что в составе бюджета муниципального района учитываются поступления доходов, в том числе безвозмездные поступления, получаемые из республиканского бюджета на 201</w:t>
      </w:r>
      <w:r w:rsidR="00975704">
        <w:rPr>
          <w:rFonts w:ascii="Times New Roman" w:hAnsi="Times New Roman" w:cs="Times New Roman"/>
          <w:sz w:val="28"/>
          <w:szCs w:val="28"/>
        </w:rPr>
        <w:t>9</w:t>
      </w:r>
      <w:r w:rsidR="00935028">
        <w:rPr>
          <w:rFonts w:ascii="Times New Roman" w:hAnsi="Times New Roman" w:cs="Times New Roman"/>
          <w:sz w:val="28"/>
          <w:szCs w:val="28"/>
        </w:rPr>
        <w:t xml:space="preserve"> и 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 w:rsidR="00935028">
        <w:rPr>
          <w:rFonts w:ascii="Times New Roman" w:hAnsi="Times New Roman" w:cs="Times New Roman"/>
          <w:sz w:val="28"/>
          <w:szCs w:val="28"/>
        </w:rPr>
        <w:t>ов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70C57" w:rsidRPr="00DF0FA8" w:rsidRDefault="006B26E4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570C57" w:rsidRPr="00DF0FA8">
        <w:rPr>
          <w:rFonts w:ascii="Times New Roman" w:hAnsi="Times New Roman" w:cs="Times New Roman"/>
          <w:sz w:val="28"/>
          <w:szCs w:val="28"/>
        </w:rPr>
        <w:t xml:space="preserve">Средства в валюте Российской Федерации, полученные </w:t>
      </w:r>
      <w:r w:rsidR="00570C57">
        <w:rPr>
          <w:rFonts w:ascii="Times New Roman" w:hAnsi="Times New Roman" w:cs="Times New Roman"/>
          <w:sz w:val="28"/>
          <w:szCs w:val="28"/>
        </w:rPr>
        <w:t>муниципальными</w:t>
      </w:r>
      <w:r w:rsidR="00570C57" w:rsidRPr="00DF0FA8">
        <w:rPr>
          <w:rFonts w:ascii="Times New Roman" w:hAnsi="Times New Roman" w:cs="Times New Roman"/>
          <w:sz w:val="28"/>
          <w:szCs w:val="28"/>
        </w:rPr>
        <w:t xml:space="preserve"> казенными учреждениями от приносящей доход деятельности, подлежат перечислению в доход бюджета</w:t>
      </w:r>
      <w:r w:rsidR="00570C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0C57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Default="006B26E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муниципального района–структурных подразделений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6B26E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Default="006B26E4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5E" w:rsidRPr="00DF0F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405E" w:rsidRPr="00DF0FA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а также в состав закрепленных за ними кодов классификации доходов бюджетов 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570C57" w:rsidRDefault="006B26E4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0C57" w:rsidRPr="00DF0FA8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</w:t>
      </w:r>
      <w:r w:rsidR="00570C57">
        <w:rPr>
          <w:rFonts w:ascii="Times New Roman" w:hAnsi="Times New Roman" w:cs="Times New Roman"/>
          <w:sz w:val="28"/>
          <w:szCs w:val="28"/>
        </w:rPr>
        <w:t>:</w:t>
      </w:r>
    </w:p>
    <w:p w:rsidR="00570C57" w:rsidRDefault="00570C57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8 к настоящему Решению;</w:t>
      </w:r>
    </w:p>
    <w:p w:rsidR="00570C57" w:rsidRPr="00DF0FA8" w:rsidRDefault="00570C57" w:rsidP="00570C5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E452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 w:rsidR="00E452E4">
        <w:rPr>
          <w:rFonts w:ascii="Times New Roman" w:hAnsi="Times New Roman" w:cs="Times New Roman"/>
          <w:sz w:val="28"/>
          <w:szCs w:val="28"/>
        </w:rPr>
        <w:t>ов</w:t>
      </w:r>
      <w:r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70C57">
        <w:rPr>
          <w:rFonts w:ascii="Times New Roman" w:hAnsi="Times New Roman" w:cs="Times New Roman"/>
          <w:sz w:val="28"/>
          <w:szCs w:val="28"/>
        </w:rPr>
        <w:t>10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975704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E452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</w:t>
      </w:r>
      <w:r w:rsidR="00E452E4">
        <w:rPr>
          <w:rFonts w:ascii="Times New Roman" w:hAnsi="Times New Roman" w:cs="Times New Roman"/>
          <w:sz w:val="28"/>
          <w:szCs w:val="28"/>
        </w:rPr>
        <w:t>ов</w:t>
      </w:r>
      <w:r w:rsidR="00DF71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0C57">
        <w:rPr>
          <w:rFonts w:ascii="Times New Roman" w:hAnsi="Times New Roman" w:cs="Times New Roman"/>
          <w:sz w:val="28"/>
          <w:szCs w:val="28"/>
        </w:rPr>
        <w:t>11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E452E4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и 2020 годов 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E452E4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и 2020 годов </w:t>
      </w:r>
      <w:r w:rsidR="00A36987" w:rsidRPr="00A3698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4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9642AB">
        <w:rPr>
          <w:rFonts w:ascii="Times New Roman" w:hAnsi="Times New Roman" w:cs="Times New Roman"/>
          <w:sz w:val="28"/>
          <w:szCs w:val="28"/>
        </w:rPr>
        <w:t>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E452E4">
        <w:rPr>
          <w:rFonts w:ascii="Times New Roman" w:hAnsi="Times New Roman" w:cs="Times New Roman"/>
          <w:sz w:val="28"/>
          <w:szCs w:val="28"/>
        </w:rPr>
        <w:t>-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A118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A118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26E4">
        <w:rPr>
          <w:rFonts w:ascii="Times New Roman" w:hAnsi="Times New Roman" w:cs="Times New Roman"/>
          <w:sz w:val="28"/>
          <w:szCs w:val="28"/>
        </w:rPr>
        <w:t>5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7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570C57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 составе расходов бюджета</w:t>
      </w:r>
      <w:r w:rsidR="000065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975704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согласно </w:t>
      </w:r>
      <w:hyperlink r:id="rId14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F1169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бюджетам </w:t>
      </w:r>
      <w:r w:rsidR="00E1062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C931E7">
        <w:rPr>
          <w:rFonts w:ascii="Times New Roman" w:hAnsi="Times New Roman" w:cs="Times New Roman"/>
          <w:sz w:val="28"/>
          <w:szCs w:val="28"/>
        </w:rPr>
        <w:t>2,3</w:t>
      </w:r>
      <w:r w:rsidR="00E10624">
        <w:rPr>
          <w:rFonts w:ascii="Times New Roman" w:hAnsi="Times New Roman" w:cs="Times New Roman"/>
          <w:sz w:val="28"/>
          <w:szCs w:val="28"/>
        </w:rPr>
        <w:t>.</w:t>
      </w:r>
    </w:p>
    <w:p w:rsidR="00E10624" w:rsidRPr="00E10624" w:rsidRDefault="00570C57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26E4">
        <w:rPr>
          <w:rFonts w:ascii="Times New Roman" w:hAnsi="Times New Roman" w:cs="Times New Roman"/>
          <w:sz w:val="28"/>
          <w:szCs w:val="28"/>
        </w:rPr>
        <w:t>9</w:t>
      </w:r>
      <w:r w:rsidR="00E10624" w:rsidRPr="00E10624">
        <w:rPr>
          <w:rFonts w:ascii="Times New Roman" w:hAnsi="Times New Roman" w:cs="Times New Roman"/>
          <w:sz w:val="28"/>
          <w:szCs w:val="28"/>
        </w:rPr>
        <w:t>. Утвердить в составе расходов бюджета муниципального района распределение межбюджетных трансфертов бюджетам сельских поселений на 201</w:t>
      </w:r>
      <w:r w:rsidR="00975704">
        <w:rPr>
          <w:rFonts w:ascii="Times New Roman" w:hAnsi="Times New Roman" w:cs="Times New Roman"/>
          <w:sz w:val="28"/>
          <w:szCs w:val="28"/>
        </w:rPr>
        <w:t>9</w:t>
      </w:r>
      <w:r w:rsidR="002B39B8">
        <w:rPr>
          <w:rFonts w:ascii="Times New Roman" w:hAnsi="Times New Roman" w:cs="Times New Roman"/>
          <w:sz w:val="28"/>
          <w:szCs w:val="28"/>
        </w:rPr>
        <w:t xml:space="preserve"> и </w:t>
      </w:r>
      <w:r w:rsidR="00975704">
        <w:rPr>
          <w:rFonts w:ascii="Times New Roman" w:hAnsi="Times New Roman" w:cs="Times New Roman"/>
          <w:sz w:val="28"/>
          <w:szCs w:val="28"/>
        </w:rPr>
        <w:t>2020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год</w:t>
      </w:r>
      <w:r w:rsidR="002B39B8">
        <w:rPr>
          <w:rFonts w:ascii="Times New Roman" w:hAnsi="Times New Roman" w:cs="Times New Roman"/>
          <w:sz w:val="28"/>
          <w:szCs w:val="28"/>
        </w:rPr>
        <w:t>ов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2B0D3C">
        <w:rPr>
          <w:rFonts w:ascii="Times New Roman" w:hAnsi="Times New Roman" w:cs="Times New Roman"/>
          <w:sz w:val="28"/>
          <w:szCs w:val="28"/>
        </w:rPr>
        <w:t>7</w:t>
      </w:r>
      <w:r w:rsidR="00E10624" w:rsidRPr="00E10624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E10624" w:rsidRPr="00E10624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 согласно таблице 1;</w:t>
      </w:r>
    </w:p>
    <w:p w:rsidR="00E10624" w:rsidRPr="00DF0FA8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 xml:space="preserve">б) субвенций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10624">
        <w:rPr>
          <w:rFonts w:ascii="Times New Roman" w:hAnsi="Times New Roman" w:cs="Times New Roman"/>
          <w:sz w:val="28"/>
          <w:szCs w:val="28"/>
        </w:rPr>
        <w:t xml:space="preserve"> согласно таблицам 2,3.</w:t>
      </w:r>
    </w:p>
    <w:p w:rsidR="005A2853" w:rsidRDefault="006B26E4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5A28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8D433D">
        <w:rPr>
          <w:rFonts w:ascii="Times New Roman" w:hAnsi="Times New Roman" w:cs="Times New Roman"/>
          <w:sz w:val="28"/>
          <w:szCs w:val="28"/>
        </w:rPr>
        <w:t xml:space="preserve"> согласно приложению 18 к настоящему Решению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6B26E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16C0D">
        <w:rPr>
          <w:rFonts w:ascii="Times New Roman" w:hAnsi="Times New Roman" w:cs="Times New Roman"/>
          <w:sz w:val="28"/>
          <w:szCs w:val="28"/>
        </w:rPr>
        <w:t xml:space="preserve"> </w:t>
      </w:r>
      <w:r w:rsidR="006B26E4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F16C0D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E5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6B26E4">
        <w:rPr>
          <w:rFonts w:ascii="Times New Roman" w:hAnsi="Times New Roman" w:cs="Times New Roman"/>
          <w:sz w:val="28"/>
          <w:szCs w:val="28"/>
        </w:rPr>
        <w:t>муниципальных образований, а также частичное покрытие дефицитов местных бюджетов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B26E4">
        <w:rPr>
          <w:rFonts w:ascii="Times New Roman" w:hAnsi="Times New Roman" w:cs="Times New Roman"/>
          <w:sz w:val="28"/>
          <w:szCs w:val="28"/>
        </w:rPr>
        <w:t>0,1 процентов годовых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</w:t>
      </w:r>
      <w:r w:rsidR="006B26E4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кредитов, полученных из бюджета</w:t>
      </w:r>
      <w:r w:rsidR="00D94B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осуществляются в соответствии </w:t>
      </w:r>
      <w:r w:rsidR="003D6247">
        <w:rPr>
          <w:rFonts w:ascii="Times New Roman" w:hAnsi="Times New Roman" w:cs="Times New Roman"/>
          <w:sz w:val="28"/>
          <w:szCs w:val="28"/>
        </w:rPr>
        <w:t xml:space="preserve">в порядке установленной Администрацией </w:t>
      </w:r>
      <w:proofErr w:type="spellStart"/>
      <w:r w:rsidR="003D6247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F16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24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26E4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3D6247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FB41E6" w:rsidRDefault="001553DC" w:rsidP="00ED05C3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C57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.Установить, что при нарушении сроков возврата и (или) использовании не по целевому назначению средств бюджета</w:t>
      </w:r>
      <w:r w:rsidR="00F249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проценты, </w:t>
      </w:r>
    </w:p>
    <w:p w:rsidR="005608B4" w:rsidRPr="00DF0FA8" w:rsidRDefault="005608B4" w:rsidP="00ED05C3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Users\1\Рабочий стол\сканы 2017г\2018-02-19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8B4" w:rsidRPr="00DF0FA8" w:rsidSect="00A727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1B"/>
    <w:rsid w:val="000047D2"/>
    <w:rsid w:val="000065B7"/>
    <w:rsid w:val="00026E38"/>
    <w:rsid w:val="00053D84"/>
    <w:rsid w:val="00063E06"/>
    <w:rsid w:val="000752CF"/>
    <w:rsid w:val="000879A2"/>
    <w:rsid w:val="000949AD"/>
    <w:rsid w:val="00096EA7"/>
    <w:rsid w:val="00111287"/>
    <w:rsid w:val="0011597A"/>
    <w:rsid w:val="00133645"/>
    <w:rsid w:val="0014567B"/>
    <w:rsid w:val="001473B6"/>
    <w:rsid w:val="001553DC"/>
    <w:rsid w:val="0015674A"/>
    <w:rsid w:val="00160C34"/>
    <w:rsid w:val="00196097"/>
    <w:rsid w:val="001C0F3D"/>
    <w:rsid w:val="001C2DC6"/>
    <w:rsid w:val="001C5859"/>
    <w:rsid w:val="001D7570"/>
    <w:rsid w:val="001E5135"/>
    <w:rsid w:val="001F3A95"/>
    <w:rsid w:val="001F6D78"/>
    <w:rsid w:val="001F7E70"/>
    <w:rsid w:val="0020259C"/>
    <w:rsid w:val="00212A67"/>
    <w:rsid w:val="00216654"/>
    <w:rsid w:val="00227452"/>
    <w:rsid w:val="0023169C"/>
    <w:rsid w:val="0025531D"/>
    <w:rsid w:val="002559C0"/>
    <w:rsid w:val="0027056D"/>
    <w:rsid w:val="002842EF"/>
    <w:rsid w:val="00287486"/>
    <w:rsid w:val="00291425"/>
    <w:rsid w:val="0029358D"/>
    <w:rsid w:val="002B0D3C"/>
    <w:rsid w:val="002B2BB7"/>
    <w:rsid w:val="002B300F"/>
    <w:rsid w:val="002B39B8"/>
    <w:rsid w:val="002B4A5C"/>
    <w:rsid w:val="002B5932"/>
    <w:rsid w:val="002E4E01"/>
    <w:rsid w:val="002F4A20"/>
    <w:rsid w:val="00317D1A"/>
    <w:rsid w:val="00334FD4"/>
    <w:rsid w:val="00336EED"/>
    <w:rsid w:val="003465C0"/>
    <w:rsid w:val="003631DB"/>
    <w:rsid w:val="00363D63"/>
    <w:rsid w:val="00391D14"/>
    <w:rsid w:val="003934FA"/>
    <w:rsid w:val="003945B0"/>
    <w:rsid w:val="003B1C96"/>
    <w:rsid w:val="003C66D1"/>
    <w:rsid w:val="003D20F6"/>
    <w:rsid w:val="003D6247"/>
    <w:rsid w:val="003D7E5C"/>
    <w:rsid w:val="003E0370"/>
    <w:rsid w:val="003E1ECB"/>
    <w:rsid w:val="003F2C32"/>
    <w:rsid w:val="004171A5"/>
    <w:rsid w:val="00420AA3"/>
    <w:rsid w:val="00427172"/>
    <w:rsid w:val="004322AA"/>
    <w:rsid w:val="004368E3"/>
    <w:rsid w:val="00443854"/>
    <w:rsid w:val="00447BB1"/>
    <w:rsid w:val="00480319"/>
    <w:rsid w:val="004973FD"/>
    <w:rsid w:val="004C0247"/>
    <w:rsid w:val="004C0AE6"/>
    <w:rsid w:val="004C13BF"/>
    <w:rsid w:val="004D4D72"/>
    <w:rsid w:val="004E381B"/>
    <w:rsid w:val="004E5E49"/>
    <w:rsid w:val="004F39DD"/>
    <w:rsid w:val="005015D2"/>
    <w:rsid w:val="005069C2"/>
    <w:rsid w:val="00530EF7"/>
    <w:rsid w:val="005347F1"/>
    <w:rsid w:val="00541536"/>
    <w:rsid w:val="005427FE"/>
    <w:rsid w:val="00543C7A"/>
    <w:rsid w:val="005608B4"/>
    <w:rsid w:val="00570C57"/>
    <w:rsid w:val="00571667"/>
    <w:rsid w:val="005901D3"/>
    <w:rsid w:val="00591578"/>
    <w:rsid w:val="00593A79"/>
    <w:rsid w:val="00595D82"/>
    <w:rsid w:val="005A2853"/>
    <w:rsid w:val="005D0357"/>
    <w:rsid w:val="005D386E"/>
    <w:rsid w:val="005F4C32"/>
    <w:rsid w:val="005F7CFF"/>
    <w:rsid w:val="006020B3"/>
    <w:rsid w:val="006178F1"/>
    <w:rsid w:val="006202AD"/>
    <w:rsid w:val="006226F6"/>
    <w:rsid w:val="00657B83"/>
    <w:rsid w:val="00665DFC"/>
    <w:rsid w:val="00665F62"/>
    <w:rsid w:val="00675430"/>
    <w:rsid w:val="00676B0B"/>
    <w:rsid w:val="006811EF"/>
    <w:rsid w:val="00681B19"/>
    <w:rsid w:val="00685D94"/>
    <w:rsid w:val="00694B12"/>
    <w:rsid w:val="006A74AE"/>
    <w:rsid w:val="006B26E4"/>
    <w:rsid w:val="006D47D2"/>
    <w:rsid w:val="00704F60"/>
    <w:rsid w:val="0071513D"/>
    <w:rsid w:val="00717323"/>
    <w:rsid w:val="00725AC0"/>
    <w:rsid w:val="00732671"/>
    <w:rsid w:val="007410FE"/>
    <w:rsid w:val="007515B6"/>
    <w:rsid w:val="00752479"/>
    <w:rsid w:val="007563C8"/>
    <w:rsid w:val="00756D9B"/>
    <w:rsid w:val="00761842"/>
    <w:rsid w:val="00762390"/>
    <w:rsid w:val="0077344B"/>
    <w:rsid w:val="00792D50"/>
    <w:rsid w:val="007A01F8"/>
    <w:rsid w:val="007A1D4E"/>
    <w:rsid w:val="007C144A"/>
    <w:rsid w:val="007C1C00"/>
    <w:rsid w:val="007D405E"/>
    <w:rsid w:val="007E2718"/>
    <w:rsid w:val="007F0572"/>
    <w:rsid w:val="007F279D"/>
    <w:rsid w:val="00803D25"/>
    <w:rsid w:val="00835A1E"/>
    <w:rsid w:val="00837006"/>
    <w:rsid w:val="00837CC9"/>
    <w:rsid w:val="00844277"/>
    <w:rsid w:val="00851569"/>
    <w:rsid w:val="008569E0"/>
    <w:rsid w:val="00856AD4"/>
    <w:rsid w:val="00870B83"/>
    <w:rsid w:val="00880234"/>
    <w:rsid w:val="00893265"/>
    <w:rsid w:val="008A7DB2"/>
    <w:rsid w:val="008B5BB7"/>
    <w:rsid w:val="008D339C"/>
    <w:rsid w:val="008D433D"/>
    <w:rsid w:val="008E569B"/>
    <w:rsid w:val="00901DD8"/>
    <w:rsid w:val="0090209C"/>
    <w:rsid w:val="0091424A"/>
    <w:rsid w:val="00922964"/>
    <w:rsid w:val="00922E00"/>
    <w:rsid w:val="00925F2C"/>
    <w:rsid w:val="00935028"/>
    <w:rsid w:val="0093702A"/>
    <w:rsid w:val="0094627E"/>
    <w:rsid w:val="00953EBB"/>
    <w:rsid w:val="009569AD"/>
    <w:rsid w:val="00956E6F"/>
    <w:rsid w:val="00963177"/>
    <w:rsid w:val="009642AB"/>
    <w:rsid w:val="00975704"/>
    <w:rsid w:val="00991A30"/>
    <w:rsid w:val="00994389"/>
    <w:rsid w:val="00994DC5"/>
    <w:rsid w:val="009963F5"/>
    <w:rsid w:val="009A691A"/>
    <w:rsid w:val="009B2CB2"/>
    <w:rsid w:val="009C30CC"/>
    <w:rsid w:val="009C338E"/>
    <w:rsid w:val="009C6864"/>
    <w:rsid w:val="009C7301"/>
    <w:rsid w:val="009D29FF"/>
    <w:rsid w:val="009D420E"/>
    <w:rsid w:val="00A06990"/>
    <w:rsid w:val="00A1187C"/>
    <w:rsid w:val="00A21DEA"/>
    <w:rsid w:val="00A2791E"/>
    <w:rsid w:val="00A3035F"/>
    <w:rsid w:val="00A36987"/>
    <w:rsid w:val="00A42E01"/>
    <w:rsid w:val="00A7273B"/>
    <w:rsid w:val="00A74880"/>
    <w:rsid w:val="00A77347"/>
    <w:rsid w:val="00A919F1"/>
    <w:rsid w:val="00AC0926"/>
    <w:rsid w:val="00AC57F1"/>
    <w:rsid w:val="00AC7871"/>
    <w:rsid w:val="00AE1DE3"/>
    <w:rsid w:val="00AF633F"/>
    <w:rsid w:val="00B20F20"/>
    <w:rsid w:val="00B32BFA"/>
    <w:rsid w:val="00B368F2"/>
    <w:rsid w:val="00B44FA8"/>
    <w:rsid w:val="00B5652A"/>
    <w:rsid w:val="00B6596E"/>
    <w:rsid w:val="00B6666F"/>
    <w:rsid w:val="00B71E62"/>
    <w:rsid w:val="00B7795D"/>
    <w:rsid w:val="00B95058"/>
    <w:rsid w:val="00B9652F"/>
    <w:rsid w:val="00BA69A3"/>
    <w:rsid w:val="00BC5FB1"/>
    <w:rsid w:val="00BF1169"/>
    <w:rsid w:val="00C064E9"/>
    <w:rsid w:val="00C27B33"/>
    <w:rsid w:val="00C37AD5"/>
    <w:rsid w:val="00C463B0"/>
    <w:rsid w:val="00C50477"/>
    <w:rsid w:val="00C651B7"/>
    <w:rsid w:val="00C65C9B"/>
    <w:rsid w:val="00C7212B"/>
    <w:rsid w:val="00C84417"/>
    <w:rsid w:val="00C8638C"/>
    <w:rsid w:val="00C86EF2"/>
    <w:rsid w:val="00C931E7"/>
    <w:rsid w:val="00CA0C2F"/>
    <w:rsid w:val="00CA10FB"/>
    <w:rsid w:val="00CA5B3F"/>
    <w:rsid w:val="00CC583C"/>
    <w:rsid w:val="00CD15A8"/>
    <w:rsid w:val="00CD40B2"/>
    <w:rsid w:val="00CE31AC"/>
    <w:rsid w:val="00CE73B0"/>
    <w:rsid w:val="00CF2ACE"/>
    <w:rsid w:val="00CF3F7C"/>
    <w:rsid w:val="00D02E5A"/>
    <w:rsid w:val="00D26AF6"/>
    <w:rsid w:val="00D40A6A"/>
    <w:rsid w:val="00D458CC"/>
    <w:rsid w:val="00D63B9F"/>
    <w:rsid w:val="00D650CD"/>
    <w:rsid w:val="00D8283D"/>
    <w:rsid w:val="00D91F81"/>
    <w:rsid w:val="00D92DE4"/>
    <w:rsid w:val="00D94B3F"/>
    <w:rsid w:val="00D97512"/>
    <w:rsid w:val="00DA6C32"/>
    <w:rsid w:val="00DB3026"/>
    <w:rsid w:val="00DB4D35"/>
    <w:rsid w:val="00DC666A"/>
    <w:rsid w:val="00DD34E7"/>
    <w:rsid w:val="00DE4CB7"/>
    <w:rsid w:val="00DE6855"/>
    <w:rsid w:val="00DF2138"/>
    <w:rsid w:val="00DF5D6B"/>
    <w:rsid w:val="00DF719F"/>
    <w:rsid w:val="00E006FF"/>
    <w:rsid w:val="00E10624"/>
    <w:rsid w:val="00E31152"/>
    <w:rsid w:val="00E452E4"/>
    <w:rsid w:val="00E605D0"/>
    <w:rsid w:val="00E839AC"/>
    <w:rsid w:val="00E90E3C"/>
    <w:rsid w:val="00E94838"/>
    <w:rsid w:val="00EA1109"/>
    <w:rsid w:val="00EB0AB1"/>
    <w:rsid w:val="00EC317E"/>
    <w:rsid w:val="00ED05C3"/>
    <w:rsid w:val="00EE72A4"/>
    <w:rsid w:val="00F0479D"/>
    <w:rsid w:val="00F14F6D"/>
    <w:rsid w:val="00F16C0D"/>
    <w:rsid w:val="00F16F96"/>
    <w:rsid w:val="00F17017"/>
    <w:rsid w:val="00F24992"/>
    <w:rsid w:val="00F26896"/>
    <w:rsid w:val="00F366E6"/>
    <w:rsid w:val="00F466CC"/>
    <w:rsid w:val="00F50704"/>
    <w:rsid w:val="00F518B5"/>
    <w:rsid w:val="00F56BA6"/>
    <w:rsid w:val="00F630DB"/>
    <w:rsid w:val="00F706DD"/>
    <w:rsid w:val="00F722B3"/>
    <w:rsid w:val="00F85BC1"/>
    <w:rsid w:val="00F97793"/>
    <w:rsid w:val="00FA49ED"/>
    <w:rsid w:val="00FA7ABD"/>
    <w:rsid w:val="00FB30DB"/>
    <w:rsid w:val="00FB41E6"/>
    <w:rsid w:val="00FE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0H" TargetMode="External"/><Relationship Id="rId13" Type="http://schemas.openxmlformats.org/officeDocument/2006/relationships/hyperlink" Target="consultantplus://offline/ref=6BA7B547D902252D4E86E9582D50F1DD1DC159A62DEB85E3AFCC0BEF75DAC92DFC4F4A90590719703BBEA9c6A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A7B547D902252D4E86E9582D50F1DD1DC159A62DEB85E3AFCC0BEF75DAC92DFC4F4A90590719703BBEAEc6A3H" TargetMode="External"/><Relationship Id="rId12" Type="http://schemas.openxmlformats.org/officeDocument/2006/relationships/hyperlink" Target="consultantplus://offline/ref=6BA7B547D902252D4E86E9582D50F1DD1DC159A62DEB85E3AFCC0BEF75DAC92DFC4F4A90590719703BBEA9c6A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A7B547D902252D4E86E9582D50F1DD1DC159A62DEB85E3AFCC0BEF75DAC92DFC4F4A90590719703BBEA8c6A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A7B547D902252D4E86E9582D50F1DD1DC159A62DEB85E3AFCC0BEF75DAC92DFC4F4A90590719703BBEA4c6A4H" TargetMode="External"/><Relationship Id="rId10" Type="http://schemas.openxmlformats.org/officeDocument/2006/relationships/hyperlink" Target="consultantplus://offline/ref=6BA7B547D902252D4E86E9582D50F1DD1DC159A62DEB85E3AFCC0BEF75DAC92DFC4F4A90590719703BBEAFc6A6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7B547D902252D4E86E9582D50F1DD1DC159A62DEB85E3AFCC0BEF75DAC92DFC4F4A90590719703BBEAEc6AAH" TargetMode="External"/><Relationship Id="rId14" Type="http://schemas.openxmlformats.org/officeDocument/2006/relationships/hyperlink" Target="consultantplus://offline/ref=6BA7B547D902252D4E86E9582D50F1DD1DC159A62DEB85E3AFCC0BEF75DAC92DFC4F4A90590719703BBEAAc6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042-2A98-4BA2-B5E2-71403D63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1</cp:lastModifiedBy>
  <cp:revision>208</cp:revision>
  <cp:lastPrinted>2017-11-13T02:40:00Z</cp:lastPrinted>
  <dcterms:created xsi:type="dcterms:W3CDTF">2014-10-29T20:15:00Z</dcterms:created>
  <dcterms:modified xsi:type="dcterms:W3CDTF">2018-02-19T11:35:00Z</dcterms:modified>
</cp:coreProperties>
</file>