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9C" w:rsidRPr="00F6019C" w:rsidRDefault="00F6019C" w:rsidP="00F6019C">
      <w:pPr>
        <w:widowControl w:val="0"/>
        <w:suppressAutoHyphens/>
        <w:overflowPunct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601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Информационный материал</w:t>
      </w:r>
    </w:p>
    <w:p w:rsidR="00F6019C" w:rsidRPr="00F6019C" w:rsidRDefault="00F6019C" w:rsidP="00F6019C">
      <w:pPr>
        <w:widowControl w:val="0"/>
        <w:suppressAutoHyphens/>
        <w:overflowPunct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для размещения в печатном издании</w:t>
      </w:r>
      <w:r w:rsidRPr="00F601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«Граница России» и его филиалах</w:t>
      </w:r>
    </w:p>
    <w:p w:rsidR="00F6019C" w:rsidRDefault="00F6019C" w:rsidP="00F60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39E" w:rsidRDefault="003A239E" w:rsidP="00F60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578" w:rsidRPr="00194578" w:rsidRDefault="00F268B9" w:rsidP="001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239E">
        <w:rPr>
          <w:rFonts w:ascii="Times New Roman" w:hAnsi="Times New Roman" w:cs="Times New Roman"/>
          <w:sz w:val="28"/>
          <w:szCs w:val="28"/>
        </w:rPr>
        <w:t>преддверии празднования Дня</w:t>
      </w:r>
      <w:r w:rsidR="007F637F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  <w:r w:rsidR="00194578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7F637F">
        <w:rPr>
          <w:rFonts w:ascii="Times New Roman" w:hAnsi="Times New Roman" w:cs="Times New Roman"/>
          <w:sz w:val="28"/>
          <w:szCs w:val="28"/>
        </w:rPr>
        <w:t xml:space="preserve"> </w:t>
      </w:r>
      <w:r w:rsidR="003A239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194578">
        <w:rPr>
          <w:rFonts w:ascii="Times New Roman" w:hAnsi="Times New Roman" w:cs="Times New Roman"/>
          <w:sz w:val="28"/>
          <w:szCs w:val="28"/>
        </w:rPr>
        <w:t>организации</w:t>
      </w:r>
      <w:r w:rsidR="00266EFD">
        <w:rPr>
          <w:rFonts w:ascii="Times New Roman" w:hAnsi="Times New Roman" w:cs="Times New Roman"/>
          <w:sz w:val="28"/>
          <w:szCs w:val="28"/>
        </w:rPr>
        <w:t xml:space="preserve"> «</w:t>
      </w:r>
      <w:r w:rsidR="007733D4">
        <w:rPr>
          <w:rFonts w:ascii="Times New Roman" w:hAnsi="Times New Roman" w:cs="Times New Roman"/>
          <w:sz w:val="28"/>
          <w:szCs w:val="28"/>
        </w:rPr>
        <w:t>П</w:t>
      </w:r>
      <w:r w:rsidR="003A239E">
        <w:rPr>
          <w:rFonts w:ascii="Times New Roman" w:hAnsi="Times New Roman" w:cs="Times New Roman"/>
          <w:sz w:val="28"/>
          <w:szCs w:val="28"/>
        </w:rPr>
        <w:t>ограничное братство</w:t>
      </w:r>
      <w:r w:rsidR="00266EF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A239E">
        <w:rPr>
          <w:rFonts w:ascii="Times New Roman" w:hAnsi="Times New Roman" w:cs="Times New Roman"/>
          <w:sz w:val="28"/>
          <w:szCs w:val="28"/>
        </w:rPr>
        <w:t>»</w:t>
      </w:r>
      <w:r w:rsidR="00194578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7733D4">
        <w:rPr>
          <w:rFonts w:ascii="Times New Roman" w:hAnsi="Times New Roman" w:cs="Times New Roman"/>
          <w:sz w:val="28"/>
          <w:szCs w:val="28"/>
        </w:rPr>
        <w:t xml:space="preserve"> </w:t>
      </w:r>
      <w:r w:rsidR="00453478">
        <w:rPr>
          <w:rFonts w:ascii="Times New Roman" w:hAnsi="Times New Roman" w:cs="Times New Roman"/>
          <w:sz w:val="28"/>
          <w:szCs w:val="28"/>
        </w:rPr>
        <w:t>ветеранами Пограничного у</w:t>
      </w:r>
      <w:r w:rsidR="0019457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733D4">
        <w:rPr>
          <w:rFonts w:ascii="Times New Roman" w:hAnsi="Times New Roman" w:cs="Times New Roman"/>
          <w:sz w:val="28"/>
          <w:szCs w:val="28"/>
        </w:rPr>
        <w:t>провели уроки мужества в образовательных учреждениях города Кызыла</w:t>
      </w:r>
      <w:r w:rsidR="00266EFD">
        <w:rPr>
          <w:rFonts w:ascii="Times New Roman" w:hAnsi="Times New Roman" w:cs="Times New Roman"/>
          <w:sz w:val="28"/>
          <w:szCs w:val="28"/>
        </w:rPr>
        <w:t>.</w:t>
      </w:r>
      <w:r w:rsidR="00194578">
        <w:rPr>
          <w:rFonts w:ascii="Times New Roman" w:hAnsi="Times New Roman" w:cs="Times New Roman"/>
          <w:sz w:val="28"/>
          <w:szCs w:val="28"/>
        </w:rPr>
        <w:t xml:space="preserve"> Так,</w:t>
      </w:r>
      <w:r w:rsidR="007733D4">
        <w:rPr>
          <w:rFonts w:ascii="Times New Roman" w:hAnsi="Times New Roman" w:cs="Times New Roman"/>
          <w:sz w:val="28"/>
          <w:szCs w:val="28"/>
        </w:rPr>
        <w:t xml:space="preserve"> 21 февраля</w:t>
      </w:r>
      <w:r w:rsidR="007F637F">
        <w:rPr>
          <w:rFonts w:ascii="Times New Roman" w:hAnsi="Times New Roman" w:cs="Times New Roman"/>
          <w:sz w:val="28"/>
          <w:szCs w:val="28"/>
        </w:rPr>
        <w:t xml:space="preserve"> </w:t>
      </w:r>
      <w:r w:rsidR="003A239E">
        <w:rPr>
          <w:rFonts w:ascii="Times New Roman" w:hAnsi="Times New Roman" w:cs="Times New Roman"/>
          <w:sz w:val="28"/>
          <w:szCs w:val="28"/>
        </w:rPr>
        <w:t>побывали в подшефной школе №7 города Кызыла у своих давних друзей – учащихся этой школы</w:t>
      </w:r>
      <w:r w:rsidR="00080FE6">
        <w:rPr>
          <w:rFonts w:ascii="Times New Roman" w:hAnsi="Times New Roman" w:cs="Times New Roman"/>
          <w:sz w:val="28"/>
          <w:szCs w:val="28"/>
        </w:rPr>
        <w:t>.</w:t>
      </w:r>
    </w:p>
    <w:p w:rsidR="003A239E" w:rsidRDefault="003A239E" w:rsidP="00F60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BA60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60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речи проводятся регулярно, ребята всех ветеранов давно знают в лицо, но от этого беседы не становятся скучными, а </w:t>
      </w:r>
      <w:r w:rsidR="00080FE6">
        <w:rPr>
          <w:rFonts w:ascii="Times New Roman" w:hAnsi="Times New Roman" w:cs="Times New Roman"/>
          <w:sz w:val="28"/>
          <w:szCs w:val="28"/>
        </w:rPr>
        <w:t xml:space="preserve">с каждым разом </w:t>
      </w:r>
      <w:r>
        <w:rPr>
          <w:rFonts w:ascii="Times New Roman" w:hAnsi="Times New Roman" w:cs="Times New Roman"/>
          <w:sz w:val="28"/>
          <w:szCs w:val="28"/>
        </w:rPr>
        <w:t xml:space="preserve">приобретают более дружественный и искренний формат. У ветеранов всегда есть интересные </w:t>
      </w:r>
      <w:r w:rsidR="00080FE6">
        <w:rPr>
          <w:rFonts w:ascii="Times New Roman" w:hAnsi="Times New Roman" w:cs="Times New Roman"/>
          <w:sz w:val="28"/>
          <w:szCs w:val="28"/>
        </w:rPr>
        <w:t xml:space="preserve">армейские </w:t>
      </w:r>
      <w:r>
        <w:rPr>
          <w:rFonts w:ascii="Times New Roman" w:hAnsi="Times New Roman" w:cs="Times New Roman"/>
          <w:sz w:val="28"/>
          <w:szCs w:val="28"/>
        </w:rPr>
        <w:t xml:space="preserve">истории для </w:t>
      </w:r>
      <w:r w:rsidR="00080FE6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юных друзей, а те в свою очередь с любопытством слушают и задают интересующие вопросы.</w:t>
      </w:r>
    </w:p>
    <w:p w:rsidR="003A239E" w:rsidRDefault="00BA60C7" w:rsidP="00F60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Уроки мужества очень нужны и ветеранам военной службы</w:t>
      </w:r>
      <w:r w:rsidR="00284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8DC">
        <w:rPr>
          <w:rFonts w:ascii="Times New Roman" w:hAnsi="Times New Roman" w:cs="Times New Roman"/>
          <w:sz w:val="28"/>
          <w:szCs w:val="28"/>
        </w:rPr>
        <w:t xml:space="preserve">и, тем более, будущим защитникам своей Родины. Для старшего поколения общение с молодежью, как глоток воздуха, они от этого молодеют и заряжаются свежей жизненной энергией. А для ребят – возможность подискутировать с опытными офицерами, получить ценную информацию и советы на будущее, как говорится, из первых уст.   </w:t>
      </w:r>
    </w:p>
    <w:p w:rsidR="005A4DCF" w:rsidRDefault="002848DC" w:rsidP="00F60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</w:t>
      </w:r>
      <w:r w:rsidR="0081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пограничного управления Александр Федосов</w:t>
      </w:r>
      <w:r w:rsidR="00D84B1C">
        <w:rPr>
          <w:rFonts w:ascii="Times New Roman" w:hAnsi="Times New Roman" w:cs="Times New Roman"/>
          <w:sz w:val="28"/>
          <w:szCs w:val="28"/>
        </w:rPr>
        <w:t xml:space="preserve"> является активистом ветеранской организации, всегда с энтузиазмом и инициативой участвует в мероприятиях военно-патриотической направленности, </w:t>
      </w:r>
      <w:r w:rsidR="0069442A">
        <w:rPr>
          <w:rFonts w:ascii="Times New Roman" w:hAnsi="Times New Roman" w:cs="Times New Roman"/>
          <w:sz w:val="28"/>
          <w:szCs w:val="28"/>
        </w:rPr>
        <w:t xml:space="preserve">а данная тематика в настоящее время достаточно актуальна. Рассказывая школьникам об образовании российской армии, </w:t>
      </w:r>
      <w:r w:rsidR="005A4DCF">
        <w:rPr>
          <w:rFonts w:ascii="Times New Roman" w:hAnsi="Times New Roman" w:cs="Times New Roman"/>
          <w:sz w:val="28"/>
          <w:szCs w:val="28"/>
        </w:rPr>
        <w:t xml:space="preserve">а в 2018 году она отмечает 100-летний юбилей, </w:t>
      </w:r>
      <w:r w:rsidR="0069442A">
        <w:rPr>
          <w:rFonts w:ascii="Times New Roman" w:hAnsi="Times New Roman" w:cs="Times New Roman"/>
          <w:sz w:val="28"/>
          <w:szCs w:val="28"/>
        </w:rPr>
        <w:t>Александр Александрович провел параллель двух эпох, сравнил военное обеспечение, техническое оснащение, специфику</w:t>
      </w:r>
      <w:r w:rsidR="005A4DCF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военнослужащих – профессионалов своего дела.</w:t>
      </w:r>
      <w:r w:rsidR="0069442A">
        <w:rPr>
          <w:rFonts w:ascii="Times New Roman" w:hAnsi="Times New Roman" w:cs="Times New Roman"/>
          <w:sz w:val="28"/>
          <w:szCs w:val="28"/>
        </w:rPr>
        <w:t xml:space="preserve"> </w:t>
      </w:r>
      <w:r w:rsidR="00080FE6">
        <w:rPr>
          <w:rFonts w:ascii="Times New Roman" w:hAnsi="Times New Roman" w:cs="Times New Roman"/>
          <w:sz w:val="28"/>
          <w:szCs w:val="28"/>
        </w:rPr>
        <w:t xml:space="preserve">У Александра Александровича, как у участника афганской войны, военных действий в Чечне, за плечами богатый боевой опыт, и ему всегда есть о чем поведать будущим защитникам Отечества. </w:t>
      </w:r>
    </w:p>
    <w:p w:rsidR="007733D4" w:rsidRDefault="007733D4" w:rsidP="00F60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Пограничного братства Тувы- Роман Помыткин рассказал ребятам об особенностях военной службы, поделился жизненным опытом и напутствовал учащихся на достижение хороших результатов в учебе</w:t>
      </w:r>
      <w:r w:rsidR="00453478">
        <w:rPr>
          <w:rFonts w:ascii="Times New Roman" w:hAnsi="Times New Roman" w:cs="Times New Roman"/>
          <w:sz w:val="28"/>
          <w:szCs w:val="28"/>
        </w:rPr>
        <w:t xml:space="preserve"> и спорте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C18" w:rsidRDefault="00812335" w:rsidP="00F60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заданных вопросов говорило о том, насколько заинтересованы ребята</w:t>
      </w:r>
      <w:r w:rsidR="005A4DCF">
        <w:rPr>
          <w:rFonts w:ascii="Times New Roman" w:hAnsi="Times New Roman" w:cs="Times New Roman"/>
          <w:sz w:val="28"/>
          <w:szCs w:val="28"/>
        </w:rPr>
        <w:t xml:space="preserve"> прохождением военной службы. Пограничников о</w:t>
      </w:r>
      <w:r>
        <w:rPr>
          <w:rFonts w:ascii="Times New Roman" w:hAnsi="Times New Roman" w:cs="Times New Roman"/>
          <w:sz w:val="28"/>
          <w:szCs w:val="28"/>
        </w:rPr>
        <w:t xml:space="preserve">брадовало </w:t>
      </w:r>
      <w:r w:rsidR="005A4DC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5A4DCF">
        <w:rPr>
          <w:rFonts w:ascii="Times New Roman" w:hAnsi="Times New Roman" w:cs="Times New Roman"/>
          <w:sz w:val="28"/>
          <w:szCs w:val="28"/>
        </w:rPr>
        <w:t>немало</w:t>
      </w:r>
      <w:r>
        <w:rPr>
          <w:rFonts w:ascii="Times New Roman" w:hAnsi="Times New Roman" w:cs="Times New Roman"/>
          <w:sz w:val="28"/>
          <w:szCs w:val="28"/>
        </w:rPr>
        <w:t xml:space="preserve"> вопросов связано с поступлением в </w:t>
      </w:r>
      <w:r w:rsidR="005A4DCF">
        <w:rPr>
          <w:rFonts w:ascii="Times New Roman" w:hAnsi="Times New Roman" w:cs="Times New Roman"/>
          <w:sz w:val="28"/>
          <w:szCs w:val="28"/>
        </w:rPr>
        <w:t>пограничные институты. Ребят интересовали условия поступления,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DCF">
        <w:rPr>
          <w:rFonts w:ascii="Times New Roman" w:hAnsi="Times New Roman" w:cs="Times New Roman"/>
          <w:sz w:val="28"/>
          <w:szCs w:val="28"/>
        </w:rPr>
        <w:t>обучения,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6019C">
        <w:rPr>
          <w:rFonts w:ascii="Times New Roman" w:hAnsi="Times New Roman" w:cs="Times New Roman"/>
          <w:sz w:val="28"/>
          <w:szCs w:val="28"/>
        </w:rPr>
        <w:t xml:space="preserve">офицерами-наставниками. Это значит, что мальчишки </w:t>
      </w:r>
      <w:r w:rsidR="005A4DCF">
        <w:rPr>
          <w:rFonts w:ascii="Times New Roman" w:hAnsi="Times New Roman" w:cs="Times New Roman"/>
          <w:sz w:val="28"/>
          <w:szCs w:val="28"/>
        </w:rPr>
        <w:t>не боятся связать свою жизнь с пограничной службой, а это для них непростой выбор, но очень достойный и почетный.</w:t>
      </w:r>
    </w:p>
    <w:p w:rsidR="005A4DCF" w:rsidRDefault="00690259" w:rsidP="00F60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мае 2018 года пограничная служба Российской Федерации отметит вековой юбилей. </w:t>
      </w:r>
      <w:r w:rsidR="007733D4">
        <w:rPr>
          <w:rFonts w:ascii="Times New Roman" w:hAnsi="Times New Roman" w:cs="Times New Roman"/>
          <w:sz w:val="28"/>
          <w:szCs w:val="28"/>
        </w:rPr>
        <w:t>В преддверии праздника с</w:t>
      </w:r>
      <w:r>
        <w:rPr>
          <w:rFonts w:ascii="Times New Roman" w:hAnsi="Times New Roman" w:cs="Times New Roman"/>
          <w:sz w:val="28"/>
          <w:szCs w:val="28"/>
        </w:rPr>
        <w:t xml:space="preserve">отрудниками Пограничного управления ФСБ России по Республике Тыва совместно с общественными организациями </w:t>
      </w:r>
      <w:r w:rsidR="00266EFD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 комплекс мероприятий, направл</w:t>
      </w:r>
      <w:r w:rsidR="00080FE6">
        <w:rPr>
          <w:rFonts w:ascii="Times New Roman" w:hAnsi="Times New Roman" w:cs="Times New Roman"/>
          <w:sz w:val="28"/>
          <w:szCs w:val="28"/>
        </w:rPr>
        <w:t>енных на военное-патриотическое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266EFD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733D4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правильного исторического сознания граждан.</w:t>
      </w:r>
    </w:p>
    <w:p w:rsidR="00F6019C" w:rsidRDefault="00F6019C" w:rsidP="00F60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19C" w:rsidRDefault="00F6019C" w:rsidP="00F60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19C" w:rsidRDefault="006E6D06" w:rsidP="00F60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Пограничного управления ФСБ России</w:t>
      </w:r>
    </w:p>
    <w:p w:rsidR="006E6D06" w:rsidRPr="00F268B9" w:rsidRDefault="006E6D06" w:rsidP="00F60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Республике Тыва</w:t>
      </w:r>
    </w:p>
    <w:sectPr w:rsidR="006E6D06" w:rsidRPr="00F2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BD"/>
    <w:rsid w:val="00080FE6"/>
    <w:rsid w:val="00090E8D"/>
    <w:rsid w:val="00194578"/>
    <w:rsid w:val="00266EFD"/>
    <w:rsid w:val="002848DC"/>
    <w:rsid w:val="002D5D0D"/>
    <w:rsid w:val="003A239E"/>
    <w:rsid w:val="00453478"/>
    <w:rsid w:val="00590C18"/>
    <w:rsid w:val="005A4DCF"/>
    <w:rsid w:val="00690259"/>
    <w:rsid w:val="0069442A"/>
    <w:rsid w:val="006E6D06"/>
    <w:rsid w:val="007733D4"/>
    <w:rsid w:val="007F637F"/>
    <w:rsid w:val="00812335"/>
    <w:rsid w:val="009E4FD1"/>
    <w:rsid w:val="00AC6DBD"/>
    <w:rsid w:val="00BA60C7"/>
    <w:rsid w:val="00D84B1C"/>
    <w:rsid w:val="00F268B9"/>
    <w:rsid w:val="00F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5FBB6-2D87-4290-9CD2-5FDBC43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2018-02-22T00:39:00Z</cp:lastPrinted>
  <dcterms:created xsi:type="dcterms:W3CDTF">2017-01-31T08:33:00Z</dcterms:created>
  <dcterms:modified xsi:type="dcterms:W3CDTF">2018-02-22T08:41:00Z</dcterms:modified>
</cp:coreProperties>
</file>