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8" w:rsidRPr="00DC50C8" w:rsidRDefault="00DC50C8" w:rsidP="00DC50C8">
      <w:pPr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10632" w:type="dxa"/>
        <w:tblInd w:w="-743" w:type="dxa"/>
        <w:tblLook w:val="04A0"/>
      </w:tblPr>
      <w:tblGrid>
        <w:gridCol w:w="3686"/>
        <w:gridCol w:w="3158"/>
        <w:gridCol w:w="3788"/>
      </w:tblGrid>
      <w:tr w:rsidR="00DC50C8" w:rsidRPr="00DC50C8" w:rsidTr="001A0865">
        <w:tc>
          <w:tcPr>
            <w:tcW w:w="3686" w:type="dxa"/>
            <w:shd w:val="clear" w:color="auto" w:fill="auto"/>
          </w:tcPr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>РЕСПУБЛИКА ТЫВА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 xml:space="preserve">ТЕС-ХЕМСКИЙ КОЖУУН         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 xml:space="preserve">ХУРАЛ ПРЕДСТАВИТЕЛЕЙ         </w:t>
            </w:r>
          </w:p>
        </w:tc>
        <w:tc>
          <w:tcPr>
            <w:tcW w:w="3158" w:type="dxa"/>
            <w:shd w:val="clear" w:color="auto" w:fill="auto"/>
          </w:tcPr>
          <w:p w:rsidR="00DC50C8" w:rsidRPr="00DC50C8" w:rsidRDefault="007F7506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7506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75pt;height:62.25pt;visibility:visible">
                  <v:imagedata r:id="rId5" o:title=""/>
                </v:shape>
              </w:pic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668360 Республика Тыва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Тес-Хемский</w:t>
            </w:r>
            <w:proofErr w:type="spellEnd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кожуун</w:t>
            </w:r>
            <w:proofErr w:type="spellEnd"/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Start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  <w:r w:rsidRPr="00DC50C8">
              <w:rPr>
                <w:rFonts w:ascii="Times New Roman" w:hAnsi="Times New Roman"/>
                <w:b/>
                <w:sz w:val="16"/>
                <w:szCs w:val="16"/>
              </w:rPr>
              <w:t>амагалтай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0C8">
              <w:rPr>
                <w:rFonts w:ascii="Times New Roman" w:hAnsi="Times New Roman"/>
                <w:b/>
                <w:sz w:val="16"/>
                <w:szCs w:val="16"/>
              </w:rPr>
              <w:t xml:space="preserve">ул.А.Ч.Кунаа,58 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0C8">
              <w:rPr>
                <w:rFonts w:ascii="Times New Roman" w:hAnsi="Times New Roman"/>
                <w:b/>
                <w:sz w:val="16"/>
                <w:szCs w:val="16"/>
              </w:rPr>
              <w:t xml:space="preserve">т.21241 </w:t>
            </w:r>
          </w:p>
        </w:tc>
        <w:tc>
          <w:tcPr>
            <w:tcW w:w="3788" w:type="dxa"/>
            <w:shd w:val="clear" w:color="auto" w:fill="auto"/>
          </w:tcPr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D17" w:rsidRPr="00DC50C8" w:rsidRDefault="005A0D17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>ТЫВА РЕСПУБЛИКАНЫН ТЕС-ХЕМ КОЖУУННУН</w:t>
            </w:r>
          </w:p>
          <w:p w:rsidR="00DC50C8" w:rsidRPr="00DC50C8" w:rsidRDefault="00DC50C8" w:rsidP="00DC50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0C8">
              <w:rPr>
                <w:rFonts w:ascii="Times New Roman" w:hAnsi="Times New Roman"/>
                <w:b/>
                <w:sz w:val="24"/>
                <w:szCs w:val="24"/>
              </w:rPr>
              <w:t>ТОЛЭЭЛЕКЧИЛЕР ХУРАЛЫ</w:t>
            </w:r>
          </w:p>
        </w:tc>
      </w:tr>
    </w:tbl>
    <w:p w:rsidR="00DC50C8" w:rsidRPr="00DE0F83" w:rsidRDefault="00DC50C8" w:rsidP="00DE0F83">
      <w:pPr>
        <w:jc w:val="center"/>
        <w:rPr>
          <w:rFonts w:ascii="Times New Roman" w:hAnsi="Times New Roman"/>
          <w:b/>
        </w:rPr>
      </w:pPr>
    </w:p>
    <w:p w:rsidR="0054513C" w:rsidRPr="00DE0F83" w:rsidRDefault="00065258" w:rsidP="00DE0F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5D48B7">
        <w:rPr>
          <w:rFonts w:ascii="Times New Roman" w:hAnsi="Times New Roman"/>
          <w:b/>
          <w:sz w:val="28"/>
          <w:szCs w:val="28"/>
        </w:rPr>
        <w:t xml:space="preserve"> 40</w:t>
      </w:r>
    </w:p>
    <w:p w:rsidR="0054513C" w:rsidRPr="005A0D17" w:rsidRDefault="005D48B7" w:rsidP="00DE0F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«25</w:t>
      </w:r>
      <w:r w:rsidR="00065258" w:rsidRPr="005A0D17">
        <w:rPr>
          <w:rFonts w:ascii="Times New Roman" w:hAnsi="Times New Roman"/>
          <w:sz w:val="28"/>
          <w:szCs w:val="28"/>
        </w:rPr>
        <w:t>»</w:t>
      </w:r>
      <w:r w:rsidR="005A0D17" w:rsidRPr="005A0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сентября</w:t>
      </w:r>
      <w:r w:rsidR="005A0D17" w:rsidRPr="005A0D17">
        <w:rPr>
          <w:rFonts w:ascii="Times New Roman" w:hAnsi="Times New Roman"/>
          <w:sz w:val="28"/>
          <w:szCs w:val="28"/>
        </w:rPr>
        <w:t xml:space="preserve"> </w:t>
      </w:r>
      <w:r w:rsidR="00DC50C8" w:rsidRPr="005A0D17">
        <w:rPr>
          <w:rFonts w:ascii="Times New Roman" w:hAnsi="Times New Roman"/>
          <w:sz w:val="28"/>
          <w:szCs w:val="28"/>
        </w:rPr>
        <w:t>2</w:t>
      </w:r>
      <w:r w:rsidR="008504D9" w:rsidRPr="005A0D1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8</w:t>
      </w:r>
      <w:r w:rsidR="0054513C" w:rsidRPr="005A0D17">
        <w:rPr>
          <w:rFonts w:ascii="Times New Roman" w:hAnsi="Times New Roman"/>
          <w:sz w:val="28"/>
          <w:szCs w:val="28"/>
        </w:rPr>
        <w:t xml:space="preserve"> г.                                                          с. Самагалтай</w:t>
      </w:r>
    </w:p>
    <w:p w:rsidR="00D469D5" w:rsidRDefault="005D48B7" w:rsidP="005D4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D48B7" w:rsidRPr="00D469D5" w:rsidRDefault="005D48B7" w:rsidP="005D48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69D5">
        <w:rPr>
          <w:rFonts w:ascii="Times New Roman" w:hAnsi="Times New Roman"/>
          <w:b/>
          <w:sz w:val="28"/>
          <w:szCs w:val="28"/>
        </w:rPr>
        <w:t xml:space="preserve">Об  итогах организации  летнего  отдыха, оздоровления  и занятости несовершеннолетних на  территории </w:t>
      </w:r>
      <w:proofErr w:type="spellStart"/>
      <w:r w:rsidRPr="00D469D5">
        <w:rPr>
          <w:rFonts w:ascii="Times New Roman" w:hAnsi="Times New Roman"/>
          <w:b/>
          <w:sz w:val="28"/>
          <w:szCs w:val="28"/>
        </w:rPr>
        <w:t>Тес-Хемского</w:t>
      </w:r>
      <w:proofErr w:type="spellEnd"/>
      <w:r w:rsidRPr="00D469D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469D5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D469D5">
        <w:rPr>
          <w:rFonts w:ascii="Times New Roman" w:hAnsi="Times New Roman"/>
          <w:b/>
          <w:sz w:val="28"/>
          <w:szCs w:val="28"/>
        </w:rPr>
        <w:t xml:space="preserve"> в  2018 году</w:t>
      </w:r>
    </w:p>
    <w:p w:rsidR="005A0D17" w:rsidRPr="005A0D17" w:rsidRDefault="005A0D17" w:rsidP="005A0D1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513C" w:rsidRPr="005D48B7" w:rsidRDefault="0054513C" w:rsidP="005D48B7">
      <w:pPr>
        <w:jc w:val="both"/>
        <w:rPr>
          <w:rFonts w:ascii="Times New Roman" w:hAnsi="Times New Roman"/>
          <w:sz w:val="28"/>
          <w:szCs w:val="28"/>
        </w:rPr>
      </w:pPr>
      <w:r w:rsidRPr="005D48B7">
        <w:rPr>
          <w:rFonts w:ascii="Times New Roman" w:hAnsi="Times New Roman"/>
          <w:sz w:val="28"/>
          <w:szCs w:val="28"/>
        </w:rPr>
        <w:t xml:space="preserve">Заслушав и обсудив  информацию </w:t>
      </w:r>
      <w:proofErr w:type="gramStart"/>
      <w:r w:rsidR="005D48B7" w:rsidRPr="005D48B7">
        <w:rPr>
          <w:rFonts w:ascii="Times New Roman" w:hAnsi="Times New Roman"/>
          <w:sz w:val="28"/>
          <w:szCs w:val="28"/>
        </w:rPr>
        <w:t>начальника</w:t>
      </w:r>
      <w:r w:rsidR="00065258" w:rsidRPr="005D48B7">
        <w:rPr>
          <w:rFonts w:ascii="Times New Roman" w:hAnsi="Times New Roman"/>
          <w:sz w:val="28"/>
          <w:szCs w:val="28"/>
        </w:rPr>
        <w:t xml:space="preserve"> Управления образования </w:t>
      </w:r>
      <w:r w:rsidR="00DC50C8" w:rsidRPr="005D48B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C50C8" w:rsidRPr="005D4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0C8" w:rsidRPr="005D48B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DC50C8" w:rsidRPr="005D4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0C8" w:rsidRPr="005D48B7">
        <w:rPr>
          <w:rFonts w:ascii="Times New Roman" w:hAnsi="Times New Roman"/>
          <w:sz w:val="28"/>
          <w:szCs w:val="28"/>
        </w:rPr>
        <w:t>кожууна</w:t>
      </w:r>
      <w:proofErr w:type="spellEnd"/>
      <w:r w:rsidR="00DC50C8" w:rsidRPr="005D4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8B7" w:rsidRPr="005D48B7">
        <w:rPr>
          <w:rFonts w:ascii="Times New Roman" w:hAnsi="Times New Roman"/>
          <w:sz w:val="28"/>
          <w:szCs w:val="28"/>
        </w:rPr>
        <w:t>Хомушку</w:t>
      </w:r>
      <w:proofErr w:type="spellEnd"/>
      <w:r w:rsidR="005D48B7" w:rsidRPr="005D48B7">
        <w:rPr>
          <w:rFonts w:ascii="Times New Roman" w:hAnsi="Times New Roman"/>
          <w:sz w:val="28"/>
          <w:szCs w:val="28"/>
        </w:rPr>
        <w:t xml:space="preserve"> Л.Л.</w:t>
      </w:r>
      <w:r w:rsidR="00065258" w:rsidRPr="005D48B7">
        <w:rPr>
          <w:rFonts w:ascii="Times New Roman" w:hAnsi="Times New Roman"/>
          <w:sz w:val="28"/>
          <w:szCs w:val="28"/>
        </w:rPr>
        <w:t xml:space="preserve"> </w:t>
      </w:r>
      <w:r w:rsidR="00D469D5">
        <w:rPr>
          <w:rFonts w:ascii="Times New Roman" w:hAnsi="Times New Roman"/>
          <w:sz w:val="28"/>
          <w:szCs w:val="28"/>
        </w:rPr>
        <w:t>о</w:t>
      </w:r>
      <w:r w:rsidR="005D48B7" w:rsidRPr="005D48B7">
        <w:rPr>
          <w:rFonts w:ascii="Times New Roman" w:hAnsi="Times New Roman"/>
          <w:sz w:val="28"/>
          <w:szCs w:val="28"/>
        </w:rPr>
        <w:t xml:space="preserve">б  итогах организации  летнего  отдыха, оздоровления  и занятости несовершеннолетних на  территории </w:t>
      </w:r>
      <w:proofErr w:type="spellStart"/>
      <w:r w:rsidR="005D48B7" w:rsidRPr="005D48B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5D48B7" w:rsidRPr="005D48B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D48B7" w:rsidRPr="005D48B7">
        <w:rPr>
          <w:rFonts w:ascii="Times New Roman" w:hAnsi="Times New Roman"/>
          <w:sz w:val="28"/>
          <w:szCs w:val="28"/>
        </w:rPr>
        <w:t>кожууна</w:t>
      </w:r>
      <w:proofErr w:type="spellEnd"/>
      <w:r w:rsidR="005D48B7" w:rsidRPr="005D48B7">
        <w:rPr>
          <w:rFonts w:ascii="Times New Roman" w:hAnsi="Times New Roman"/>
          <w:sz w:val="28"/>
          <w:szCs w:val="28"/>
        </w:rPr>
        <w:t xml:space="preserve"> в  2018 году</w:t>
      </w:r>
      <w:r w:rsidRPr="005D48B7">
        <w:rPr>
          <w:rFonts w:ascii="Times New Roman" w:hAnsi="Times New Roman"/>
          <w:sz w:val="28"/>
          <w:szCs w:val="28"/>
        </w:rPr>
        <w:t xml:space="preserve">, Хурал представителей  </w:t>
      </w:r>
      <w:proofErr w:type="spellStart"/>
      <w:r w:rsidRPr="005D48B7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5D4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8B7">
        <w:rPr>
          <w:rFonts w:ascii="Times New Roman" w:hAnsi="Times New Roman"/>
          <w:sz w:val="28"/>
          <w:szCs w:val="28"/>
        </w:rPr>
        <w:t>кожууна</w:t>
      </w:r>
      <w:proofErr w:type="spellEnd"/>
      <w:r w:rsidRPr="005D48B7">
        <w:rPr>
          <w:rFonts w:ascii="Times New Roman" w:hAnsi="Times New Roman"/>
          <w:sz w:val="28"/>
          <w:szCs w:val="28"/>
        </w:rPr>
        <w:t xml:space="preserve"> РЕШИЛ:</w:t>
      </w:r>
    </w:p>
    <w:p w:rsidR="0054513C" w:rsidRPr="00DE0F83" w:rsidRDefault="0054513C" w:rsidP="005A0D17">
      <w:pPr>
        <w:numPr>
          <w:ilvl w:val="0"/>
          <w:numId w:val="5"/>
        </w:numPr>
        <w:tabs>
          <w:tab w:val="clear" w:pos="735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F83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75575C">
        <w:rPr>
          <w:rFonts w:ascii="Times New Roman" w:hAnsi="Times New Roman"/>
          <w:sz w:val="28"/>
          <w:szCs w:val="28"/>
        </w:rPr>
        <w:t>начальника</w:t>
      </w:r>
      <w:r w:rsidR="00065258">
        <w:rPr>
          <w:rFonts w:ascii="Times New Roman" w:hAnsi="Times New Roman"/>
          <w:sz w:val="28"/>
          <w:szCs w:val="28"/>
        </w:rPr>
        <w:t xml:space="preserve"> Управления образования </w:t>
      </w:r>
      <w:r w:rsidR="00DC50C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C50C8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DC5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0C8">
        <w:rPr>
          <w:rFonts w:ascii="Times New Roman" w:hAnsi="Times New Roman"/>
          <w:sz w:val="28"/>
          <w:szCs w:val="28"/>
        </w:rPr>
        <w:t>кожууна</w:t>
      </w:r>
      <w:proofErr w:type="spellEnd"/>
      <w:r w:rsidR="00DC50C8">
        <w:rPr>
          <w:rFonts w:ascii="Times New Roman" w:hAnsi="Times New Roman"/>
          <w:sz w:val="28"/>
          <w:szCs w:val="28"/>
        </w:rPr>
        <w:t xml:space="preserve"> </w:t>
      </w:r>
      <w:r w:rsidR="000652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75C">
        <w:rPr>
          <w:rFonts w:ascii="Times New Roman" w:hAnsi="Times New Roman"/>
          <w:sz w:val="28"/>
          <w:szCs w:val="28"/>
        </w:rPr>
        <w:t>Хомушку</w:t>
      </w:r>
      <w:proofErr w:type="spellEnd"/>
      <w:r w:rsidR="0075575C">
        <w:rPr>
          <w:rFonts w:ascii="Times New Roman" w:hAnsi="Times New Roman"/>
          <w:sz w:val="28"/>
          <w:szCs w:val="28"/>
        </w:rPr>
        <w:t xml:space="preserve"> Л.Л.</w:t>
      </w:r>
      <w:r w:rsidR="00065258">
        <w:rPr>
          <w:rFonts w:ascii="Times New Roman" w:hAnsi="Times New Roman"/>
          <w:sz w:val="28"/>
          <w:szCs w:val="28"/>
        </w:rPr>
        <w:t xml:space="preserve"> </w:t>
      </w:r>
      <w:r w:rsidRPr="00DE0F83">
        <w:rPr>
          <w:rFonts w:ascii="Times New Roman" w:hAnsi="Times New Roman"/>
          <w:sz w:val="28"/>
          <w:szCs w:val="28"/>
        </w:rPr>
        <w:t>о</w:t>
      </w:r>
      <w:r w:rsidR="008504D9">
        <w:rPr>
          <w:rFonts w:ascii="Times New Roman" w:hAnsi="Times New Roman"/>
          <w:sz w:val="28"/>
          <w:szCs w:val="28"/>
        </w:rPr>
        <w:t>б итогах</w:t>
      </w:r>
      <w:r w:rsidR="005D48B7">
        <w:rPr>
          <w:rFonts w:ascii="Times New Roman" w:hAnsi="Times New Roman"/>
          <w:sz w:val="28"/>
          <w:szCs w:val="28"/>
        </w:rPr>
        <w:t xml:space="preserve"> </w:t>
      </w:r>
      <w:r w:rsidR="005A0D17">
        <w:rPr>
          <w:rFonts w:ascii="Times New Roman" w:hAnsi="Times New Roman"/>
          <w:sz w:val="28"/>
          <w:szCs w:val="28"/>
        </w:rPr>
        <w:t xml:space="preserve">проведения </w:t>
      </w:r>
      <w:r w:rsidRPr="00DE0F83">
        <w:rPr>
          <w:rFonts w:ascii="Times New Roman" w:hAnsi="Times New Roman"/>
          <w:sz w:val="28"/>
          <w:szCs w:val="28"/>
        </w:rPr>
        <w:t>летне</w:t>
      </w:r>
      <w:r w:rsidR="008504D9">
        <w:rPr>
          <w:rFonts w:ascii="Times New Roman" w:hAnsi="Times New Roman"/>
          <w:sz w:val="28"/>
          <w:szCs w:val="28"/>
        </w:rPr>
        <w:t xml:space="preserve">й  оздоровительной кампании </w:t>
      </w:r>
      <w:r w:rsidR="0075575C">
        <w:rPr>
          <w:rFonts w:ascii="Times New Roman" w:hAnsi="Times New Roman"/>
          <w:sz w:val="28"/>
          <w:szCs w:val="28"/>
        </w:rPr>
        <w:t>в 2018</w:t>
      </w:r>
      <w:r w:rsidR="005A0D17">
        <w:rPr>
          <w:rFonts w:ascii="Times New Roman" w:hAnsi="Times New Roman"/>
          <w:sz w:val="28"/>
          <w:szCs w:val="28"/>
        </w:rPr>
        <w:t xml:space="preserve"> году.</w:t>
      </w:r>
    </w:p>
    <w:p w:rsidR="0054513C" w:rsidRPr="00DE0F83" w:rsidRDefault="00DC50C8" w:rsidP="005A0D17">
      <w:pPr>
        <w:numPr>
          <w:ilvl w:val="0"/>
          <w:numId w:val="5"/>
        </w:numPr>
        <w:tabs>
          <w:tab w:val="clear" w:pos="735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порядке. </w:t>
      </w:r>
    </w:p>
    <w:p w:rsidR="0054513C" w:rsidRDefault="0054513C" w:rsidP="00DE0F83">
      <w:pPr>
        <w:jc w:val="both"/>
        <w:rPr>
          <w:rFonts w:ascii="Times New Roman" w:hAnsi="Times New Roman"/>
          <w:sz w:val="28"/>
          <w:szCs w:val="28"/>
        </w:rPr>
      </w:pPr>
    </w:p>
    <w:p w:rsidR="00DC50C8" w:rsidRDefault="00DC50C8" w:rsidP="00DE0F83">
      <w:pPr>
        <w:jc w:val="both"/>
        <w:rPr>
          <w:rFonts w:ascii="Times New Roman" w:hAnsi="Times New Roman"/>
          <w:sz w:val="28"/>
          <w:szCs w:val="28"/>
        </w:rPr>
      </w:pPr>
    </w:p>
    <w:p w:rsidR="00DC50C8" w:rsidRDefault="0054513C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0F83">
        <w:rPr>
          <w:rFonts w:ascii="Times New Roman" w:hAnsi="Times New Roman"/>
          <w:sz w:val="28"/>
          <w:szCs w:val="28"/>
        </w:rPr>
        <w:t xml:space="preserve">Глава-Председатель </w:t>
      </w:r>
    </w:p>
    <w:p w:rsidR="0054513C" w:rsidRPr="00DE0F83" w:rsidRDefault="0054513C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0F83">
        <w:rPr>
          <w:rFonts w:ascii="Times New Roman" w:hAnsi="Times New Roman"/>
          <w:sz w:val="28"/>
          <w:szCs w:val="28"/>
        </w:rPr>
        <w:t>Хурала представителей</w:t>
      </w:r>
    </w:p>
    <w:p w:rsidR="0045287A" w:rsidRDefault="00CA6283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Тес-</w:t>
      </w:r>
      <w:r w:rsidR="00DC50C8">
        <w:rPr>
          <w:rFonts w:ascii="Times New Roman" w:hAnsi="Times New Roman"/>
          <w:sz w:val="28"/>
          <w:szCs w:val="28"/>
        </w:rPr>
        <w:t>Хемского</w:t>
      </w:r>
      <w:proofErr w:type="spellEnd"/>
      <w:r w:rsidR="00DC5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0C8">
        <w:rPr>
          <w:rFonts w:ascii="Times New Roman" w:hAnsi="Times New Roman"/>
          <w:sz w:val="28"/>
          <w:szCs w:val="28"/>
        </w:rPr>
        <w:t>кожууна</w:t>
      </w:r>
      <w:proofErr w:type="spellEnd"/>
      <w:r w:rsidR="00DC50C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8504D9">
        <w:rPr>
          <w:rFonts w:ascii="Times New Roman" w:hAnsi="Times New Roman"/>
          <w:sz w:val="28"/>
          <w:szCs w:val="28"/>
        </w:rPr>
        <w:t>Донгак</w:t>
      </w:r>
      <w:proofErr w:type="spellEnd"/>
      <w:r w:rsidR="00DC50C8">
        <w:rPr>
          <w:rFonts w:ascii="Times New Roman" w:hAnsi="Times New Roman"/>
          <w:sz w:val="28"/>
          <w:szCs w:val="28"/>
        </w:rPr>
        <w:t xml:space="preserve"> Ч.Х. </w:t>
      </w:r>
    </w:p>
    <w:p w:rsidR="0045287A" w:rsidRDefault="0045287A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1DD3" w:rsidRDefault="00211DD3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1DD3" w:rsidRDefault="00211DD3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1DD3" w:rsidRDefault="00211DD3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1DD3" w:rsidRDefault="00211DD3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1DD3" w:rsidRDefault="00211DD3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1DD3" w:rsidRDefault="00211DD3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1DD3" w:rsidRDefault="00211DD3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1DD3" w:rsidRDefault="00211DD3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1DD3" w:rsidRDefault="00211DD3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11DD3" w:rsidRPr="006E304A" w:rsidRDefault="00211DD3" w:rsidP="00211D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E304A">
        <w:rPr>
          <w:rFonts w:ascii="Times New Roman" w:hAnsi="Times New Roman"/>
          <w:b/>
          <w:sz w:val="28"/>
          <w:szCs w:val="28"/>
        </w:rPr>
        <w:t>Информация</w:t>
      </w:r>
    </w:p>
    <w:p w:rsidR="00211DD3" w:rsidRPr="002318C2" w:rsidRDefault="00211DD3" w:rsidP="00211D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</w:t>
      </w:r>
      <w:r w:rsidRPr="006E304A">
        <w:rPr>
          <w:rFonts w:ascii="Times New Roman" w:hAnsi="Times New Roman"/>
          <w:b/>
          <w:sz w:val="28"/>
          <w:szCs w:val="28"/>
        </w:rPr>
        <w:t xml:space="preserve"> летней</w:t>
      </w:r>
      <w:r>
        <w:rPr>
          <w:rFonts w:ascii="Times New Roman" w:hAnsi="Times New Roman"/>
          <w:b/>
          <w:sz w:val="28"/>
          <w:szCs w:val="28"/>
        </w:rPr>
        <w:t xml:space="preserve"> оздоровительной кампании 2018г</w:t>
      </w:r>
    </w:p>
    <w:p w:rsidR="00211DD3" w:rsidRDefault="00211DD3" w:rsidP="00211DD3">
      <w:pPr>
        <w:tabs>
          <w:tab w:val="left" w:pos="7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70259">
        <w:rPr>
          <w:rFonts w:ascii="Times New Roman" w:hAnsi="Times New Roman"/>
          <w:sz w:val="28"/>
          <w:szCs w:val="28"/>
        </w:rPr>
        <w:t xml:space="preserve">Организация отдыха, оздоровления и занятости детей и подростков  является одним из важных  направлений в деятельности Управления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1DD3" w:rsidRPr="006E304A" w:rsidRDefault="00211DD3" w:rsidP="00211DD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E304A">
        <w:rPr>
          <w:rFonts w:ascii="Times New Roman" w:hAnsi="Times New Roman"/>
          <w:sz w:val="28"/>
          <w:szCs w:val="28"/>
        </w:rPr>
        <w:t>В течение всего календар</w:t>
      </w:r>
      <w:r>
        <w:rPr>
          <w:rFonts w:ascii="Times New Roman" w:hAnsi="Times New Roman"/>
          <w:sz w:val="28"/>
          <w:szCs w:val="28"/>
        </w:rPr>
        <w:t xml:space="preserve">ного года в </w:t>
      </w:r>
      <w:proofErr w:type="spellStart"/>
      <w:r>
        <w:rPr>
          <w:rFonts w:ascii="Times New Roman" w:hAnsi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проводится </w:t>
      </w:r>
      <w:r w:rsidRPr="006E304A">
        <w:rPr>
          <w:rFonts w:ascii="Times New Roman" w:hAnsi="Times New Roman"/>
          <w:sz w:val="28"/>
          <w:szCs w:val="28"/>
        </w:rPr>
        <w:t xml:space="preserve">целенаправленная   работа по организации летней оздоровительной кампании. </w:t>
      </w:r>
    </w:p>
    <w:p w:rsidR="00211DD3" w:rsidRPr="006E304A" w:rsidRDefault="00211DD3" w:rsidP="0021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04A">
        <w:rPr>
          <w:rFonts w:ascii="Times New Roman" w:hAnsi="Times New Roman"/>
          <w:sz w:val="28"/>
          <w:szCs w:val="28"/>
        </w:rPr>
        <w:t>Основными приоритетными</w:t>
      </w:r>
      <w:proofErr w:type="gramEnd"/>
      <w:r w:rsidRPr="006E304A">
        <w:rPr>
          <w:rFonts w:ascii="Times New Roman" w:hAnsi="Times New Roman"/>
          <w:sz w:val="28"/>
          <w:szCs w:val="28"/>
        </w:rPr>
        <w:t xml:space="preserve"> </w:t>
      </w:r>
      <w:r w:rsidRPr="006E304A">
        <w:rPr>
          <w:rFonts w:ascii="Times New Roman" w:hAnsi="Times New Roman"/>
          <w:b/>
          <w:sz w:val="28"/>
          <w:szCs w:val="28"/>
        </w:rPr>
        <w:t>задачами</w:t>
      </w:r>
      <w:r w:rsidRPr="006E304A">
        <w:rPr>
          <w:rFonts w:ascii="Times New Roman" w:hAnsi="Times New Roman"/>
          <w:sz w:val="28"/>
          <w:szCs w:val="28"/>
        </w:rPr>
        <w:t xml:space="preserve">  летней оздоровительной кампании 2018 года являются:</w:t>
      </w:r>
    </w:p>
    <w:p w:rsidR="00211DD3" w:rsidRPr="006E304A" w:rsidRDefault="00211DD3" w:rsidP="00211D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4A">
        <w:rPr>
          <w:rFonts w:ascii="Times New Roman" w:hAnsi="Times New Roman"/>
          <w:bCs/>
          <w:sz w:val="28"/>
          <w:szCs w:val="28"/>
        </w:rPr>
        <w:t xml:space="preserve">сохранить на уровне 2017 года удельный  вес  детей, охваченных различными формами отдыха, оздоровления и занятости; </w:t>
      </w:r>
    </w:p>
    <w:p w:rsidR="00211DD3" w:rsidRPr="006E304A" w:rsidRDefault="00211DD3" w:rsidP="00211D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4A">
        <w:rPr>
          <w:rFonts w:ascii="Times New Roman" w:hAnsi="Times New Roman"/>
          <w:bCs/>
          <w:sz w:val="28"/>
          <w:szCs w:val="28"/>
        </w:rPr>
        <w:t>обеспечить максимальную вовлеченность несовершеннолетних, состоящих на учете в КДН и ЗП, ОПДН ПП № 10 МО МВД «</w:t>
      </w:r>
      <w:proofErr w:type="spellStart"/>
      <w:r w:rsidRPr="006E304A">
        <w:rPr>
          <w:rFonts w:ascii="Times New Roman" w:hAnsi="Times New Roman"/>
          <w:bCs/>
          <w:sz w:val="28"/>
          <w:szCs w:val="28"/>
        </w:rPr>
        <w:t>Тандинский</w:t>
      </w:r>
      <w:proofErr w:type="spellEnd"/>
      <w:r w:rsidRPr="006E304A">
        <w:rPr>
          <w:rFonts w:ascii="Times New Roman" w:hAnsi="Times New Roman"/>
          <w:bCs/>
          <w:sz w:val="28"/>
          <w:szCs w:val="28"/>
        </w:rPr>
        <w:t>», детей из семей, находящихся в социально опасном положении, семьях «группы риска», в различных формах отдыха, оздоровления и занятости;</w:t>
      </w:r>
    </w:p>
    <w:p w:rsidR="00211DD3" w:rsidRPr="006E304A" w:rsidRDefault="00211DD3" w:rsidP="00211D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4A">
        <w:rPr>
          <w:rFonts w:ascii="Times New Roman" w:hAnsi="Times New Roman"/>
          <w:bCs/>
          <w:sz w:val="28"/>
          <w:szCs w:val="28"/>
        </w:rPr>
        <w:t>обеспечить безопасный отдых детей и подростков в лагерях с дневным пребыванием и стационарном лагере «</w:t>
      </w:r>
      <w:proofErr w:type="spellStart"/>
      <w:r w:rsidRPr="006E304A">
        <w:rPr>
          <w:rFonts w:ascii="Times New Roman" w:hAnsi="Times New Roman"/>
          <w:bCs/>
          <w:sz w:val="28"/>
          <w:szCs w:val="28"/>
        </w:rPr>
        <w:t>Сайлык</w:t>
      </w:r>
      <w:proofErr w:type="spellEnd"/>
      <w:r w:rsidRPr="006E304A">
        <w:rPr>
          <w:rFonts w:ascii="Times New Roman" w:hAnsi="Times New Roman"/>
          <w:bCs/>
          <w:sz w:val="28"/>
          <w:szCs w:val="28"/>
        </w:rPr>
        <w:t>»</w:t>
      </w:r>
    </w:p>
    <w:p w:rsidR="00211DD3" w:rsidRDefault="00211DD3" w:rsidP="00211DD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304A">
        <w:rPr>
          <w:rFonts w:ascii="Times New Roman" w:hAnsi="Times New Roman"/>
          <w:bCs/>
          <w:sz w:val="28"/>
          <w:szCs w:val="28"/>
        </w:rPr>
        <w:t>реализация республиканских проектов в ходе летней оздоровительной кампании «Ура, каникулы», «Безопасное лето»</w:t>
      </w:r>
    </w:p>
    <w:p w:rsidR="00211DD3" w:rsidRDefault="00211DD3" w:rsidP="00211DD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DD3" w:rsidRPr="00EA74A5" w:rsidRDefault="00211DD3" w:rsidP="00211DD3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4A5">
        <w:rPr>
          <w:rFonts w:ascii="Times New Roman" w:eastAsia="Times New Roman" w:hAnsi="Times New Roman" w:cs="Times New Roman"/>
          <w:b/>
          <w:sz w:val="28"/>
          <w:szCs w:val="28"/>
        </w:rPr>
        <w:t>1. Нормативно-правовое обеспечение летней оздоровительной кампании</w:t>
      </w:r>
    </w:p>
    <w:p w:rsidR="00211DD3" w:rsidRDefault="00211DD3" w:rsidP="00211DD3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gramStart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нашем </w:t>
      </w:r>
      <w:proofErr w:type="spellStart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>кожууне</w:t>
      </w:r>
      <w:proofErr w:type="spellEnd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работа по оздоровлению, отдыху, занятости детей в летний период 2018 г. строится на основании нормативно-правовых актов федерального, регионального и муниципального уровней.</w:t>
      </w:r>
      <w:proofErr w:type="gramEnd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>Отдых, оздоровление и занятость детей в летние периоды осуществляется на основании муниципальной целевой программы «Развитие образования муниципального района на 2017-2019 годы» (подпрограмма 4 "Организация отдыха и оздоровления детей").</w:t>
      </w:r>
      <w:proofErr w:type="gramEnd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Приняты необходимые нормативные правовые акты по организации отдыха, оздоровления и занятости детей. </w:t>
      </w:r>
      <w:proofErr w:type="gramStart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администрации муниципального района от 06.03.2018 г. № 32 создана межведомственная комиссия по организации отдыха, оздоровления и занятости детей, утверждены Положение, дорожная карта плана работы летнего отдыха детей, Стандарт безопасности загородного стационарного лагеря «</w:t>
      </w:r>
      <w:proofErr w:type="spellStart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>Сайлык</w:t>
      </w:r>
      <w:proofErr w:type="spellEnd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 xml:space="preserve">» утвержденный Постановлением администрации </w:t>
      </w:r>
      <w:proofErr w:type="spellStart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>Тес-Хемского</w:t>
      </w:r>
      <w:proofErr w:type="spellEnd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>кожууна</w:t>
      </w:r>
      <w:proofErr w:type="spellEnd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 xml:space="preserve"> от 01 июня 2015 года.</w:t>
      </w:r>
      <w:proofErr w:type="gramEnd"/>
    </w:p>
    <w:p w:rsidR="00211DD3" w:rsidRPr="006E304A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</w:p>
    <w:p w:rsidR="00211DD3" w:rsidRPr="00570259" w:rsidRDefault="00211DD3" w:rsidP="00211D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570259">
        <w:rPr>
          <w:rFonts w:ascii="Times New Roman" w:hAnsi="Times New Roman"/>
          <w:b/>
          <w:sz w:val="28"/>
          <w:szCs w:val="28"/>
        </w:rPr>
        <w:t>2. Организационные мероприятия по подготовке летней оздоровительной кампании</w:t>
      </w:r>
    </w:p>
    <w:p w:rsidR="00211DD3" w:rsidRPr="00570259" w:rsidRDefault="00211DD3" w:rsidP="00211DD3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570259">
        <w:rPr>
          <w:rFonts w:ascii="Times New Roman" w:hAnsi="Times New Roman"/>
          <w:color w:val="000000"/>
          <w:sz w:val="28"/>
          <w:szCs w:val="28"/>
        </w:rPr>
        <w:t xml:space="preserve">Организация летнего отдыха </w:t>
      </w:r>
      <w:bookmarkStart w:id="1" w:name="YANDEX_42"/>
      <w:bookmarkEnd w:id="1"/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8%20%20%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9%20%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7%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9%20%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2%20%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9%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Fdmp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mgopu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Fdata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1431.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=21&amp;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cf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6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15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7777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50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7183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cdf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fa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9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 xml:space="preserve">_41" 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70259">
        <w:rPr>
          <w:rFonts w:ascii="Times New Roman" w:hAnsi="Times New Roman"/>
          <w:color w:val="000000"/>
          <w:sz w:val="28"/>
          <w:szCs w:val="28"/>
        </w:rPr>
        <w:t>в</w: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6" w:anchor="YANDEX_43" w:history="1"/>
      <w:bookmarkStart w:id="2" w:name="YANDEX_43"/>
      <w:bookmarkEnd w:id="2"/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8%20%20%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9%20%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7%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9%20%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2%20%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9%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Fdmp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mgopu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Fdata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1431.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=21&amp;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cf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6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15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7777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50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7183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cdf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fa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9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 xml:space="preserve">_42" 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Pr="00570259">
        <w:rPr>
          <w:rFonts w:ascii="Times New Roman" w:hAnsi="Times New Roman"/>
          <w:color w:val="000000"/>
          <w:sz w:val="28"/>
          <w:szCs w:val="28"/>
        </w:rPr>
        <w:t>кожууне</w:t>
      </w:r>
      <w:proofErr w:type="spellEnd"/>
      <w:proofErr w:type="gramEnd"/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7" w:anchor="YANDEX_44" w:history="1"/>
      <w:r w:rsidRPr="00570259">
        <w:rPr>
          <w:rFonts w:ascii="Times New Roman" w:hAnsi="Times New Roman"/>
          <w:color w:val="000000"/>
          <w:sz w:val="28"/>
          <w:szCs w:val="28"/>
        </w:rPr>
        <w:t xml:space="preserve"> ведется на межведомственной основе, что обеспечивает ее успех. Сохраняется тенденция максимального использования</w: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70259">
        <w:rPr>
          <w:rFonts w:ascii="Times New Roman" w:hAnsi="Times New Roman"/>
          <w:color w:val="000000"/>
          <w:sz w:val="28"/>
          <w:szCs w:val="28"/>
        </w:rPr>
        <w:t xml:space="preserve"> потенциала (кадрового, материально-технического, программно-методического, информационного) системы образования в развитии единого </w:t>
      </w:r>
      <w:bookmarkStart w:id="3" w:name="YANDEX_44"/>
      <w:bookmarkEnd w:id="3"/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8%20%20%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9%20%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7%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4%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9%20%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8%20%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2%20%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9%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Fdmp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mgopu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Fdata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1431.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=21&amp;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cf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6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15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2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7777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e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50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7183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cdf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0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fa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9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570259">
        <w:rPr>
          <w:rFonts w:ascii="Times New Roman" w:hAnsi="Times New Roman"/>
          <w:color w:val="000000"/>
          <w:sz w:val="28"/>
          <w:szCs w:val="28"/>
        </w:rPr>
        <w:instrText xml:space="preserve">_43" </w:instrTex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70259">
        <w:rPr>
          <w:rFonts w:ascii="Times New Roman" w:hAnsi="Times New Roman"/>
          <w:color w:val="000000"/>
          <w:sz w:val="28"/>
          <w:szCs w:val="28"/>
        </w:rPr>
        <w:t>оздоровительного</w:t>
      </w:r>
      <w:r w:rsidRPr="0057025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8" w:anchor="YANDEX_45" w:history="1"/>
      <w:r w:rsidRPr="00570259">
        <w:rPr>
          <w:rFonts w:ascii="Times New Roman" w:hAnsi="Times New Roman"/>
          <w:color w:val="000000"/>
          <w:sz w:val="28"/>
          <w:szCs w:val="28"/>
        </w:rPr>
        <w:t xml:space="preserve"> пространства для детей и подростков. С </w:t>
      </w:r>
      <w:r w:rsidRPr="00570259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целью координации деятельности по отдыху, оздоровлению и занятости  детей, а также оперативного решения вопросов, касающихся организации оздоровительных мероприятий и занятости проведены следующие организационные и методические мероприятия: </w:t>
      </w:r>
    </w:p>
    <w:p w:rsidR="00211DD3" w:rsidRPr="00570259" w:rsidRDefault="00211DD3" w:rsidP="0021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совещание руководителей</w:t>
      </w:r>
      <w:r w:rsidRPr="00570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организаций от 12.03.18</w:t>
      </w:r>
      <w:r w:rsidRPr="00570259">
        <w:rPr>
          <w:rFonts w:ascii="Times New Roman" w:hAnsi="Times New Roman"/>
          <w:sz w:val="28"/>
          <w:szCs w:val="28"/>
        </w:rPr>
        <w:t>г., о</w:t>
      </w:r>
      <w:r>
        <w:rPr>
          <w:rFonts w:ascii="Times New Roman" w:hAnsi="Times New Roman"/>
          <w:sz w:val="28"/>
          <w:szCs w:val="28"/>
        </w:rPr>
        <w:t>дин из вопросов - «Организация</w:t>
      </w:r>
      <w:r w:rsidRPr="00570259">
        <w:rPr>
          <w:rFonts w:ascii="Times New Roman" w:hAnsi="Times New Roman"/>
          <w:sz w:val="28"/>
          <w:szCs w:val="28"/>
        </w:rPr>
        <w:t xml:space="preserve"> летн</w:t>
      </w:r>
      <w:r>
        <w:rPr>
          <w:rFonts w:ascii="Times New Roman" w:hAnsi="Times New Roman"/>
          <w:sz w:val="28"/>
          <w:szCs w:val="28"/>
        </w:rPr>
        <w:t>ей оздоровительной кампании 2018</w:t>
      </w:r>
      <w:r w:rsidRPr="00570259">
        <w:rPr>
          <w:rFonts w:ascii="Times New Roman" w:hAnsi="Times New Roman"/>
          <w:sz w:val="28"/>
          <w:szCs w:val="28"/>
        </w:rPr>
        <w:t xml:space="preserve"> года»;</w:t>
      </w:r>
    </w:p>
    <w:p w:rsidR="00211DD3" w:rsidRPr="00570259" w:rsidRDefault="00211DD3" w:rsidP="0021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0259">
        <w:rPr>
          <w:rFonts w:ascii="Times New Roman" w:hAnsi="Times New Roman"/>
          <w:sz w:val="28"/>
          <w:szCs w:val="28"/>
        </w:rPr>
        <w:t>- организационный семинар для начальников лагерей «Организация отдыха, оздоровления и зан</w:t>
      </w:r>
      <w:r>
        <w:rPr>
          <w:rFonts w:ascii="Times New Roman" w:hAnsi="Times New Roman"/>
          <w:sz w:val="28"/>
          <w:szCs w:val="28"/>
        </w:rPr>
        <w:t>ятости детей и подростков в 2018</w:t>
      </w:r>
      <w:r w:rsidRPr="00570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году» 26.04.18г. (с участием  начальника Управления образования</w:t>
      </w:r>
      <w:r w:rsidRPr="00570259">
        <w:rPr>
          <w:rFonts w:ascii="Times New Roman" w:hAnsi="Times New Roman"/>
          <w:sz w:val="28"/>
          <w:szCs w:val="28"/>
        </w:rPr>
        <w:t>);</w:t>
      </w:r>
      <w:proofErr w:type="gramEnd"/>
    </w:p>
    <w:p w:rsidR="00211DD3" w:rsidRPr="00570259" w:rsidRDefault="00211DD3" w:rsidP="0021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- 54</w:t>
      </w:r>
      <w:r w:rsidRPr="00570259">
        <w:rPr>
          <w:rFonts w:ascii="Times New Roman" w:hAnsi="Times New Roman"/>
          <w:sz w:val="28"/>
          <w:szCs w:val="28"/>
        </w:rPr>
        <w:t xml:space="preserve"> работника  оздоровительных лагерей  прошли гигиеническое обучение  в филиале  ФГУЗ «Центр гигиены и эпидемиологии в </w:t>
      </w:r>
      <w:proofErr w:type="spellStart"/>
      <w:r w:rsidRPr="00570259">
        <w:rPr>
          <w:rFonts w:ascii="Times New Roman" w:hAnsi="Times New Roman"/>
          <w:sz w:val="28"/>
          <w:szCs w:val="28"/>
        </w:rPr>
        <w:t>Эрзинском</w:t>
      </w:r>
      <w:proofErr w:type="spellEnd"/>
      <w:r w:rsidRPr="00570259">
        <w:rPr>
          <w:rFonts w:ascii="Times New Roman" w:hAnsi="Times New Roman"/>
          <w:sz w:val="28"/>
          <w:szCs w:val="28"/>
        </w:rPr>
        <w:t xml:space="preserve"> районе»;</w:t>
      </w:r>
    </w:p>
    <w:p w:rsidR="00211DD3" w:rsidRPr="00570259" w:rsidRDefault="00211DD3" w:rsidP="0021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59">
        <w:rPr>
          <w:rFonts w:ascii="Times New Roman" w:hAnsi="Times New Roman"/>
          <w:sz w:val="28"/>
          <w:szCs w:val="28"/>
        </w:rPr>
        <w:t xml:space="preserve">- разработан  и направлен в образовательные организации  План мероприятий по подготовке территорий лагерей к началу оздоровительной кампании (по профилактике клещевого энцефалита, по </w:t>
      </w:r>
      <w:proofErr w:type="spellStart"/>
      <w:r w:rsidRPr="00570259">
        <w:rPr>
          <w:rFonts w:ascii="Times New Roman" w:hAnsi="Times New Roman"/>
          <w:sz w:val="28"/>
          <w:szCs w:val="28"/>
        </w:rPr>
        <w:t>аккарацидной</w:t>
      </w:r>
      <w:proofErr w:type="spellEnd"/>
      <w:r w:rsidRPr="00570259">
        <w:rPr>
          <w:rFonts w:ascii="Times New Roman" w:hAnsi="Times New Roman"/>
          <w:sz w:val="28"/>
          <w:szCs w:val="28"/>
        </w:rPr>
        <w:t xml:space="preserve"> обработке); </w:t>
      </w:r>
    </w:p>
    <w:p w:rsidR="00211DD3" w:rsidRPr="00570259" w:rsidRDefault="00211DD3" w:rsidP="0021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259">
        <w:rPr>
          <w:rFonts w:ascii="Times New Roman" w:hAnsi="Times New Roman"/>
          <w:sz w:val="28"/>
          <w:szCs w:val="28"/>
        </w:rPr>
        <w:t xml:space="preserve">- на выполнение профилактических дезинфекционных, </w:t>
      </w:r>
      <w:proofErr w:type="spellStart"/>
      <w:r w:rsidRPr="00570259">
        <w:rPr>
          <w:rFonts w:ascii="Times New Roman" w:hAnsi="Times New Roman"/>
          <w:sz w:val="28"/>
          <w:szCs w:val="28"/>
        </w:rPr>
        <w:t>дератиза</w:t>
      </w:r>
      <w:r>
        <w:rPr>
          <w:rFonts w:ascii="Times New Roman" w:hAnsi="Times New Roman"/>
          <w:sz w:val="28"/>
          <w:szCs w:val="28"/>
        </w:rPr>
        <w:t>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дезинсекционных работ обработана - о</w:t>
      </w:r>
      <w:r w:rsidRPr="00570259">
        <w:rPr>
          <w:rFonts w:ascii="Times New Roman" w:hAnsi="Times New Roman"/>
          <w:sz w:val="28"/>
          <w:szCs w:val="28"/>
        </w:rPr>
        <w:t xml:space="preserve">бщая площадь обработанных территорий составила: </w:t>
      </w:r>
      <w:smartTag w:uri="urn:schemas-microsoft-com:office:smarttags" w:element="metricconverter">
        <w:smartTagPr>
          <w:attr w:name="ProductID" w:val="900 м2"/>
        </w:smartTagPr>
        <w:r w:rsidRPr="00570259">
          <w:rPr>
            <w:rFonts w:ascii="Times New Roman" w:hAnsi="Times New Roman"/>
            <w:sz w:val="28"/>
            <w:szCs w:val="28"/>
          </w:rPr>
          <w:t>900 м</w:t>
        </w:r>
        <w:proofErr w:type="gramStart"/>
        <w:r w:rsidRPr="00570259">
          <w:rPr>
            <w:rFonts w:ascii="Times New Roman" w:hAnsi="Times New Roman"/>
            <w:sz w:val="28"/>
            <w:szCs w:val="28"/>
          </w:rPr>
          <w:t>2</w:t>
        </w:r>
      </w:smartTag>
      <w:proofErr w:type="gramEnd"/>
      <w:r w:rsidRPr="00570259">
        <w:rPr>
          <w:rFonts w:ascii="Times New Roman" w:hAnsi="Times New Roman"/>
          <w:sz w:val="28"/>
          <w:szCs w:val="28"/>
        </w:rPr>
        <w:t xml:space="preserve"> – площадь пищеблоков образовательных учреждений. </w:t>
      </w:r>
      <w:smartTag w:uri="urn:schemas-microsoft-com:office:smarttags" w:element="metricconverter">
        <w:smartTagPr>
          <w:attr w:name="ProductID" w:val="20 га"/>
        </w:smartTagPr>
        <w:r w:rsidRPr="00570259">
          <w:rPr>
            <w:rFonts w:ascii="Times New Roman" w:hAnsi="Times New Roman"/>
            <w:sz w:val="28"/>
            <w:szCs w:val="28"/>
          </w:rPr>
          <w:t>20 га</w:t>
        </w:r>
      </w:smartTag>
      <w:r w:rsidRPr="00570259">
        <w:rPr>
          <w:rFonts w:ascii="Times New Roman" w:hAnsi="Times New Roman"/>
          <w:sz w:val="28"/>
          <w:szCs w:val="28"/>
        </w:rPr>
        <w:t xml:space="preserve"> – площадь пришкольных участков.</w:t>
      </w:r>
    </w:p>
    <w:p w:rsidR="00211DD3" w:rsidRPr="00570259" w:rsidRDefault="00211DD3" w:rsidP="0021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70259">
        <w:rPr>
          <w:rFonts w:ascii="Times New Roman" w:hAnsi="Times New Roman"/>
          <w:sz w:val="28"/>
          <w:szCs w:val="28"/>
        </w:rPr>
        <w:t>В течение всего года проводится последовательная работа по информационно-методическому сопровождению детской  оздоровительной кампании. Для организаторов летней оздоровительной кампании разработан информационный сборник, включающий все необходимые нормативно-правовые документы, инструкции, Положения о конкурсах, формы отчетности и методические материалы.</w:t>
      </w:r>
    </w:p>
    <w:p w:rsidR="00211DD3" w:rsidRDefault="00211DD3" w:rsidP="00211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3" w:rsidRDefault="00211DD3" w:rsidP="00211D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     </w:t>
      </w:r>
      <w:r w:rsidRPr="00B670C2">
        <w:rPr>
          <w:rFonts w:ascii="Times New Roman" w:hAnsi="Times New Roman"/>
          <w:b/>
          <w:sz w:val="28"/>
          <w:szCs w:val="28"/>
        </w:rPr>
        <w:t>Итоги летней оздоровительной кампании 2018</w:t>
      </w:r>
    </w:p>
    <w:p w:rsidR="00211DD3" w:rsidRPr="00B670C2" w:rsidRDefault="00211DD3" w:rsidP="00211D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DD3" w:rsidRDefault="00211DD3" w:rsidP="00211D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По статистическим данным за летний период в дневных и в стационарном лагере работали 179 работников. </w:t>
      </w:r>
      <w:proofErr w:type="gramStart"/>
      <w:r>
        <w:rPr>
          <w:rFonts w:ascii="Times New Roman" w:hAnsi="Times New Roman"/>
          <w:bCs/>
          <w:sz w:val="28"/>
          <w:szCs w:val="28"/>
        </w:rPr>
        <w:t>Из них начальники, педагоги – воспитатели, вожатые – 64 человек, медицинские работники – 21 человек, педагоги – психологи – 3, студенты – практиканты – 17.</w:t>
      </w:r>
      <w:proofErr w:type="gramEnd"/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По итогам сезонов и</w:t>
      </w:r>
      <w:r w:rsidRPr="006E304A">
        <w:rPr>
          <w:rFonts w:ascii="Times New Roman" w:hAnsi="Times New Roman"/>
          <w:bCs/>
          <w:sz w:val="28"/>
          <w:szCs w:val="28"/>
        </w:rPr>
        <w:t xml:space="preserve"> </w:t>
      </w:r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>по реестру в восьми дневных лагерях, в том числе лагерь «Добрый дом» при Центре социальной помо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щи семье и детям, отдохнули  750</w:t>
      </w:r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детей, в загородно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 стационарном лагере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Сайлык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 18</w:t>
      </w:r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 xml:space="preserve">0 детей согласно республиканскому </w:t>
      </w:r>
      <w:r w:rsidRPr="009F26C1">
        <w:rPr>
          <w:rFonts w:ascii="Times New Roman" w:eastAsiaTheme="minorHAnsi" w:hAnsi="Times New Roman"/>
          <w:sz w:val="28"/>
          <w:szCs w:val="28"/>
          <w:lang w:eastAsia="en-US"/>
        </w:rPr>
        <w:t xml:space="preserve">реестру (охвачено 930 детей), из них: 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9F26C1">
        <w:rPr>
          <w:rFonts w:ascii="Times New Roman" w:eastAsiaTheme="minorHAnsi" w:hAnsi="Times New Roman"/>
          <w:sz w:val="28"/>
          <w:szCs w:val="28"/>
          <w:lang w:eastAsia="en-US"/>
        </w:rPr>
        <w:t xml:space="preserve">дети в возрасте 15 лет и старше – 109 детей, 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9F26C1">
        <w:rPr>
          <w:rFonts w:ascii="Times New Roman" w:eastAsiaTheme="minorHAnsi" w:hAnsi="Times New Roman"/>
          <w:sz w:val="28"/>
          <w:szCs w:val="28"/>
          <w:lang w:eastAsia="en-US"/>
        </w:rPr>
        <w:t xml:space="preserve">дети-сироты и дети оставшиеся без попечения родителей  – 26 </w:t>
      </w:r>
      <w:proofErr w:type="gramStart"/>
      <w:r w:rsidRPr="009F26C1">
        <w:rPr>
          <w:rFonts w:ascii="Times New Roman" w:eastAsiaTheme="minorHAnsi" w:hAnsi="Times New Roman"/>
          <w:sz w:val="28"/>
          <w:szCs w:val="28"/>
          <w:lang w:eastAsia="en-US"/>
        </w:rPr>
        <w:t xml:space="preserve">( </w:t>
      </w:r>
      <w:proofErr w:type="gramEnd"/>
      <w:r w:rsidRPr="009F26C1">
        <w:rPr>
          <w:rFonts w:ascii="Times New Roman" w:eastAsiaTheme="minorHAnsi" w:hAnsi="Times New Roman"/>
          <w:sz w:val="28"/>
          <w:szCs w:val="28"/>
          <w:lang w:eastAsia="en-US"/>
        </w:rPr>
        <w:t xml:space="preserve">%), 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9F26C1">
        <w:rPr>
          <w:rFonts w:ascii="Times New Roman" w:eastAsiaTheme="minorHAnsi" w:hAnsi="Times New Roman"/>
          <w:sz w:val="28"/>
          <w:szCs w:val="28"/>
          <w:lang w:eastAsia="en-US"/>
        </w:rPr>
        <w:t xml:space="preserve">дети, дети-инвалиды- 4 (1%), 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9F26C1">
        <w:rPr>
          <w:rFonts w:ascii="Times New Roman" w:eastAsiaTheme="minorHAnsi" w:hAnsi="Times New Roman"/>
          <w:sz w:val="28"/>
          <w:szCs w:val="28"/>
          <w:lang w:eastAsia="en-US"/>
        </w:rPr>
        <w:t xml:space="preserve">дети с ограниченными возможностями здоровья – 5, 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9F26C1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дети из неблагополучных семей 18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(5%), 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из многодетных семей 353</w:t>
      </w:r>
      <w:r w:rsidRPr="009F26C1">
        <w:rPr>
          <w:rFonts w:ascii="Times New Roman" w:eastAsiaTheme="minorHAnsi" w:hAnsi="Times New Roman"/>
          <w:sz w:val="28"/>
          <w:szCs w:val="28"/>
          <w:lang w:eastAsia="en-US"/>
        </w:rPr>
        <w:t xml:space="preserve">  (34%), 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9F26C1">
        <w:rPr>
          <w:rFonts w:ascii="Times New Roman" w:eastAsiaTheme="minorHAnsi" w:hAnsi="Times New Roman"/>
          <w:sz w:val="28"/>
          <w:szCs w:val="28"/>
          <w:lang w:eastAsia="en-US"/>
        </w:rPr>
        <w:t xml:space="preserve">из малообеспеченных семей- 217 (%), 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дети безработных – 114, 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дети их неполных семей – 142, 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охвачено детей на ВШУ – 34,  детей на учете ПДН – 21, детей на КДН и ЗП – 16, 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из приемных семей – 15, 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талантливой и способной молодежи – 100 детей, 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первоклассников – 122,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охват детей, проживающих в городской местности – 138 детей,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дети, проживающие в сельской местности – 792 детей,</w:t>
      </w:r>
    </w:p>
    <w:p w:rsidR="00211DD3" w:rsidRPr="009F26C1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количество охваченных детей в летней школе – 170.</w:t>
      </w:r>
    </w:p>
    <w:p w:rsidR="00211DD3" w:rsidRPr="000C34B1" w:rsidRDefault="00211DD3" w:rsidP="00211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«Ромашка» МБОУ </w:t>
      </w:r>
      <w:proofErr w:type="spellStart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Самагалтайская</w:t>
      </w:r>
      <w:proofErr w:type="spellEnd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 СОШ №1 – 95 детей;</w:t>
      </w:r>
    </w:p>
    <w:p w:rsidR="00211DD3" w:rsidRPr="000C34B1" w:rsidRDefault="00211DD3" w:rsidP="00211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«Дружба» МБОУ </w:t>
      </w:r>
      <w:proofErr w:type="spellStart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Самагалтайская</w:t>
      </w:r>
      <w:proofErr w:type="spellEnd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 СОШ №2 – 100 детей;</w:t>
      </w:r>
    </w:p>
    <w:p w:rsidR="00211DD3" w:rsidRPr="000C34B1" w:rsidRDefault="00211DD3" w:rsidP="00211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Конгулуур</w:t>
      </w:r>
      <w:proofErr w:type="spellEnd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» МБОУ </w:t>
      </w:r>
      <w:proofErr w:type="spellStart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Чыргаландинская</w:t>
      </w:r>
      <w:proofErr w:type="spellEnd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 СОШ – 90 детей;</w:t>
      </w:r>
    </w:p>
    <w:p w:rsidR="00211DD3" w:rsidRPr="000C34B1" w:rsidRDefault="00211DD3" w:rsidP="00211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Челээш</w:t>
      </w:r>
      <w:proofErr w:type="spellEnd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» МБОУ </w:t>
      </w:r>
      <w:proofErr w:type="spellStart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Кызыл-Чыраанская</w:t>
      </w:r>
      <w:proofErr w:type="spellEnd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 СОШ» - 75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детей;</w:t>
      </w:r>
    </w:p>
    <w:p w:rsidR="00211DD3" w:rsidRPr="000C34B1" w:rsidRDefault="00211DD3" w:rsidP="00211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spellStart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Ак-Бедик</w:t>
      </w:r>
      <w:proofErr w:type="spellEnd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» МБОУ </w:t>
      </w:r>
      <w:proofErr w:type="spellStart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О-Шынаанская</w:t>
      </w:r>
      <w:proofErr w:type="spellEnd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 СОШ – 90 детей;</w:t>
      </w:r>
    </w:p>
    <w:p w:rsidR="00211DD3" w:rsidRPr="000C34B1" w:rsidRDefault="00211DD3" w:rsidP="00211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«Звезда» МБОУ </w:t>
      </w:r>
      <w:proofErr w:type="spellStart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У-Шынаанская</w:t>
      </w:r>
      <w:proofErr w:type="spellEnd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 СОШ – 45 детей;</w:t>
      </w:r>
    </w:p>
    <w:p w:rsidR="00211DD3" w:rsidRPr="000C34B1" w:rsidRDefault="00211DD3" w:rsidP="00211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«Солнышко» МБОУ </w:t>
      </w:r>
      <w:proofErr w:type="spellStart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Берт-Дагская</w:t>
      </w:r>
      <w:proofErr w:type="spellEnd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 СОШ – 90 детей:</w:t>
      </w:r>
    </w:p>
    <w:p w:rsidR="00211DD3" w:rsidRPr="000C34B1" w:rsidRDefault="00211DD3" w:rsidP="00211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«Радуга МБОУ </w:t>
      </w:r>
      <w:proofErr w:type="spellStart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Шуурмакская</w:t>
      </w:r>
      <w:proofErr w:type="spellEnd"/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 СОШ – 75 детей;</w:t>
      </w:r>
    </w:p>
    <w:p w:rsidR="00211DD3" w:rsidRPr="000C34B1" w:rsidRDefault="00211DD3" w:rsidP="00211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ЦСПСД «Добрый дом» - 90 детей;</w:t>
      </w:r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11DD3" w:rsidRDefault="00211DD3" w:rsidP="00211DD3">
      <w:pPr>
        <w:numPr>
          <w:ilvl w:val="0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 xml:space="preserve"> Загородный 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ационарный  лагерь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Сайлык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 - 18</w:t>
      </w:r>
      <w:r w:rsidRPr="000C34B1">
        <w:rPr>
          <w:rFonts w:ascii="Times New Roman" w:eastAsiaTheme="minorHAnsi" w:hAnsi="Times New Roman"/>
          <w:sz w:val="28"/>
          <w:szCs w:val="28"/>
          <w:lang w:eastAsia="en-US"/>
        </w:rPr>
        <w:t>0 детей.</w:t>
      </w:r>
    </w:p>
    <w:p w:rsidR="00211DD3" w:rsidRPr="00AF0A90" w:rsidRDefault="00211DD3" w:rsidP="00211DD3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11DD3" w:rsidRPr="0032022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proofErr w:type="gramStart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поддержки детей, находящихся в трудной жизненной ситуации по Ходатайству Комиссии по делам несовершеннолетних при Администрации </w:t>
      </w:r>
      <w:proofErr w:type="spellStart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>Тес-Хемского</w:t>
      </w:r>
      <w:proofErr w:type="spellEnd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>кожууна</w:t>
      </w:r>
      <w:proofErr w:type="spellEnd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 №125 от 10.06.2018 года, в целях защиты законных прав и интересов несовершеннолетних, охраны здоровья, жизни и отдыха во время летнего периода выделены 12 бесплатных путевок,  в стационарный лагерь «</w:t>
      </w:r>
      <w:proofErr w:type="spellStart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>Сайлык</w:t>
      </w:r>
      <w:proofErr w:type="spellEnd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>» в сумме 136.040 рублей.</w:t>
      </w:r>
      <w:proofErr w:type="gramEnd"/>
    </w:p>
    <w:p w:rsidR="00211DD3" w:rsidRPr="0032022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Во всех лагерях </w:t>
      </w:r>
      <w:proofErr w:type="spellStart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>кожууна</w:t>
      </w:r>
      <w:proofErr w:type="spellEnd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организованы профильные направления:  спортивно-оздоровительное, ЗОЖ, правовое, волонтерское, патриотическое.</w:t>
      </w:r>
    </w:p>
    <w:p w:rsidR="00211DD3" w:rsidRPr="0032022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всех смен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успешно реализовались программы</w:t>
      </w:r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 «Безопасное лето»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«Ура, каникулы!»</w:t>
      </w:r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. Все запланированные мероприятия проводились эффективно. За период 1,2,3 смены  в </w:t>
      </w:r>
      <w:proofErr w:type="spellStart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>кожууне</w:t>
      </w:r>
      <w:proofErr w:type="spellEnd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 не отмечался травматизм среди детского населения.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>Согласно №120 Федерального Закона,  в целях профилактики правонарушения среди подростков, особое внимание уделяется детям находящихся в различных учетах.</w:t>
      </w:r>
    </w:p>
    <w:p w:rsidR="00211DD3" w:rsidRPr="0032022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proofErr w:type="gramStart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В период  сезонов ЛОК дети, которые состоят на учете ПДН, охвачены 21 детей, что составляет 95 % от общего количества </w:t>
      </w:r>
      <w:proofErr w:type="spellStart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>учетников</w:t>
      </w:r>
      <w:proofErr w:type="spellEnd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, по достижению совершеннолетия 1 </w:t>
      </w:r>
      <w:proofErr w:type="spellStart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>учетника</w:t>
      </w:r>
      <w:proofErr w:type="spellEnd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 сняли с учета ПДН (</w:t>
      </w:r>
      <w:proofErr w:type="spellStart"/>
      <w:r w:rsidRPr="00320223">
        <w:rPr>
          <w:rFonts w:ascii="Times New Roman" w:hAnsi="Times New Roman"/>
          <w:sz w:val="28"/>
          <w:szCs w:val="28"/>
        </w:rPr>
        <w:t>Оюн</w:t>
      </w:r>
      <w:proofErr w:type="spellEnd"/>
      <w:r w:rsidRPr="003202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0223">
        <w:rPr>
          <w:rFonts w:ascii="Times New Roman" w:hAnsi="Times New Roman"/>
          <w:sz w:val="28"/>
          <w:szCs w:val="28"/>
        </w:rPr>
        <w:t>Алдын-Херел</w:t>
      </w:r>
      <w:proofErr w:type="spellEnd"/>
      <w:r w:rsidRPr="003202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0223">
        <w:rPr>
          <w:rFonts w:ascii="Times New Roman" w:hAnsi="Times New Roman"/>
          <w:sz w:val="28"/>
          <w:szCs w:val="28"/>
        </w:rPr>
        <w:t>Сараатович</w:t>
      </w:r>
      <w:proofErr w:type="spellEnd"/>
      <w:r w:rsidRPr="00320223">
        <w:rPr>
          <w:rFonts w:ascii="Times New Roman" w:hAnsi="Times New Roman"/>
          <w:sz w:val="28"/>
          <w:szCs w:val="28"/>
        </w:rPr>
        <w:t xml:space="preserve"> (07.07.2000 года рождения).</w:t>
      </w:r>
      <w:proofErr w:type="gramEnd"/>
      <w:r w:rsidRPr="00320223">
        <w:rPr>
          <w:rFonts w:ascii="Times New Roman" w:hAnsi="Times New Roman"/>
          <w:sz w:val="28"/>
          <w:szCs w:val="28"/>
        </w:rPr>
        <w:t xml:space="preserve"> </w:t>
      </w:r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На учете КДН 16 детей, что составляет 100% охвата, на учете ВШУ 34 детей, что составляет 100% от общего количества </w:t>
      </w:r>
      <w:proofErr w:type="spellStart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>учетников</w:t>
      </w:r>
      <w:proofErr w:type="spellEnd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. Всего охвачено 71 детей, что составляет 100%. от общего количества </w:t>
      </w:r>
      <w:proofErr w:type="spellStart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>подучетной</w:t>
      </w:r>
      <w:proofErr w:type="spellEnd"/>
      <w:r w:rsidRPr="00320223">
        <w:rPr>
          <w:rFonts w:ascii="Times New Roman" w:eastAsiaTheme="minorHAnsi" w:hAnsi="Times New Roman"/>
          <w:sz w:val="28"/>
          <w:szCs w:val="28"/>
          <w:lang w:eastAsia="en-US"/>
        </w:rPr>
        <w:t xml:space="preserve"> категории.</w:t>
      </w:r>
    </w:p>
    <w:p w:rsidR="00211DD3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211DD3" w:rsidRPr="00BC122F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</w:t>
      </w:r>
    </w:p>
    <w:p w:rsidR="00211DD3" w:rsidRPr="001669AA" w:rsidRDefault="00211DD3" w:rsidP="00211D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В лагерях за пределы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кожууна</w:t>
      </w:r>
      <w:proofErr w:type="spellEnd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дети, которые состоят на учетах КДН и ЗП</w:t>
      </w:r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ПДН</w:t>
      </w:r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 xml:space="preserve"> 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есплатно отдыхали </w:t>
      </w:r>
      <w:r w:rsidRPr="001669AA">
        <w:rPr>
          <w:rFonts w:ascii="Times New Roman" w:eastAsiaTheme="minorHAnsi" w:hAnsi="Times New Roman"/>
          <w:sz w:val="28"/>
          <w:szCs w:val="28"/>
          <w:lang w:eastAsia="en-US"/>
        </w:rPr>
        <w:t>в ДОЛ «Юность» - 3, «</w:t>
      </w:r>
      <w:proofErr w:type="spellStart"/>
      <w:r w:rsidRPr="001669AA">
        <w:rPr>
          <w:rFonts w:ascii="Times New Roman" w:eastAsiaTheme="minorHAnsi" w:hAnsi="Times New Roman"/>
          <w:sz w:val="28"/>
          <w:szCs w:val="28"/>
          <w:lang w:eastAsia="en-US"/>
        </w:rPr>
        <w:t>Чагытай</w:t>
      </w:r>
      <w:proofErr w:type="spellEnd"/>
      <w:r w:rsidRPr="001669AA">
        <w:rPr>
          <w:rFonts w:ascii="Times New Roman" w:eastAsiaTheme="minorHAnsi" w:hAnsi="Times New Roman"/>
          <w:sz w:val="28"/>
          <w:szCs w:val="28"/>
          <w:lang w:eastAsia="en-US"/>
        </w:rPr>
        <w:t>»  - 1 «Отчизна» - 5, «Орленок» - 10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лагерь дневного пребывания – 2, итого 21 детей.</w:t>
      </w:r>
    </w:p>
    <w:p w:rsidR="00211DD3" w:rsidRPr="007455F0" w:rsidRDefault="00211DD3" w:rsidP="00211DD3">
      <w:pPr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6A2432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6A2432">
        <w:rPr>
          <w:rFonts w:ascii="Times New Roman" w:eastAsiaTheme="minorHAnsi" w:hAnsi="Times New Roman"/>
          <w:sz w:val="28"/>
          <w:szCs w:val="28"/>
          <w:lang w:eastAsia="en-US"/>
        </w:rPr>
        <w:t xml:space="preserve"> летний период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шести временных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досуговых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центрах при культурн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досуговых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учреждениях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Тес-Хемского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кожууна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функционировали </w:t>
      </w:r>
      <w:r w:rsidRPr="006A2432">
        <w:rPr>
          <w:rFonts w:ascii="Times New Roman" w:eastAsiaTheme="minorHAnsi" w:hAnsi="Times New Roman"/>
          <w:sz w:val="28"/>
          <w:szCs w:val="28"/>
          <w:lang w:eastAsia="en-US"/>
        </w:rPr>
        <w:t xml:space="preserve">с 18 июня по 24  августа 2018 года с общим охватом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2833 </w:t>
      </w:r>
      <w:r w:rsidRPr="006A2432">
        <w:rPr>
          <w:rFonts w:ascii="Times New Roman" w:eastAsiaTheme="minorHAnsi" w:hAnsi="Times New Roman"/>
          <w:sz w:val="28"/>
          <w:szCs w:val="28"/>
          <w:lang w:eastAsia="en-US"/>
        </w:rPr>
        <w:t>неорганизованных детей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были проведены 260</w:t>
      </w:r>
      <w:r w:rsidRPr="006A2432">
        <w:rPr>
          <w:rFonts w:ascii="Times New Roman" w:eastAsiaTheme="minorHAnsi" w:hAnsi="Times New Roman"/>
          <w:sz w:val="28"/>
          <w:szCs w:val="28"/>
          <w:lang w:eastAsia="en-US"/>
        </w:rPr>
        <w:t xml:space="preserve">  мероприятий,  из них 8 детей из учета ПДН.</w:t>
      </w:r>
      <w:r w:rsidRPr="006A2432">
        <w:rPr>
          <w:rFonts w:eastAsiaTheme="minorHAnsi"/>
          <w:sz w:val="28"/>
          <w:szCs w:val="28"/>
          <w:lang w:eastAsia="en-US"/>
        </w:rPr>
        <w:t xml:space="preserve"> </w:t>
      </w:r>
    </w:p>
    <w:p w:rsidR="00211DD3" w:rsidRDefault="00211DD3" w:rsidP="00211DD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 xml:space="preserve">     Педагоги-психологи работают в штатном режиме, реализуется кейс методических разработок мероприятий для поддержания позитивного психологического климата среди отдыхающих детей в детских лагерях, разработанный Республиканским центром «</w:t>
      </w:r>
      <w:proofErr w:type="spellStart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>Сайзырал</w:t>
      </w:r>
      <w:proofErr w:type="spellEnd"/>
      <w:r w:rsidRPr="006E304A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r w:rsidRPr="006A75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211DD3" w:rsidRDefault="00211DD3" w:rsidP="00211D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    </w:t>
      </w:r>
      <w:r w:rsidRPr="00A84A2F">
        <w:rPr>
          <w:rFonts w:ascii="Times New Roman" w:eastAsiaTheme="minorHAnsi" w:hAnsi="Times New Roman"/>
          <w:sz w:val="28"/>
          <w:szCs w:val="28"/>
          <w:lang w:eastAsia="en-US"/>
        </w:rPr>
        <w:t xml:space="preserve">Оценка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эффективности оздоровления детей в условиях детских оздоровительных  лагерей проводились на основании сопоставления данных двух медицинских осмотров – в начале и в конце каждой лагерной смены. </w:t>
      </w:r>
      <w:r w:rsidRPr="00A040BA">
        <w:rPr>
          <w:rFonts w:ascii="Times New Roman" w:hAnsi="Times New Roman"/>
          <w:sz w:val="28"/>
          <w:szCs w:val="28"/>
        </w:rPr>
        <w:t xml:space="preserve">Итоги </w:t>
      </w:r>
      <w:proofErr w:type="gramStart"/>
      <w:r w:rsidRPr="00A040BA">
        <w:rPr>
          <w:rFonts w:ascii="Times New Roman" w:hAnsi="Times New Roman"/>
          <w:sz w:val="28"/>
          <w:szCs w:val="28"/>
        </w:rPr>
        <w:t>оценки эффективности оздоровления детей</w:t>
      </w:r>
      <w:proofErr w:type="gramEnd"/>
      <w:r w:rsidRPr="00A040BA">
        <w:rPr>
          <w:rFonts w:ascii="Times New Roman" w:hAnsi="Times New Roman"/>
          <w:sz w:val="28"/>
          <w:szCs w:val="28"/>
        </w:rPr>
        <w:t xml:space="preserve"> и подростков оценива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EE5EA2">
        <w:rPr>
          <w:rFonts w:ascii="Times New Roman" w:hAnsi="Times New Roman"/>
          <w:sz w:val="28"/>
          <w:szCs w:val="28"/>
        </w:rPr>
        <w:t>в абсолютных числах, детей с выраженным оздоровительным эффектом –  100%</w:t>
      </w:r>
      <w:r>
        <w:rPr>
          <w:rFonts w:ascii="Times New Roman" w:hAnsi="Times New Roman"/>
          <w:sz w:val="28"/>
          <w:szCs w:val="28"/>
        </w:rPr>
        <w:t>.</w:t>
      </w:r>
    </w:p>
    <w:p w:rsidR="00211DD3" w:rsidRPr="00EE5EA2" w:rsidRDefault="00211DD3" w:rsidP="00211DD3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11DD3" w:rsidRDefault="00211DD3" w:rsidP="00211DD3">
      <w:pPr>
        <w:tabs>
          <w:tab w:val="left" w:pos="567"/>
        </w:tabs>
        <w:spacing w:after="0" w:line="240" w:lineRule="auto"/>
        <w:ind w:left="720" w:hanging="72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Фактические расходы мероприятий по проведению оздоровительной кампании детей и подростков в 2018 году на лагеря дневного пребывания</w:t>
      </w:r>
    </w:p>
    <w:tbl>
      <w:tblPr>
        <w:tblW w:w="8020" w:type="dxa"/>
        <w:tblInd w:w="85" w:type="dxa"/>
        <w:tblLook w:val="04A0"/>
      </w:tblPr>
      <w:tblGrid>
        <w:gridCol w:w="945"/>
        <w:gridCol w:w="2259"/>
        <w:gridCol w:w="1160"/>
        <w:gridCol w:w="1108"/>
        <w:gridCol w:w="1033"/>
        <w:gridCol w:w="1515"/>
      </w:tblGrid>
      <w:tr w:rsidR="00211DD3" w:rsidRPr="00EE5EA2" w:rsidTr="00D54A1A">
        <w:trPr>
          <w:trHeight w:val="685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11DD3" w:rsidRPr="00EE5EA2" w:rsidTr="00D54A1A">
        <w:trPr>
          <w:trHeight w:val="127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За счет республиканского бюджета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за счет внебюджетных источников</w:t>
            </w:r>
          </w:p>
        </w:tc>
      </w:tr>
      <w:tr w:rsidR="00211DD3" w:rsidRPr="00EE5EA2" w:rsidTr="00D54A1A">
        <w:trPr>
          <w:trHeight w:val="76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из средств </w:t>
            </w: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субв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>. По ЛОК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из средств </w:t>
            </w: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субвен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 xml:space="preserve">. На </w:t>
            </w: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EE5EA2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proofErr w:type="gramEnd"/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D3" w:rsidRPr="00EE5EA2" w:rsidTr="00D54A1A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489,70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686,90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выплаты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355,20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6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5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211DD3" w:rsidRPr="00EE5EA2" w:rsidTr="00D54A1A">
        <w:trPr>
          <w:trHeight w:val="49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оплата за противоклещевой энцефалит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страхование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211DD3" w:rsidRPr="00EE5EA2" w:rsidTr="00D54A1A">
        <w:trPr>
          <w:trHeight w:val="54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оплата дезинфекционных работ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оплата труда по договорам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сувениры, подарки, призы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налоги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8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8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реконструкиця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 xml:space="preserve"> зданий и сооружений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49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приобретение  оборудования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2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974,40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468,90</w:t>
            </w:r>
          </w:p>
        </w:tc>
      </w:tr>
      <w:tr w:rsidR="00211DD3" w:rsidRPr="00EE5EA2" w:rsidTr="00D54A1A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974,40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348,60</w:t>
            </w:r>
          </w:p>
        </w:tc>
      </w:tr>
      <w:tr w:rsidR="00211DD3" w:rsidRPr="00EE5EA2" w:rsidTr="00D54A1A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медикаменты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</w:tr>
      <w:tr w:rsidR="00211DD3" w:rsidRPr="00EE5EA2" w:rsidTr="00D54A1A">
        <w:trPr>
          <w:trHeight w:val="480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котельн-печного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 xml:space="preserve"> топлива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хозтовары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>, канцтовары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117,00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прочие предметы снабжения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канцтовары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1 464,10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1 042,10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474,90</w:t>
            </w:r>
          </w:p>
        </w:tc>
      </w:tr>
    </w:tbl>
    <w:p w:rsidR="00211DD3" w:rsidRDefault="00211DD3" w:rsidP="00211DD3">
      <w:pPr>
        <w:tabs>
          <w:tab w:val="left" w:pos="567"/>
        </w:tabs>
        <w:spacing w:after="0" w:line="240" w:lineRule="auto"/>
        <w:ind w:left="720" w:hanging="72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11DD3" w:rsidRDefault="00211DD3" w:rsidP="00211DD3">
      <w:pPr>
        <w:tabs>
          <w:tab w:val="left" w:pos="567"/>
        </w:tabs>
        <w:spacing w:after="0" w:line="240" w:lineRule="auto"/>
        <w:ind w:left="720" w:hanging="72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Фактические расходы мероприятий по проведению оздоровительной кампании детей и подростков в 2018 году на стационарного лагеря</w:t>
      </w:r>
      <w:proofErr w:type="gramEnd"/>
    </w:p>
    <w:p w:rsidR="00211DD3" w:rsidRDefault="00211DD3" w:rsidP="00211DD3">
      <w:pPr>
        <w:spacing w:after="0" w:line="240" w:lineRule="auto"/>
        <w:ind w:hanging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8300" w:type="dxa"/>
        <w:tblInd w:w="85" w:type="dxa"/>
        <w:tblLook w:val="04A0"/>
      </w:tblPr>
      <w:tblGrid>
        <w:gridCol w:w="944"/>
        <w:gridCol w:w="2496"/>
        <w:gridCol w:w="1166"/>
        <w:gridCol w:w="1143"/>
        <w:gridCol w:w="1036"/>
        <w:gridCol w:w="1515"/>
      </w:tblGrid>
      <w:tr w:rsidR="00211DD3" w:rsidRPr="00EE5EA2" w:rsidTr="00D54A1A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Сайлык</w:t>
            </w:r>
            <w:proofErr w:type="spellEnd"/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D3" w:rsidRPr="00EE5EA2" w:rsidTr="00D54A1A">
        <w:trPr>
          <w:trHeight w:val="599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11DD3" w:rsidRPr="00EE5EA2" w:rsidTr="00D54A1A">
        <w:trPr>
          <w:trHeight w:val="1275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За счет республиканского бюджета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за счет внебюджетных источников</w:t>
            </w:r>
          </w:p>
        </w:tc>
      </w:tr>
      <w:tr w:rsidR="00211DD3" w:rsidRPr="00EE5EA2" w:rsidTr="00D54A1A">
        <w:trPr>
          <w:trHeight w:val="765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из средств </w:t>
            </w: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субв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>. По ЛОК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из средств </w:t>
            </w: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субвен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 xml:space="preserve">. На </w:t>
            </w: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EE5EA2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proofErr w:type="gramEnd"/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D3" w:rsidRPr="00EE5EA2" w:rsidTr="00D54A1A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252,33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502,00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4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выплаты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227,81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6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Транспортные услуги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88,80</w:t>
            </w:r>
          </w:p>
        </w:tc>
      </w:tr>
      <w:tr w:rsidR="00211DD3" w:rsidRPr="00EE5EA2" w:rsidTr="00D54A1A">
        <w:trPr>
          <w:trHeight w:val="49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оплата за противоклещевой энцефалит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тревожная кнопка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оплата дезинфекционных работ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69,20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4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оплата труда по договорам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9,20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88,80</w:t>
            </w:r>
          </w:p>
        </w:tc>
      </w:tr>
      <w:tr w:rsidR="00211DD3" w:rsidRPr="00EE5EA2" w:rsidTr="00D54A1A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сувениры, подарки, призы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налоги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8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120,50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211DD3" w:rsidRPr="00EE5EA2" w:rsidTr="00D54A1A">
        <w:trPr>
          <w:trHeight w:val="585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реконструкиця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 xml:space="preserve"> зданий и сооружений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49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приобретение  оборудования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120,50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211DD3" w:rsidRPr="00EE5EA2" w:rsidTr="00D54A1A">
        <w:trPr>
          <w:trHeight w:val="525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546,00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454,90</w:t>
            </w:r>
          </w:p>
        </w:tc>
      </w:tr>
      <w:tr w:rsidR="00211DD3" w:rsidRPr="00EE5EA2" w:rsidTr="00D54A1A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546,00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104,40</w:t>
            </w:r>
          </w:p>
        </w:tc>
      </w:tr>
      <w:tr w:rsidR="00211DD3" w:rsidRPr="00EE5EA2" w:rsidTr="00D54A1A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медикаменты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 w:rsidR="00211DD3" w:rsidRPr="00EE5EA2" w:rsidTr="00D54A1A">
        <w:trPr>
          <w:trHeight w:val="480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котельн-печного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 xml:space="preserve"> топлива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94,00</w:t>
            </w:r>
          </w:p>
        </w:tc>
      </w:tr>
      <w:tr w:rsidR="00211DD3" w:rsidRPr="00EE5EA2" w:rsidTr="00D54A1A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110,50</w:t>
            </w:r>
          </w:p>
        </w:tc>
      </w:tr>
      <w:tr w:rsidR="00211DD3" w:rsidRPr="00EE5EA2" w:rsidTr="00D54A1A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</w:tr>
      <w:tr w:rsidR="00211DD3" w:rsidRPr="00EE5EA2" w:rsidTr="00D54A1A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медицинское страхование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канцтовары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</w:tr>
      <w:tr w:rsidR="00211DD3" w:rsidRPr="00EE5EA2" w:rsidTr="00D54A1A">
        <w:trPr>
          <w:trHeight w:val="3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798,33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987,11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578,70</w:t>
            </w:r>
          </w:p>
        </w:tc>
      </w:tr>
    </w:tbl>
    <w:p w:rsidR="00211DD3" w:rsidRDefault="00211DD3" w:rsidP="00211DD3">
      <w:pPr>
        <w:spacing w:after="0" w:line="240" w:lineRule="auto"/>
        <w:ind w:hanging="72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211DD3" w:rsidRDefault="00211DD3" w:rsidP="00211D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EA2">
        <w:rPr>
          <w:rFonts w:ascii="Times New Roman" w:hAnsi="Times New Roman"/>
          <w:b/>
          <w:bCs/>
          <w:sz w:val="28"/>
          <w:szCs w:val="28"/>
        </w:rPr>
        <w:t>Фактические расходы мероприятий по проведению оздоровительной кампании детей и подростков  в 2018 году на лагеря дневного пребывания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из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внебюджета</w:t>
      </w:r>
      <w:proofErr w:type="spellEnd"/>
    </w:p>
    <w:p w:rsidR="00211DD3" w:rsidRPr="00EE5EA2" w:rsidRDefault="00211DD3" w:rsidP="00211D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020" w:type="dxa"/>
        <w:tblInd w:w="85" w:type="dxa"/>
        <w:tblLook w:val="04A0"/>
      </w:tblPr>
      <w:tblGrid>
        <w:gridCol w:w="944"/>
        <w:gridCol w:w="2260"/>
        <w:gridCol w:w="1147"/>
        <w:gridCol w:w="1125"/>
        <w:gridCol w:w="1029"/>
        <w:gridCol w:w="1515"/>
      </w:tblGrid>
      <w:tr w:rsidR="00211DD3" w:rsidRPr="00EE5EA2" w:rsidTr="00D54A1A">
        <w:trPr>
          <w:trHeight w:val="33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70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1DD3" w:rsidRPr="00EE5EA2" w:rsidTr="00D54A1A">
        <w:trPr>
          <w:trHeight w:val="33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D3" w:rsidRPr="00EE5EA2" w:rsidTr="00D54A1A">
        <w:trPr>
          <w:trHeight w:val="39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11DD3" w:rsidRPr="00EE5EA2" w:rsidTr="00D54A1A">
        <w:trPr>
          <w:trHeight w:val="127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За счет республиканского бюджета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за счет внебюджетных источников</w:t>
            </w:r>
          </w:p>
        </w:tc>
      </w:tr>
      <w:tr w:rsidR="00211DD3" w:rsidRPr="00EE5EA2" w:rsidTr="00D54A1A">
        <w:trPr>
          <w:trHeight w:val="76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из средств </w:t>
            </w: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субв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>. По ЛОК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из средств </w:t>
            </w: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субвен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 xml:space="preserve">. На </w:t>
            </w: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EE5EA2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proofErr w:type="gramEnd"/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D3" w:rsidRPr="00EE5EA2" w:rsidTr="00D54A1A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489,70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686,90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выплаты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2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355,20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69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Транспортные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211DD3" w:rsidRPr="00EE5EA2" w:rsidTr="00D54A1A">
        <w:trPr>
          <w:trHeight w:val="49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оплата за противоклещевой энцефалит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страхование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211DD3" w:rsidRPr="00EE5EA2" w:rsidTr="00D54A1A">
        <w:trPr>
          <w:trHeight w:val="5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оплата дезинфекционных работ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4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оплата труда по договорам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сувениры, подарки, призы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налоги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85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реконструкиця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 xml:space="preserve"> зданий и сооружений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49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приобретение  оборудования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525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974,40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468,90</w:t>
            </w:r>
          </w:p>
        </w:tc>
      </w:tr>
      <w:tr w:rsidR="00211DD3" w:rsidRPr="00EE5EA2" w:rsidTr="00D54A1A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974,40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348,60</w:t>
            </w:r>
          </w:p>
        </w:tc>
      </w:tr>
      <w:tr w:rsidR="00211DD3" w:rsidRPr="00EE5EA2" w:rsidTr="00D54A1A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медикаменты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</w:tr>
      <w:tr w:rsidR="00211DD3" w:rsidRPr="00EE5EA2" w:rsidTr="00D54A1A">
        <w:trPr>
          <w:trHeight w:val="480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котельн-печного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 xml:space="preserve"> топлива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5EA2">
              <w:rPr>
                <w:rFonts w:ascii="Times New Roman" w:hAnsi="Times New Roman"/>
                <w:sz w:val="20"/>
                <w:szCs w:val="20"/>
              </w:rPr>
              <w:t>хозтовары</w:t>
            </w:r>
            <w:proofErr w:type="spellEnd"/>
            <w:r w:rsidRPr="00EE5EA2">
              <w:rPr>
                <w:rFonts w:ascii="Times New Roman" w:hAnsi="Times New Roman"/>
                <w:sz w:val="20"/>
                <w:szCs w:val="20"/>
              </w:rPr>
              <w:t>, канцтовары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117,00</w:t>
            </w:r>
          </w:p>
        </w:tc>
      </w:tr>
      <w:tr w:rsidR="00211DD3" w:rsidRPr="00EE5EA2" w:rsidTr="00D54A1A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прочие предметы снабжения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канцтовары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EE5EA2" w:rsidTr="00D54A1A">
        <w:trPr>
          <w:trHeight w:val="39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5EA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1 464,10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1 042,10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EE5EA2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EA2">
              <w:rPr>
                <w:rFonts w:ascii="Times New Roman" w:hAnsi="Times New Roman"/>
                <w:sz w:val="20"/>
                <w:szCs w:val="20"/>
              </w:rPr>
              <w:t>474,90</w:t>
            </w:r>
          </w:p>
        </w:tc>
      </w:tr>
    </w:tbl>
    <w:p w:rsidR="00211DD3" w:rsidRDefault="00211DD3" w:rsidP="00211DD3">
      <w:pPr>
        <w:spacing w:after="0" w:line="240" w:lineRule="auto"/>
        <w:ind w:hanging="72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211DD3" w:rsidRDefault="00211DD3" w:rsidP="00211D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EA2">
        <w:rPr>
          <w:rFonts w:ascii="Times New Roman" w:hAnsi="Times New Roman"/>
          <w:b/>
          <w:bCs/>
          <w:sz w:val="28"/>
          <w:szCs w:val="28"/>
        </w:rPr>
        <w:t>Фактические расходы мероприятий по проведению оздоровительной кампании детей и подростков  в 2018 го</w:t>
      </w:r>
      <w:r>
        <w:rPr>
          <w:rFonts w:ascii="Times New Roman" w:hAnsi="Times New Roman"/>
          <w:b/>
          <w:bCs/>
          <w:sz w:val="28"/>
          <w:szCs w:val="28"/>
        </w:rPr>
        <w:t xml:space="preserve">ду на стационарный лагерь из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внебюджета</w:t>
      </w:r>
      <w:proofErr w:type="spellEnd"/>
    </w:p>
    <w:tbl>
      <w:tblPr>
        <w:tblW w:w="8300" w:type="dxa"/>
        <w:tblInd w:w="85" w:type="dxa"/>
        <w:tblLook w:val="04A0"/>
      </w:tblPr>
      <w:tblGrid>
        <w:gridCol w:w="944"/>
        <w:gridCol w:w="2496"/>
        <w:gridCol w:w="1156"/>
        <w:gridCol w:w="1155"/>
        <w:gridCol w:w="1034"/>
        <w:gridCol w:w="1515"/>
      </w:tblGrid>
      <w:tr w:rsidR="00211DD3" w:rsidRPr="0083498F" w:rsidTr="00D54A1A">
        <w:trPr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  <w:proofErr w:type="spellStart"/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Сайлык</w:t>
            </w:r>
            <w:proofErr w:type="spellEnd"/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72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D3" w:rsidRPr="0083498F" w:rsidTr="00D54A1A">
        <w:trPr>
          <w:trHeight w:val="39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211DD3" w:rsidRPr="0083498F" w:rsidTr="00D54A1A">
        <w:trPr>
          <w:trHeight w:val="127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За счет республиканского бюджета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За счет местного бюджета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за счет внебюджетных источников</w:t>
            </w:r>
          </w:p>
        </w:tc>
      </w:tr>
      <w:tr w:rsidR="00211DD3" w:rsidRPr="0083498F" w:rsidTr="00D54A1A">
        <w:trPr>
          <w:trHeight w:val="76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 xml:space="preserve">из средств </w:t>
            </w:r>
            <w:proofErr w:type="spellStart"/>
            <w:r w:rsidRPr="0083498F">
              <w:rPr>
                <w:rFonts w:ascii="Times New Roman" w:hAnsi="Times New Roman"/>
                <w:sz w:val="20"/>
                <w:szCs w:val="20"/>
              </w:rPr>
              <w:t>субв</w:t>
            </w:r>
            <w:proofErr w:type="spellEnd"/>
            <w:r w:rsidRPr="0083498F">
              <w:rPr>
                <w:rFonts w:ascii="Times New Roman" w:hAnsi="Times New Roman"/>
                <w:sz w:val="20"/>
                <w:szCs w:val="20"/>
              </w:rPr>
              <w:t>. По ЛОК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 xml:space="preserve">из средств </w:t>
            </w:r>
            <w:proofErr w:type="spellStart"/>
            <w:r w:rsidRPr="0083498F">
              <w:rPr>
                <w:rFonts w:ascii="Times New Roman" w:hAnsi="Times New Roman"/>
                <w:sz w:val="20"/>
                <w:szCs w:val="20"/>
              </w:rPr>
              <w:t>субвен</w:t>
            </w:r>
            <w:proofErr w:type="spellEnd"/>
            <w:r w:rsidRPr="0083498F">
              <w:rPr>
                <w:rFonts w:ascii="Times New Roman" w:hAnsi="Times New Roman"/>
                <w:sz w:val="20"/>
                <w:szCs w:val="20"/>
              </w:rPr>
              <w:t xml:space="preserve">. На </w:t>
            </w:r>
            <w:proofErr w:type="spellStart"/>
            <w:r w:rsidRPr="0083498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8349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83498F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proofErr w:type="gramEnd"/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252,33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502,00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34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выплаты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227,81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6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Транспортные услуги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5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78,40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88,80</w:t>
            </w:r>
          </w:p>
        </w:tc>
      </w:tr>
      <w:tr w:rsidR="00211DD3" w:rsidRPr="0083498F" w:rsidTr="00D54A1A">
        <w:trPr>
          <w:trHeight w:val="49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оплата за противоклещевой энцефалит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тревожная кнопка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5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оплата дезинфекционных работ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69,20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4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оплата труда по договорам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9,20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88,80</w:t>
            </w: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55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сувениры, подарки, призы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налоги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5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120,50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211DD3" w:rsidRPr="0083498F" w:rsidTr="00D54A1A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498F">
              <w:rPr>
                <w:rFonts w:ascii="Times New Roman" w:hAnsi="Times New Roman"/>
                <w:sz w:val="20"/>
                <w:szCs w:val="20"/>
              </w:rPr>
              <w:t>реконструкиця</w:t>
            </w:r>
            <w:proofErr w:type="spellEnd"/>
            <w:r w:rsidRPr="0083498F">
              <w:rPr>
                <w:rFonts w:ascii="Times New Roman" w:hAnsi="Times New Roman"/>
                <w:sz w:val="20"/>
                <w:szCs w:val="20"/>
              </w:rPr>
              <w:t xml:space="preserve"> зданий и сооружений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49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приобретение  оборудования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120,50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</w:tr>
      <w:tr w:rsidR="00211DD3" w:rsidRPr="0083498F" w:rsidTr="00D54A1A">
        <w:trPr>
          <w:trHeight w:val="525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546,00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454,90</w:t>
            </w: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546,00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104,40</w:t>
            </w: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 xml:space="preserve">медикаменты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 w:rsidR="00211DD3" w:rsidRPr="0083498F" w:rsidTr="00D54A1A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83498F">
              <w:rPr>
                <w:rFonts w:ascii="Times New Roman" w:hAnsi="Times New Roman"/>
                <w:sz w:val="20"/>
                <w:szCs w:val="20"/>
              </w:rPr>
              <w:t>котельн-печного</w:t>
            </w:r>
            <w:proofErr w:type="spellEnd"/>
            <w:r w:rsidRPr="0083498F">
              <w:rPr>
                <w:rFonts w:ascii="Times New Roman" w:hAnsi="Times New Roman"/>
                <w:sz w:val="20"/>
                <w:szCs w:val="20"/>
              </w:rPr>
              <w:t xml:space="preserve"> топлива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498F">
              <w:rPr>
                <w:rFonts w:ascii="Times New Roman" w:hAnsi="Times New Roman"/>
                <w:sz w:val="20"/>
                <w:szCs w:val="20"/>
              </w:rPr>
              <w:t>хозтовары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94,00</w:t>
            </w: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стройматериалы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110,50</w:t>
            </w:r>
          </w:p>
        </w:tc>
      </w:tr>
      <w:tr w:rsidR="00211DD3" w:rsidRPr="0083498F" w:rsidTr="00D54A1A">
        <w:trPr>
          <w:trHeight w:val="33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</w:tr>
      <w:tr w:rsidR="00211DD3" w:rsidRPr="0083498F" w:rsidTr="00D54A1A">
        <w:trPr>
          <w:trHeight w:val="375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медицинское страхование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11DD3" w:rsidRPr="0083498F" w:rsidTr="00D54A1A">
        <w:trPr>
          <w:trHeight w:val="37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канцтовары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</w:tr>
      <w:tr w:rsidR="00211DD3" w:rsidRPr="0083498F" w:rsidTr="00D54A1A">
        <w:trPr>
          <w:trHeight w:val="39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498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798,33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987,11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DD3" w:rsidRPr="0083498F" w:rsidRDefault="00211DD3" w:rsidP="00D54A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98F">
              <w:rPr>
                <w:rFonts w:ascii="Times New Roman" w:hAnsi="Times New Roman"/>
                <w:sz w:val="20"/>
                <w:szCs w:val="20"/>
              </w:rPr>
              <w:t>578,70</w:t>
            </w:r>
          </w:p>
        </w:tc>
      </w:tr>
    </w:tbl>
    <w:p w:rsidR="00211DD3" w:rsidRPr="0088014D" w:rsidRDefault="00211DD3" w:rsidP="00211DD3">
      <w:pPr>
        <w:spacing w:after="0" w:line="240" w:lineRule="auto"/>
        <w:ind w:hanging="72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211DD3" w:rsidRPr="006E304A" w:rsidRDefault="00211DD3" w:rsidP="0021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04A">
        <w:rPr>
          <w:rFonts w:ascii="Times New Roman" w:hAnsi="Times New Roman"/>
          <w:b/>
          <w:bCs/>
          <w:color w:val="000000"/>
          <w:sz w:val="28"/>
          <w:szCs w:val="28"/>
        </w:rPr>
        <w:t>Таким образом, в 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ходе реализации программы лагерей</w:t>
      </w:r>
      <w:r w:rsidRPr="006E304A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были получены следующие результаты:</w:t>
      </w:r>
    </w:p>
    <w:p w:rsidR="00211DD3" w:rsidRPr="006E304A" w:rsidRDefault="00211DD3" w:rsidP="0021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04A">
        <w:rPr>
          <w:rFonts w:ascii="Times New Roman" w:hAnsi="Times New Roman"/>
          <w:color w:val="000000"/>
          <w:sz w:val="28"/>
          <w:szCs w:val="28"/>
        </w:rPr>
        <w:t>- Общее оздоровление воспитанников, укрепление их здоровья;</w:t>
      </w:r>
    </w:p>
    <w:p w:rsidR="00211DD3" w:rsidRPr="006E304A" w:rsidRDefault="00211DD3" w:rsidP="0021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04A">
        <w:rPr>
          <w:rFonts w:ascii="Times New Roman" w:hAnsi="Times New Roman"/>
          <w:color w:val="000000"/>
          <w:sz w:val="28"/>
          <w:szCs w:val="28"/>
        </w:rPr>
        <w:t>-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211DD3" w:rsidRPr="006E304A" w:rsidRDefault="00211DD3" w:rsidP="0021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04A">
        <w:rPr>
          <w:rFonts w:ascii="Times New Roman" w:hAnsi="Times New Roman"/>
          <w:color w:val="000000"/>
          <w:sz w:val="28"/>
          <w:szCs w:val="28"/>
        </w:rPr>
        <w:t>- Получение участниками смены умений и навыков  индивидуальной и коллективной творческой и трудовой деятельности, социальной активности;</w:t>
      </w:r>
    </w:p>
    <w:p w:rsidR="00211DD3" w:rsidRPr="006E304A" w:rsidRDefault="00211DD3" w:rsidP="0021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04A">
        <w:rPr>
          <w:rFonts w:ascii="Times New Roman" w:hAnsi="Times New Roman"/>
          <w:color w:val="000000"/>
          <w:sz w:val="28"/>
          <w:szCs w:val="28"/>
        </w:rPr>
        <w:t>- Развитие коммуникативных способностей и толерантности;</w:t>
      </w:r>
    </w:p>
    <w:p w:rsidR="00211DD3" w:rsidRPr="006E304A" w:rsidRDefault="00211DD3" w:rsidP="0021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04A">
        <w:rPr>
          <w:rFonts w:ascii="Times New Roman" w:hAnsi="Times New Roman"/>
          <w:color w:val="000000"/>
          <w:sz w:val="28"/>
          <w:szCs w:val="28"/>
        </w:rPr>
        <w:t>-  Повышение творческой активности детей путем вовлечения их в социально-значимую деятельность;</w:t>
      </w:r>
    </w:p>
    <w:p w:rsidR="00211DD3" w:rsidRPr="006E304A" w:rsidRDefault="00211DD3" w:rsidP="0021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04A">
        <w:rPr>
          <w:rFonts w:ascii="Times New Roman" w:hAnsi="Times New Roman"/>
          <w:color w:val="000000"/>
          <w:sz w:val="28"/>
          <w:szCs w:val="28"/>
        </w:rPr>
        <w:t>- Приобретение новых знаний и умений в результате занятий по интересам.</w:t>
      </w:r>
    </w:p>
    <w:p w:rsidR="00211DD3" w:rsidRPr="006E304A" w:rsidRDefault="00211DD3" w:rsidP="0021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04A">
        <w:rPr>
          <w:rFonts w:ascii="Times New Roman" w:hAnsi="Times New Roman"/>
          <w:color w:val="000000"/>
          <w:sz w:val="28"/>
          <w:szCs w:val="28"/>
        </w:rPr>
        <w:t>- Расширение кругозора детей;</w:t>
      </w:r>
    </w:p>
    <w:p w:rsidR="00211DD3" w:rsidRPr="006E304A" w:rsidRDefault="00211DD3" w:rsidP="0021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04A">
        <w:rPr>
          <w:rFonts w:ascii="Times New Roman" w:hAnsi="Times New Roman"/>
          <w:color w:val="000000"/>
          <w:sz w:val="28"/>
          <w:szCs w:val="28"/>
        </w:rPr>
        <w:t>- Повышение общей культуры учащихся, привитие социально-нравственных норм;</w:t>
      </w:r>
    </w:p>
    <w:p w:rsidR="00211DD3" w:rsidRPr="006E304A" w:rsidRDefault="00211DD3" w:rsidP="0021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04A">
        <w:rPr>
          <w:rFonts w:ascii="Times New Roman" w:hAnsi="Times New Roman"/>
          <w:color w:val="000000"/>
          <w:sz w:val="28"/>
          <w:szCs w:val="28"/>
        </w:rPr>
        <w:t>- Личностный рост участников смены.</w:t>
      </w:r>
    </w:p>
    <w:p w:rsidR="00211DD3" w:rsidRPr="006E304A" w:rsidRDefault="00211DD3" w:rsidP="00211D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E304A">
        <w:rPr>
          <w:rFonts w:ascii="Times New Roman" w:hAnsi="Times New Roman"/>
          <w:color w:val="000000"/>
          <w:sz w:val="28"/>
          <w:szCs w:val="28"/>
        </w:rPr>
        <w:t xml:space="preserve">По итогам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04A">
        <w:rPr>
          <w:rFonts w:ascii="Times New Roman" w:hAnsi="Times New Roman"/>
          <w:color w:val="000000"/>
          <w:sz w:val="28"/>
          <w:szCs w:val="28"/>
        </w:rPr>
        <w:t>летней оздоровительной кампании все лагеря добились реализации образовательных программ летнего отдыха. Воспитательная часть программы достигнута, ожидаемый результат получен в полном объеме.</w:t>
      </w:r>
    </w:p>
    <w:p w:rsidR="00211DD3" w:rsidRDefault="00211DD3" w:rsidP="00211DD3">
      <w:pPr>
        <w:spacing w:after="0" w:line="240" w:lineRule="auto"/>
        <w:jc w:val="both"/>
        <w:rPr>
          <w:sz w:val="28"/>
          <w:szCs w:val="28"/>
        </w:rPr>
      </w:pPr>
    </w:p>
    <w:p w:rsidR="00211DD3" w:rsidRDefault="00211DD3" w:rsidP="00211DD3">
      <w:pPr>
        <w:spacing w:line="240" w:lineRule="auto"/>
        <w:jc w:val="both"/>
      </w:pPr>
    </w:p>
    <w:p w:rsidR="0045287A" w:rsidRDefault="0045287A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87A" w:rsidRDefault="0045287A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87A" w:rsidRDefault="0045287A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87A" w:rsidRDefault="0045287A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87A" w:rsidRDefault="0045287A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87A" w:rsidRDefault="0045287A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87A" w:rsidRDefault="0045287A" w:rsidP="00DC50C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13C" w:rsidRPr="00DE0F83" w:rsidRDefault="0054513C">
      <w:pPr>
        <w:rPr>
          <w:rFonts w:ascii="Times New Roman" w:hAnsi="Times New Roman"/>
        </w:rPr>
      </w:pPr>
    </w:p>
    <w:sectPr w:rsidR="0054513C" w:rsidRPr="00DE0F83" w:rsidSect="0090422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C0D"/>
    <w:multiLevelType w:val="hybridMultilevel"/>
    <w:tmpl w:val="4D4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ADC"/>
    <w:multiLevelType w:val="hybridMultilevel"/>
    <w:tmpl w:val="D0E68B84"/>
    <w:lvl w:ilvl="0" w:tplc="BA527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B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2B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BE7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8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AB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4A2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0D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8B445B"/>
    <w:multiLevelType w:val="hybridMultilevel"/>
    <w:tmpl w:val="3AF2C0E2"/>
    <w:lvl w:ilvl="0" w:tplc="0E309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9F6F94"/>
    <w:multiLevelType w:val="multilevel"/>
    <w:tmpl w:val="947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C0D48"/>
    <w:multiLevelType w:val="hybridMultilevel"/>
    <w:tmpl w:val="4BBA7846"/>
    <w:lvl w:ilvl="0" w:tplc="BDC6C9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282596"/>
    <w:multiLevelType w:val="hybridMultilevel"/>
    <w:tmpl w:val="EB164376"/>
    <w:lvl w:ilvl="0" w:tplc="782C8C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5755116"/>
    <w:multiLevelType w:val="hybridMultilevel"/>
    <w:tmpl w:val="F6C20F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E99"/>
    <w:rsid w:val="00023646"/>
    <w:rsid w:val="00035283"/>
    <w:rsid w:val="00065258"/>
    <w:rsid w:val="001F512F"/>
    <w:rsid w:val="00211DD3"/>
    <w:rsid w:val="00291A3E"/>
    <w:rsid w:val="00301246"/>
    <w:rsid w:val="003077C9"/>
    <w:rsid w:val="00340688"/>
    <w:rsid w:val="003F2D86"/>
    <w:rsid w:val="0045287A"/>
    <w:rsid w:val="0054513C"/>
    <w:rsid w:val="00570EDB"/>
    <w:rsid w:val="005A0D17"/>
    <w:rsid w:val="005C55E6"/>
    <w:rsid w:val="005D48B7"/>
    <w:rsid w:val="00722D23"/>
    <w:rsid w:val="0075575C"/>
    <w:rsid w:val="00766D90"/>
    <w:rsid w:val="007F7506"/>
    <w:rsid w:val="00807B86"/>
    <w:rsid w:val="008356E2"/>
    <w:rsid w:val="008504D9"/>
    <w:rsid w:val="00874CCD"/>
    <w:rsid w:val="008C47CD"/>
    <w:rsid w:val="00904221"/>
    <w:rsid w:val="00925601"/>
    <w:rsid w:val="009316FA"/>
    <w:rsid w:val="009B0ACB"/>
    <w:rsid w:val="00A60430"/>
    <w:rsid w:val="00AE5647"/>
    <w:rsid w:val="00B41186"/>
    <w:rsid w:val="00B43A8A"/>
    <w:rsid w:val="00B86D29"/>
    <w:rsid w:val="00BE4E99"/>
    <w:rsid w:val="00CA6283"/>
    <w:rsid w:val="00CD7784"/>
    <w:rsid w:val="00D05F07"/>
    <w:rsid w:val="00D469D5"/>
    <w:rsid w:val="00D81C33"/>
    <w:rsid w:val="00DA2BED"/>
    <w:rsid w:val="00DC50C8"/>
    <w:rsid w:val="00DE0F83"/>
    <w:rsid w:val="00DF52AB"/>
    <w:rsid w:val="00E0472D"/>
    <w:rsid w:val="00E13DF2"/>
    <w:rsid w:val="00EA13C7"/>
    <w:rsid w:val="00F1003B"/>
    <w:rsid w:val="00F5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E9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4E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211DD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1DD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8%D1%82%D0%BE%D0%B3%D0%B8%20%20%D0%BB%D0%B5%D1%82%D0%BD%D0%B5%D0%B9%20%D0%BE%D0%B7%D0%B4%D0%BE%D1%80%D0%BE%D0%B2%D0%B8%D1%82%D0%B5%D0%BB%D1%8C%D0%BD%D0%BE%D0%B9%20%D0%BA%D0%B0%D0%BC%D0%BF%D0%B0%D0%BD%D0%B8%D0%B8%20%D0%B2%20%D1%80%D0%B0%D0%B9%D0%BE%D0%BD%D0%B5&amp;url=http%3A%2F%2Fdmp.mgopu.ru%2Fdata%2F1431.doc&amp;fmode=envelope&amp;lr=21&amp;l10n=ru&amp;mime=doc&amp;sign=cf4f6d15c2be7777e50f7183cdf0fa9b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8%D1%82%D0%BE%D0%B3%D0%B8%20%20%D0%BB%D0%B5%D1%82%D0%BD%D0%B5%D0%B9%20%D0%BE%D0%B7%D0%B4%D0%BE%D1%80%D0%BE%D0%B2%D0%B8%D1%82%D0%B5%D0%BB%D1%8C%D0%BD%D0%BE%D0%B9%20%D0%BA%D0%B0%D0%BC%D0%BF%D0%B0%D0%BD%D0%B8%D0%B8%20%D0%B2%20%D1%80%D0%B0%D0%B9%D0%BE%D0%BD%D0%B5&amp;url=http%3A%2F%2Fdmp.mgopu.ru%2Fdata%2F1431.doc&amp;fmode=envelope&amp;lr=21&amp;l10n=ru&amp;mime=doc&amp;sign=cf4f6d15c2be7777e50f7183cdf0fa9b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8%D1%82%D0%BE%D0%B3%D0%B8%20%20%D0%BB%D0%B5%D1%82%D0%BD%D0%B5%D0%B9%20%D0%BE%D0%B7%D0%B4%D0%BE%D1%80%D0%BE%D0%B2%D0%B8%D1%82%D0%B5%D0%BB%D1%8C%D0%BD%D0%BE%D0%B9%20%D0%BA%D0%B0%D0%BC%D0%BF%D0%B0%D0%BD%D0%B8%D0%B8%20%D0%B2%20%D1%80%D0%B0%D0%B9%D0%BE%D0%BD%D0%B5&amp;url=http%3A%2F%2Fdmp.mgopu.ru%2Fdata%2F1431.doc&amp;fmode=envelope&amp;lr=21&amp;l10n=ru&amp;mime=doc&amp;sign=cf4f6d15c2be7777e50f7183cdf0fa9b&amp;keyno=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М/ Х</dc:creator>
  <cp:lastModifiedBy>1</cp:lastModifiedBy>
  <cp:revision>4</cp:revision>
  <cp:lastPrinted>2017-11-28T06:37:00Z</cp:lastPrinted>
  <dcterms:created xsi:type="dcterms:W3CDTF">2018-09-28T20:08:00Z</dcterms:created>
  <dcterms:modified xsi:type="dcterms:W3CDTF">2018-10-03T09:54:00Z</dcterms:modified>
</cp:coreProperties>
</file>