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E" w:rsidRDefault="00CD017E" w:rsidP="00CD017E">
      <w:pPr>
        <w:ind w:right="850"/>
        <w:jc w:val="right"/>
        <w:rPr>
          <w:rFonts w:ascii="Times New Roman" w:hAnsi="Times New Roman"/>
          <w:noProof/>
        </w:rPr>
      </w:pPr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656FD8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</w:t>
      </w:r>
      <w:r w:rsidR="00656FD8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 w:rsidR="00656FD8">
        <w:rPr>
          <w:rFonts w:ascii="Times New Roman" w:hAnsi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/>
          <w:b/>
        </w:rPr>
        <w:t>ТОЛЭЭЛЕКЧИЛЕР ХУРАЛЫ</w:t>
      </w:r>
    </w:p>
    <w:p w:rsidR="00656FD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</w:t>
      </w:r>
    </w:p>
    <w:p w:rsidR="00240A0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 xml:space="preserve">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</w:t>
      </w:r>
      <w:r w:rsidR="0074642D">
        <w:rPr>
          <w:rFonts w:ascii="Times New Roman" w:hAnsi="Times New Roman"/>
          <w:b/>
          <w:sz w:val="28"/>
          <w:szCs w:val="28"/>
        </w:rPr>
        <w:t xml:space="preserve"> 58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74642D" w:rsidP="00240A0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26760B" w:rsidRPr="002676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D258D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19</w:t>
      </w:r>
      <w:r w:rsidR="00240A0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декабря</w:t>
      </w:r>
      <w:r w:rsidR="00656FD8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14383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5"/>
        <w:gridCol w:w="150"/>
      </w:tblGrid>
      <w:tr w:rsidR="00490ADC" w:rsidRPr="00471626" w:rsidTr="0050070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90ADC" w:rsidRDefault="00490ADC" w:rsidP="00490A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ADC">
              <w:rPr>
                <w:rFonts w:ascii="Times New Roman" w:hAnsi="Times New Roman"/>
                <w:color w:val="000000"/>
                <w:sz w:val="28"/>
                <w:szCs w:val="28"/>
              </w:rPr>
              <w:t>Об определении органа местного самоуправления,</w:t>
            </w:r>
          </w:p>
          <w:p w:rsidR="00490ADC" w:rsidRPr="00490ADC" w:rsidRDefault="00490ADC" w:rsidP="00490A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A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17E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D702D">
              <w:rPr>
                <w:rFonts w:ascii="Times New Roman" w:hAnsi="Times New Roman"/>
                <w:color w:val="000000"/>
                <w:sz w:val="28"/>
                <w:szCs w:val="28"/>
              </w:rPr>
              <w:t>полномоченным</w:t>
            </w:r>
            <w:r w:rsidRPr="00490A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осуществление полномочий в сфере муниципально-частного партнерства</w:t>
            </w:r>
          </w:p>
          <w:p w:rsidR="00490ADC" w:rsidRPr="00471626" w:rsidRDefault="00490ADC" w:rsidP="0050070E">
            <w:pPr>
              <w:rPr>
                <w:rFonts w:ascii="Times New Roman" w:hAnsi="Times New Roman"/>
                <w:color w:val="000000"/>
              </w:rPr>
            </w:pPr>
            <w:r w:rsidRPr="00471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90ADC" w:rsidRPr="00471626" w:rsidRDefault="00490ADC" w:rsidP="0050070E">
            <w:pPr>
              <w:rPr>
                <w:rFonts w:ascii="Times New Roman" w:hAnsi="Times New Roman"/>
                <w:color w:val="000000"/>
              </w:rPr>
            </w:pPr>
            <w:r w:rsidRPr="0047162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   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90ADC">
        <w:rPr>
          <w:rFonts w:ascii="Times New Roman" w:hAnsi="Times New Roman"/>
          <w:color w:val="000000"/>
          <w:sz w:val="28"/>
          <w:szCs w:val="28"/>
        </w:rPr>
        <w:t xml:space="preserve"> соответствии статьи 18 Федерального закона от 13 июля 2015 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с Уставом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«Тес-Хемский</w:t>
      </w:r>
      <w:r w:rsidRPr="00490ADC">
        <w:rPr>
          <w:rFonts w:ascii="Times New Roman" w:hAnsi="Times New Roman"/>
          <w:color w:val="000000"/>
          <w:sz w:val="28"/>
          <w:szCs w:val="28"/>
        </w:rPr>
        <w:t xml:space="preserve"> кожуун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Тыва» Хурал представителей </w:t>
      </w:r>
      <w:r w:rsidRPr="00490ADC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490ADC" w:rsidRPr="00490ADC" w:rsidRDefault="00F515D6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 1. Определить Администрацию муниципального района «Тес-Хемский кожуун Республики Тыва» у</w:t>
      </w:r>
      <w:r w:rsidR="00490ADC" w:rsidRPr="00490ADC">
        <w:rPr>
          <w:rFonts w:ascii="Times New Roman" w:hAnsi="Times New Roman"/>
          <w:color w:val="000000"/>
          <w:sz w:val="28"/>
          <w:szCs w:val="28"/>
        </w:rPr>
        <w:t xml:space="preserve">полномоченным </w:t>
      </w:r>
      <w:r w:rsidR="00AB15E6">
        <w:rPr>
          <w:rFonts w:ascii="Times New Roman" w:hAnsi="Times New Roman"/>
          <w:color w:val="000000"/>
          <w:sz w:val="28"/>
          <w:szCs w:val="28"/>
        </w:rPr>
        <w:t>органом осуществляющим</w:t>
      </w:r>
      <w:r w:rsidR="00490ADC" w:rsidRPr="00490ADC">
        <w:rPr>
          <w:rFonts w:ascii="Times New Roman" w:hAnsi="Times New Roman"/>
          <w:color w:val="000000"/>
          <w:sz w:val="28"/>
          <w:szCs w:val="28"/>
        </w:rPr>
        <w:t>: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 xml:space="preserve">1) обеспечение координации деятельности органов местного самоуправления </w:t>
      </w:r>
      <w:r w:rsidR="00F515D6">
        <w:rPr>
          <w:rFonts w:ascii="Times New Roman" w:hAnsi="Times New Roman"/>
          <w:color w:val="000000"/>
          <w:sz w:val="28"/>
          <w:szCs w:val="28"/>
        </w:rPr>
        <w:t>Тес-Хемского кожууна</w:t>
      </w:r>
      <w:r w:rsidRPr="00490ADC">
        <w:rPr>
          <w:rFonts w:ascii="Times New Roman" w:hAnsi="Times New Roman"/>
          <w:color w:val="000000"/>
          <w:sz w:val="28"/>
          <w:szCs w:val="28"/>
        </w:rPr>
        <w:t xml:space="preserve"> при реализации проекта муниципально-частного партнерства;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 xml:space="preserve">8) осуществление иных полномочий, предусмотренных настоящим Федеральным законом, другими федеральными законами, законами и </w:t>
      </w:r>
      <w:r w:rsidRPr="00490ADC">
        <w:rPr>
          <w:rFonts w:ascii="Times New Roman" w:hAnsi="Times New Roman"/>
          <w:color w:val="000000"/>
          <w:sz w:val="28"/>
          <w:szCs w:val="28"/>
        </w:rPr>
        <w:lastRenderedPageBreak/>
        <w:t xml:space="preserve">нормативными правовыми актами субъектов Российской Федерации, </w:t>
      </w:r>
      <w:r w:rsidR="00F515D6">
        <w:rPr>
          <w:rFonts w:ascii="Times New Roman" w:hAnsi="Times New Roman"/>
          <w:color w:val="000000"/>
          <w:sz w:val="28"/>
          <w:szCs w:val="28"/>
        </w:rPr>
        <w:t>У</w:t>
      </w:r>
      <w:r w:rsidRPr="00490ADC">
        <w:rPr>
          <w:rFonts w:ascii="Times New Roman" w:hAnsi="Times New Roman"/>
          <w:color w:val="000000"/>
          <w:sz w:val="28"/>
          <w:szCs w:val="28"/>
        </w:rPr>
        <w:t xml:space="preserve">ставом </w:t>
      </w:r>
      <w:r w:rsidR="00F515D6">
        <w:rPr>
          <w:rFonts w:ascii="Times New Roman" w:hAnsi="Times New Roman"/>
          <w:color w:val="000000"/>
          <w:sz w:val="28"/>
          <w:szCs w:val="28"/>
        </w:rPr>
        <w:t>муниципального района «Тес-Хемский кожуун Республики Тыва»</w:t>
      </w:r>
      <w:r w:rsidRPr="00490ADC">
        <w:rPr>
          <w:rFonts w:ascii="Times New Roman" w:hAnsi="Times New Roman"/>
          <w:color w:val="000000"/>
          <w:sz w:val="28"/>
          <w:szCs w:val="28"/>
        </w:rPr>
        <w:t xml:space="preserve"> и муниципальными правовыми актами.</w:t>
      </w:r>
    </w:p>
    <w:p w:rsidR="00490ADC" w:rsidRPr="00490ADC" w:rsidRDefault="00490ADC" w:rsidP="00490AD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0ADC">
        <w:rPr>
          <w:rFonts w:ascii="Times New Roman" w:hAnsi="Times New Roman"/>
          <w:color w:val="000000"/>
          <w:sz w:val="28"/>
          <w:szCs w:val="28"/>
        </w:rPr>
        <w:t>2. Настоящее решение вступает в силу с момента его опубликования и подлежит размещению на официальном сайте</w:t>
      </w:r>
      <w:r w:rsidR="00F515D6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90AD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F515D6">
        <w:rPr>
          <w:rFonts w:ascii="Times New Roman" w:hAnsi="Times New Roman"/>
          <w:color w:val="000000"/>
          <w:sz w:val="28"/>
          <w:szCs w:val="28"/>
        </w:rPr>
        <w:t>Тес-Хемского кожууна</w:t>
      </w:r>
      <w:r w:rsidRPr="00490ADC">
        <w:rPr>
          <w:rFonts w:ascii="Times New Roman" w:hAnsi="Times New Roman"/>
          <w:color w:val="000000"/>
          <w:sz w:val="28"/>
          <w:szCs w:val="28"/>
        </w:rPr>
        <w:t>.</w:t>
      </w:r>
    </w:p>
    <w:p w:rsidR="00A37824" w:rsidRPr="00490ADC" w:rsidRDefault="00A37824" w:rsidP="00A37824">
      <w:pPr>
        <w:rPr>
          <w:rFonts w:ascii="Times New Roman" w:hAnsi="Times New Roman"/>
          <w:sz w:val="28"/>
          <w:szCs w:val="28"/>
        </w:rPr>
      </w:pPr>
    </w:p>
    <w:p w:rsidR="00656FD8" w:rsidRPr="00490ADC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Pr="00490ADC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Pr="00490ADC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Pr="00490ADC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240A08" w:rsidRPr="00490ADC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490ADC">
        <w:rPr>
          <w:rFonts w:ascii="Times New Roman" w:hAnsi="Times New Roman"/>
          <w:sz w:val="28"/>
          <w:szCs w:val="28"/>
        </w:rPr>
        <w:t xml:space="preserve">Глава-Председатель Хурала </w:t>
      </w:r>
    </w:p>
    <w:p w:rsidR="00240A08" w:rsidRPr="00490ADC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490ADC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490ADC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490ADC">
        <w:rPr>
          <w:rFonts w:ascii="Times New Roman" w:hAnsi="Times New Roman"/>
          <w:sz w:val="28"/>
          <w:szCs w:val="28"/>
        </w:rPr>
        <w:t>района «Тес-Хемский</w:t>
      </w:r>
      <w:r w:rsidR="005B5D26" w:rsidRPr="00490ADC">
        <w:rPr>
          <w:rFonts w:ascii="Times New Roman" w:hAnsi="Times New Roman"/>
          <w:sz w:val="28"/>
          <w:szCs w:val="28"/>
        </w:rPr>
        <w:t xml:space="preserve"> </w:t>
      </w:r>
      <w:r w:rsidRPr="00490ADC">
        <w:rPr>
          <w:rFonts w:ascii="Times New Roman" w:hAnsi="Times New Roman"/>
          <w:sz w:val="28"/>
          <w:szCs w:val="28"/>
        </w:rPr>
        <w:t>кожуун РТ»</w:t>
      </w:r>
      <w:r w:rsidR="00656FD8" w:rsidRPr="00490ADC">
        <w:rPr>
          <w:rFonts w:ascii="Times New Roman" w:hAnsi="Times New Roman"/>
          <w:sz w:val="28"/>
          <w:szCs w:val="28"/>
        </w:rPr>
        <w:t xml:space="preserve">                             </w:t>
      </w:r>
      <w:r w:rsidR="00F515D6">
        <w:rPr>
          <w:rFonts w:ascii="Times New Roman" w:hAnsi="Times New Roman"/>
          <w:sz w:val="28"/>
          <w:szCs w:val="28"/>
        </w:rPr>
        <w:t xml:space="preserve">  </w:t>
      </w:r>
      <w:r w:rsidR="00656FD8" w:rsidRPr="00490ADC">
        <w:rPr>
          <w:rFonts w:ascii="Times New Roman" w:hAnsi="Times New Roman"/>
          <w:sz w:val="28"/>
          <w:szCs w:val="28"/>
        </w:rPr>
        <w:t xml:space="preserve"> </w:t>
      </w:r>
      <w:r w:rsidR="00240A08" w:rsidRPr="00490ADC">
        <w:rPr>
          <w:rFonts w:ascii="Times New Roman" w:hAnsi="Times New Roman"/>
          <w:sz w:val="28"/>
          <w:szCs w:val="28"/>
        </w:rPr>
        <w:t>Донгак</w:t>
      </w:r>
      <w:r w:rsidR="002F6227" w:rsidRPr="00490ADC">
        <w:rPr>
          <w:rFonts w:ascii="Times New Roman" w:hAnsi="Times New Roman"/>
          <w:sz w:val="28"/>
          <w:szCs w:val="28"/>
        </w:rPr>
        <w:t xml:space="preserve"> </w:t>
      </w:r>
      <w:r w:rsidR="00240A08" w:rsidRPr="00490ADC">
        <w:rPr>
          <w:rFonts w:ascii="Times New Roman" w:hAnsi="Times New Roman"/>
          <w:sz w:val="28"/>
          <w:szCs w:val="28"/>
        </w:rPr>
        <w:t xml:space="preserve"> Ч.Х.</w:t>
      </w:r>
    </w:p>
    <w:sectPr w:rsidR="00A729B7" w:rsidRPr="00490ADC" w:rsidSect="00656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21" w:rsidRDefault="00432021" w:rsidP="00D258D6">
      <w:r>
        <w:separator/>
      </w:r>
    </w:p>
  </w:endnote>
  <w:endnote w:type="continuationSeparator" w:id="1">
    <w:p w:rsidR="00432021" w:rsidRDefault="00432021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21" w:rsidRDefault="00432021" w:rsidP="00D258D6">
      <w:r>
        <w:separator/>
      </w:r>
    </w:p>
  </w:footnote>
  <w:footnote w:type="continuationSeparator" w:id="1">
    <w:p w:rsidR="00432021" w:rsidRDefault="00432021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F72"/>
    <w:multiLevelType w:val="hybridMultilevel"/>
    <w:tmpl w:val="13D413A2"/>
    <w:lvl w:ilvl="0" w:tplc="D332A0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050F8"/>
    <w:rsid w:val="000107B4"/>
    <w:rsid w:val="00017EF5"/>
    <w:rsid w:val="00020F37"/>
    <w:rsid w:val="0005682D"/>
    <w:rsid w:val="000A100F"/>
    <w:rsid w:val="000A42FF"/>
    <w:rsid w:val="000B5FEF"/>
    <w:rsid w:val="000D1C61"/>
    <w:rsid w:val="000E4412"/>
    <w:rsid w:val="001250B5"/>
    <w:rsid w:val="0012532C"/>
    <w:rsid w:val="00143839"/>
    <w:rsid w:val="0015334F"/>
    <w:rsid w:val="001765D9"/>
    <w:rsid w:val="00181DE4"/>
    <w:rsid w:val="001B0122"/>
    <w:rsid w:val="001C17E4"/>
    <w:rsid w:val="001C38AC"/>
    <w:rsid w:val="001E1959"/>
    <w:rsid w:val="00211771"/>
    <w:rsid w:val="002263C0"/>
    <w:rsid w:val="0023125A"/>
    <w:rsid w:val="00240A08"/>
    <w:rsid w:val="00241489"/>
    <w:rsid w:val="0026760B"/>
    <w:rsid w:val="00271548"/>
    <w:rsid w:val="00273E46"/>
    <w:rsid w:val="002747FF"/>
    <w:rsid w:val="00290A15"/>
    <w:rsid w:val="0029266A"/>
    <w:rsid w:val="0029412C"/>
    <w:rsid w:val="00296EBB"/>
    <w:rsid w:val="002B16E8"/>
    <w:rsid w:val="002F6227"/>
    <w:rsid w:val="002F644D"/>
    <w:rsid w:val="003158DA"/>
    <w:rsid w:val="0032789E"/>
    <w:rsid w:val="00333A0D"/>
    <w:rsid w:val="00342D59"/>
    <w:rsid w:val="0035730D"/>
    <w:rsid w:val="00385456"/>
    <w:rsid w:val="00385C7D"/>
    <w:rsid w:val="003920C4"/>
    <w:rsid w:val="00392624"/>
    <w:rsid w:val="00395BDF"/>
    <w:rsid w:val="00414FC7"/>
    <w:rsid w:val="00432021"/>
    <w:rsid w:val="00473361"/>
    <w:rsid w:val="00490ADC"/>
    <w:rsid w:val="00493041"/>
    <w:rsid w:val="004959BA"/>
    <w:rsid w:val="004E16AA"/>
    <w:rsid w:val="004E5C2F"/>
    <w:rsid w:val="004E73AC"/>
    <w:rsid w:val="004F0410"/>
    <w:rsid w:val="00500E30"/>
    <w:rsid w:val="00517372"/>
    <w:rsid w:val="00531A45"/>
    <w:rsid w:val="00556F29"/>
    <w:rsid w:val="00572079"/>
    <w:rsid w:val="005738FA"/>
    <w:rsid w:val="005B33BA"/>
    <w:rsid w:val="005B5D26"/>
    <w:rsid w:val="005D47F7"/>
    <w:rsid w:val="005E61C0"/>
    <w:rsid w:val="005F07C2"/>
    <w:rsid w:val="00611FD8"/>
    <w:rsid w:val="00635291"/>
    <w:rsid w:val="00651F0F"/>
    <w:rsid w:val="00656FD8"/>
    <w:rsid w:val="006B1ED6"/>
    <w:rsid w:val="006E1199"/>
    <w:rsid w:val="006F1DF6"/>
    <w:rsid w:val="00727F12"/>
    <w:rsid w:val="007305AA"/>
    <w:rsid w:val="00735554"/>
    <w:rsid w:val="0074009A"/>
    <w:rsid w:val="0074642D"/>
    <w:rsid w:val="007952FE"/>
    <w:rsid w:val="007B0589"/>
    <w:rsid w:val="007E1654"/>
    <w:rsid w:val="007E3828"/>
    <w:rsid w:val="00822C6D"/>
    <w:rsid w:val="00825FC0"/>
    <w:rsid w:val="00847D89"/>
    <w:rsid w:val="00854179"/>
    <w:rsid w:val="008C1AAD"/>
    <w:rsid w:val="008C629C"/>
    <w:rsid w:val="009056A1"/>
    <w:rsid w:val="00921CE4"/>
    <w:rsid w:val="0092517F"/>
    <w:rsid w:val="00940F40"/>
    <w:rsid w:val="00982447"/>
    <w:rsid w:val="009A7EAF"/>
    <w:rsid w:val="009B420D"/>
    <w:rsid w:val="009D5F63"/>
    <w:rsid w:val="009E344B"/>
    <w:rsid w:val="009F459B"/>
    <w:rsid w:val="00A37824"/>
    <w:rsid w:val="00A500A0"/>
    <w:rsid w:val="00A729B7"/>
    <w:rsid w:val="00A85A5F"/>
    <w:rsid w:val="00AB15E6"/>
    <w:rsid w:val="00AF3CEC"/>
    <w:rsid w:val="00B10092"/>
    <w:rsid w:val="00B30862"/>
    <w:rsid w:val="00B3265B"/>
    <w:rsid w:val="00B53024"/>
    <w:rsid w:val="00B87817"/>
    <w:rsid w:val="00BF1B7C"/>
    <w:rsid w:val="00C3706D"/>
    <w:rsid w:val="00C417DA"/>
    <w:rsid w:val="00C42526"/>
    <w:rsid w:val="00C429AF"/>
    <w:rsid w:val="00C971C3"/>
    <w:rsid w:val="00CB5B74"/>
    <w:rsid w:val="00CC4087"/>
    <w:rsid w:val="00CD017E"/>
    <w:rsid w:val="00CF6554"/>
    <w:rsid w:val="00D02D32"/>
    <w:rsid w:val="00D1672D"/>
    <w:rsid w:val="00D23A85"/>
    <w:rsid w:val="00D258D6"/>
    <w:rsid w:val="00D27DD3"/>
    <w:rsid w:val="00D368C0"/>
    <w:rsid w:val="00D621FD"/>
    <w:rsid w:val="00DA7AEC"/>
    <w:rsid w:val="00DB1039"/>
    <w:rsid w:val="00DD702D"/>
    <w:rsid w:val="00DE40C3"/>
    <w:rsid w:val="00DF7AAF"/>
    <w:rsid w:val="00E2620C"/>
    <w:rsid w:val="00E409FF"/>
    <w:rsid w:val="00E6730B"/>
    <w:rsid w:val="00E76733"/>
    <w:rsid w:val="00EA2D3A"/>
    <w:rsid w:val="00EF327B"/>
    <w:rsid w:val="00EF777F"/>
    <w:rsid w:val="00F452C3"/>
    <w:rsid w:val="00F4613A"/>
    <w:rsid w:val="00F515D6"/>
    <w:rsid w:val="00F54CF8"/>
    <w:rsid w:val="00F54D07"/>
    <w:rsid w:val="00F732E6"/>
    <w:rsid w:val="00F977A0"/>
    <w:rsid w:val="00FC2A31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1</cp:lastModifiedBy>
  <cp:revision>8</cp:revision>
  <cp:lastPrinted>2018-10-17T13:42:00Z</cp:lastPrinted>
  <dcterms:created xsi:type="dcterms:W3CDTF">2018-10-17T13:42:00Z</dcterms:created>
  <dcterms:modified xsi:type="dcterms:W3CDTF">2018-12-27T16:52:00Z</dcterms:modified>
</cp:coreProperties>
</file>