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245" w:type="dxa"/>
        <w:tblLayout w:type="fixed"/>
        <w:tblLook w:val="04A0"/>
      </w:tblPr>
      <w:tblGrid>
        <w:gridCol w:w="10245"/>
      </w:tblGrid>
      <w:tr w:rsidR="00874F3E" w:rsidRPr="00A1473A" w:rsidTr="004B2471">
        <w:trPr>
          <w:trHeight w:val="80"/>
        </w:trPr>
        <w:tc>
          <w:tcPr>
            <w:tcW w:w="10244" w:type="dxa"/>
            <w:vAlign w:val="center"/>
            <w:hideMark/>
          </w:tcPr>
          <w:p w:rsidR="00874F3E" w:rsidRPr="00A1473A" w:rsidRDefault="00874F3E" w:rsidP="004B24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OLE_LINK1"/>
            <w:r w:rsidRPr="00A1473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04875" cy="885825"/>
                  <wp:effectExtent l="19050" t="0" r="9525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F3E" w:rsidRPr="00A1473A" w:rsidRDefault="00874F3E" w:rsidP="004B2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73A">
              <w:rPr>
                <w:rFonts w:ascii="Times New Roman" w:hAnsi="Times New Roman" w:cs="Times New Roman"/>
                <w:b/>
              </w:rPr>
              <w:t>ТЫВА РЕСПУБЛИКАНЫН ТЕС-ХЕМ КОЖУУН ЧАГЫРГАЗЫНЫН</w:t>
            </w:r>
          </w:p>
          <w:p w:rsidR="00874F3E" w:rsidRPr="00A1473A" w:rsidRDefault="00874F3E" w:rsidP="004B2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473A">
              <w:rPr>
                <w:rFonts w:ascii="Times New Roman" w:hAnsi="Times New Roman" w:cs="Times New Roman"/>
                <w:b/>
                <w:sz w:val="36"/>
                <w:szCs w:val="36"/>
              </w:rPr>
              <w:t>ДОКТААЛЫ</w:t>
            </w:r>
          </w:p>
        </w:tc>
      </w:tr>
    </w:tbl>
    <w:bookmarkEnd w:id="0"/>
    <w:p w:rsidR="00874F3E" w:rsidRPr="00A1473A" w:rsidRDefault="00874F3E" w:rsidP="00874F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A1473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74F3E" w:rsidRPr="00A1473A" w:rsidRDefault="00874F3E" w:rsidP="00874F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473A">
        <w:rPr>
          <w:rFonts w:ascii="Times New Roman" w:hAnsi="Times New Roman" w:cs="Times New Roman"/>
          <w:b/>
        </w:rPr>
        <w:t>АДМИНИСТРАЦИИ ТЕС-ХЕМСКОГО КОЖУУНА РЕСПУБЛИКИ ТЫВА</w:t>
      </w:r>
    </w:p>
    <w:p w:rsidR="00874F3E" w:rsidRPr="00116FA2" w:rsidRDefault="00874F3E" w:rsidP="00874F3E">
      <w:pPr>
        <w:jc w:val="center"/>
        <w:outlineLvl w:val="0"/>
        <w:rPr>
          <w:rFonts w:ascii="Times New Roman" w:hAnsi="Times New Roman" w:cs="Times New Roman"/>
          <w:b/>
          <w:sz w:val="10"/>
          <w:szCs w:val="10"/>
        </w:rPr>
      </w:pPr>
      <w:r w:rsidRPr="00116FA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74F3E" w:rsidRPr="00D419FD" w:rsidRDefault="00D419FD" w:rsidP="00D419F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4                                                                                         от </w:t>
      </w:r>
      <w:r w:rsidRPr="00D419F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419F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января 2019 г.</w:t>
      </w:r>
    </w:p>
    <w:p w:rsidR="00874F3E" w:rsidRDefault="00D419FD" w:rsidP="00D419F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Самагалтай</w:t>
      </w:r>
    </w:p>
    <w:p w:rsidR="00DC534F" w:rsidRPr="00015E94" w:rsidRDefault="00DC534F" w:rsidP="00D419F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03B3" w:rsidRDefault="00874F3E" w:rsidP="00A56C8B">
      <w:pPr>
        <w:spacing w:after="0" w:line="240" w:lineRule="auto"/>
        <w:ind w:right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534F">
        <w:rPr>
          <w:rFonts w:ascii="Times New Roman" w:hAnsi="Times New Roman" w:cs="Times New Roman"/>
          <w:sz w:val="28"/>
          <w:szCs w:val="28"/>
        </w:rPr>
        <w:t xml:space="preserve">Об </w:t>
      </w:r>
      <w:r w:rsidR="00D419FD" w:rsidRPr="00DC534F">
        <w:rPr>
          <w:rFonts w:ascii="Times New Roman" w:hAnsi="Times New Roman" w:cs="Times New Roman"/>
          <w:sz w:val="28"/>
          <w:szCs w:val="28"/>
        </w:rPr>
        <w:t xml:space="preserve">утверждении плана (дорожная карта) по развитию туризма и по формированию комфортной среды на территории Тес-Хемского кожууна </w:t>
      </w:r>
    </w:p>
    <w:p w:rsidR="00874F3E" w:rsidRPr="00DC534F" w:rsidRDefault="00D419FD" w:rsidP="00A56C8B">
      <w:pPr>
        <w:spacing w:after="0" w:line="240" w:lineRule="auto"/>
        <w:ind w:right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534F">
        <w:rPr>
          <w:rFonts w:ascii="Times New Roman" w:hAnsi="Times New Roman" w:cs="Times New Roman"/>
          <w:sz w:val="28"/>
          <w:szCs w:val="28"/>
        </w:rPr>
        <w:t>на 2019 год</w:t>
      </w:r>
    </w:p>
    <w:p w:rsidR="00A56C8B" w:rsidRPr="00604410" w:rsidRDefault="00A56C8B" w:rsidP="00A56C8B">
      <w:pPr>
        <w:spacing w:after="0" w:line="240" w:lineRule="auto"/>
        <w:ind w:right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74F3E" w:rsidRPr="00116FA2" w:rsidRDefault="00D419FD" w:rsidP="00874F3E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задач </w:t>
      </w:r>
      <w:r w:rsidRPr="00D419F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Стратегии развития туризма Республики Тыва</w:t>
      </w:r>
      <w:r w:rsidRPr="00D419F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пунктов Протокола координационного совещания Правитель</w:t>
      </w:r>
      <w:r w:rsidR="00DC534F">
        <w:rPr>
          <w:rFonts w:ascii="Times New Roman" w:hAnsi="Times New Roman" w:cs="Times New Roman"/>
          <w:sz w:val="28"/>
          <w:szCs w:val="28"/>
        </w:rPr>
        <w:t>ства Республики Тыва от 26 декаб</w:t>
      </w:r>
      <w:r>
        <w:rPr>
          <w:rFonts w:ascii="Times New Roman" w:hAnsi="Times New Roman" w:cs="Times New Roman"/>
          <w:sz w:val="28"/>
          <w:szCs w:val="28"/>
        </w:rPr>
        <w:t>ря 2018 года № 06-02-04/18</w:t>
      </w:r>
      <w:r w:rsidR="00874F3E">
        <w:rPr>
          <w:rFonts w:ascii="Times New Roman" w:hAnsi="Times New Roman" w:cs="Times New Roman"/>
          <w:sz w:val="28"/>
          <w:szCs w:val="28"/>
        </w:rPr>
        <w:t xml:space="preserve"> коллегия Администрации</w:t>
      </w:r>
      <w:r w:rsidR="00874F3E" w:rsidRPr="00116FA2">
        <w:rPr>
          <w:rFonts w:ascii="Times New Roman" w:hAnsi="Times New Roman" w:cs="Times New Roman"/>
          <w:sz w:val="28"/>
          <w:szCs w:val="28"/>
        </w:rPr>
        <w:t xml:space="preserve"> Те</w:t>
      </w:r>
      <w:r w:rsidR="00874F3E">
        <w:rPr>
          <w:rFonts w:ascii="Times New Roman" w:hAnsi="Times New Roman" w:cs="Times New Roman"/>
          <w:sz w:val="28"/>
          <w:szCs w:val="28"/>
        </w:rPr>
        <w:t>с-Хемского</w:t>
      </w:r>
      <w:r w:rsidR="006C3397">
        <w:rPr>
          <w:rFonts w:ascii="Times New Roman" w:hAnsi="Times New Roman" w:cs="Times New Roman"/>
          <w:sz w:val="28"/>
          <w:szCs w:val="28"/>
        </w:rPr>
        <w:t xml:space="preserve"> </w:t>
      </w:r>
      <w:r w:rsidR="00874F3E">
        <w:rPr>
          <w:rFonts w:ascii="Times New Roman" w:hAnsi="Times New Roman" w:cs="Times New Roman"/>
          <w:sz w:val="28"/>
          <w:szCs w:val="28"/>
        </w:rPr>
        <w:t>кожууна ПОСТАНОВЛЯЕТ</w:t>
      </w:r>
      <w:r w:rsidR="00874F3E" w:rsidRPr="00116FA2">
        <w:rPr>
          <w:rFonts w:ascii="Times New Roman" w:hAnsi="Times New Roman" w:cs="Times New Roman"/>
          <w:sz w:val="28"/>
          <w:szCs w:val="28"/>
        </w:rPr>
        <w:t>:</w:t>
      </w:r>
    </w:p>
    <w:p w:rsidR="00874F3E" w:rsidRDefault="006C3397" w:rsidP="00874F3E">
      <w:pPr>
        <w:pStyle w:val="a3"/>
        <w:numPr>
          <w:ilvl w:val="0"/>
          <w:numId w:val="1"/>
        </w:numPr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мероприятий </w:t>
      </w:r>
      <w:r w:rsidRPr="006C3397">
        <w:rPr>
          <w:sz w:val="28"/>
          <w:szCs w:val="28"/>
        </w:rPr>
        <w:t>"</w:t>
      </w:r>
      <w:r>
        <w:rPr>
          <w:sz w:val="28"/>
          <w:szCs w:val="28"/>
        </w:rPr>
        <w:t>Дорожная карта</w:t>
      </w:r>
      <w:r w:rsidRPr="006C3397">
        <w:rPr>
          <w:sz w:val="28"/>
          <w:szCs w:val="28"/>
        </w:rPr>
        <w:t>"</w:t>
      </w:r>
      <w:r>
        <w:rPr>
          <w:sz w:val="28"/>
          <w:szCs w:val="28"/>
        </w:rPr>
        <w:t xml:space="preserve"> муниципального образования по развитию туризма и по формированию комфортной туристической среды на территории Тес-Хемского кожууна на 2019 год (далее</w:t>
      </w:r>
      <w:r w:rsidR="00DC534F">
        <w:rPr>
          <w:sz w:val="28"/>
          <w:szCs w:val="28"/>
        </w:rPr>
        <w:t xml:space="preserve"> - план</w:t>
      </w:r>
      <w:r>
        <w:rPr>
          <w:sz w:val="28"/>
          <w:szCs w:val="28"/>
        </w:rPr>
        <w:t>)</w:t>
      </w:r>
      <w:r w:rsidR="00874F3E">
        <w:rPr>
          <w:sz w:val="28"/>
          <w:szCs w:val="28"/>
        </w:rPr>
        <w:t>.</w:t>
      </w:r>
    </w:p>
    <w:p w:rsidR="00874F3E" w:rsidRPr="00DC534F" w:rsidRDefault="00874F3E" w:rsidP="00874F3E">
      <w:pPr>
        <w:pStyle w:val="a3"/>
        <w:numPr>
          <w:ilvl w:val="0"/>
          <w:numId w:val="1"/>
        </w:numPr>
        <w:ind w:left="426"/>
        <w:jc w:val="both"/>
        <w:outlineLvl w:val="0"/>
        <w:rPr>
          <w:sz w:val="28"/>
          <w:szCs w:val="28"/>
        </w:rPr>
      </w:pPr>
      <w:r w:rsidRPr="00DC534F">
        <w:rPr>
          <w:sz w:val="28"/>
          <w:szCs w:val="28"/>
        </w:rPr>
        <w:t>От</w:t>
      </w:r>
      <w:r w:rsidR="00DC534F">
        <w:rPr>
          <w:sz w:val="28"/>
          <w:szCs w:val="28"/>
        </w:rPr>
        <w:t>ветственным исполнителям обеспечить своевременное и в полном объеме исполнение мероприятий предусмотренных планом</w:t>
      </w:r>
      <w:r w:rsidRPr="00DC534F">
        <w:rPr>
          <w:sz w:val="28"/>
          <w:szCs w:val="28"/>
        </w:rPr>
        <w:t>.</w:t>
      </w:r>
    </w:p>
    <w:p w:rsidR="00874F3E" w:rsidRDefault="00DC534F" w:rsidP="00874F3E">
      <w:pPr>
        <w:pStyle w:val="a3"/>
        <w:numPr>
          <w:ilvl w:val="0"/>
          <w:numId w:val="1"/>
        </w:numPr>
        <w:ind w:left="426"/>
        <w:jc w:val="both"/>
        <w:outlineLvl w:val="0"/>
        <w:rPr>
          <w:sz w:val="28"/>
          <w:szCs w:val="28"/>
        </w:rPr>
      </w:pPr>
      <w:r w:rsidRPr="00DC534F">
        <w:rPr>
          <w:sz w:val="28"/>
          <w:szCs w:val="28"/>
        </w:rPr>
        <w:t>Рекомендовать</w:t>
      </w:r>
      <w:r w:rsidRPr="00DC534F">
        <w:rPr>
          <w:sz w:val="28"/>
          <w:szCs w:val="28"/>
          <w:lang w:val="en-US"/>
        </w:rPr>
        <w:t>:</w:t>
      </w:r>
      <w:r w:rsidRPr="00DC534F">
        <w:rPr>
          <w:sz w:val="28"/>
          <w:szCs w:val="28"/>
        </w:rPr>
        <w:t xml:space="preserve"> </w:t>
      </w:r>
    </w:p>
    <w:p w:rsidR="00DC534F" w:rsidRPr="00DC534F" w:rsidRDefault="00DC534F" w:rsidP="00DC534F">
      <w:pPr>
        <w:pStyle w:val="a3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председателям администраций </w:t>
      </w:r>
      <w:proofErr w:type="spellStart"/>
      <w:r>
        <w:rPr>
          <w:sz w:val="28"/>
          <w:szCs w:val="28"/>
        </w:rPr>
        <w:t>сумонов</w:t>
      </w:r>
      <w:proofErr w:type="spellEnd"/>
      <w:r>
        <w:rPr>
          <w:sz w:val="28"/>
          <w:szCs w:val="28"/>
        </w:rPr>
        <w:t xml:space="preserve"> Тес-Хемского кожууна организовать проведение плановых мероприятий на территориях </w:t>
      </w:r>
      <w:proofErr w:type="spellStart"/>
      <w:r>
        <w:rPr>
          <w:sz w:val="28"/>
          <w:szCs w:val="28"/>
        </w:rPr>
        <w:t>сумонов</w:t>
      </w:r>
      <w:proofErr w:type="spellEnd"/>
      <w:r>
        <w:rPr>
          <w:sz w:val="28"/>
          <w:szCs w:val="28"/>
        </w:rPr>
        <w:t>.</w:t>
      </w:r>
    </w:p>
    <w:p w:rsidR="00874F3E" w:rsidRPr="00116FA2" w:rsidRDefault="00874F3E" w:rsidP="00874F3E">
      <w:pPr>
        <w:pStyle w:val="a3"/>
        <w:numPr>
          <w:ilvl w:val="0"/>
          <w:numId w:val="1"/>
        </w:numPr>
        <w:ind w:left="426"/>
        <w:jc w:val="both"/>
        <w:outlineLvl w:val="0"/>
        <w:rPr>
          <w:sz w:val="28"/>
          <w:szCs w:val="28"/>
        </w:rPr>
      </w:pPr>
      <w:r w:rsidRPr="00116FA2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исполнением настоящего постановления возложить на</w:t>
      </w:r>
      <w:r w:rsidRPr="00116FA2">
        <w:rPr>
          <w:sz w:val="28"/>
          <w:szCs w:val="28"/>
        </w:rPr>
        <w:t xml:space="preserve"> заместителя председателя </w:t>
      </w:r>
      <w:r w:rsidR="00DC534F">
        <w:rPr>
          <w:sz w:val="28"/>
          <w:szCs w:val="28"/>
        </w:rPr>
        <w:t xml:space="preserve">администрации </w:t>
      </w:r>
      <w:r w:rsidRPr="00116FA2">
        <w:rPr>
          <w:sz w:val="28"/>
          <w:szCs w:val="28"/>
        </w:rPr>
        <w:t xml:space="preserve">по экономике, финансам и проектному управлению </w:t>
      </w:r>
      <w:proofErr w:type="spellStart"/>
      <w:r w:rsidRPr="00116FA2">
        <w:rPr>
          <w:sz w:val="28"/>
          <w:szCs w:val="28"/>
        </w:rPr>
        <w:t>Сарыг-оол</w:t>
      </w:r>
      <w:proofErr w:type="spellEnd"/>
      <w:r w:rsidRPr="00116FA2">
        <w:rPr>
          <w:sz w:val="28"/>
          <w:szCs w:val="28"/>
        </w:rPr>
        <w:t xml:space="preserve"> О.В.</w:t>
      </w:r>
    </w:p>
    <w:p w:rsidR="00874F3E" w:rsidRDefault="00874F3E" w:rsidP="00874F3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4F3E" w:rsidRPr="00116FA2" w:rsidRDefault="00874F3E" w:rsidP="00874F3E">
      <w:pPr>
        <w:ind w:left="-284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4F3E" w:rsidRPr="00116FA2" w:rsidRDefault="00874F3E" w:rsidP="00874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FA2">
        <w:rPr>
          <w:rFonts w:ascii="Times New Roman" w:hAnsi="Times New Roman" w:cs="Times New Roman"/>
          <w:sz w:val="28"/>
          <w:szCs w:val="28"/>
        </w:rPr>
        <w:t>Председатель Администрации</w:t>
      </w:r>
    </w:p>
    <w:p w:rsidR="00874F3E" w:rsidRDefault="00A56C8B" w:rsidP="00874F3E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4F3E" w:rsidRPr="00116FA2">
        <w:rPr>
          <w:rFonts w:ascii="Times New Roman" w:hAnsi="Times New Roman" w:cs="Times New Roman"/>
          <w:sz w:val="28"/>
          <w:szCs w:val="28"/>
        </w:rPr>
        <w:t>Тес-Хемского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F3E">
        <w:rPr>
          <w:rFonts w:ascii="Times New Roman" w:hAnsi="Times New Roman" w:cs="Times New Roman"/>
          <w:sz w:val="28"/>
          <w:szCs w:val="28"/>
        </w:rPr>
        <w:t>кожууна</w:t>
      </w:r>
      <w:r w:rsidR="00874F3E">
        <w:rPr>
          <w:rFonts w:ascii="Times New Roman" w:hAnsi="Times New Roman" w:cs="Times New Roman"/>
          <w:sz w:val="28"/>
          <w:szCs w:val="28"/>
        </w:rPr>
        <w:tab/>
      </w:r>
      <w:r w:rsidR="00874F3E">
        <w:rPr>
          <w:rFonts w:ascii="Times New Roman" w:hAnsi="Times New Roman" w:cs="Times New Roman"/>
          <w:sz w:val="28"/>
          <w:szCs w:val="28"/>
        </w:rPr>
        <w:tab/>
      </w:r>
      <w:r w:rsidR="00874F3E" w:rsidRPr="00116FA2">
        <w:rPr>
          <w:rFonts w:ascii="Times New Roman" w:hAnsi="Times New Roman" w:cs="Times New Roman"/>
          <w:sz w:val="28"/>
          <w:szCs w:val="28"/>
        </w:rPr>
        <w:t xml:space="preserve">     </w:t>
      </w:r>
      <w:r w:rsidR="003C0CF1">
        <w:rPr>
          <w:rFonts w:ascii="Times New Roman" w:hAnsi="Times New Roman" w:cs="Times New Roman"/>
          <w:sz w:val="28"/>
          <w:szCs w:val="28"/>
        </w:rPr>
        <w:t xml:space="preserve"> </w:t>
      </w:r>
      <w:r w:rsidR="003C0CF1" w:rsidRPr="003C0CF1">
        <w:rPr>
          <w:rFonts w:ascii="Times New Roman" w:hAnsi="Times New Roman" w:cs="Times New Roman"/>
          <w:sz w:val="20"/>
          <w:szCs w:val="20"/>
        </w:rPr>
        <w:t>(документ подписан)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4F3E" w:rsidRPr="00116FA2">
        <w:rPr>
          <w:rFonts w:ascii="Times New Roman" w:hAnsi="Times New Roman" w:cs="Times New Roman"/>
          <w:sz w:val="28"/>
          <w:szCs w:val="28"/>
        </w:rPr>
        <w:t>Т. С. Самдан</w:t>
      </w:r>
    </w:p>
    <w:p w:rsidR="00874F3E" w:rsidRDefault="00874F3E" w:rsidP="00874F3E"/>
    <w:p w:rsidR="00874F3E" w:rsidRDefault="00874F3E" w:rsidP="00874F3E"/>
    <w:p w:rsidR="0092248F" w:rsidRDefault="0092248F">
      <w:pPr>
        <w:sectPr w:rsidR="0092248F" w:rsidSect="0060441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p w:rsidR="0006466A" w:rsidRPr="0041457D" w:rsidRDefault="0006466A" w:rsidP="00064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457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6466A" w:rsidRPr="0041457D" w:rsidRDefault="0006466A" w:rsidP="00064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457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6466A" w:rsidRPr="0041457D" w:rsidRDefault="00060415" w:rsidP="00064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Тес-Хе</w:t>
      </w:r>
      <w:r w:rsidR="0006466A" w:rsidRPr="0041457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6466A" w:rsidRPr="0041457D">
        <w:rPr>
          <w:rFonts w:ascii="Times New Roman" w:hAnsi="Times New Roman" w:cs="Times New Roman"/>
          <w:sz w:val="24"/>
          <w:szCs w:val="24"/>
        </w:rPr>
        <w:t>кого</w:t>
      </w:r>
      <w:r w:rsidR="0006466A">
        <w:rPr>
          <w:rFonts w:ascii="Times New Roman" w:hAnsi="Times New Roman" w:cs="Times New Roman"/>
          <w:sz w:val="24"/>
          <w:szCs w:val="24"/>
        </w:rPr>
        <w:t xml:space="preserve"> </w:t>
      </w:r>
      <w:r w:rsidR="0006466A" w:rsidRPr="0041457D">
        <w:rPr>
          <w:rFonts w:ascii="Times New Roman" w:hAnsi="Times New Roman" w:cs="Times New Roman"/>
          <w:sz w:val="24"/>
          <w:szCs w:val="24"/>
        </w:rPr>
        <w:t>кожууна</w:t>
      </w:r>
    </w:p>
    <w:p w:rsidR="0006466A" w:rsidRPr="0041457D" w:rsidRDefault="0006466A" w:rsidP="00064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1457D">
        <w:rPr>
          <w:rFonts w:ascii="Times New Roman" w:hAnsi="Times New Roman" w:cs="Times New Roman"/>
          <w:sz w:val="24"/>
          <w:szCs w:val="24"/>
        </w:rPr>
        <w:t>т 21 января  2019г. № 4</w:t>
      </w:r>
    </w:p>
    <w:p w:rsidR="0006466A" w:rsidRDefault="0006466A" w:rsidP="000646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66A" w:rsidRDefault="0006466A" w:rsidP="000646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66A" w:rsidRPr="0041457D" w:rsidRDefault="0006466A" w:rsidP="000646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7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6466A" w:rsidRPr="0041457D" w:rsidRDefault="0006466A" w:rsidP="000646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7D">
        <w:rPr>
          <w:rFonts w:ascii="Times New Roman" w:hAnsi="Times New Roman" w:cs="Times New Roman"/>
          <w:b/>
          <w:sz w:val="24"/>
          <w:szCs w:val="24"/>
        </w:rPr>
        <w:t>мероприятий (дорожная карт</w:t>
      </w:r>
      <w:r w:rsidR="00060415">
        <w:rPr>
          <w:rFonts w:ascii="Times New Roman" w:hAnsi="Times New Roman" w:cs="Times New Roman"/>
          <w:b/>
          <w:sz w:val="24"/>
          <w:szCs w:val="24"/>
        </w:rPr>
        <w:t>а) по развитию туризма в Тес-Хемс</w:t>
      </w:r>
      <w:r w:rsidRPr="0041457D">
        <w:rPr>
          <w:rFonts w:ascii="Times New Roman" w:hAnsi="Times New Roman" w:cs="Times New Roman"/>
          <w:b/>
          <w:sz w:val="24"/>
          <w:szCs w:val="24"/>
        </w:rPr>
        <w:t>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57D">
        <w:rPr>
          <w:rFonts w:ascii="Times New Roman" w:hAnsi="Times New Roman" w:cs="Times New Roman"/>
          <w:b/>
          <w:sz w:val="24"/>
          <w:szCs w:val="24"/>
        </w:rPr>
        <w:t>кожууне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1457D">
        <w:rPr>
          <w:rFonts w:ascii="Times New Roman" w:hAnsi="Times New Roman" w:cs="Times New Roman"/>
          <w:b/>
          <w:sz w:val="24"/>
          <w:szCs w:val="24"/>
        </w:rPr>
        <w:t xml:space="preserve"> год. </w:t>
      </w:r>
    </w:p>
    <w:p w:rsidR="0006466A" w:rsidRPr="0041457D" w:rsidRDefault="0006466A" w:rsidP="000646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466A" w:rsidRPr="0041457D" w:rsidRDefault="0006466A" w:rsidP="0006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57D">
        <w:rPr>
          <w:rFonts w:ascii="Times New Roman" w:hAnsi="Times New Roman" w:cs="Times New Roman"/>
          <w:b/>
          <w:sz w:val="24"/>
          <w:szCs w:val="24"/>
        </w:rPr>
        <w:t>Основание:</w:t>
      </w:r>
      <w:r w:rsidRPr="0041457D">
        <w:rPr>
          <w:rFonts w:ascii="Times New Roman" w:hAnsi="Times New Roman" w:cs="Times New Roman"/>
          <w:sz w:val="24"/>
          <w:szCs w:val="24"/>
        </w:rPr>
        <w:t xml:space="preserve"> Стратегия развития туризма в Республике Тыва до 2030 года.</w:t>
      </w:r>
    </w:p>
    <w:p w:rsidR="0006466A" w:rsidRPr="0041457D" w:rsidRDefault="0006466A" w:rsidP="000646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57D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57D">
        <w:rPr>
          <w:rFonts w:ascii="Times New Roman" w:eastAsia="Times New Roman" w:hAnsi="Times New Roman" w:cs="Times New Roman"/>
          <w:sz w:val="24"/>
          <w:szCs w:val="24"/>
        </w:rPr>
        <w:t>развитие отрасли туризма как одного из приоритетных направлений развития Тес-Хемского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57D">
        <w:rPr>
          <w:rFonts w:ascii="Times New Roman" w:eastAsia="Times New Roman" w:hAnsi="Times New Roman" w:cs="Times New Roman"/>
          <w:sz w:val="24"/>
          <w:szCs w:val="24"/>
        </w:rPr>
        <w:t>кожууна, обеспечивающих социально-экономическое развитие кожууна. У</w:t>
      </w:r>
      <w:r w:rsidRPr="0041457D">
        <w:rPr>
          <w:rFonts w:ascii="Times New Roman" w:hAnsi="Times New Roman" w:cs="Times New Roman"/>
          <w:sz w:val="24"/>
          <w:szCs w:val="24"/>
        </w:rPr>
        <w:t>величение числа рабочих мест, сохранение природного, культурно-исторического наследия района.</w:t>
      </w:r>
    </w:p>
    <w:p w:rsidR="0006466A" w:rsidRPr="0041457D" w:rsidRDefault="0006466A" w:rsidP="0006466A">
      <w:pPr>
        <w:spacing w:after="0" w:line="315" w:lineRule="atLeast"/>
        <w:ind w:firstLine="36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1457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6466A" w:rsidRPr="0041457D" w:rsidRDefault="0006466A" w:rsidP="0006466A">
      <w:pPr>
        <w:pStyle w:val="a3"/>
        <w:numPr>
          <w:ilvl w:val="0"/>
          <w:numId w:val="3"/>
        </w:numPr>
        <w:spacing w:line="315" w:lineRule="atLeast"/>
        <w:textAlignment w:val="baseline"/>
      </w:pPr>
      <w:r w:rsidRPr="0041457D">
        <w:t>разработка и внедрение навигационных туристских систем;</w:t>
      </w:r>
    </w:p>
    <w:p w:rsidR="0006466A" w:rsidRPr="0041457D" w:rsidRDefault="0006466A" w:rsidP="0006466A">
      <w:pPr>
        <w:pStyle w:val="a3"/>
        <w:numPr>
          <w:ilvl w:val="0"/>
          <w:numId w:val="3"/>
        </w:numPr>
        <w:jc w:val="both"/>
      </w:pPr>
      <w:r w:rsidRPr="0041457D">
        <w:t>увеличение внутреннего и въездного туристских потоков;</w:t>
      </w:r>
    </w:p>
    <w:p w:rsidR="0006466A" w:rsidRPr="0041457D" w:rsidRDefault="0006466A" w:rsidP="0006466A">
      <w:pPr>
        <w:pStyle w:val="a3"/>
        <w:numPr>
          <w:ilvl w:val="0"/>
          <w:numId w:val="3"/>
        </w:numPr>
        <w:jc w:val="both"/>
      </w:pPr>
      <w:r w:rsidRPr="0041457D">
        <w:t>создание единой информационной среды в сфере туризма;</w:t>
      </w:r>
    </w:p>
    <w:p w:rsidR="0006466A" w:rsidRPr="0041457D" w:rsidRDefault="0006466A" w:rsidP="0006466A">
      <w:pPr>
        <w:pStyle w:val="a3"/>
        <w:numPr>
          <w:ilvl w:val="0"/>
          <w:numId w:val="3"/>
        </w:numPr>
        <w:spacing w:line="315" w:lineRule="atLeast"/>
        <w:textAlignment w:val="baseline"/>
      </w:pPr>
      <w:r w:rsidRPr="0041457D">
        <w:t>повышение качества и доступности предоставляемых туристских услуг;</w:t>
      </w:r>
    </w:p>
    <w:p w:rsidR="0006466A" w:rsidRPr="0041457D" w:rsidRDefault="0006466A" w:rsidP="0006466A">
      <w:pPr>
        <w:pStyle w:val="a3"/>
        <w:numPr>
          <w:ilvl w:val="0"/>
          <w:numId w:val="3"/>
        </w:numPr>
        <w:jc w:val="both"/>
      </w:pPr>
      <w:r w:rsidRPr="0041457D">
        <w:t>повышение уровня безопасности и комфортности туристов;</w:t>
      </w:r>
    </w:p>
    <w:p w:rsidR="0006466A" w:rsidRPr="0041457D" w:rsidRDefault="0006466A" w:rsidP="0006466A">
      <w:pPr>
        <w:pStyle w:val="a3"/>
        <w:numPr>
          <w:ilvl w:val="0"/>
          <w:numId w:val="3"/>
        </w:numPr>
        <w:spacing w:line="315" w:lineRule="atLeast"/>
        <w:textAlignment w:val="baseline"/>
      </w:pPr>
      <w:r w:rsidRPr="0041457D">
        <w:t>создание благоприятных условий для развития малого и среднего предпринимательства, привлечения инвестиций в сферу туризма;</w:t>
      </w:r>
    </w:p>
    <w:p w:rsidR="0006466A" w:rsidRPr="0041457D" w:rsidRDefault="0006466A" w:rsidP="0006466A">
      <w:pPr>
        <w:pStyle w:val="a3"/>
        <w:numPr>
          <w:ilvl w:val="0"/>
          <w:numId w:val="3"/>
        </w:numPr>
        <w:spacing w:line="315" w:lineRule="atLeast"/>
        <w:textAlignment w:val="baseline"/>
      </w:pPr>
      <w:r w:rsidRPr="0041457D">
        <w:t xml:space="preserve">увеличение разнообразия </w:t>
      </w:r>
      <w:proofErr w:type="spellStart"/>
      <w:r w:rsidRPr="0041457D">
        <w:t>турпродуктов</w:t>
      </w:r>
      <w:proofErr w:type="spellEnd"/>
      <w:r w:rsidRPr="0041457D">
        <w:t xml:space="preserve">;                     </w:t>
      </w:r>
    </w:p>
    <w:p w:rsidR="0006466A" w:rsidRPr="0041457D" w:rsidRDefault="0006466A" w:rsidP="0006466A">
      <w:pPr>
        <w:pStyle w:val="a3"/>
        <w:numPr>
          <w:ilvl w:val="0"/>
          <w:numId w:val="3"/>
        </w:numPr>
        <w:spacing w:line="315" w:lineRule="atLeast"/>
        <w:textAlignment w:val="baseline"/>
      </w:pPr>
      <w:r w:rsidRPr="0041457D">
        <w:t>презентации турпродукта на выставочных форумах, в том числе и международных;</w:t>
      </w:r>
    </w:p>
    <w:p w:rsidR="0006466A" w:rsidRPr="0041457D" w:rsidRDefault="0006466A" w:rsidP="0006466A">
      <w:pPr>
        <w:pStyle w:val="a3"/>
        <w:numPr>
          <w:ilvl w:val="0"/>
          <w:numId w:val="3"/>
        </w:numPr>
        <w:spacing w:line="315" w:lineRule="atLeast"/>
        <w:textAlignment w:val="baseline"/>
      </w:pPr>
      <w:r w:rsidRPr="0041457D">
        <w:t xml:space="preserve">участие в выставках, семинарах, круглых столах и т.п. по развитию туризма, преодолению проблем, возникающих при предоставлении туристских  услуг; </w:t>
      </w:r>
    </w:p>
    <w:p w:rsidR="0006466A" w:rsidRPr="0041457D" w:rsidRDefault="0006466A" w:rsidP="0006466A">
      <w:pPr>
        <w:pStyle w:val="a3"/>
        <w:numPr>
          <w:ilvl w:val="0"/>
          <w:numId w:val="3"/>
        </w:numPr>
        <w:jc w:val="both"/>
        <w:rPr>
          <w:b/>
        </w:rPr>
      </w:pPr>
      <w:r w:rsidRPr="0041457D">
        <w:t>организация обучения, переподготовки специалистов для организации работы по развитию туризма;</w:t>
      </w:r>
    </w:p>
    <w:p w:rsidR="0006466A" w:rsidRPr="0041457D" w:rsidRDefault="0006466A" w:rsidP="0006466A">
      <w:pPr>
        <w:pStyle w:val="a3"/>
        <w:numPr>
          <w:ilvl w:val="0"/>
          <w:numId w:val="3"/>
        </w:numPr>
        <w:jc w:val="both"/>
      </w:pPr>
      <w:r w:rsidRPr="0041457D">
        <w:t>реализация подпрограммы"Развитие туризма в Тес-Хемском</w:t>
      </w:r>
      <w:r>
        <w:t xml:space="preserve"> </w:t>
      </w:r>
      <w:r w:rsidRPr="0041457D">
        <w:t xml:space="preserve">кожууне» МП </w:t>
      </w:r>
      <w:r w:rsidRPr="0041457D">
        <w:rPr>
          <w:bCs/>
        </w:rPr>
        <w:t>«Развитие культуры и туризма Тес-Хемского</w:t>
      </w:r>
      <w:r>
        <w:rPr>
          <w:bCs/>
        </w:rPr>
        <w:t xml:space="preserve"> </w:t>
      </w:r>
      <w:r w:rsidRPr="0041457D">
        <w:rPr>
          <w:bCs/>
        </w:rPr>
        <w:t xml:space="preserve">кожууна на 2018-2020 </w:t>
      </w:r>
      <w:proofErr w:type="spellStart"/>
      <w:r w:rsidRPr="0041457D">
        <w:rPr>
          <w:bCs/>
        </w:rPr>
        <w:t>гг</w:t>
      </w:r>
      <w:proofErr w:type="spellEnd"/>
      <w:r w:rsidRPr="0041457D">
        <w:rPr>
          <w:bCs/>
        </w:rPr>
        <w:t>».</w:t>
      </w:r>
    </w:p>
    <w:p w:rsidR="0006466A" w:rsidRPr="0041457D" w:rsidRDefault="0006466A" w:rsidP="0006466A">
      <w:pPr>
        <w:pStyle w:val="a3"/>
        <w:numPr>
          <w:ilvl w:val="0"/>
          <w:numId w:val="2"/>
        </w:numPr>
        <w:jc w:val="both"/>
      </w:pPr>
      <w:r w:rsidRPr="0041457D">
        <w:t>Выполнение задач стратегии развития туризма Республики Тыва до 2030 года.</w:t>
      </w:r>
    </w:p>
    <w:p w:rsidR="0006466A" w:rsidRDefault="0006466A" w:rsidP="000646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457D">
        <w:rPr>
          <w:rFonts w:ascii="Times New Roman" w:hAnsi="Times New Roman" w:cs="Times New Roman"/>
          <w:b/>
          <w:sz w:val="24"/>
          <w:szCs w:val="24"/>
        </w:rPr>
        <w:t>Индикативные показатели:</w:t>
      </w:r>
      <w:r w:rsidRPr="0041457D">
        <w:rPr>
          <w:rFonts w:ascii="Times New Roman" w:hAnsi="Times New Roman" w:cs="Times New Roman"/>
          <w:sz w:val="24"/>
          <w:szCs w:val="24"/>
        </w:rPr>
        <w:t xml:space="preserve"> Туристский поток в Тес-Хемском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57D">
        <w:rPr>
          <w:rFonts w:ascii="Times New Roman" w:hAnsi="Times New Roman" w:cs="Times New Roman"/>
          <w:sz w:val="24"/>
          <w:szCs w:val="24"/>
        </w:rPr>
        <w:t>кожууне не менее 2100 человек в 2019 году.</w:t>
      </w:r>
    </w:p>
    <w:p w:rsidR="0006466A" w:rsidRDefault="0006466A" w:rsidP="000646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6466A" w:rsidRDefault="0006466A" w:rsidP="000646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6466A" w:rsidRDefault="0006466A" w:rsidP="000646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F059B" w:rsidRDefault="001F059B" w:rsidP="000646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6466A" w:rsidRPr="0041457D" w:rsidRDefault="0006466A" w:rsidP="000646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5600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4539"/>
        <w:gridCol w:w="141"/>
        <w:gridCol w:w="1561"/>
        <w:gridCol w:w="3971"/>
        <w:gridCol w:w="4822"/>
      </w:tblGrid>
      <w:tr w:rsidR="0006466A" w:rsidRPr="0041457D" w:rsidTr="001F059B">
        <w:trPr>
          <w:trHeight w:hRule="exact" w:val="9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66A" w:rsidRPr="0041457D" w:rsidRDefault="0006466A" w:rsidP="00AF6B72">
            <w:pPr>
              <w:spacing w:after="0" w:line="240" w:lineRule="auto"/>
              <w:ind w:left="151" w:right="112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tt-RU" w:eastAsia="en-US"/>
              </w:rPr>
            </w:pPr>
            <w:r w:rsidRPr="00414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 за исполнение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Ожидаемый результат</w:t>
            </w:r>
          </w:p>
          <w:p w:rsidR="0006466A" w:rsidRPr="0041457D" w:rsidRDefault="0006466A" w:rsidP="00AF6B72">
            <w:pPr>
              <w:spacing w:after="0" w:line="240" w:lineRule="auto"/>
              <w:ind w:right="112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6466A" w:rsidRPr="0041457D" w:rsidTr="00AF6B72">
        <w:trPr>
          <w:trHeight w:hRule="exact"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left="13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right="112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1.  Мероприятия, способствующие в развитии туризма </w:t>
            </w:r>
          </w:p>
        </w:tc>
      </w:tr>
      <w:tr w:rsidR="0006466A" w:rsidRPr="0041457D" w:rsidTr="00AF6B72">
        <w:trPr>
          <w:trHeight w:hRule="exact" w:val="18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left="13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утвержденных событийных мероприятий  за 2019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Январь-декабрь 2019 года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Увеличение въездного внутреннего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турпотока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-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обмен-опытом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укрепление профессиональных  творческих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связей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пропаганда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воспитание духовно-нравственных и эстетических ценностей у подрастающего поколения</w:t>
            </w:r>
          </w:p>
        </w:tc>
      </w:tr>
      <w:tr w:rsidR="0006466A" w:rsidRPr="0041457D" w:rsidTr="00AF6B72">
        <w:trPr>
          <w:trHeight w:hRule="exact" w:val="11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left="13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традиционных обрядов  освящение гор, перевалов и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аржаанов</w:t>
            </w:r>
            <w:proofErr w:type="spellEnd"/>
          </w:p>
          <w:p w:rsidR="0006466A" w:rsidRPr="0041457D" w:rsidRDefault="0006466A" w:rsidP="00AF6B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Конец </w:t>
            </w:r>
            <w:proofErr w:type="spellStart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мая-начало</w:t>
            </w:r>
            <w:proofErr w:type="spellEnd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июня (после согласования с </w:t>
            </w:r>
            <w:proofErr w:type="spellStart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священослужителями</w:t>
            </w:r>
            <w:proofErr w:type="spellEnd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учитывая </w:t>
            </w:r>
            <w:proofErr w:type="spellStart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блгаприятные</w:t>
            </w:r>
            <w:proofErr w:type="spellEnd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дни проведения)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с.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Шуурмак</w:t>
            </w:r>
            <w:proofErr w:type="spellEnd"/>
          </w:p>
          <w:p w:rsidR="0006466A" w:rsidRPr="0041457D" w:rsidRDefault="0006466A" w:rsidP="00AF6B72">
            <w:pPr>
              <w:spacing w:after="0" w:line="240" w:lineRule="auto"/>
              <w:ind w:right="11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с.Самагалтай</w:t>
            </w:r>
          </w:p>
          <w:p w:rsidR="0006466A" w:rsidRPr="0041457D" w:rsidRDefault="0006466A" w:rsidP="00AF6B72">
            <w:pPr>
              <w:spacing w:after="0" w:line="240" w:lineRule="auto"/>
              <w:ind w:right="11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с.Кызыл-Чыраа</w:t>
            </w:r>
            <w:proofErr w:type="spellEnd"/>
          </w:p>
          <w:p w:rsidR="0006466A" w:rsidRPr="0041457D" w:rsidRDefault="0006466A" w:rsidP="00AF6B72">
            <w:pPr>
              <w:spacing w:after="0" w:line="240" w:lineRule="auto"/>
              <w:ind w:right="11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с.У-Шынаа</w:t>
            </w:r>
            <w:proofErr w:type="spellEnd"/>
          </w:p>
          <w:p w:rsidR="0006466A" w:rsidRPr="0041457D" w:rsidRDefault="0006466A" w:rsidP="00AF6B72">
            <w:pPr>
              <w:spacing w:after="0" w:line="240" w:lineRule="auto"/>
              <w:ind w:right="11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с.О-Шынаа</w:t>
            </w:r>
            <w:proofErr w:type="spellEnd"/>
          </w:p>
          <w:p w:rsidR="0006466A" w:rsidRPr="0041457D" w:rsidRDefault="0006466A" w:rsidP="00AF6B72">
            <w:pPr>
              <w:spacing w:after="0" w:line="240" w:lineRule="auto"/>
              <w:ind w:right="11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с.Берт-Даг</w:t>
            </w:r>
            <w:proofErr w:type="spellEnd"/>
          </w:p>
          <w:p w:rsidR="0006466A" w:rsidRPr="0041457D" w:rsidRDefault="0006466A" w:rsidP="00AF6B72">
            <w:pPr>
              <w:spacing w:after="0" w:line="240" w:lineRule="auto"/>
              <w:ind w:right="11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с.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Шуурмак</w:t>
            </w:r>
            <w:proofErr w:type="spellEnd"/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Бережное  отношение к природе  и к  священным местам кожууна; Возрождение народных традиций, обычаев и обрядов</w:t>
            </w:r>
          </w:p>
        </w:tc>
      </w:tr>
      <w:tr w:rsidR="0006466A" w:rsidRPr="0041457D" w:rsidTr="00AF6B72">
        <w:trPr>
          <w:trHeight w:hRule="exact" w:val="11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left="13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Открытие туристических сезонов отдыха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базе 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Шара-Нуур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на оз.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Шара-Нуур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</w:p>
          <w:p w:rsidR="0006466A" w:rsidRPr="0041457D" w:rsidRDefault="0006466A" w:rsidP="00AF6B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июля- 1 сезон</w:t>
            </w:r>
          </w:p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июля-2 сезон</w:t>
            </w:r>
          </w:p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 июля-3 сезон</w:t>
            </w:r>
          </w:p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Default="0006466A" w:rsidP="00AF6B72">
            <w:pPr>
              <w:spacing w:after="0" w:line="240" w:lineRule="auto"/>
              <w:ind w:right="11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Председатель  администрации с.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Кызыл-Чыраа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СДК </w:t>
            </w:r>
          </w:p>
          <w:p w:rsidR="0006466A" w:rsidRPr="0041457D" w:rsidRDefault="0006466A" w:rsidP="00AF6B72">
            <w:pPr>
              <w:spacing w:after="0" w:line="240" w:lineRule="auto"/>
              <w:ind w:right="11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Данзырына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Увеличение въездного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турпотока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увеличение дохода от предоставления туристических услуг</w:t>
            </w:r>
          </w:p>
        </w:tc>
      </w:tr>
      <w:tr w:rsidR="0006466A" w:rsidRPr="0041457D" w:rsidTr="00AF6B72">
        <w:trPr>
          <w:trHeight w:hRule="exact" w:val="11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left="13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Прием туристов в летних чабанских стойбищах «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Бай-Даг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и «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Дуктуг-Дыт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июля по сентябрь месяц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Главы КФХ</w:t>
            </w:r>
          </w:p>
          <w:p w:rsidR="0006466A" w:rsidRPr="0041457D" w:rsidRDefault="0006466A" w:rsidP="00AF6B72">
            <w:pPr>
              <w:spacing w:after="0" w:line="240" w:lineRule="auto"/>
              <w:ind w:right="11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сельского хозяйства и продовольствия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Тес-Хемс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кого кожууна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Увеличение въездного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турпотока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увеличение дохода от предоставления туристических услуг и продажи национальных блюд</w:t>
            </w:r>
          </w:p>
        </w:tc>
      </w:tr>
      <w:tr w:rsidR="0006466A" w:rsidRPr="0041457D" w:rsidTr="00AF6B72">
        <w:trPr>
          <w:trHeight w:hRule="exact" w:val="11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left="13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Оказание туристско-информационных услуг для приезжих туристов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Летний туристический сезон</w:t>
            </w:r>
          </w:p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ТИЦ  при МБУК ЦБС  Тес-Хемского</w:t>
            </w:r>
          </w:p>
          <w:p w:rsidR="0006466A" w:rsidRPr="0041457D" w:rsidRDefault="0006466A" w:rsidP="00AF6B72">
            <w:pPr>
              <w:spacing w:after="0" w:line="240" w:lineRule="auto"/>
              <w:ind w:right="11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Дугар-оол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Н.К.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Увеличение въездного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турпотока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продвижение туристического потенциала кожууна, увеличение дохода от предоставления туристических услуг</w:t>
            </w:r>
          </w:p>
        </w:tc>
      </w:tr>
      <w:tr w:rsidR="0006466A" w:rsidRPr="0041457D" w:rsidTr="00AF6B72">
        <w:trPr>
          <w:trHeight w:hRule="exact" w:val="11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left="13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06041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выставки-ярмарки национальных блюд, продуктов, НХП, ДПИ (сувениров</w:t>
            </w:r>
            <w:r w:rsidR="000604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дни празднования национального праздника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Наадым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сельского хозяйства и продов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ольствия Администрации Тес-Хемс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кого кожууна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Увеличение дохода от продажи товаров местных производителей и КФХ</w:t>
            </w:r>
          </w:p>
        </w:tc>
      </w:tr>
      <w:tr w:rsidR="0006466A" w:rsidRPr="0041457D" w:rsidTr="00AF6B72">
        <w:trPr>
          <w:trHeight w:hRule="exact" w:val="11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left="13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Республиканского  конкурса эстрадных песен   «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Алдын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согун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Председатель  администрации с.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Кызыл-Чыраа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СДК им.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Данзырына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Увеличение въездного внутреннего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турпотока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реклама о достопримечательностями кожууна,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пропаганда творчества А.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Данзырына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населения и в частности среди молодого поколения.</w:t>
            </w:r>
          </w:p>
          <w:p w:rsidR="0006466A" w:rsidRPr="0041457D" w:rsidRDefault="0006466A" w:rsidP="00AF6B72">
            <w:pPr>
              <w:spacing w:after="0" w:line="240" w:lineRule="auto"/>
              <w:ind w:right="11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466A" w:rsidRPr="0041457D" w:rsidTr="00AF6B72">
        <w:trPr>
          <w:trHeight w:hRule="exact" w:val="397"/>
        </w:trPr>
        <w:tc>
          <w:tcPr>
            <w:tcW w:w="1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Повышение доступности турпродукта</w:t>
            </w:r>
          </w:p>
        </w:tc>
      </w:tr>
      <w:tr w:rsidR="0006466A" w:rsidRPr="0041457D" w:rsidTr="00AF6B72">
        <w:trPr>
          <w:trHeight w:hRule="exact" w:val="11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left="13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Разработка эскизов туристических навигационных указателей и согласование с вышестоящим ведомственным органом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Март, апрель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ТИЦ при МБУК ЦБС и ведущий методист по туризму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Установка 2-х туристических указателей</w:t>
            </w:r>
          </w:p>
        </w:tc>
      </w:tr>
      <w:tr w:rsidR="0006466A" w:rsidRPr="0041457D" w:rsidTr="00AF6B72">
        <w:trPr>
          <w:trHeight w:hRule="exact" w:val="8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left="13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Разработка</w:t>
            </w:r>
            <w:r w:rsidR="000604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эскизов сувениров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Март, апрель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ТИЦ при МБУК ЦБС и МБУК ЦКС Тес-Хемского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кожууна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466A" w:rsidRPr="0041457D" w:rsidTr="00AF6B72">
        <w:trPr>
          <w:trHeight w:hRule="exact" w:val="11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left="13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работы по приведении в соответствие с рекомендациями </w:t>
            </w:r>
          </w:p>
          <w:p w:rsidR="0006466A" w:rsidRPr="0041457D" w:rsidRDefault="0006466A" w:rsidP="00AF6B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Министерства экономики Республики Тыва  утвержденными от 29 февраля 2016 года, придорожных кафе Республики Тыва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 с апреля месяца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 экономики Администрации Тес-Хемского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кожууна,</w:t>
            </w:r>
          </w:p>
          <w:p w:rsidR="0006466A" w:rsidRPr="0041457D" w:rsidRDefault="0006466A" w:rsidP="00AF6B72">
            <w:pPr>
              <w:spacing w:after="0" w:line="240" w:lineRule="auto"/>
              <w:ind w:right="11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качественное санитарное обслуживание туристов</w:t>
            </w:r>
          </w:p>
        </w:tc>
      </w:tr>
      <w:tr w:rsidR="0006466A" w:rsidRPr="0041457D" w:rsidTr="00AF6B72">
        <w:trPr>
          <w:trHeight w:hRule="exact" w:val="11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left="13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Ведение и обновление перечня объектов </w:t>
            </w:r>
          </w:p>
          <w:p w:rsidR="0006466A" w:rsidRPr="0041457D" w:rsidRDefault="0006466A" w:rsidP="00AF6B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туристского притяжения муниципального </w:t>
            </w:r>
          </w:p>
          <w:p w:rsidR="0006466A" w:rsidRPr="0041457D" w:rsidRDefault="0006466A" w:rsidP="00AF6B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ТИЦ  при МБУК ЦБС  Тес-Хемского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Ведение отчетности и развития инфраструктуры туристических территорий </w:t>
            </w:r>
          </w:p>
        </w:tc>
      </w:tr>
      <w:tr w:rsidR="0006466A" w:rsidRPr="0041457D" w:rsidTr="00AF6B72">
        <w:trPr>
          <w:trHeight w:hRule="exact" w:val="6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left="13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Разработка туристических маршрутов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Май, июнь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ТИЦ  при МБУК ЦБС  Тес-Хемского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Открытие 1 детского маршрута </w:t>
            </w:r>
          </w:p>
        </w:tc>
      </w:tr>
      <w:tr w:rsidR="0006466A" w:rsidRPr="0041457D" w:rsidTr="00AF6B72">
        <w:trPr>
          <w:trHeight w:hRule="exact" w:val="379"/>
        </w:trPr>
        <w:tc>
          <w:tcPr>
            <w:tcW w:w="1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Повышение прозрачности рынка</w:t>
            </w:r>
          </w:p>
          <w:p w:rsidR="0006466A" w:rsidRPr="0041457D" w:rsidRDefault="0006466A" w:rsidP="00AF6B72">
            <w:pPr>
              <w:spacing w:after="0" w:line="240" w:lineRule="auto"/>
              <w:ind w:right="11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466A" w:rsidRPr="0041457D" w:rsidTr="00AF6B72">
        <w:trPr>
          <w:trHeight w:hRule="exact" w:val="3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right="11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плановых рейдов  комиссии по легализации </w:t>
            </w: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неформальной занятости Тес-Хемского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кожууна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right="11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Центр занятости Тес-Хемского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кожууна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B62" w:rsidRDefault="0006466A" w:rsidP="001F5B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Рейды </w:t>
            </w: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гостиничным домам, в кафе, магазины</w:t>
            </w:r>
            <w:r w:rsidR="001F5B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06466A" w:rsidRPr="0041457D" w:rsidRDefault="0006466A" w:rsidP="001F5B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контрольного показателя по снижению неформальной занятости населения кожууна, легализации «теневой» заработной платы, повышению собираемости страховых взносов во внебюджетные фонды.  Соблюдение действующего законодательства в сфере труда при трудоустройстве наемных работников. </w:t>
            </w:r>
          </w:p>
        </w:tc>
      </w:tr>
      <w:tr w:rsidR="0006466A" w:rsidRPr="0041457D" w:rsidTr="00AF6B72">
        <w:trPr>
          <w:trHeight w:hRule="exact" w:val="12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Утверждение Плана (Дорожной карты) по развитию </w:t>
            </w:r>
          </w:p>
          <w:p w:rsidR="0006466A" w:rsidRPr="0041457D" w:rsidRDefault="0006466A" w:rsidP="00AF6B7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туризма в Тес-Хемском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кожууне на 2019 год</w:t>
            </w:r>
          </w:p>
          <w:p w:rsidR="0006466A" w:rsidRPr="0041457D" w:rsidRDefault="0006466A" w:rsidP="00AF6B7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ку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льтуры и туризма Администрации Т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ес-Хемского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кожууна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Плановая работа всех субъектов по развитии туризма в Тес-Хемском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кожууне</w:t>
            </w:r>
          </w:p>
        </w:tc>
      </w:tr>
      <w:tr w:rsidR="0006466A" w:rsidRPr="0041457D" w:rsidTr="00AF6B72">
        <w:trPr>
          <w:trHeight w:hRule="exact" w:val="36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Статистический отчет по форме мониторинга деятельности организаций в сфере туризма</w:t>
            </w:r>
          </w:p>
          <w:p w:rsidR="0006466A" w:rsidRPr="0041457D" w:rsidRDefault="0006466A" w:rsidP="00AF6B7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 февраля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культуры и туризма Администрации Тес-Хемского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кожууна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Получения достоверной информации о </w:t>
            </w:r>
            <w:proofErr w:type="spellStart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турпотоке</w:t>
            </w:r>
            <w:proofErr w:type="spellEnd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 деятельности от юридических лиц, индивидуальных предпринимателей  и предприятий туристско-рекреационного комплекса занимающихся </w:t>
            </w:r>
          </w:p>
          <w:p w:rsidR="0006466A" w:rsidRPr="0041457D" w:rsidRDefault="0006466A" w:rsidP="00AF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формированием,  продвижением  </w:t>
            </w:r>
          </w:p>
          <w:p w:rsidR="0006466A" w:rsidRPr="0041457D" w:rsidRDefault="0006466A" w:rsidP="00AF6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  продажей  туристского продукта  во исполнение Плана мероприятий по реализации Стратегии развития туризма в Российской Федерации на период до 2020 года, утвержденного распоряжением Правительства Российской Федерации от 11.11.2016 №2246-р.</w:t>
            </w:r>
          </w:p>
          <w:p w:rsidR="0006466A" w:rsidRPr="0041457D" w:rsidRDefault="0006466A" w:rsidP="00AF6B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466A" w:rsidRPr="0041457D" w:rsidTr="00AF6B72">
        <w:trPr>
          <w:trHeight w:hRule="exact" w:val="2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Утверждение плана комиссии по легализации неформальной занятости Тес-Хемского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кожууна на 2019 г.</w:t>
            </w:r>
          </w:p>
          <w:p w:rsidR="0006466A" w:rsidRPr="0041457D" w:rsidRDefault="0006466A" w:rsidP="00AF6B7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Центр занятости Тес-Хемского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кожууна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контрольного показателя по снижению неформальной занятости населения кожууна, легализации «теневой» заработной платы, повышению собираемости страховых взносов во внебюджетные фонды.  Соблюдение действующего законодательства в сфере труда при трудоустройстве наемных работников. </w:t>
            </w:r>
          </w:p>
        </w:tc>
      </w:tr>
      <w:tr w:rsidR="0006466A" w:rsidRPr="0041457D" w:rsidTr="00AF6B72">
        <w:trPr>
          <w:trHeight w:hRule="exact" w:val="9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Утверждение  положений и планов проведения событийных мероприятий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Коллегия Администрация кожууна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за качественным проведением мероприятий. Своевременное финансирование мероприятий. </w:t>
            </w:r>
          </w:p>
        </w:tc>
      </w:tr>
      <w:tr w:rsidR="0006466A" w:rsidRPr="0041457D" w:rsidTr="00AF6B72">
        <w:trPr>
          <w:trHeight w:hRule="exact" w:val="1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Издание Распоряжения Администрации Тес-Хемского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кожууна «Об акарицидной обработке туристических территорий».</w:t>
            </w:r>
          </w:p>
          <w:p w:rsidR="0006466A" w:rsidRPr="0041457D" w:rsidRDefault="0006466A" w:rsidP="00AF6B7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Администрации Тес-Хемского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кожууна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Мера в массовом уничтожении опасных насекомых территорий лагеря «</w:t>
            </w:r>
            <w:proofErr w:type="spellStart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Сайлык</w:t>
            </w:r>
            <w:proofErr w:type="spellEnd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«</w:t>
            </w:r>
            <w:proofErr w:type="spellStart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Шара-Нуур</w:t>
            </w:r>
            <w:proofErr w:type="spellEnd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и стойбища «</w:t>
            </w:r>
            <w:proofErr w:type="spellStart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Бай-Даг</w:t>
            </w:r>
            <w:proofErr w:type="spellEnd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06466A" w:rsidRPr="0041457D" w:rsidTr="00AF6B72">
        <w:trPr>
          <w:trHeight w:hRule="exact" w:val="1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Издание Распоряжения Администрации Тес-Хемского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кожууна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плановых выездных рейдов по профилактике противопожарной безопасности в местах отдыха.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Администрации Тес-Хемского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кожууна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Мера в массовом уничтожении опасных насекомых территорий лагеря «</w:t>
            </w:r>
            <w:proofErr w:type="spellStart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Сайлык</w:t>
            </w:r>
            <w:proofErr w:type="spellEnd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«</w:t>
            </w:r>
            <w:proofErr w:type="spellStart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Шара-Нуур</w:t>
            </w:r>
            <w:proofErr w:type="spellEnd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и стойбища «</w:t>
            </w:r>
            <w:proofErr w:type="spellStart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Бай-Даг</w:t>
            </w:r>
            <w:proofErr w:type="spellEnd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06466A" w:rsidRPr="0041457D" w:rsidTr="00AF6B72">
        <w:trPr>
          <w:trHeight w:hRule="exact" w:val="427"/>
        </w:trPr>
        <w:tc>
          <w:tcPr>
            <w:tcW w:w="1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Повышение качества</w:t>
            </w:r>
          </w:p>
        </w:tc>
      </w:tr>
      <w:tr w:rsidR="0006466A" w:rsidRPr="0041457D" w:rsidTr="00AF6B72">
        <w:trPr>
          <w:trHeight w:hRule="exact" w:val="9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right="11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145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Обработка туристических территорий с противоклещевыми средствами (акарицидная обработка).</w:t>
            </w:r>
          </w:p>
          <w:p w:rsidR="0006466A" w:rsidRPr="0041457D" w:rsidRDefault="0006466A" w:rsidP="00A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06466A" w:rsidRPr="0041457D" w:rsidRDefault="0006466A" w:rsidP="00A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06466A" w:rsidRPr="0041457D" w:rsidRDefault="0006466A" w:rsidP="00AF6B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right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ГБУЗ «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Тес-Хемская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ЦКБ» и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сумонная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администрация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с.Кызыл-Чыраа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глава КФХ «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Бай-Даг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right="11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Безопасность туристов на </w:t>
            </w:r>
            <w:r w:rsidRPr="004145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территориях лагеря «</w:t>
            </w:r>
            <w:proofErr w:type="spellStart"/>
            <w:r w:rsidRPr="004145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Сайлык</w:t>
            </w:r>
            <w:proofErr w:type="spellEnd"/>
            <w:r w:rsidRPr="004145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», «</w:t>
            </w:r>
            <w:proofErr w:type="spellStart"/>
            <w:r w:rsidRPr="004145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Шара-Нуур</w:t>
            </w:r>
            <w:proofErr w:type="spellEnd"/>
            <w:r w:rsidRPr="004145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» и стойбища «</w:t>
            </w:r>
            <w:proofErr w:type="spellStart"/>
            <w:r w:rsidRPr="004145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Бай-Даг</w:t>
            </w:r>
            <w:proofErr w:type="spellEnd"/>
            <w:r w:rsidRPr="004145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» </w:t>
            </w:r>
          </w:p>
        </w:tc>
      </w:tr>
      <w:tr w:rsidR="0006466A" w:rsidRPr="0041457D" w:rsidTr="00AF6B72">
        <w:trPr>
          <w:trHeight w:hRule="exact" w:val="17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right="11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Проведение выездных рейдов </w:t>
            </w:r>
            <w:r w:rsidRPr="0041457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  <w:t>»  по проверке наличии  средств противопожарной безопасности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Май, июнь, июль, август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left="-1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ПСЧ №15 МЧС в Тес-Хемском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кожууне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right="11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Приведение в порядок и приобретение </w:t>
            </w:r>
            <w:r w:rsidRPr="0041457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  <w:t>средств противопожарной безопасности</w:t>
            </w:r>
          </w:p>
          <w:p w:rsidR="0006466A" w:rsidRPr="0041457D" w:rsidRDefault="0006466A" w:rsidP="00AF6B72">
            <w:pPr>
              <w:spacing w:after="0" w:line="240" w:lineRule="auto"/>
              <w:ind w:right="11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Безопасность туристов на </w:t>
            </w:r>
            <w:r w:rsidRPr="004145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территориях лагеря «</w:t>
            </w:r>
            <w:proofErr w:type="spellStart"/>
            <w:r w:rsidRPr="004145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Сайлык</w:t>
            </w:r>
            <w:proofErr w:type="spellEnd"/>
            <w:r w:rsidRPr="004145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», «</w:t>
            </w:r>
            <w:proofErr w:type="spellStart"/>
            <w:r w:rsidRPr="004145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Шара-Нуур</w:t>
            </w:r>
            <w:proofErr w:type="spellEnd"/>
            <w:r w:rsidRPr="004145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» и стойбища «</w:t>
            </w:r>
            <w:proofErr w:type="spellStart"/>
            <w:r w:rsidRPr="004145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Бай-Даг</w:t>
            </w:r>
            <w:proofErr w:type="spellEnd"/>
            <w:r w:rsidRPr="004145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». </w:t>
            </w:r>
          </w:p>
        </w:tc>
      </w:tr>
      <w:tr w:rsidR="0006466A" w:rsidRPr="0041457D" w:rsidTr="00AF6B72">
        <w:trPr>
          <w:trHeight w:hRule="exact" w:val="17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специалистов в совещаниях, семинарах по вопросам формирования комфортной туристской   среды в Республике Тыва, по развитию туризма Республики Тыва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</w:rPr>
              <w:t>Специалисты отдела экономики администрации Тес-Хемского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кожууна, методисты </w:t>
            </w:r>
          </w:p>
          <w:p w:rsidR="0006466A" w:rsidRPr="0041457D" w:rsidRDefault="0006466A" w:rsidP="00AF6B72">
            <w:pPr>
              <w:spacing w:after="0" w:line="240" w:lineRule="auto"/>
              <w:ind w:left="-1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</w:rPr>
              <w:t>Управления культуры и туризма Тес-Хемского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</w:rPr>
              <w:t>кожууна и  МБУК ЦКС, МБУК ЦБС Тес-Хемского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</w:rPr>
              <w:t>кожууна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</w:rPr>
              <w:t>Повышения знаний о туризме, об обслуживания туристов и о развитие услуг.</w:t>
            </w:r>
          </w:p>
        </w:tc>
      </w:tr>
      <w:tr w:rsidR="0006466A" w:rsidRPr="0041457D" w:rsidTr="00AF6B72">
        <w:trPr>
          <w:trHeight w:hRule="exact" w:val="429"/>
        </w:trPr>
        <w:tc>
          <w:tcPr>
            <w:tcW w:w="1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Повышение информированности</w:t>
            </w:r>
          </w:p>
        </w:tc>
      </w:tr>
      <w:tr w:rsidR="0006466A" w:rsidRPr="0041457D" w:rsidTr="00AF6B72">
        <w:trPr>
          <w:trHeight w:hRule="exact" w:val="15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left="13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right="2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Разработка и в</w:t>
            </w:r>
            <w:r w:rsidRPr="004145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ыпуск 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буклетов и иных раздаточных материалов </w:t>
            </w:r>
          </w:p>
          <w:p w:rsidR="0006466A" w:rsidRPr="0041457D" w:rsidRDefault="0006466A" w:rsidP="00AF6B72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полиграфической </w:t>
            </w:r>
          </w:p>
          <w:p w:rsidR="0006466A" w:rsidRPr="0041457D" w:rsidRDefault="0006466A" w:rsidP="00AF6B72">
            <w:pPr>
              <w:spacing w:after="0" w:line="240" w:lineRule="auto"/>
              <w:ind w:right="25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продукции по туристским маршрутам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ТИЦ при МБУК ЦБС и МБУК ЦКС  Тес-Хемского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кожууна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right="11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Продвижение туристического потенциала муниципального образования.</w:t>
            </w:r>
          </w:p>
          <w:p w:rsidR="0006466A" w:rsidRPr="0041457D" w:rsidRDefault="0006466A" w:rsidP="00AF6B72">
            <w:pPr>
              <w:spacing w:after="0" w:line="240" w:lineRule="auto"/>
              <w:ind w:right="11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Разработка 4-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 буклетов (Лагерь на озере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Шара-Нуур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стойбище «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Бай-Даг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», озеро «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Кара-Хол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и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аржаан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Дуктуг-Дыт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06466A" w:rsidRPr="0041457D" w:rsidTr="00AF6B72">
        <w:trPr>
          <w:trHeight w:hRule="exact" w:val="1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left="13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right="2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Ведение страницы или раздела  по туризму  муниципального образования в социальной сети  и СМИ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Председатели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сумонных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администраций, Управления культуры и туризма, МБУК ЦБС и ЦКС  Тес-Хемского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кожууна,</w:t>
            </w:r>
          </w:p>
          <w:p w:rsidR="0006466A" w:rsidRPr="0041457D" w:rsidRDefault="0006466A" w:rsidP="00AF6B72">
            <w:pPr>
              <w:spacing w:after="0" w:line="240" w:lineRule="auto"/>
              <w:ind w:right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газета «Самагалтай»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left="-10" w:right="112" w:firstLine="1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Продвижение туристического потенциала муниципального образования.</w:t>
            </w:r>
          </w:p>
        </w:tc>
      </w:tr>
      <w:tr w:rsidR="0006466A" w:rsidRPr="0041457D" w:rsidTr="00AF6B72">
        <w:trPr>
          <w:trHeight w:hRule="exact" w:val="1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left="13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right="2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по заполнению информационных порталов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Ведущий методист по т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уризму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ТИЦ при МБУК ЦБС Тес-Хемского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кожууна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060415">
            <w:pPr>
              <w:spacing w:after="0" w:line="240" w:lineRule="auto"/>
              <w:ind w:left="-10" w:right="112" w:firstLine="1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Внесение новых информаций: легенд о кожууне, фотоматериалов. Внесение информаций раздельно по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сумонам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Внесение материалов о знаменитых земляков, почетных людей</w:t>
            </w:r>
          </w:p>
        </w:tc>
      </w:tr>
      <w:tr w:rsidR="0006466A" w:rsidRPr="0041457D" w:rsidTr="00AF6B72">
        <w:trPr>
          <w:trHeight w:hRule="exact" w:val="21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left="13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hd w:val="clear" w:color="auto" w:fill="FFFFFF"/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Выпуск и распространение буклетов, листовок и фляеров с</w:t>
            </w:r>
            <w:r w:rsidRPr="00414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правилами противопожарной безопасности (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 </w:t>
            </w:r>
            <w:r w:rsidRPr="0041457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  <w:t xml:space="preserve">Памятка </w:t>
            </w:r>
            <w:r w:rsidRPr="0041457D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правилам безопасности при нахождении в лесных массивах», </w:t>
            </w:r>
            <w:r w:rsidRPr="0041457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  <w:t>«Памятка по организации безопасности туристов на территории Республики Тыва»…</w:t>
            </w:r>
          </w:p>
          <w:p w:rsidR="0006466A" w:rsidRPr="0041457D" w:rsidRDefault="0006466A" w:rsidP="00AF6B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 в летний туристический сезон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tt-RU"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ТИЦ  при МБУК ЦБС  Тес-Хемского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right="11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Безопасность туристов. Н</w:t>
            </w:r>
            <w:r w:rsidRPr="004145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едопущени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145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лесных пожаров и соблюдении мер пожарной безопасности. </w:t>
            </w:r>
          </w:p>
        </w:tc>
      </w:tr>
      <w:tr w:rsidR="0006466A" w:rsidRPr="0041457D" w:rsidTr="00AF6B72">
        <w:trPr>
          <w:trHeight w:hRule="exact" w:val="19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left="13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hd w:val="clear" w:color="auto" w:fill="FFFFFF"/>
              <w:spacing w:after="0" w:line="240" w:lineRule="auto"/>
              <w:jc w:val="both"/>
              <w:textAlignment w:val="top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информации-памятки о</w:t>
            </w:r>
            <w:r w:rsidRPr="0041457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  <w:t xml:space="preserve">  безопасности туристов на территории Республики Тыва» </w:t>
            </w:r>
            <w:proofErr w:type="spellStart"/>
            <w:r w:rsidRPr="0041457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  <w:t>и</w:t>
            </w:r>
            <w:r w:rsidRPr="004145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инструктажа</w:t>
            </w:r>
            <w:proofErr w:type="spellEnd"/>
            <w:r w:rsidRPr="004145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по безопасности 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соцсетях   «Тес-Хем» и официальном сайте  Администрации МР «Тес-Хемский</w:t>
            </w:r>
            <w:r w:rsidR="009E7C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кожуун» и СМИ.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 в летний туристический сезон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ТИЦ  при МБУК ЦБС  Тес-Хемского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кожууна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right="11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Безопасность туристов. Н</w:t>
            </w:r>
            <w:r w:rsidRPr="004145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едопущени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145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лесных пожаров и соблюдении мер пожарной безопасности. </w:t>
            </w:r>
          </w:p>
        </w:tc>
      </w:tr>
      <w:tr w:rsidR="0006466A" w:rsidRPr="0041457D" w:rsidTr="00AF6B72">
        <w:trPr>
          <w:trHeight w:hRule="exact" w:val="19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left="13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773320" w:rsidRDefault="0006466A" w:rsidP="00AF6B72">
            <w:pPr>
              <w:shd w:val="clear" w:color="auto" w:fill="FFFFFF"/>
              <w:spacing w:after="0" w:line="240" w:lineRule="auto"/>
              <w:jc w:val="both"/>
              <w:textAlignment w:val="top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733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бновлению туристского паспорта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Тес-Хемского</w:t>
            </w:r>
            <w:r w:rsidR="009E7C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кожууна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МБУК ЦКС 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Тес-Хемского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кожууна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Внесение новых информаций</w:t>
            </w:r>
          </w:p>
        </w:tc>
      </w:tr>
      <w:tr w:rsidR="0006466A" w:rsidRPr="0041457D" w:rsidTr="001F059B">
        <w:trPr>
          <w:trHeight w:hRule="exact" w:val="419"/>
        </w:trPr>
        <w:tc>
          <w:tcPr>
            <w:tcW w:w="1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Инфраструктура</w:t>
            </w:r>
          </w:p>
        </w:tc>
      </w:tr>
      <w:tr w:rsidR="0006466A" w:rsidRPr="0041457D" w:rsidTr="00AF6B72">
        <w:trPr>
          <w:trHeight w:hRule="exact" w:val="1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left="13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right="2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Поэтапная установка дорожных указателей и средств туристской навигации к объектам культурного наследия и туристского показа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Default="0006466A" w:rsidP="00AF6B72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 администрации с. </w:t>
            </w:r>
            <w:proofErr w:type="spellStart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Кызыл-Чыраа</w:t>
            </w:r>
            <w:proofErr w:type="spellEnd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СДК им.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А.Данзырына</w:t>
            </w:r>
            <w:proofErr w:type="spellEnd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глава КФХ </w:t>
            </w:r>
          </w:p>
          <w:p w:rsidR="0006466A" w:rsidRPr="0041457D" w:rsidRDefault="0006466A" w:rsidP="00AF6B72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Хураган</w:t>
            </w:r>
            <w:proofErr w:type="spellEnd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left="-10" w:right="11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указателя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Шара-Нуур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на территории </w:t>
            </w:r>
            <w:proofErr w:type="spellStart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сумона</w:t>
            </w:r>
            <w:proofErr w:type="spellEnd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Кызыл-Чыраа</w:t>
            </w:r>
            <w:proofErr w:type="spellEnd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указателя «Стойбище </w:t>
            </w:r>
            <w:proofErr w:type="spellStart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Бай-Даг</w:t>
            </w:r>
            <w:proofErr w:type="spellEnd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на  перекрестке дороги перевале </w:t>
            </w:r>
            <w:proofErr w:type="spellStart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Бай-Даг</w:t>
            </w:r>
            <w:proofErr w:type="spellEnd"/>
          </w:p>
        </w:tc>
      </w:tr>
      <w:tr w:rsidR="0006466A" w:rsidRPr="0041457D" w:rsidTr="00AF6B72">
        <w:trPr>
          <w:trHeight w:hRule="exact" w:val="16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left="13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Проведение работ и осуществление контроля   </w:t>
            </w:r>
          </w:p>
          <w:p w:rsidR="0006466A" w:rsidRPr="0041457D" w:rsidRDefault="0006466A" w:rsidP="00AF6B7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благоустройством и обеспечением регулярной    санитарной очистки территорий населенных </w:t>
            </w:r>
          </w:p>
          <w:p w:rsidR="0006466A" w:rsidRPr="0041457D" w:rsidRDefault="0006466A" w:rsidP="00AF6B72">
            <w:pPr>
              <w:spacing w:after="0" w:line="240" w:lineRule="auto"/>
              <w:ind w:right="11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пунктов, иных мест массового отдыха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объектов </w:t>
            </w:r>
          </w:p>
          <w:p w:rsidR="0006466A" w:rsidRPr="0041457D" w:rsidRDefault="0006466A" w:rsidP="00AF6B72">
            <w:pPr>
              <w:spacing w:after="0" w:line="240" w:lineRule="auto"/>
              <w:ind w:right="2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культуры и туризма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 -август</w:t>
            </w:r>
          </w:p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Тогаачы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Ч.Э.- з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аместитель </w:t>
            </w: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жизнеобеспечению Администрации Тес-Хемского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кожуун</w:t>
            </w:r>
            <w:r w:rsidRPr="0041457D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а,</w:t>
            </w:r>
          </w:p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tt-RU"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Председатели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сумонных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администраций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val="tt-RU" w:eastAsia="en-US"/>
              </w:rPr>
              <w:t>,</w:t>
            </w:r>
          </w:p>
          <w:p w:rsidR="0006466A" w:rsidRPr="0041457D" w:rsidRDefault="0006466A" w:rsidP="00AF6B72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right="11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Контроль над санитарным состоянием </w:t>
            </w:r>
            <w:r w:rsidRPr="004145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населенных пунктов, иных мест массового отдыха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объектов </w:t>
            </w:r>
          </w:p>
          <w:p w:rsidR="0006466A" w:rsidRPr="0041457D" w:rsidRDefault="0006466A" w:rsidP="00AF6B72">
            <w:pPr>
              <w:spacing w:after="0" w:line="240" w:lineRule="auto"/>
              <w:ind w:right="11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культуры и туризма</w:t>
            </w:r>
          </w:p>
        </w:tc>
      </w:tr>
      <w:tr w:rsidR="0006466A" w:rsidRPr="0041457D" w:rsidTr="00AF6B72">
        <w:trPr>
          <w:trHeight w:hRule="exact" w:val="8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right="11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мероприятий и акций «Чистый источник», «Лес без огня», «Берегите природу!»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Май, июнь, июль, август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ПСЧ №15 МЧС в Тес-Хемском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кожууне</w:t>
            </w:r>
            <w:r w:rsidRPr="0041457D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 и Тес-Хемское лесничество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предотвращению возгораний и пожаров на территории района и улучшения санитарного состояния природы.</w:t>
            </w:r>
          </w:p>
          <w:p w:rsidR="0006466A" w:rsidRPr="0041457D" w:rsidRDefault="0006466A" w:rsidP="00AF6B72">
            <w:pPr>
              <w:spacing w:after="0" w:line="240" w:lineRule="auto"/>
              <w:ind w:right="11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466A" w:rsidRPr="0041457D" w:rsidTr="00AF6B72">
        <w:trPr>
          <w:trHeight w:hRule="exact" w:val="1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right="113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right="113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отчет-мониторинга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по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турпотоку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 количество КСР, количество  койко-мест муниципального образования)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 экономики администрации кожууна совместно специалистом по туризму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Контроль над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турпотоком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06466A" w:rsidRPr="0041457D" w:rsidRDefault="0006466A" w:rsidP="00AF6B72">
            <w:pPr>
              <w:spacing w:after="0" w:line="240" w:lineRule="auto"/>
              <w:ind w:right="11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Количеством  работников в сфере туризма, объемом </w:t>
            </w:r>
          </w:p>
          <w:p w:rsidR="0006466A" w:rsidRPr="0041457D" w:rsidRDefault="0006466A" w:rsidP="00AF6B72">
            <w:pPr>
              <w:spacing w:after="0" w:line="240" w:lineRule="auto"/>
              <w:ind w:right="11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платных услуг, объемом налоговых поступлений </w:t>
            </w:r>
          </w:p>
          <w:p w:rsidR="0006466A" w:rsidRPr="0041457D" w:rsidRDefault="0006466A" w:rsidP="00AF6B72">
            <w:pPr>
              <w:spacing w:after="0" w:line="240" w:lineRule="auto"/>
              <w:ind w:left="151" w:right="11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466A" w:rsidRPr="0041457D" w:rsidTr="00AF6B72">
        <w:trPr>
          <w:trHeight w:hRule="exact" w:val="19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left="13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научных исследований по курортологическому и бальнеологическому изучению территории, минеральной воды и лечебной грязи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аржаана</w:t>
            </w:r>
            <w:proofErr w:type="spellEnd"/>
            <w:r w:rsidR="000604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Дуктуг-Дыт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озер 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Шара-Нуур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Кара-Хол</w:t>
            </w:r>
            <w:proofErr w:type="spellEnd"/>
          </w:p>
          <w:p w:rsidR="0006466A" w:rsidRPr="0041457D" w:rsidRDefault="0006466A" w:rsidP="00AF6B72">
            <w:pPr>
              <w:spacing w:after="0" w:line="240" w:lineRule="auto"/>
              <w:ind w:right="113"/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здравоохранения Республики Тыва, ГБУ «НИИ медико-социальных проблем и управления Республики Тыва» с привлечением Томского НИИ курортологии и физиотерапии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right="11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Получение научного обоснования развития лечебного туризма в Тес-Хемском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кожууне. Придание территориям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аржаана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Дуктуг-Дыт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озера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Шара-Нуур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статуса природных лечебно-оздоровительных  местностей и курортов республиканского  и местного значения</w:t>
            </w:r>
          </w:p>
        </w:tc>
      </w:tr>
      <w:tr w:rsidR="0006466A" w:rsidRPr="0041457D" w:rsidTr="00AF6B72">
        <w:trPr>
          <w:trHeight w:hRule="exact" w:val="19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left="13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Благоустройство территории </w:t>
            </w:r>
            <w:proofErr w:type="spellStart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аржаана</w:t>
            </w:r>
            <w:proofErr w:type="spellEnd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</w:t>
            </w:r>
            <w:proofErr w:type="spellStart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Дуктуг-Дыт</w:t>
            </w:r>
            <w:proofErr w:type="spellEnd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перевала </w:t>
            </w:r>
            <w:proofErr w:type="spellStart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Бай-Даг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Май, июнь. Июль, август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Тогаачы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Ч.Э.-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Заместитель </w:t>
            </w: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жизнеобеспечению Администрации Тес-Хемского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кожуун</w:t>
            </w:r>
            <w:r w:rsidRPr="0041457D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а,</w:t>
            </w:r>
          </w:p>
          <w:p w:rsidR="0006466A" w:rsidRPr="0041457D" w:rsidRDefault="0006466A" w:rsidP="00AF6B72">
            <w:pPr>
              <w:pStyle w:val="a3"/>
              <w:ind w:left="73" w:right="113" w:hanging="1"/>
              <w:jc w:val="center"/>
              <w:rPr>
                <w:rFonts w:eastAsiaTheme="minorHAnsi"/>
                <w:lang w:val="tt-RU" w:eastAsia="en-US"/>
              </w:rPr>
            </w:pPr>
            <w:r w:rsidRPr="0041457D">
              <w:rPr>
                <w:rFonts w:eastAsiaTheme="minorHAnsi"/>
                <w:lang w:eastAsia="en-US"/>
              </w:rPr>
              <w:t xml:space="preserve">Председатель </w:t>
            </w:r>
            <w:proofErr w:type="spellStart"/>
            <w:r w:rsidRPr="0041457D">
              <w:rPr>
                <w:rFonts w:eastAsiaTheme="minorHAnsi"/>
                <w:lang w:eastAsia="en-US"/>
              </w:rPr>
              <w:t>сумона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41457D">
              <w:rPr>
                <w:rFonts w:eastAsiaTheme="minorHAnsi"/>
                <w:lang w:eastAsia="en-US"/>
              </w:rPr>
              <w:t>Шуурмак</w:t>
            </w:r>
            <w:proofErr w:type="spellEnd"/>
            <w:r w:rsidRPr="0041457D">
              <w:rPr>
                <w:rFonts w:eastAsiaTheme="minorHAnsi"/>
                <w:lang w:val="tt-RU" w:eastAsia="en-US"/>
              </w:rPr>
              <w:t>,</w:t>
            </w:r>
          </w:p>
          <w:p w:rsidR="0006466A" w:rsidRPr="0041457D" w:rsidRDefault="0006466A" w:rsidP="00AF6B72">
            <w:pPr>
              <w:pStyle w:val="a3"/>
              <w:ind w:left="73" w:right="113" w:hanging="1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1457D">
              <w:rPr>
                <w:rFonts w:eastAsiaTheme="minorHAnsi"/>
                <w:lang w:eastAsia="en-US"/>
              </w:rPr>
              <w:t>Шуурмакский</w:t>
            </w:r>
            <w:proofErr w:type="spellEnd"/>
            <w:r w:rsidRPr="0041457D">
              <w:rPr>
                <w:rFonts w:eastAsiaTheme="minorHAnsi"/>
                <w:lang w:eastAsia="en-US"/>
              </w:rPr>
              <w:t xml:space="preserve"> филиал МБУК ЦБС и ЦКС  Тес-Хемского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1457D">
              <w:rPr>
                <w:rFonts w:eastAsiaTheme="minorHAnsi"/>
                <w:lang w:eastAsia="en-US"/>
              </w:rPr>
              <w:t xml:space="preserve">кожууна, </w:t>
            </w:r>
            <w:proofErr w:type="spellStart"/>
            <w:r w:rsidRPr="0041457D">
              <w:rPr>
                <w:rFonts w:eastAsiaTheme="minorHAnsi"/>
                <w:lang w:eastAsia="en-US"/>
              </w:rPr>
              <w:t>Шуурмакский</w:t>
            </w:r>
            <w:proofErr w:type="spellEnd"/>
            <w:r w:rsidRPr="0041457D">
              <w:rPr>
                <w:rFonts w:eastAsiaTheme="minorHAnsi"/>
                <w:lang w:eastAsia="en-US"/>
              </w:rPr>
              <w:t xml:space="preserve"> СОШ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right="11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Контроль над санитарным состоянием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аржаана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перевала. Постройка кабинки для принятия водных процедур. Обустройство места для проведения обряда «Сан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салыр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». Уборка бытового мусора. </w:t>
            </w:r>
          </w:p>
        </w:tc>
      </w:tr>
      <w:tr w:rsidR="0006466A" w:rsidRPr="0041457D" w:rsidTr="00AF6B72">
        <w:trPr>
          <w:trHeight w:hRule="exact" w:val="19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left="13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0646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Благоустройство территории скалы </w:t>
            </w:r>
            <w:proofErr w:type="spellStart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Теве-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ая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Май, июнь. Июль, август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Тогаачы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Ч.Э.-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Заместитель </w:t>
            </w: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жизнеобеспечению Администрации Тес-Хемского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кожуун</w:t>
            </w:r>
            <w:r w:rsidRPr="0041457D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а,</w:t>
            </w:r>
          </w:p>
          <w:p w:rsidR="0006466A" w:rsidRPr="0041457D" w:rsidRDefault="0006466A" w:rsidP="00AF6B72">
            <w:pPr>
              <w:spacing w:after="0" w:line="240" w:lineRule="auto"/>
              <w:ind w:right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Самдарак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М.С.- председатель администрации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с.Чыргаланды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СДК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им.С.Ланзыы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Чыргаландинский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 над санитарным состоянием территории природного памятника.</w:t>
            </w:r>
          </w:p>
          <w:p w:rsidR="0006466A" w:rsidRPr="0041457D" w:rsidRDefault="0006466A" w:rsidP="00AF6B72">
            <w:pPr>
              <w:spacing w:after="0" w:line="240" w:lineRule="auto"/>
              <w:ind w:right="112" w:hanging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информационного щита с правилами  нахождения на территории природного памятника.</w:t>
            </w:r>
          </w:p>
          <w:p w:rsidR="0006466A" w:rsidRPr="0041457D" w:rsidRDefault="0006466A" w:rsidP="00AF6B72">
            <w:pPr>
              <w:spacing w:after="0" w:line="240" w:lineRule="auto"/>
              <w:ind w:right="112" w:hanging="1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Ограждение скалы.</w:t>
            </w:r>
          </w:p>
        </w:tc>
      </w:tr>
      <w:tr w:rsidR="0006466A" w:rsidRPr="0041457D" w:rsidTr="00AF6B72">
        <w:trPr>
          <w:trHeight w:hRule="exact" w:val="1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left="13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Благоустройство территории  озера </w:t>
            </w:r>
            <w:proofErr w:type="spellStart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Шара-Нуур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Май, июнь. Июль, август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Сакпай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А.М.- председатель администрации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с.Кызыл-Чыраа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СДК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им.А.Данзырына</w:t>
            </w:r>
            <w:proofErr w:type="spellEnd"/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right="11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 над санитарным состоянием озера. У</w:t>
            </w: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становка щита «Кодекс поведения на </w:t>
            </w:r>
            <w:proofErr w:type="spellStart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аржаанах</w:t>
            </w:r>
            <w:proofErr w:type="spellEnd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озерах». Установка указателя при выезде из </w:t>
            </w:r>
            <w:proofErr w:type="spellStart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сумона</w:t>
            </w:r>
            <w:proofErr w:type="spellEnd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Кызыл-Чыраа</w:t>
            </w:r>
            <w:proofErr w:type="spellEnd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озеро </w:t>
            </w:r>
            <w:proofErr w:type="spellStart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Шара-Нуур</w:t>
            </w:r>
            <w:proofErr w:type="spellEnd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6466A" w:rsidRPr="0041457D" w:rsidTr="00AF6B72">
        <w:trPr>
          <w:trHeight w:hRule="exact" w:val="11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left="13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Благоустройство территории </w:t>
            </w:r>
            <w:proofErr w:type="spellStart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аржаана</w:t>
            </w:r>
            <w:proofErr w:type="spellEnd"/>
            <w:r w:rsidR="00060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Ужарлыг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Май, июнь. Июль, август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Салчак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О.Б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начальник отдела по администрирования с.Самагалтай,</w:t>
            </w:r>
          </w:p>
          <w:p w:rsidR="0006466A" w:rsidRPr="0041457D" w:rsidRDefault="0006466A" w:rsidP="00AF6B72">
            <w:pPr>
              <w:spacing w:after="0" w:line="240" w:lineRule="auto"/>
              <w:ind w:right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Тес-Хемский ЦКБ,</w:t>
            </w:r>
          </w:p>
          <w:p w:rsidR="0006466A" w:rsidRPr="0041457D" w:rsidRDefault="0006466A" w:rsidP="00AF6B72">
            <w:pPr>
              <w:spacing w:after="0" w:line="240" w:lineRule="auto"/>
              <w:ind w:right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МБУК ЦБС.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right="11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Контроль над санитарным состоянием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аржаана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У</w:t>
            </w: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становка щита «Кодекс поведения на </w:t>
            </w:r>
            <w:proofErr w:type="spellStart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аржаанах</w:t>
            </w:r>
            <w:proofErr w:type="spellEnd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озерах.</w:t>
            </w:r>
          </w:p>
        </w:tc>
      </w:tr>
      <w:tr w:rsidR="0006466A" w:rsidRPr="0041457D" w:rsidTr="00AF6B72">
        <w:trPr>
          <w:trHeight w:hRule="exact" w:val="9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left="13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Благоустройство памятников находящихся на  территории </w:t>
            </w:r>
            <w:proofErr w:type="spellStart"/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сумонах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ind w:right="1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Председатели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сумонных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администраций совместно с учреждениями в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сумонах</w:t>
            </w:r>
            <w:proofErr w:type="spellEnd"/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right="11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Сохранение памятников истории и культуры.</w:t>
            </w:r>
          </w:p>
        </w:tc>
      </w:tr>
      <w:tr w:rsidR="0006466A" w:rsidRPr="0041457D" w:rsidTr="00AF6B72">
        <w:trPr>
          <w:trHeight w:hRule="exact" w:val="2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left="13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right="113"/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Определение земельных участков для создания туристических инвестиционных площадок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Заместитель по  экономике </w:t>
            </w: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Тес-Хемского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кожууна, 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председатели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сумонных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администраций,  земельных и имущественных Администрации Тес-Хемского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кожууна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right="11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Дальнейшее планирование по развитию туризма в кожууне.</w:t>
            </w:r>
          </w:p>
        </w:tc>
      </w:tr>
      <w:tr w:rsidR="0006466A" w:rsidRPr="0041457D" w:rsidTr="00AF6B72">
        <w:trPr>
          <w:trHeight w:hRule="exact" w:val="15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Открытие клубов, объединений любителей по горно-спортивному туризму. Открытие</w:t>
            </w:r>
            <w:r w:rsidRPr="004145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кружковых формирований по туризму для детей в образовательных учреждениях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left="-10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течении учебного года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молодежи и спорту, Управление образование, управление культуры и туризма администрации Тес-Хемского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кожууна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right="113" w:hanging="1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Пропаганда ЗОЖ, выявление любителей краеведения, участие участников клубных формирований в конкурсах «Юный эколог», «Юный экскурсовод» и фотоконкурсах</w:t>
            </w:r>
          </w:p>
        </w:tc>
      </w:tr>
      <w:tr w:rsidR="0006466A" w:rsidRPr="0041457D" w:rsidTr="00AF6B72">
        <w:trPr>
          <w:trHeight w:hRule="exact" w:val="15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right="11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Обустройство территории площади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Амбын-Нойона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left="131" w:right="113" w:hanging="13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Май, июнь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66A" w:rsidRPr="0041457D" w:rsidRDefault="0006466A" w:rsidP="00AF6B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МБУК ЦКС и МБУК ЦБС Тес-Хемского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кожууна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66A" w:rsidRPr="0041457D" w:rsidRDefault="0006466A" w:rsidP="00AF6B72">
            <w:pPr>
              <w:spacing w:after="0" w:line="240" w:lineRule="auto"/>
              <w:ind w:right="11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Ремонт 2-х юрт на территории площади,  покраска барабана «Мани </w:t>
            </w:r>
            <w:proofErr w:type="spellStart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Хурту</w:t>
            </w:r>
            <w:proofErr w:type="spellEnd"/>
            <w:r w:rsidRPr="004145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 Открытие краеведческого летнего мини-музея и столярного цеха для изготовления музыкальных инструментов и сувениров</w:t>
            </w:r>
          </w:p>
        </w:tc>
      </w:tr>
    </w:tbl>
    <w:p w:rsidR="0006466A" w:rsidRPr="0041457D" w:rsidRDefault="0006466A" w:rsidP="0006466A">
      <w:pPr>
        <w:rPr>
          <w:rFonts w:ascii="Times New Roman" w:hAnsi="Times New Roman" w:cs="Times New Roman"/>
          <w:sz w:val="24"/>
          <w:szCs w:val="24"/>
        </w:rPr>
      </w:pPr>
    </w:p>
    <w:p w:rsidR="0006466A" w:rsidRPr="0041457D" w:rsidRDefault="0006466A" w:rsidP="0006466A">
      <w:pPr>
        <w:rPr>
          <w:rFonts w:ascii="Times New Roman" w:hAnsi="Times New Roman" w:cs="Times New Roman"/>
          <w:sz w:val="24"/>
          <w:szCs w:val="24"/>
        </w:rPr>
      </w:pPr>
    </w:p>
    <w:p w:rsidR="00270117" w:rsidRDefault="003C0CF1"/>
    <w:sectPr w:rsidR="00270117" w:rsidSect="001F059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F25"/>
    <w:multiLevelType w:val="hybridMultilevel"/>
    <w:tmpl w:val="29BA1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85BBB"/>
    <w:multiLevelType w:val="hybridMultilevel"/>
    <w:tmpl w:val="9D148E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E60428"/>
    <w:multiLevelType w:val="hybridMultilevel"/>
    <w:tmpl w:val="995E297E"/>
    <w:lvl w:ilvl="0" w:tplc="9918C7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50C5"/>
    <w:rsid w:val="00060415"/>
    <w:rsid w:val="0006466A"/>
    <w:rsid w:val="00090137"/>
    <w:rsid w:val="0015383A"/>
    <w:rsid w:val="00184190"/>
    <w:rsid w:val="001F059B"/>
    <w:rsid w:val="001F5B62"/>
    <w:rsid w:val="003C0CF1"/>
    <w:rsid w:val="00502261"/>
    <w:rsid w:val="006C3397"/>
    <w:rsid w:val="007E6681"/>
    <w:rsid w:val="00874F3E"/>
    <w:rsid w:val="0092248F"/>
    <w:rsid w:val="00996751"/>
    <w:rsid w:val="009E7CDE"/>
    <w:rsid w:val="00A56C8B"/>
    <w:rsid w:val="00B003B3"/>
    <w:rsid w:val="00CA50C5"/>
    <w:rsid w:val="00D419FD"/>
    <w:rsid w:val="00DC5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F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C8B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646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dcterms:created xsi:type="dcterms:W3CDTF">2019-04-09T03:30:00Z</dcterms:created>
  <dcterms:modified xsi:type="dcterms:W3CDTF">2019-04-12T05:05:00Z</dcterms:modified>
</cp:coreProperties>
</file>