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4A" w:rsidRPr="00A3264A" w:rsidRDefault="00A3264A" w:rsidP="00A3264A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2"/>
          <w:szCs w:val="32"/>
        </w:rPr>
      </w:pPr>
      <w:r w:rsidRPr="00A3264A">
        <w:rPr>
          <w:rFonts w:ascii="Trebuchet MS" w:eastAsia="Times New Roman" w:hAnsi="Trebuchet MS" w:cs="Times New Roman"/>
          <w:b/>
          <w:bCs/>
          <w:color w:val="000000"/>
          <w:kern w:val="36"/>
          <w:sz w:val="32"/>
          <w:szCs w:val="32"/>
        </w:rPr>
        <w:t>«Единая Россия» проведет летом всероссийский фестиваль дворового футбола</w:t>
      </w:r>
    </w:p>
    <w:p w:rsidR="00A3264A" w:rsidRPr="00A3264A" w:rsidRDefault="00A3264A" w:rsidP="00A3264A">
      <w:pPr>
        <w:shd w:val="clear" w:color="auto" w:fill="A1ABB5"/>
        <w:spacing w:after="0" w:line="240" w:lineRule="auto"/>
        <w:rPr>
          <w:rFonts w:ascii="Georgia" w:eastAsia="Times New Roman" w:hAnsi="Georgia" w:cs="Times New Roman"/>
          <w:color w:val="545454"/>
          <w:sz w:val="27"/>
          <w:szCs w:val="27"/>
        </w:rPr>
      </w:pPr>
      <w:r>
        <w:rPr>
          <w:rFonts w:ascii="Georgia" w:eastAsia="Times New Roman" w:hAnsi="Georgia" w:cs="Times New Roman"/>
          <w:noProof/>
          <w:color w:val="545454"/>
          <w:sz w:val="27"/>
          <w:szCs w:val="27"/>
        </w:rPr>
        <w:drawing>
          <wp:inline distT="0" distB="0" distL="0" distR="0">
            <wp:extent cx="5718175" cy="3084830"/>
            <wp:effectExtent l="19050" t="0" r="0" b="0"/>
            <wp:docPr id="2" name="Рисунок 1" descr="https://tyva.er.ru/media/userdata/news/2019/04/12/4f44ad02ce488a7e23b9604ab9dda4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yva.er.ru/media/userdata/news/2019/04/12/4f44ad02ce488a7e23b9604ab9dda4f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0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4A" w:rsidRPr="00A3264A" w:rsidRDefault="00A3264A" w:rsidP="00A3264A">
      <w:pPr>
        <w:shd w:val="clear" w:color="auto" w:fill="FFFFFF"/>
        <w:spacing w:after="346" w:line="240" w:lineRule="auto"/>
        <w:ind w:firstLine="708"/>
        <w:rPr>
          <w:rFonts w:ascii="Georgia" w:eastAsia="Times New Roman" w:hAnsi="Georgia" w:cs="Times New Roman"/>
          <w:color w:val="545454"/>
          <w:sz w:val="27"/>
          <w:szCs w:val="27"/>
        </w:rPr>
      </w:pPr>
      <w:r w:rsidRPr="00A3264A">
        <w:rPr>
          <w:rFonts w:ascii="Georgia" w:eastAsia="Times New Roman" w:hAnsi="Georgia" w:cs="Times New Roman"/>
          <w:color w:val="545454"/>
          <w:sz w:val="27"/>
          <w:szCs w:val="27"/>
        </w:rPr>
        <w:t>«Единая Россия» в рамках партийного проекта «Детский спорт» проведет летом всероссийский фестиваль дворового футбола. Торжественная церемония открытия турнира и официальный старт отборочных соревнований на муниципальном и региональном уровнях состоится 18 мая – во всероссийский день футбола. Финальный этап всероссийского фестиваля дворового футбола пройдет в Санкт-Петербурге в последние дни августа. Об этом сообщила координатор партийного проекта «Детский спорт», депутат Государственной Думы Ирина Роднина.</w:t>
      </w:r>
    </w:p>
    <w:p w:rsidR="00A3264A" w:rsidRPr="00A3264A" w:rsidRDefault="00A3264A" w:rsidP="00A3264A">
      <w:pPr>
        <w:shd w:val="clear" w:color="auto" w:fill="FFFFFF"/>
        <w:spacing w:after="346" w:line="240" w:lineRule="auto"/>
        <w:ind w:firstLine="708"/>
        <w:rPr>
          <w:rFonts w:ascii="Georgia" w:eastAsia="Times New Roman" w:hAnsi="Georgia" w:cs="Times New Roman"/>
          <w:color w:val="545454"/>
          <w:sz w:val="27"/>
          <w:szCs w:val="27"/>
        </w:rPr>
      </w:pPr>
      <w:r w:rsidRPr="00A3264A">
        <w:rPr>
          <w:rFonts w:ascii="Georgia" w:eastAsia="Times New Roman" w:hAnsi="Georgia" w:cs="Times New Roman"/>
          <w:color w:val="545454"/>
          <w:sz w:val="27"/>
          <w:szCs w:val="27"/>
        </w:rPr>
        <w:t>«В прошлом году Россия принимала Чемпионат мира по футболу, и после него осталось богатое наследие в виде спортивной инфраструктуры, возросшего интереса к футболу и активной базы болельщиков. Поэтому мы решили запустить новое направление партийного проекта «Детский спорт» - «Дворовый футбол». В его рамках 18 мая будет дан официальный старт отборочных соревнований всероссийского фестиваля дворового футбола на муниципальном и региональном уровнях», – заявила Роднина.</w:t>
      </w:r>
    </w:p>
    <w:p w:rsidR="00A3264A" w:rsidRPr="00A3264A" w:rsidRDefault="00A3264A" w:rsidP="00A3264A">
      <w:pPr>
        <w:shd w:val="clear" w:color="auto" w:fill="FFFFFF"/>
        <w:spacing w:after="346" w:line="240" w:lineRule="auto"/>
        <w:rPr>
          <w:rFonts w:ascii="Georgia" w:eastAsia="Times New Roman" w:hAnsi="Georgia" w:cs="Times New Roman"/>
          <w:color w:val="545454"/>
          <w:sz w:val="27"/>
          <w:szCs w:val="27"/>
        </w:rPr>
      </w:pPr>
      <w:r w:rsidRPr="00A3264A">
        <w:rPr>
          <w:rFonts w:ascii="Georgia" w:eastAsia="Times New Roman" w:hAnsi="Georgia" w:cs="Times New Roman"/>
          <w:color w:val="545454"/>
          <w:sz w:val="27"/>
          <w:szCs w:val="27"/>
        </w:rPr>
        <w:t xml:space="preserve">По словам Родниной, в некоторых субъектах РФ уже проводятся различные соревнования по дворовому футболу, но они не имеют единых правил проведения. «Поэтому основной целью направления «Дворовый футбол» станет организация досуга детей на каникулах и создание единой системы соревнований среди дворовых команд. Она объединит муниципальные и региональные турниры, которые в большом количестве проходят в регионах, но не включены в календарные планы Министерства спорта России и Российского футбольного союза», – объяснила координатор </w:t>
      </w:r>
      <w:proofErr w:type="spellStart"/>
      <w:r w:rsidRPr="00A3264A">
        <w:rPr>
          <w:rFonts w:ascii="Georgia" w:eastAsia="Times New Roman" w:hAnsi="Georgia" w:cs="Times New Roman"/>
          <w:color w:val="545454"/>
          <w:sz w:val="27"/>
          <w:szCs w:val="27"/>
        </w:rPr>
        <w:t>партпроекта</w:t>
      </w:r>
      <w:proofErr w:type="spellEnd"/>
      <w:r w:rsidRPr="00A3264A">
        <w:rPr>
          <w:rFonts w:ascii="Georgia" w:eastAsia="Times New Roman" w:hAnsi="Georgia" w:cs="Times New Roman"/>
          <w:color w:val="545454"/>
          <w:sz w:val="27"/>
          <w:szCs w:val="27"/>
        </w:rPr>
        <w:t>.</w:t>
      </w:r>
    </w:p>
    <w:p w:rsidR="00A3264A" w:rsidRPr="00A3264A" w:rsidRDefault="00A3264A" w:rsidP="00A3264A">
      <w:pPr>
        <w:shd w:val="clear" w:color="auto" w:fill="FFFFFF"/>
        <w:spacing w:after="346" w:line="240" w:lineRule="auto"/>
        <w:rPr>
          <w:rFonts w:ascii="Georgia" w:eastAsia="Times New Roman" w:hAnsi="Georgia" w:cs="Times New Roman"/>
          <w:color w:val="545454"/>
          <w:sz w:val="27"/>
          <w:szCs w:val="27"/>
        </w:rPr>
      </w:pPr>
      <w:r w:rsidRPr="00A3264A">
        <w:rPr>
          <w:rFonts w:ascii="Georgia" w:eastAsia="Times New Roman" w:hAnsi="Georgia" w:cs="Times New Roman"/>
          <w:color w:val="545454"/>
          <w:sz w:val="27"/>
          <w:szCs w:val="27"/>
        </w:rPr>
        <w:lastRenderedPageBreak/>
        <w:t xml:space="preserve">Как отметил председатель общественного совета проекта в Туве Буян </w:t>
      </w:r>
      <w:proofErr w:type="spellStart"/>
      <w:r w:rsidRPr="00A3264A">
        <w:rPr>
          <w:rFonts w:ascii="Georgia" w:eastAsia="Times New Roman" w:hAnsi="Georgia" w:cs="Times New Roman"/>
          <w:color w:val="545454"/>
          <w:sz w:val="27"/>
          <w:szCs w:val="27"/>
        </w:rPr>
        <w:t>Бурбучук</w:t>
      </w:r>
      <w:proofErr w:type="spellEnd"/>
      <w:r w:rsidRPr="00A3264A">
        <w:rPr>
          <w:rFonts w:ascii="Georgia" w:eastAsia="Times New Roman" w:hAnsi="Georgia" w:cs="Times New Roman"/>
          <w:color w:val="545454"/>
          <w:sz w:val="27"/>
          <w:szCs w:val="27"/>
        </w:rPr>
        <w:t>: «Детский футбол в Туве начинает активно развиваться. Как и у меня, у каждого мужчины детство связано с дворовым футболом. Конечно, дети хотят заниматься более профессионально, ходить в клубы и секции, здесь необходимо развивать именно дворовое направление данного вида спорта. </w:t>
      </w:r>
      <w:r w:rsidRPr="00A3264A">
        <w:rPr>
          <w:rFonts w:ascii="Georgia" w:eastAsia="Times New Roman" w:hAnsi="Georgia" w:cs="Times New Roman"/>
          <w:b/>
          <w:bCs/>
          <w:color w:val="545454"/>
          <w:sz w:val="27"/>
        </w:rPr>
        <w:t>«Дворовый футбол»</w:t>
      </w:r>
      <w:r w:rsidRPr="00A3264A">
        <w:rPr>
          <w:rFonts w:ascii="Georgia" w:eastAsia="Times New Roman" w:hAnsi="Georgia" w:cs="Times New Roman"/>
          <w:color w:val="545454"/>
          <w:sz w:val="27"/>
          <w:szCs w:val="27"/>
        </w:rPr>
        <w:t> будет реализовываться в три этапа: муниципальный этап – регулярные соревнования на муниципальном уровне с конца апреля по конец августа, региональный этап – турниры с участием победителей муниципальных этапов в первой половине августа; и финальный этап всероссийского фестиваля дворового футбола пройдет в Санкт-Петербурге в последние дни августа.</w:t>
      </w:r>
    </w:p>
    <w:p w:rsidR="00A3264A" w:rsidRPr="00A3264A" w:rsidRDefault="00A3264A" w:rsidP="00A3264A">
      <w:pPr>
        <w:shd w:val="clear" w:color="auto" w:fill="FFFFFF"/>
        <w:spacing w:after="346" w:line="240" w:lineRule="auto"/>
        <w:ind w:firstLine="708"/>
        <w:rPr>
          <w:rFonts w:ascii="Georgia" w:eastAsia="Times New Roman" w:hAnsi="Georgia" w:cs="Times New Roman"/>
          <w:color w:val="545454"/>
          <w:sz w:val="27"/>
          <w:szCs w:val="27"/>
        </w:rPr>
      </w:pPr>
      <w:r w:rsidRPr="00A3264A">
        <w:rPr>
          <w:rFonts w:ascii="Georgia" w:eastAsia="Times New Roman" w:hAnsi="Georgia" w:cs="Times New Roman"/>
          <w:color w:val="545454"/>
          <w:sz w:val="27"/>
          <w:szCs w:val="27"/>
        </w:rPr>
        <w:t xml:space="preserve">Как вы все уже знаете, соревнования среди детей начнутся с 20 апреля. В Кызыле турниры по футболу будут проходить каждую субботу. В них примут участие школьники с четвёртого по восьмой класс. Первое соревнование пройдёт по улице </w:t>
      </w:r>
      <w:proofErr w:type="spellStart"/>
      <w:r w:rsidRPr="00A3264A">
        <w:rPr>
          <w:rFonts w:ascii="Georgia" w:eastAsia="Times New Roman" w:hAnsi="Georgia" w:cs="Times New Roman"/>
          <w:color w:val="545454"/>
          <w:sz w:val="27"/>
          <w:szCs w:val="27"/>
        </w:rPr>
        <w:t>Лопсанчапа</w:t>
      </w:r>
      <w:proofErr w:type="spellEnd"/>
      <w:r w:rsidRPr="00A3264A">
        <w:rPr>
          <w:rFonts w:ascii="Georgia" w:eastAsia="Times New Roman" w:hAnsi="Georgia" w:cs="Times New Roman"/>
          <w:color w:val="545454"/>
          <w:sz w:val="27"/>
          <w:szCs w:val="27"/>
        </w:rPr>
        <w:t>, 39.</w:t>
      </w:r>
      <w:r w:rsidRPr="00A3264A">
        <w:rPr>
          <w:rFonts w:ascii="Georgia" w:eastAsia="Times New Roman" w:hAnsi="Georgia" w:cs="Times New Roman"/>
          <w:b/>
          <w:bCs/>
          <w:color w:val="545454"/>
          <w:sz w:val="27"/>
        </w:rPr>
        <w:t xml:space="preserve">Чтобы достичь большего результата в рамках партийного проекта мы объединим усилия органов местного самоуправления, министерства молодежи спорта и Регионального отделения Партии «Единая Россия» - </w:t>
      </w:r>
      <w:proofErr w:type="spellStart"/>
      <w:r w:rsidRPr="00A3264A">
        <w:rPr>
          <w:rFonts w:ascii="Georgia" w:eastAsia="Times New Roman" w:hAnsi="Georgia" w:cs="Times New Roman"/>
          <w:b/>
          <w:bCs/>
          <w:color w:val="545454"/>
          <w:sz w:val="27"/>
        </w:rPr>
        <w:t>проккоментировал</w:t>
      </w:r>
      <w:proofErr w:type="spellEnd"/>
      <w:r w:rsidRPr="00A3264A">
        <w:rPr>
          <w:rFonts w:ascii="Georgia" w:eastAsia="Times New Roman" w:hAnsi="Georgia" w:cs="Times New Roman"/>
          <w:b/>
          <w:bCs/>
          <w:color w:val="545454"/>
          <w:sz w:val="27"/>
        </w:rPr>
        <w:t xml:space="preserve"> молодой спортсмен.</w:t>
      </w:r>
    </w:p>
    <w:p w:rsidR="00A3264A" w:rsidRPr="00A3264A" w:rsidRDefault="00A3264A" w:rsidP="00A3264A">
      <w:pPr>
        <w:shd w:val="clear" w:color="auto" w:fill="FFFFFF"/>
        <w:spacing w:after="346" w:line="240" w:lineRule="auto"/>
        <w:rPr>
          <w:rFonts w:ascii="Georgia" w:eastAsia="Times New Roman" w:hAnsi="Georgia" w:cs="Times New Roman"/>
          <w:color w:val="545454"/>
          <w:sz w:val="27"/>
          <w:szCs w:val="27"/>
        </w:rPr>
      </w:pPr>
      <w:r w:rsidRPr="00A3264A">
        <w:rPr>
          <w:rFonts w:ascii="Georgia" w:eastAsia="Times New Roman" w:hAnsi="Georgia" w:cs="Times New Roman"/>
          <w:i/>
          <w:iCs/>
          <w:color w:val="545454"/>
          <w:sz w:val="27"/>
        </w:rPr>
        <w:t xml:space="preserve">Проект Партии «Единая Россия» «Детский спорт» направлен на оздоровление детей и формирование культуры здорового образа жизни у подрастающего поколения. При содействии </w:t>
      </w:r>
      <w:proofErr w:type="spellStart"/>
      <w:r w:rsidRPr="00A3264A">
        <w:rPr>
          <w:rFonts w:ascii="Georgia" w:eastAsia="Times New Roman" w:hAnsi="Georgia" w:cs="Times New Roman"/>
          <w:i/>
          <w:iCs/>
          <w:color w:val="545454"/>
          <w:sz w:val="27"/>
        </w:rPr>
        <w:t>партпроекта</w:t>
      </w:r>
      <w:proofErr w:type="spellEnd"/>
      <w:r w:rsidRPr="00A3264A">
        <w:rPr>
          <w:rFonts w:ascii="Georgia" w:eastAsia="Times New Roman" w:hAnsi="Georgia" w:cs="Times New Roman"/>
          <w:i/>
          <w:iCs/>
          <w:color w:val="545454"/>
          <w:sz w:val="27"/>
        </w:rPr>
        <w:t xml:space="preserve"> в регионах осуществляется реконструкция школьных спортивных залов, строятся пришкольные стадионы, открываются новые спортивные площадки, проводятся многочисленные турниры по игровым видам спорта, что способствует приобщению детей и подростков к систематическим занятиям физической культурой и спортом. В рамках реализации проекта проводятся Всемирные игры юных соотечественников, способствующие не только воспитанию патриотизма среди зарубежных соотечественников, но и позволяющие им наладить прямые информационные контакты со своими российскими сверстниками.</w:t>
      </w:r>
    </w:p>
    <w:p w:rsidR="00DA3C7E" w:rsidRPr="00450DC0" w:rsidRDefault="00DA3C7E" w:rsidP="00450DC0">
      <w:pPr>
        <w:rPr>
          <w:szCs w:val="27"/>
        </w:rPr>
      </w:pPr>
    </w:p>
    <w:sectPr w:rsidR="00DA3C7E" w:rsidRPr="00450DC0" w:rsidSect="0039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1561F"/>
    <w:rsid w:val="001D1EB9"/>
    <w:rsid w:val="00265367"/>
    <w:rsid w:val="0039640E"/>
    <w:rsid w:val="00434962"/>
    <w:rsid w:val="00450DC0"/>
    <w:rsid w:val="004750CC"/>
    <w:rsid w:val="004B6566"/>
    <w:rsid w:val="004E75A8"/>
    <w:rsid w:val="00534FFD"/>
    <w:rsid w:val="006E1C27"/>
    <w:rsid w:val="0071561F"/>
    <w:rsid w:val="007E412B"/>
    <w:rsid w:val="007E57E3"/>
    <w:rsid w:val="009E6AEF"/>
    <w:rsid w:val="00A32056"/>
    <w:rsid w:val="00A3264A"/>
    <w:rsid w:val="00B24106"/>
    <w:rsid w:val="00D511E5"/>
    <w:rsid w:val="00D92983"/>
    <w:rsid w:val="00DA3C7E"/>
    <w:rsid w:val="00DA691D"/>
    <w:rsid w:val="00EE7C2B"/>
    <w:rsid w:val="00F923F3"/>
    <w:rsid w:val="00FC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0E"/>
  </w:style>
  <w:style w:type="paragraph" w:styleId="1">
    <w:name w:val="heading 1"/>
    <w:basedOn w:val="a"/>
    <w:link w:val="10"/>
    <w:uiPriority w:val="9"/>
    <w:qFormat/>
    <w:rsid w:val="00DA6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6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9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A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D1EB9"/>
    <w:rPr>
      <w:color w:val="0000FF"/>
      <w:u w:val="single"/>
    </w:rPr>
  </w:style>
  <w:style w:type="character" w:styleId="a7">
    <w:name w:val="Strong"/>
    <w:basedOn w:val="a0"/>
    <w:uiPriority w:val="22"/>
    <w:qFormat/>
    <w:rsid w:val="001D1EB9"/>
    <w:rPr>
      <w:b/>
      <w:bCs/>
    </w:rPr>
  </w:style>
  <w:style w:type="character" w:styleId="a8">
    <w:name w:val="Emphasis"/>
    <w:basedOn w:val="a0"/>
    <w:uiPriority w:val="20"/>
    <w:qFormat/>
    <w:rsid w:val="00EE7C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5862">
              <w:marLeft w:val="0"/>
              <w:marRight w:val="0"/>
              <w:marTop w:val="0"/>
              <w:marBottom w:val="4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0436">
              <w:marLeft w:val="0"/>
              <w:marRight w:val="0"/>
              <w:marTop w:val="0"/>
              <w:marBottom w:val="4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239">
              <w:marLeft w:val="0"/>
              <w:marRight w:val="0"/>
              <w:marTop w:val="0"/>
              <w:marBottom w:val="4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997">
              <w:marLeft w:val="0"/>
              <w:marRight w:val="0"/>
              <w:marTop w:val="0"/>
              <w:marBottom w:val="4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12">
              <w:marLeft w:val="0"/>
              <w:marRight w:val="0"/>
              <w:marTop w:val="0"/>
              <w:marBottom w:val="4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6639">
              <w:marLeft w:val="0"/>
              <w:marRight w:val="0"/>
              <w:marTop w:val="0"/>
              <w:marBottom w:val="6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108">
              <w:marLeft w:val="0"/>
              <w:marRight w:val="0"/>
              <w:marTop w:val="0"/>
              <w:marBottom w:val="4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4911">
              <w:marLeft w:val="0"/>
              <w:marRight w:val="0"/>
              <w:marTop w:val="0"/>
              <w:marBottom w:val="6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7438">
              <w:blockQuote w:val="1"/>
              <w:marLeft w:val="1152"/>
              <w:marRight w:val="576"/>
              <w:marTop w:val="346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7661">
              <w:blockQuote w:val="1"/>
              <w:marLeft w:val="1152"/>
              <w:marRight w:val="576"/>
              <w:marTop w:val="346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5340">
              <w:blockQuote w:val="1"/>
              <w:marLeft w:val="1152"/>
              <w:marRight w:val="576"/>
              <w:marTop w:val="346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4050">
              <w:marLeft w:val="0"/>
              <w:marRight w:val="0"/>
              <w:marTop w:val="0"/>
              <w:marBottom w:val="4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76718">
              <w:marLeft w:val="0"/>
              <w:marRight w:val="0"/>
              <w:marTop w:val="0"/>
              <w:marBottom w:val="4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8070">
              <w:marLeft w:val="0"/>
              <w:marRight w:val="0"/>
              <w:marTop w:val="0"/>
              <w:marBottom w:val="4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4962">
              <w:marLeft w:val="0"/>
              <w:marRight w:val="0"/>
              <w:marTop w:val="0"/>
              <w:marBottom w:val="6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9453">
              <w:marLeft w:val="0"/>
              <w:marRight w:val="0"/>
              <w:marTop w:val="0"/>
              <w:marBottom w:val="4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3873">
              <w:marLeft w:val="0"/>
              <w:marRight w:val="0"/>
              <w:marTop w:val="0"/>
              <w:marBottom w:val="6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3180">
              <w:marLeft w:val="0"/>
              <w:marRight w:val="0"/>
              <w:marTop w:val="0"/>
              <w:marBottom w:val="4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527</Words>
  <Characters>3007</Characters>
  <Application>Microsoft Office Word</Application>
  <DocSecurity>0</DocSecurity>
  <Lines>25</Lines>
  <Paragraphs>7</Paragraphs>
  <ScaleCrop>false</ScaleCrop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er</cp:lastModifiedBy>
  <cp:revision>13</cp:revision>
  <dcterms:created xsi:type="dcterms:W3CDTF">2019-02-21T02:52:00Z</dcterms:created>
  <dcterms:modified xsi:type="dcterms:W3CDTF">2019-04-15T10:44:00Z</dcterms:modified>
</cp:coreProperties>
</file>