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166" w:rsidRPr="007528FC" w:rsidRDefault="00C45166" w:rsidP="00EA784C">
      <w:pPr>
        <w:spacing w:after="100" w:afterAutospacing="1" w:line="240" w:lineRule="auto"/>
        <w:jc w:val="center"/>
        <w:rPr>
          <w:rFonts w:ascii="CooperTuva" w:eastAsia="Times New Roman" w:hAnsi="CooperTuva" w:cs="Times New Roman"/>
          <w:b/>
          <w:sz w:val="24"/>
          <w:szCs w:val="24"/>
          <w:lang w:eastAsia="ru-RU"/>
        </w:rPr>
      </w:pPr>
      <w:r w:rsidRPr="007528FC">
        <w:rPr>
          <w:rFonts w:ascii="CooperTuva" w:eastAsia="Times New Roman" w:hAnsi="CooperTuva" w:cs="Times New Roman"/>
          <w:b/>
          <w:sz w:val="24"/>
          <w:szCs w:val="24"/>
          <w:lang w:eastAsia="ru-RU"/>
        </w:rPr>
        <w:t xml:space="preserve">Социал </w:t>
      </w:r>
      <w:r w:rsidR="003C53A8" w:rsidRPr="007528FC">
        <w:rPr>
          <w:rFonts w:ascii="CooperTuva" w:eastAsia="Times New Roman" w:hAnsi="CooperTuva" w:cs="Times New Roman"/>
          <w:b/>
          <w:sz w:val="24"/>
          <w:szCs w:val="24"/>
          <w:lang w:eastAsia="ru-RU"/>
        </w:rPr>
        <w:t xml:space="preserve">немелде т=левирин </w:t>
      </w:r>
      <w:r w:rsidRPr="007528FC">
        <w:rPr>
          <w:rFonts w:ascii="CooperTuva" w:eastAsia="Times New Roman" w:hAnsi="CooperTuva" w:cs="Times New Roman"/>
          <w:b/>
          <w:sz w:val="24"/>
          <w:szCs w:val="24"/>
          <w:lang w:eastAsia="ru-RU"/>
        </w:rPr>
        <w:t>база пенсияныё индексациязын</w:t>
      </w:r>
      <w:r w:rsidR="00EA784C">
        <w:rPr>
          <w:rFonts w:ascii="CooperTuva" w:eastAsia="Times New Roman" w:hAnsi="CooperTuva" w:cs="Times New Roman"/>
          <w:b/>
          <w:sz w:val="24"/>
          <w:szCs w:val="24"/>
          <w:lang w:eastAsia="ru-RU"/>
        </w:rPr>
        <w:t xml:space="preserve"> </w:t>
      </w:r>
      <w:r w:rsidRPr="007528FC">
        <w:rPr>
          <w:rFonts w:ascii="CooperTuva" w:eastAsia="Times New Roman" w:hAnsi="CooperTuva" w:cs="Times New Roman"/>
          <w:b/>
          <w:sz w:val="24"/>
          <w:szCs w:val="24"/>
          <w:lang w:eastAsia="ru-RU"/>
        </w:rPr>
        <w:t xml:space="preserve">санаарыныё чаа </w:t>
      </w:r>
      <w:r w:rsidR="001A0B0C">
        <w:rPr>
          <w:rFonts w:ascii="CooperTuva" w:eastAsia="Times New Roman" w:hAnsi="CooperTuva" w:cs="Times New Roman"/>
          <w:b/>
          <w:sz w:val="24"/>
          <w:szCs w:val="24"/>
          <w:lang w:eastAsia="ru-RU"/>
        </w:rPr>
        <w:t>чуруму</w:t>
      </w:r>
    </w:p>
    <w:p w:rsidR="005747BF" w:rsidRPr="007528FC" w:rsidRDefault="00C45166" w:rsidP="005747BF">
      <w:pPr>
        <w:spacing w:before="100" w:beforeAutospacing="1" w:after="100" w:afterAutospacing="1" w:line="240" w:lineRule="auto"/>
        <w:ind w:firstLine="708"/>
        <w:jc w:val="both"/>
        <w:rPr>
          <w:rFonts w:ascii="Tuva New" w:eastAsia="Times New Roman" w:hAnsi="Tuva New" w:cs="Times New Roman"/>
          <w:b/>
          <w:i/>
          <w:sz w:val="24"/>
          <w:szCs w:val="24"/>
          <w:lang w:eastAsia="ru-RU"/>
        </w:rPr>
      </w:pPr>
      <w:r w:rsidRPr="007528FC">
        <w:rPr>
          <w:rFonts w:ascii="Tuva New" w:eastAsia="Times New Roman" w:hAnsi="Tuva New" w:cs="Times New Roman"/>
          <w:b/>
          <w:i/>
          <w:sz w:val="24"/>
          <w:szCs w:val="24"/>
          <w:lang w:eastAsia="ru-RU"/>
        </w:rPr>
        <w:t>РФ-тиё Президентизи В.В.Путинниё РФ-тиё Федералдыг Хурал</w:t>
      </w:r>
      <w:r w:rsidR="005747BF" w:rsidRPr="007528FC">
        <w:rPr>
          <w:rFonts w:ascii="Tuva New" w:eastAsia="Times New Roman" w:hAnsi="Tuva New" w:cs="Times New Roman"/>
          <w:b/>
          <w:i/>
          <w:sz w:val="24"/>
          <w:szCs w:val="24"/>
          <w:lang w:eastAsia="ru-RU"/>
        </w:rPr>
        <w:t>ынга</w:t>
      </w:r>
      <w:r w:rsidRPr="007528FC">
        <w:rPr>
          <w:rFonts w:ascii="Tuva New" w:eastAsia="Times New Roman" w:hAnsi="Tuva New" w:cs="Times New Roman"/>
          <w:b/>
          <w:i/>
          <w:sz w:val="24"/>
          <w:szCs w:val="24"/>
          <w:lang w:eastAsia="ru-RU"/>
        </w:rPr>
        <w:t xml:space="preserve"> </w:t>
      </w:r>
      <w:r w:rsidR="005747BF" w:rsidRPr="007528FC">
        <w:rPr>
          <w:rFonts w:ascii="Tuva New" w:eastAsia="Times New Roman" w:hAnsi="Tuva New" w:cs="Times New Roman"/>
          <w:b/>
          <w:i/>
          <w:sz w:val="24"/>
          <w:szCs w:val="24"/>
          <w:lang w:eastAsia="ru-RU"/>
        </w:rPr>
        <w:t xml:space="preserve">2019 чылдыё февраль 20-ден айыткалын боттандырары-биле «К\р\нениё социал дузаламчызыныё дугайында» деп Федералдыг хоойлунуё 12.1. ч\\л\нче» база «РФ-те амыдыраарыныё адаккы деёнелиниё дугайында» деп Федералдыг хоойлунуё 4 ч\\л\нче =скерилгелер киирериниё дугайында»  деп 2019 чылдыё апрель 1-ден №49 Федералдыг хоойлу х\лээп алдынган. </w:t>
      </w:r>
    </w:p>
    <w:p w:rsidR="005747BF" w:rsidRPr="007528FC" w:rsidRDefault="005747BF" w:rsidP="007528FC">
      <w:pPr>
        <w:spacing w:before="100" w:beforeAutospacing="1" w:after="100" w:afterAutospacing="1" w:line="240" w:lineRule="auto"/>
        <w:rPr>
          <w:rFonts w:ascii="CooperTuva" w:eastAsia="Times New Roman" w:hAnsi="CooperTuva" w:cs="Times New Roman"/>
          <w:b/>
          <w:sz w:val="24"/>
          <w:szCs w:val="24"/>
          <w:lang w:eastAsia="ru-RU"/>
        </w:rPr>
      </w:pPr>
      <w:r w:rsidRPr="007528FC">
        <w:rPr>
          <w:rFonts w:ascii="CooperTuva" w:eastAsia="Times New Roman" w:hAnsi="CooperTuva" w:cs="Times New Roman"/>
          <w:b/>
          <w:sz w:val="24"/>
          <w:szCs w:val="24"/>
          <w:lang w:eastAsia="ru-RU"/>
        </w:rPr>
        <w:t>Пенсияга социал немелдени кандыг таварылгада тургузуп бээрил?</w:t>
      </w:r>
    </w:p>
    <w:p w:rsidR="005747BF" w:rsidRPr="006549CD" w:rsidRDefault="007528FC" w:rsidP="007528FC">
      <w:pPr>
        <w:spacing w:before="100" w:beforeAutospacing="1" w:after="100" w:afterAutospacing="1" w:line="240" w:lineRule="auto"/>
        <w:jc w:val="both"/>
        <w:rPr>
          <w:rFonts w:ascii="Tuva New" w:eastAsia="Times New Roman" w:hAnsi="Tuva New" w:cs="Times New Roman"/>
          <w:b/>
          <w:sz w:val="24"/>
          <w:szCs w:val="24"/>
          <w:lang w:eastAsia="ru-RU"/>
        </w:rPr>
      </w:pPr>
      <w:r>
        <w:rPr>
          <w:rFonts w:ascii="Tuva New" w:eastAsia="Times New Roman" w:hAnsi="Tuva New" w:cs="Times New Roman"/>
          <w:b/>
          <w:sz w:val="24"/>
          <w:szCs w:val="24"/>
          <w:lang w:eastAsia="ru-RU"/>
        </w:rPr>
        <w:t xml:space="preserve">         </w:t>
      </w:r>
      <w:r w:rsidR="00C365CA">
        <w:rPr>
          <w:rFonts w:ascii="Tuva New" w:eastAsia="Times New Roman" w:hAnsi="Tuva New" w:cs="Times New Roman"/>
          <w:b/>
          <w:sz w:val="24"/>
          <w:szCs w:val="24"/>
          <w:lang w:eastAsia="ru-RU"/>
        </w:rPr>
        <w:t>С</w:t>
      </w:r>
      <w:r w:rsidR="005747BF" w:rsidRPr="006549CD">
        <w:rPr>
          <w:rFonts w:ascii="Tuva New" w:eastAsia="Times New Roman" w:hAnsi="Tuva New" w:cs="Times New Roman"/>
          <w:b/>
          <w:sz w:val="24"/>
          <w:szCs w:val="24"/>
          <w:lang w:eastAsia="ru-RU"/>
        </w:rPr>
        <w:t xml:space="preserve">оциал немелдени  пенсионерниё материалдыг хандырылгазы ооё чурттап турар регионунда </w:t>
      </w:r>
      <w:r>
        <w:rPr>
          <w:rFonts w:ascii="Tuva New" w:eastAsia="Times New Roman" w:hAnsi="Tuva New" w:cs="Times New Roman"/>
          <w:b/>
          <w:sz w:val="24"/>
          <w:szCs w:val="24"/>
          <w:lang w:eastAsia="ru-RU"/>
        </w:rPr>
        <w:t xml:space="preserve">пенсионер кижиниё </w:t>
      </w:r>
      <w:r w:rsidR="005747BF" w:rsidRPr="006549CD">
        <w:rPr>
          <w:rFonts w:ascii="Tuva New" w:eastAsia="Times New Roman" w:hAnsi="Tuva New" w:cs="Times New Roman"/>
          <w:b/>
          <w:sz w:val="24"/>
          <w:szCs w:val="24"/>
          <w:lang w:eastAsia="ru-RU"/>
        </w:rPr>
        <w:t xml:space="preserve">амыдыраарыныё адаккы деёнелинге  четпес болза, аёаа социал немелдени тургузуп  турар. </w:t>
      </w:r>
      <w:r>
        <w:rPr>
          <w:rFonts w:ascii="Tuva New" w:eastAsia="Times New Roman" w:hAnsi="Tuva New" w:cs="Times New Roman"/>
          <w:b/>
          <w:sz w:val="24"/>
          <w:szCs w:val="24"/>
          <w:lang w:eastAsia="ru-RU"/>
        </w:rPr>
        <w:t xml:space="preserve"> Пенсионер б\р\з\н</w:t>
      </w:r>
      <w:r w:rsidR="001A0B0C">
        <w:rPr>
          <w:rFonts w:ascii="Tuva New" w:eastAsia="Times New Roman" w:hAnsi="Tuva New" w:cs="Times New Roman"/>
          <w:b/>
          <w:sz w:val="24"/>
          <w:szCs w:val="24"/>
          <w:lang w:eastAsia="ru-RU"/>
        </w:rPr>
        <w:t>ге</w:t>
      </w:r>
      <w:r>
        <w:rPr>
          <w:rFonts w:ascii="Tuva New" w:eastAsia="Times New Roman" w:hAnsi="Tuva New" w:cs="Times New Roman"/>
          <w:b/>
          <w:sz w:val="24"/>
          <w:szCs w:val="24"/>
          <w:lang w:eastAsia="ru-RU"/>
        </w:rPr>
        <w:t xml:space="preserve"> с</w:t>
      </w:r>
      <w:r w:rsidR="005747BF" w:rsidRPr="006549CD">
        <w:rPr>
          <w:rFonts w:ascii="Tuva New" w:eastAsia="Times New Roman" w:hAnsi="Tuva New" w:cs="Times New Roman"/>
          <w:b/>
          <w:sz w:val="24"/>
          <w:szCs w:val="24"/>
          <w:lang w:eastAsia="ru-RU"/>
        </w:rPr>
        <w:t>оциал немелдениё хемчээли пенсия хемчээли ышкаш</w:t>
      </w:r>
      <w:r w:rsidR="00556982" w:rsidRPr="006549CD">
        <w:rPr>
          <w:rFonts w:ascii="Tuva New" w:eastAsia="Times New Roman" w:hAnsi="Tuva New" w:cs="Times New Roman"/>
          <w:b/>
          <w:sz w:val="24"/>
          <w:szCs w:val="24"/>
          <w:lang w:eastAsia="ru-RU"/>
        </w:rPr>
        <w:t xml:space="preserve"> </w:t>
      </w:r>
      <w:r w:rsidR="005747BF" w:rsidRPr="006549CD">
        <w:rPr>
          <w:rFonts w:ascii="Tuva New" w:eastAsia="Times New Roman" w:hAnsi="Tuva New" w:cs="Times New Roman"/>
          <w:b/>
          <w:sz w:val="24"/>
          <w:szCs w:val="24"/>
          <w:lang w:eastAsia="ru-RU"/>
        </w:rPr>
        <w:t xml:space="preserve"> аёгы-аёгы</w:t>
      </w:r>
      <w:r w:rsidR="00556982" w:rsidRPr="006549CD">
        <w:rPr>
          <w:rFonts w:ascii="Tuva New" w:eastAsia="Times New Roman" w:hAnsi="Tuva New" w:cs="Times New Roman"/>
          <w:b/>
          <w:sz w:val="24"/>
          <w:szCs w:val="24"/>
          <w:lang w:eastAsia="ru-RU"/>
        </w:rPr>
        <w:t>.</w:t>
      </w:r>
      <w:r w:rsidR="005747BF" w:rsidRPr="006549CD">
        <w:rPr>
          <w:rFonts w:ascii="Tuva New" w:eastAsia="Times New Roman" w:hAnsi="Tuva New" w:cs="Times New Roman"/>
          <w:b/>
          <w:sz w:val="24"/>
          <w:szCs w:val="24"/>
          <w:lang w:eastAsia="ru-RU"/>
        </w:rPr>
        <w:t xml:space="preserve">  </w:t>
      </w:r>
    </w:p>
    <w:p w:rsidR="007528FC" w:rsidRPr="007528FC" w:rsidRDefault="007528FC" w:rsidP="00752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uva New" w:eastAsiaTheme="minorEastAsia" w:hAnsi="Tuva New"/>
          <w:bCs/>
          <w:kern w:val="24"/>
          <w:sz w:val="20"/>
          <w:szCs w:val="20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          </w:t>
      </w:r>
      <w:r w:rsidRPr="007528FC">
        <w:rPr>
          <w:rFonts w:ascii="Tuva New" w:eastAsiaTheme="minorEastAsia" w:hAnsi="Tuva New"/>
          <w:bCs/>
          <w:kern w:val="24"/>
          <w:sz w:val="20"/>
          <w:szCs w:val="20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Ажылдавайн турар пенсионерниё материалдыг хандырылгазыныё ниити т\ё\нче: </w:t>
      </w:r>
      <w:r w:rsidRPr="007528FC">
        <w:rPr>
          <w:rFonts w:ascii="Tuva New" w:eastAsia="Times New Roman" w:hAnsi="Tuva New" w:cs="Times New Roman"/>
          <w:sz w:val="20"/>
          <w:szCs w:val="20"/>
          <w:lang w:eastAsia="ru-RU"/>
        </w:rPr>
        <w:t>пенсия, немелде материалдыг хандырылга, ай саныныё акша т=левири, ооё иштинде социал ачы- дуза б=л\\,  пенсияныё дарый т=левири база социал дузаламчы хемчеглери кирип турар.  Чаёгыс катап  т=леп бээр  акша т=левирин санавас.</w:t>
      </w:r>
    </w:p>
    <w:p w:rsidR="006549CD" w:rsidRPr="00686658" w:rsidRDefault="00E27CB0" w:rsidP="007A0F5A">
      <w:pPr>
        <w:spacing w:before="100" w:beforeAutospacing="1" w:after="100" w:afterAutospacing="1" w:line="240" w:lineRule="auto"/>
        <w:jc w:val="both"/>
        <w:rPr>
          <w:rFonts w:ascii="CooperTuva" w:eastAsia="Times New Roman" w:hAnsi="CooperTuva" w:cs="Times New Roman"/>
          <w:b/>
          <w:sz w:val="24"/>
          <w:szCs w:val="24"/>
          <w:lang w:eastAsia="ru-RU"/>
        </w:rPr>
      </w:pPr>
      <w:r>
        <w:rPr>
          <w:rFonts w:ascii="CooperTuva" w:eastAsia="Times New Roman" w:hAnsi="CooperTuva" w:cs="Times New Roman"/>
          <w:b/>
          <w:sz w:val="24"/>
          <w:szCs w:val="24"/>
          <w:lang w:eastAsia="ru-RU"/>
        </w:rPr>
        <w:t>П</w:t>
      </w:r>
      <w:r w:rsidR="006549CD" w:rsidRPr="00686658">
        <w:rPr>
          <w:rFonts w:ascii="CooperTuva" w:eastAsia="Times New Roman" w:hAnsi="CooperTuva" w:cs="Times New Roman"/>
          <w:b/>
          <w:sz w:val="24"/>
          <w:szCs w:val="24"/>
          <w:lang w:eastAsia="ru-RU"/>
        </w:rPr>
        <w:t xml:space="preserve">енсияларны </w:t>
      </w:r>
      <w:r>
        <w:rPr>
          <w:rFonts w:ascii="CooperTuva" w:eastAsia="Times New Roman" w:hAnsi="CooperTuva" w:cs="Times New Roman"/>
          <w:b/>
          <w:sz w:val="24"/>
          <w:szCs w:val="24"/>
          <w:lang w:eastAsia="ru-RU"/>
        </w:rPr>
        <w:t xml:space="preserve"> о</w:t>
      </w:r>
      <w:r w:rsidRPr="00686658">
        <w:rPr>
          <w:rFonts w:ascii="CooperTuva" w:eastAsia="Times New Roman" w:hAnsi="CooperTuva" w:cs="Times New Roman"/>
          <w:b/>
          <w:sz w:val="24"/>
          <w:szCs w:val="24"/>
          <w:lang w:eastAsia="ru-RU"/>
        </w:rPr>
        <w:t>оё мурнуда</w:t>
      </w:r>
      <w:r>
        <w:rPr>
          <w:rFonts w:ascii="CooperTuva" w:eastAsia="Times New Roman" w:hAnsi="CooperTuva" w:cs="Times New Roman"/>
          <w:b/>
          <w:sz w:val="24"/>
          <w:szCs w:val="24"/>
          <w:lang w:eastAsia="ru-RU"/>
        </w:rPr>
        <w:t xml:space="preserve"> </w:t>
      </w:r>
      <w:r w:rsidR="006549CD" w:rsidRPr="00686658">
        <w:rPr>
          <w:rFonts w:ascii="CooperTuva" w:eastAsia="Times New Roman" w:hAnsi="CooperTuva" w:cs="Times New Roman"/>
          <w:b/>
          <w:sz w:val="24"/>
          <w:szCs w:val="24"/>
          <w:lang w:eastAsia="ru-RU"/>
        </w:rPr>
        <w:t>канчаар индексациялап турганыл?</w:t>
      </w:r>
    </w:p>
    <w:p w:rsidR="006549CD" w:rsidRPr="002F05CE" w:rsidRDefault="00686658" w:rsidP="007A0F5A">
      <w:pPr>
        <w:spacing w:before="100" w:beforeAutospacing="1" w:after="100" w:afterAutospacing="1" w:line="240" w:lineRule="auto"/>
        <w:jc w:val="both"/>
        <w:rPr>
          <w:rFonts w:ascii="Tuva New" w:eastAsia="Times New Roman" w:hAnsi="Tuva New" w:cs="Times New Roman"/>
          <w:b/>
          <w:sz w:val="24"/>
          <w:szCs w:val="24"/>
          <w:lang w:eastAsia="ru-RU"/>
        </w:rPr>
      </w:pPr>
      <w:r>
        <w:rPr>
          <w:rFonts w:ascii="Tuva New" w:eastAsia="Times New Roman" w:hAnsi="Tuva New" w:cs="Times New Roman"/>
          <w:b/>
          <w:sz w:val="24"/>
          <w:szCs w:val="24"/>
          <w:lang w:eastAsia="ru-RU"/>
        </w:rPr>
        <w:t xml:space="preserve">        </w:t>
      </w:r>
      <w:r w:rsidR="006549CD" w:rsidRPr="002F05CE">
        <w:rPr>
          <w:rFonts w:ascii="Tuva New" w:eastAsia="Times New Roman" w:hAnsi="Tuva New" w:cs="Times New Roman"/>
          <w:b/>
          <w:sz w:val="24"/>
          <w:szCs w:val="24"/>
          <w:lang w:eastAsia="ru-RU"/>
        </w:rPr>
        <w:t>Чаа индексация б\р\з\ пенсияныё хемчээлин улгаттыр</w:t>
      </w:r>
      <w:r w:rsidR="00B72A13">
        <w:rPr>
          <w:rFonts w:ascii="Tuva New" w:eastAsia="Times New Roman" w:hAnsi="Tuva New" w:cs="Times New Roman"/>
          <w:b/>
          <w:sz w:val="24"/>
          <w:szCs w:val="24"/>
          <w:lang w:eastAsia="ru-RU"/>
        </w:rPr>
        <w:t>бышаан</w:t>
      </w:r>
      <w:r w:rsidR="00E27CB0">
        <w:rPr>
          <w:rFonts w:ascii="Tuva New" w:eastAsia="Times New Roman" w:hAnsi="Tuva New" w:cs="Times New Roman"/>
          <w:b/>
          <w:sz w:val="24"/>
          <w:szCs w:val="24"/>
          <w:lang w:eastAsia="ru-RU"/>
        </w:rPr>
        <w:t>,</w:t>
      </w:r>
      <w:r w:rsidR="006549CD" w:rsidRPr="002F05CE">
        <w:rPr>
          <w:rFonts w:ascii="Tuva New" w:eastAsia="Times New Roman" w:hAnsi="Tuva New" w:cs="Times New Roman"/>
          <w:b/>
          <w:sz w:val="24"/>
          <w:szCs w:val="24"/>
          <w:lang w:eastAsia="ru-RU"/>
        </w:rPr>
        <w:t xml:space="preserve"> социал т=левирниё хемчээлин </w:t>
      </w:r>
      <w:r w:rsidR="003C53A8" w:rsidRPr="002F05CE">
        <w:rPr>
          <w:rFonts w:ascii="Tuva New" w:eastAsia="Times New Roman" w:hAnsi="Tuva New" w:cs="Times New Roman"/>
          <w:b/>
          <w:sz w:val="24"/>
          <w:szCs w:val="24"/>
          <w:lang w:eastAsia="ru-RU"/>
        </w:rPr>
        <w:t xml:space="preserve">эвээжедип турган. </w:t>
      </w:r>
      <w:r w:rsidR="00B72A13">
        <w:rPr>
          <w:rFonts w:ascii="Tuva New" w:eastAsia="Times New Roman" w:hAnsi="Tuva New" w:cs="Times New Roman"/>
          <w:b/>
          <w:sz w:val="24"/>
          <w:szCs w:val="24"/>
          <w:lang w:eastAsia="ru-RU"/>
        </w:rPr>
        <w:t>Ынчангаш</w:t>
      </w:r>
      <w:r w:rsidR="003C53A8" w:rsidRPr="002F05CE">
        <w:rPr>
          <w:rFonts w:ascii="Tuva New" w:eastAsia="Times New Roman" w:hAnsi="Tuva New" w:cs="Times New Roman"/>
          <w:b/>
          <w:sz w:val="24"/>
          <w:szCs w:val="24"/>
          <w:lang w:eastAsia="ru-RU"/>
        </w:rPr>
        <w:t xml:space="preserve"> пенсионерлер пенсияныё =з\лдезин к</w:t>
      </w:r>
      <w:r w:rsidR="00E27CB0">
        <w:rPr>
          <w:rFonts w:ascii="Tuva New" w:eastAsia="Times New Roman" w:hAnsi="Tuva New" w:cs="Times New Roman"/>
          <w:b/>
          <w:sz w:val="24"/>
          <w:szCs w:val="24"/>
          <w:lang w:eastAsia="ru-RU"/>
        </w:rPr>
        <w:t>олдуунда</w:t>
      </w:r>
      <w:r w:rsidR="003C53A8" w:rsidRPr="002F05CE">
        <w:rPr>
          <w:rFonts w:ascii="Tuva New" w:eastAsia="Times New Roman" w:hAnsi="Tuva New" w:cs="Times New Roman"/>
          <w:b/>
          <w:sz w:val="24"/>
          <w:szCs w:val="24"/>
          <w:lang w:eastAsia="ru-RU"/>
        </w:rPr>
        <w:t xml:space="preserve"> </w:t>
      </w:r>
      <w:r w:rsidR="00BA5FF8" w:rsidRPr="002F05CE">
        <w:rPr>
          <w:rFonts w:ascii="Tuva New" w:eastAsia="Times New Roman" w:hAnsi="Tuva New" w:cs="Times New Roman"/>
          <w:b/>
          <w:sz w:val="24"/>
          <w:szCs w:val="24"/>
          <w:lang w:eastAsia="ru-RU"/>
        </w:rPr>
        <w:t>эскербе</w:t>
      </w:r>
      <w:r>
        <w:rPr>
          <w:rFonts w:ascii="Tuva New" w:eastAsia="Times New Roman" w:hAnsi="Tuva New" w:cs="Times New Roman"/>
          <w:b/>
          <w:sz w:val="24"/>
          <w:szCs w:val="24"/>
          <w:lang w:eastAsia="ru-RU"/>
        </w:rPr>
        <w:t>с</w:t>
      </w:r>
      <w:r w:rsidR="00BA5FF8" w:rsidRPr="002F05CE">
        <w:rPr>
          <w:rFonts w:ascii="Tuva New" w:eastAsia="Times New Roman" w:hAnsi="Tuva New" w:cs="Times New Roman"/>
          <w:b/>
          <w:sz w:val="24"/>
          <w:szCs w:val="24"/>
          <w:lang w:eastAsia="ru-RU"/>
        </w:rPr>
        <w:t xml:space="preserve"> турганнар, ч\</w:t>
      </w:r>
      <w:r w:rsidR="00E27CB0">
        <w:rPr>
          <w:rFonts w:ascii="Tuva New" w:eastAsia="Times New Roman" w:hAnsi="Tuva New" w:cs="Times New Roman"/>
          <w:b/>
          <w:sz w:val="24"/>
          <w:szCs w:val="24"/>
          <w:lang w:eastAsia="ru-RU"/>
        </w:rPr>
        <w:t>ге</w:t>
      </w:r>
      <w:r>
        <w:rPr>
          <w:rFonts w:ascii="Tuva New" w:eastAsia="Times New Roman" w:hAnsi="Tuva New" w:cs="Times New Roman"/>
          <w:b/>
          <w:sz w:val="24"/>
          <w:szCs w:val="24"/>
          <w:lang w:eastAsia="ru-RU"/>
        </w:rPr>
        <w:t xml:space="preserve"> дизе </w:t>
      </w:r>
      <w:r w:rsidR="00BA5FF8" w:rsidRPr="002F05CE">
        <w:rPr>
          <w:rFonts w:ascii="Tuva New" w:eastAsia="Times New Roman" w:hAnsi="Tuva New" w:cs="Times New Roman"/>
          <w:b/>
          <w:sz w:val="24"/>
          <w:szCs w:val="24"/>
          <w:lang w:eastAsia="ru-RU"/>
        </w:rPr>
        <w:t xml:space="preserve"> </w:t>
      </w:r>
      <w:r w:rsidR="00FC19F1" w:rsidRPr="002F05CE">
        <w:rPr>
          <w:rFonts w:ascii="Tuva New" w:eastAsia="Times New Roman" w:hAnsi="Tuva New" w:cs="Times New Roman"/>
          <w:b/>
          <w:sz w:val="24"/>
          <w:szCs w:val="24"/>
          <w:lang w:eastAsia="ru-RU"/>
        </w:rPr>
        <w:t xml:space="preserve">акша </w:t>
      </w:r>
      <w:r w:rsidR="00BA5FF8" w:rsidRPr="002F05CE">
        <w:rPr>
          <w:rFonts w:ascii="Tuva New" w:eastAsia="Times New Roman" w:hAnsi="Tuva New" w:cs="Times New Roman"/>
          <w:b/>
          <w:sz w:val="24"/>
          <w:szCs w:val="24"/>
          <w:lang w:eastAsia="ru-RU"/>
        </w:rPr>
        <w:t>т=левир</w:t>
      </w:r>
      <w:r w:rsidR="002F05CE" w:rsidRPr="002F05CE">
        <w:rPr>
          <w:rFonts w:ascii="Tuva New" w:eastAsia="Times New Roman" w:hAnsi="Tuva New" w:cs="Times New Roman"/>
          <w:b/>
          <w:sz w:val="24"/>
          <w:szCs w:val="24"/>
          <w:lang w:eastAsia="ru-RU"/>
        </w:rPr>
        <w:t>иниё</w:t>
      </w:r>
      <w:r w:rsidR="00BA5FF8" w:rsidRPr="002F05CE">
        <w:rPr>
          <w:rFonts w:ascii="Tuva New" w:eastAsia="Times New Roman" w:hAnsi="Tuva New" w:cs="Times New Roman"/>
          <w:b/>
          <w:sz w:val="24"/>
          <w:szCs w:val="24"/>
          <w:lang w:eastAsia="ru-RU"/>
        </w:rPr>
        <w:t xml:space="preserve"> ниити хемчээли </w:t>
      </w:r>
      <w:r w:rsidR="002F05CE" w:rsidRPr="002F05CE">
        <w:rPr>
          <w:rFonts w:ascii="Tuva New" w:eastAsia="Times New Roman" w:hAnsi="Tuva New" w:cs="Times New Roman"/>
          <w:b/>
          <w:sz w:val="24"/>
          <w:szCs w:val="24"/>
          <w:lang w:eastAsia="ru-RU"/>
        </w:rPr>
        <w:t>шоолуг</w:t>
      </w:r>
      <w:r>
        <w:rPr>
          <w:rFonts w:ascii="Tuva New" w:eastAsia="Times New Roman" w:hAnsi="Tuva New" w:cs="Times New Roman"/>
          <w:b/>
          <w:sz w:val="24"/>
          <w:szCs w:val="24"/>
          <w:lang w:eastAsia="ru-RU"/>
        </w:rPr>
        <w:t>-ла</w:t>
      </w:r>
      <w:r w:rsidR="002F05CE" w:rsidRPr="002F05CE">
        <w:rPr>
          <w:rFonts w:ascii="Tuva New" w:eastAsia="Times New Roman" w:hAnsi="Tuva New" w:cs="Times New Roman"/>
          <w:b/>
          <w:sz w:val="24"/>
          <w:szCs w:val="24"/>
          <w:lang w:eastAsia="ru-RU"/>
        </w:rPr>
        <w:t xml:space="preserve"> эв</w:t>
      </w:r>
      <w:r>
        <w:rPr>
          <w:rFonts w:ascii="Tuva New" w:eastAsia="Times New Roman" w:hAnsi="Tuva New" w:cs="Times New Roman"/>
          <w:b/>
          <w:sz w:val="24"/>
          <w:szCs w:val="24"/>
          <w:lang w:eastAsia="ru-RU"/>
        </w:rPr>
        <w:t>е</w:t>
      </w:r>
      <w:r w:rsidR="002F05CE" w:rsidRPr="002F05CE">
        <w:rPr>
          <w:rFonts w:ascii="Tuva New" w:eastAsia="Times New Roman" w:hAnsi="Tuva New" w:cs="Times New Roman"/>
          <w:b/>
          <w:sz w:val="24"/>
          <w:szCs w:val="24"/>
          <w:lang w:eastAsia="ru-RU"/>
        </w:rPr>
        <w:t xml:space="preserve">с азы болза шуут </w:t>
      </w:r>
      <w:r w:rsidR="00FC19F1" w:rsidRPr="002F05CE">
        <w:rPr>
          <w:rFonts w:ascii="Tuva New" w:eastAsia="Times New Roman" w:hAnsi="Tuva New" w:cs="Times New Roman"/>
          <w:b/>
          <w:sz w:val="24"/>
          <w:szCs w:val="24"/>
          <w:lang w:eastAsia="ru-RU"/>
        </w:rPr>
        <w:t>=сп</w:t>
      </w:r>
      <w:r w:rsidR="002F05CE" w:rsidRPr="002F05CE">
        <w:rPr>
          <w:rFonts w:ascii="Tuva New" w:eastAsia="Times New Roman" w:hAnsi="Tuva New" w:cs="Times New Roman"/>
          <w:b/>
          <w:sz w:val="24"/>
          <w:szCs w:val="24"/>
          <w:lang w:eastAsia="ru-RU"/>
        </w:rPr>
        <w:t>ейн, пенсио</w:t>
      </w:r>
      <w:r>
        <w:rPr>
          <w:rFonts w:ascii="Tuva New" w:eastAsia="Times New Roman" w:hAnsi="Tuva New" w:cs="Times New Roman"/>
          <w:b/>
          <w:sz w:val="24"/>
          <w:szCs w:val="24"/>
          <w:lang w:eastAsia="ru-RU"/>
        </w:rPr>
        <w:t>н</w:t>
      </w:r>
      <w:r w:rsidR="002F05CE" w:rsidRPr="002F05CE">
        <w:rPr>
          <w:rFonts w:ascii="Tuva New" w:eastAsia="Times New Roman" w:hAnsi="Tuva New" w:cs="Times New Roman"/>
          <w:b/>
          <w:sz w:val="24"/>
          <w:szCs w:val="24"/>
          <w:lang w:eastAsia="ru-RU"/>
        </w:rPr>
        <w:t xml:space="preserve">ер кижиниё </w:t>
      </w:r>
      <w:r w:rsidR="00BA5FF8" w:rsidRPr="002F05CE">
        <w:rPr>
          <w:rFonts w:ascii="Tuva New" w:eastAsia="Times New Roman" w:hAnsi="Tuva New" w:cs="Times New Roman"/>
          <w:b/>
          <w:sz w:val="24"/>
          <w:szCs w:val="24"/>
          <w:lang w:eastAsia="ru-RU"/>
        </w:rPr>
        <w:t xml:space="preserve">амыдыраарыныё адаккы хемчээлиниё деёнелинге </w:t>
      </w:r>
      <w:r w:rsidR="00FC19F1" w:rsidRPr="002F05CE">
        <w:rPr>
          <w:rFonts w:ascii="Tuva New" w:eastAsia="Times New Roman" w:hAnsi="Tuva New" w:cs="Times New Roman"/>
          <w:b/>
          <w:sz w:val="24"/>
          <w:szCs w:val="24"/>
          <w:lang w:eastAsia="ru-RU"/>
        </w:rPr>
        <w:t xml:space="preserve"> чоруп турган</w:t>
      </w:r>
      <w:r w:rsidR="002F05CE" w:rsidRPr="002F05CE">
        <w:rPr>
          <w:rFonts w:ascii="Tuva New" w:eastAsia="Times New Roman" w:hAnsi="Tuva New" w:cs="Times New Roman"/>
          <w:b/>
          <w:sz w:val="24"/>
          <w:szCs w:val="24"/>
          <w:lang w:eastAsia="ru-RU"/>
        </w:rPr>
        <w:t>.</w:t>
      </w:r>
    </w:p>
    <w:p w:rsidR="00167E17" w:rsidRPr="00E27CB0" w:rsidRDefault="00167E17" w:rsidP="00167E17">
      <w:pPr>
        <w:spacing w:after="0" w:line="240" w:lineRule="auto"/>
        <w:jc w:val="both"/>
        <w:rPr>
          <w:rFonts w:ascii="CooperTuva" w:hAnsi="CooperTuva" w:cs="Times New Roman"/>
          <w:b/>
          <w:sz w:val="24"/>
          <w:szCs w:val="24"/>
        </w:rPr>
      </w:pPr>
      <w:r w:rsidRPr="00E27CB0">
        <w:rPr>
          <w:rFonts w:ascii="CooperTuva" w:hAnsi="CooperTuva" w:cs="Times New Roman"/>
          <w:b/>
          <w:sz w:val="24"/>
          <w:szCs w:val="24"/>
        </w:rPr>
        <w:t>Пенсияларны канчаар индексациялап эгелээрил?</w:t>
      </w:r>
    </w:p>
    <w:p w:rsidR="00167E17" w:rsidRPr="00E27CB0" w:rsidRDefault="00167E17" w:rsidP="00167E17">
      <w:pPr>
        <w:spacing w:after="0" w:line="240" w:lineRule="auto"/>
        <w:ind w:left="720"/>
        <w:jc w:val="both"/>
        <w:rPr>
          <w:rFonts w:ascii="Tuva New" w:hAnsi="Tuva New" w:cs="Times New Roman"/>
          <w:b/>
          <w:sz w:val="24"/>
          <w:szCs w:val="24"/>
        </w:rPr>
      </w:pPr>
    </w:p>
    <w:p w:rsidR="00CA6B48" w:rsidRDefault="00167E17" w:rsidP="00CA6B48">
      <w:pPr>
        <w:pStyle w:val="a3"/>
        <w:spacing w:before="0" w:beforeAutospacing="0" w:after="0" w:afterAutospacing="0" w:line="216" w:lineRule="auto"/>
        <w:jc w:val="both"/>
        <w:textAlignment w:val="baseline"/>
        <w:rPr>
          <w:rFonts w:ascii="Tuva New" w:eastAsiaTheme="minorEastAsia" w:hAnsi="Tuva New" w:cstheme="minorBidi"/>
          <w:b/>
          <w:bCs/>
          <w:kern w:val="24"/>
        </w:rPr>
      </w:pPr>
      <w:r w:rsidRPr="00E27CB0">
        <w:rPr>
          <w:rFonts w:ascii="Tuva New" w:hAnsi="Tuva New"/>
          <w:b/>
        </w:rPr>
        <w:t xml:space="preserve">       Эге </w:t>
      </w:r>
      <w:r w:rsidR="00E27CB0">
        <w:rPr>
          <w:rFonts w:ascii="Tuva New" w:hAnsi="Tuva New"/>
          <w:b/>
        </w:rPr>
        <w:t>баштай</w:t>
      </w:r>
      <w:r w:rsidRPr="00E27CB0">
        <w:rPr>
          <w:rFonts w:ascii="Tuva New" w:hAnsi="Tuva New"/>
          <w:b/>
        </w:rPr>
        <w:t xml:space="preserve">  пенсионерге </w:t>
      </w:r>
      <w:r w:rsidRPr="00E27CB0">
        <w:rPr>
          <w:rFonts w:ascii="Tuva New" w:eastAsiaTheme="minorEastAsia" w:hAnsi="Tuva New" w:cstheme="minorBidi"/>
          <w:b/>
          <w:bCs/>
          <w:kern w:val="24"/>
        </w:rPr>
        <w:t xml:space="preserve">РФ субъектизинде пенсионерниё амыдыраарыныё  адаккы деёнелинге чедир  социал немелде т=левирин тургузар, а ооё соонда пенсияны болгаш ай саныныё акша т=левирин индексациялаар. </w:t>
      </w:r>
      <w:r w:rsidR="00CA6B48">
        <w:rPr>
          <w:rFonts w:ascii="Tuva New" w:eastAsiaTheme="minorEastAsia" w:hAnsi="Tuva New" w:cstheme="minorBidi"/>
          <w:b/>
          <w:bCs/>
          <w:kern w:val="24"/>
        </w:rPr>
        <w:t>Ооё т</w:t>
      </w:r>
      <w:r w:rsidRPr="00E27CB0">
        <w:rPr>
          <w:rFonts w:ascii="Tuva New" w:eastAsiaTheme="minorEastAsia" w:hAnsi="Tuva New" w:cstheme="minorBidi"/>
          <w:b/>
          <w:bCs/>
          <w:kern w:val="24"/>
        </w:rPr>
        <w:t>\ёнелинде</w:t>
      </w:r>
      <w:r w:rsidR="00CA6B48">
        <w:rPr>
          <w:rFonts w:ascii="Tuva New" w:eastAsiaTheme="minorEastAsia" w:hAnsi="Tuva New" w:cstheme="minorBidi"/>
          <w:b/>
          <w:bCs/>
          <w:kern w:val="24"/>
        </w:rPr>
        <w:t xml:space="preserve"> ажылдавайн турар пенсионерниё ниити т=левири чыл б\р\з\нде пенсияныё болгаш ЕДВ-ниё амгы чылдыё индексациязыныё т\ё\нге амыдыраарын</w:t>
      </w:r>
      <w:r w:rsidR="0036351B">
        <w:rPr>
          <w:rFonts w:ascii="Tuva New" w:eastAsiaTheme="minorEastAsia" w:hAnsi="Tuva New" w:cstheme="minorBidi"/>
          <w:b/>
          <w:bCs/>
          <w:kern w:val="24"/>
        </w:rPr>
        <w:t>ы</w:t>
      </w:r>
      <w:r w:rsidR="00CA6B48">
        <w:rPr>
          <w:rFonts w:ascii="Tuva New" w:eastAsiaTheme="minorEastAsia" w:hAnsi="Tuva New" w:cstheme="minorBidi"/>
          <w:b/>
          <w:bCs/>
          <w:kern w:val="24"/>
        </w:rPr>
        <w:t xml:space="preserve">ё адаккы хемчээлинден бедик </w:t>
      </w:r>
      <w:r w:rsidR="0036351B">
        <w:rPr>
          <w:rFonts w:ascii="Tuva New" w:eastAsiaTheme="minorEastAsia" w:hAnsi="Tuva New" w:cstheme="minorBidi"/>
          <w:b/>
          <w:bCs/>
          <w:kern w:val="24"/>
        </w:rPr>
        <w:t>апаар.</w:t>
      </w:r>
    </w:p>
    <w:p w:rsidR="00CA6B48" w:rsidRPr="00E27CB0" w:rsidRDefault="00CA6B48" w:rsidP="00167E17">
      <w:pPr>
        <w:pStyle w:val="a3"/>
        <w:spacing w:before="0" w:beforeAutospacing="0" w:after="0" w:afterAutospacing="0" w:line="216" w:lineRule="auto"/>
        <w:jc w:val="both"/>
        <w:textAlignment w:val="baseline"/>
        <w:rPr>
          <w:rFonts w:ascii="Tuva New" w:eastAsiaTheme="minorEastAsia" w:hAnsi="Tuva New" w:cstheme="minorBidi"/>
          <w:b/>
          <w:bCs/>
          <w:kern w:val="24"/>
        </w:rPr>
      </w:pPr>
    </w:p>
    <w:p w:rsidR="00167E17" w:rsidRPr="00EA784C" w:rsidRDefault="00EA784C" w:rsidP="00167E17">
      <w:pPr>
        <w:pStyle w:val="a3"/>
        <w:spacing w:before="0" w:beforeAutospacing="0" w:after="0" w:afterAutospacing="0" w:line="216" w:lineRule="auto"/>
        <w:textAlignment w:val="baseline"/>
        <w:rPr>
          <w:rFonts w:ascii="Tuva New" w:eastAsiaTheme="minorEastAsia" w:hAnsi="Tuva New" w:cstheme="minorBidi"/>
          <w:b/>
          <w:bCs/>
          <w:kern w:val="24"/>
          <w:sz w:val="22"/>
          <w:szCs w:val="22"/>
        </w:rPr>
      </w:pPr>
      <w:r>
        <w:rPr>
          <w:rFonts w:ascii="Tuva New" w:eastAsiaTheme="minorEastAsia" w:hAnsi="Tuva New" w:cstheme="minorBidi"/>
          <w:b/>
          <w:bCs/>
          <w:kern w:val="24"/>
        </w:rPr>
        <w:t xml:space="preserve">           </w:t>
      </w:r>
      <w:r w:rsidR="00167E17" w:rsidRPr="00E27CB0">
        <w:rPr>
          <w:rFonts w:ascii="Tuva New" w:eastAsiaTheme="minorEastAsia" w:hAnsi="Tuva New" w:cstheme="minorBidi"/>
          <w:b/>
          <w:bCs/>
          <w:kern w:val="24"/>
        </w:rPr>
        <w:t xml:space="preserve"> </w:t>
      </w:r>
      <w:r w:rsidR="00167E17" w:rsidRPr="00EA784C">
        <w:rPr>
          <w:rFonts w:ascii="Tuva New" w:eastAsiaTheme="minorEastAsia" w:hAnsi="Tuva New" w:cstheme="minorBidi"/>
          <w:b/>
          <w:bCs/>
          <w:kern w:val="24"/>
          <w:sz w:val="22"/>
          <w:szCs w:val="22"/>
        </w:rPr>
        <w:t xml:space="preserve">Чижээ: </w:t>
      </w:r>
    </w:p>
    <w:p w:rsidR="00167E17" w:rsidRPr="00EA784C" w:rsidRDefault="00167E17" w:rsidP="00167E17">
      <w:pPr>
        <w:pStyle w:val="a3"/>
        <w:spacing w:before="0" w:beforeAutospacing="0" w:after="0" w:afterAutospacing="0" w:line="216" w:lineRule="auto"/>
        <w:textAlignment w:val="baseline"/>
        <w:rPr>
          <w:rFonts w:ascii="Tuva New" w:eastAsiaTheme="minorEastAsia" w:hAnsi="Tuva New" w:cstheme="minorBidi"/>
          <w:b/>
          <w:bCs/>
          <w:kern w:val="24"/>
          <w:sz w:val="22"/>
          <w:szCs w:val="22"/>
        </w:rPr>
      </w:pPr>
    </w:p>
    <w:p w:rsidR="00167E17" w:rsidRPr="00EA784C" w:rsidRDefault="00167E17" w:rsidP="00167E17">
      <w:pPr>
        <w:pStyle w:val="a3"/>
        <w:numPr>
          <w:ilvl w:val="0"/>
          <w:numId w:val="1"/>
        </w:numPr>
        <w:spacing w:before="0" w:beforeAutospacing="0" w:after="0" w:afterAutospacing="0" w:line="216" w:lineRule="auto"/>
        <w:textAlignment w:val="baseline"/>
        <w:rPr>
          <w:rFonts w:ascii="CooperTuva" w:eastAsiaTheme="minorEastAsia" w:hAnsi="CooperTuva" w:cstheme="minorBidi"/>
          <w:b/>
          <w:bCs/>
          <w:i/>
          <w:kern w:val="24"/>
          <w:sz w:val="22"/>
          <w:szCs w:val="22"/>
        </w:rPr>
      </w:pPr>
      <w:r w:rsidRPr="00EA784C">
        <w:rPr>
          <w:rFonts w:ascii="CooperTuva" w:eastAsiaTheme="minorEastAsia" w:hAnsi="CooperTuva" w:cstheme="minorBidi"/>
          <w:b/>
          <w:bCs/>
          <w:i/>
          <w:kern w:val="24"/>
          <w:sz w:val="22"/>
          <w:szCs w:val="22"/>
        </w:rPr>
        <w:t>Индексацияныё ооё мурнунда чуруму:</w:t>
      </w:r>
    </w:p>
    <w:p w:rsidR="00167E17" w:rsidRPr="00EA784C" w:rsidRDefault="00167E17" w:rsidP="00167E17">
      <w:pPr>
        <w:pStyle w:val="a3"/>
        <w:spacing w:before="0" w:beforeAutospacing="0" w:after="0" w:afterAutospacing="0" w:line="216" w:lineRule="auto"/>
        <w:ind w:left="720"/>
        <w:textAlignment w:val="baseline"/>
        <w:rPr>
          <w:rFonts w:ascii="Tuva New" w:eastAsiaTheme="minorEastAsia" w:hAnsi="Tuva New" w:cstheme="minorBidi"/>
          <w:b/>
          <w:bCs/>
          <w:kern w:val="24"/>
          <w:sz w:val="22"/>
          <w:szCs w:val="22"/>
        </w:rPr>
      </w:pPr>
    </w:p>
    <w:p w:rsidR="00167E17" w:rsidRPr="00EA784C" w:rsidRDefault="00167E17" w:rsidP="00167E17">
      <w:pPr>
        <w:pStyle w:val="a3"/>
        <w:spacing w:before="0" w:beforeAutospacing="0" w:after="0" w:afterAutospacing="0" w:line="216" w:lineRule="auto"/>
        <w:jc w:val="both"/>
        <w:textAlignment w:val="baseline"/>
        <w:rPr>
          <w:rFonts w:ascii="Tuva New" w:eastAsiaTheme="minorEastAsia" w:hAnsi="Tuva New" w:cstheme="minorBidi"/>
          <w:b/>
          <w:bCs/>
          <w:kern w:val="24"/>
          <w:sz w:val="22"/>
          <w:szCs w:val="22"/>
        </w:rPr>
      </w:pPr>
      <w:r w:rsidRPr="00EA784C">
        <w:rPr>
          <w:rFonts w:ascii="Tuva New" w:eastAsiaTheme="minorEastAsia" w:hAnsi="Tuva New" w:cstheme="minorBidi"/>
          <w:b/>
          <w:bCs/>
          <w:kern w:val="24"/>
          <w:sz w:val="22"/>
          <w:szCs w:val="22"/>
        </w:rPr>
        <w:t>Пенсия алыкчызы  Кууларныё пенсиязыныё хемчээли 8000 рубль.  2018 чылда Тыва Республикада пенсионерниё амыдыраары</w:t>
      </w:r>
      <w:r w:rsidR="00E27CB0" w:rsidRPr="00EA784C">
        <w:rPr>
          <w:rFonts w:ascii="Tuva New" w:eastAsiaTheme="minorEastAsia" w:hAnsi="Tuva New" w:cstheme="minorBidi"/>
          <w:b/>
          <w:bCs/>
          <w:kern w:val="24"/>
          <w:sz w:val="22"/>
          <w:szCs w:val="22"/>
        </w:rPr>
        <w:t xml:space="preserve">ныё адаккы деёнели - 8726 рубль </w:t>
      </w:r>
      <w:r w:rsidR="00C365CA">
        <w:rPr>
          <w:rFonts w:ascii="Tuva New" w:eastAsiaTheme="minorEastAsia" w:hAnsi="Tuva New" w:cstheme="minorBidi"/>
          <w:b/>
          <w:bCs/>
          <w:kern w:val="24"/>
          <w:sz w:val="22"/>
          <w:szCs w:val="22"/>
        </w:rPr>
        <w:t>турган</w:t>
      </w:r>
      <w:r w:rsidR="00E27CB0" w:rsidRPr="00EA784C">
        <w:rPr>
          <w:rFonts w:ascii="Tuva New" w:eastAsiaTheme="minorEastAsia" w:hAnsi="Tuva New" w:cstheme="minorBidi"/>
          <w:b/>
          <w:bCs/>
          <w:kern w:val="24"/>
          <w:sz w:val="22"/>
          <w:szCs w:val="22"/>
        </w:rPr>
        <w:t>.</w:t>
      </w:r>
      <w:r w:rsidRPr="00EA784C">
        <w:rPr>
          <w:rFonts w:ascii="Tuva New" w:eastAsiaTheme="minorEastAsia" w:hAnsi="Tuva New" w:cstheme="minorBidi"/>
          <w:b/>
          <w:bCs/>
          <w:kern w:val="24"/>
          <w:sz w:val="22"/>
          <w:szCs w:val="22"/>
        </w:rPr>
        <w:t xml:space="preserve"> </w:t>
      </w:r>
      <w:r w:rsidR="00E27CB0" w:rsidRPr="00EA784C">
        <w:rPr>
          <w:rFonts w:ascii="Tuva New" w:eastAsiaTheme="minorEastAsia" w:hAnsi="Tuva New" w:cstheme="minorBidi"/>
          <w:b/>
          <w:bCs/>
          <w:kern w:val="24"/>
          <w:sz w:val="22"/>
          <w:szCs w:val="22"/>
        </w:rPr>
        <w:t>П</w:t>
      </w:r>
      <w:r w:rsidRPr="00EA784C">
        <w:rPr>
          <w:rFonts w:ascii="Tuva New" w:eastAsiaTheme="minorEastAsia" w:hAnsi="Tuva New" w:cstheme="minorBidi"/>
          <w:b/>
          <w:bCs/>
          <w:kern w:val="24"/>
          <w:sz w:val="22"/>
          <w:szCs w:val="22"/>
        </w:rPr>
        <w:t>енсияныё хемчээли амыдыраарыныё адаккы хемчээлинге четпээн болган</w:t>
      </w:r>
      <w:r w:rsidR="00E27CB0" w:rsidRPr="00EA784C">
        <w:rPr>
          <w:rFonts w:ascii="Tuva New" w:eastAsiaTheme="minorEastAsia" w:hAnsi="Tuva New" w:cstheme="minorBidi"/>
          <w:b/>
          <w:bCs/>
          <w:kern w:val="24"/>
          <w:sz w:val="22"/>
          <w:szCs w:val="22"/>
        </w:rPr>
        <w:t>да, пенсионерге</w:t>
      </w:r>
      <w:r w:rsidRPr="00EA784C">
        <w:rPr>
          <w:rFonts w:ascii="Tuva New" w:eastAsiaTheme="minorEastAsia" w:hAnsi="Tuva New" w:cstheme="minorBidi"/>
          <w:b/>
          <w:bCs/>
          <w:kern w:val="24"/>
          <w:sz w:val="22"/>
          <w:szCs w:val="22"/>
        </w:rPr>
        <w:t xml:space="preserve"> 726 рубль т\ён\г федералдыг социал немелде т=левирни (ФСД) тургу</w:t>
      </w:r>
      <w:r w:rsidR="00E27CB0" w:rsidRPr="00EA784C">
        <w:rPr>
          <w:rFonts w:ascii="Tuva New" w:eastAsiaTheme="minorEastAsia" w:hAnsi="Tuva New" w:cstheme="minorBidi"/>
          <w:b/>
          <w:bCs/>
          <w:kern w:val="24"/>
          <w:sz w:val="22"/>
          <w:szCs w:val="22"/>
        </w:rPr>
        <w:t>скан</w:t>
      </w:r>
      <w:r w:rsidRPr="00EA784C">
        <w:rPr>
          <w:rFonts w:ascii="Tuva New" w:eastAsiaTheme="minorEastAsia" w:hAnsi="Tuva New" w:cstheme="minorBidi"/>
          <w:b/>
          <w:bCs/>
          <w:kern w:val="24"/>
          <w:sz w:val="22"/>
          <w:szCs w:val="22"/>
        </w:rPr>
        <w:t xml:space="preserve"> (</w:t>
      </w:r>
      <w:r w:rsidRPr="00EA784C">
        <w:rPr>
          <w:rFonts w:eastAsiaTheme="minorEastAsia"/>
          <w:b/>
          <w:bCs/>
          <w:kern w:val="24"/>
          <w:sz w:val="22"/>
          <w:szCs w:val="22"/>
        </w:rPr>
        <w:t>8000 + 726= 8726 рубль</w:t>
      </w:r>
      <w:r w:rsidRPr="00EA784C">
        <w:rPr>
          <w:rFonts w:ascii="Tuva New" w:eastAsiaTheme="minorEastAsia" w:hAnsi="Tuva New" w:cstheme="minorBidi"/>
          <w:b/>
          <w:bCs/>
          <w:kern w:val="24"/>
          <w:sz w:val="22"/>
          <w:szCs w:val="22"/>
        </w:rPr>
        <w:t>).</w:t>
      </w:r>
    </w:p>
    <w:p w:rsidR="00167E17" w:rsidRPr="00EA784C" w:rsidRDefault="00167E17" w:rsidP="00167E17">
      <w:pPr>
        <w:pStyle w:val="a3"/>
        <w:spacing w:before="0" w:beforeAutospacing="0" w:after="0" w:afterAutospacing="0" w:line="216" w:lineRule="auto"/>
        <w:jc w:val="both"/>
        <w:textAlignment w:val="baseline"/>
        <w:rPr>
          <w:rFonts w:ascii="Tuva New" w:eastAsiaTheme="minorEastAsia" w:hAnsi="Tuva New" w:cstheme="minorBidi"/>
          <w:b/>
          <w:bCs/>
          <w:kern w:val="24"/>
          <w:sz w:val="22"/>
          <w:szCs w:val="22"/>
        </w:rPr>
      </w:pPr>
    </w:p>
    <w:p w:rsidR="00167E17" w:rsidRPr="00EA784C" w:rsidRDefault="00167E17" w:rsidP="00167E17">
      <w:pPr>
        <w:pStyle w:val="a3"/>
        <w:spacing w:before="0" w:beforeAutospacing="0" w:after="0" w:afterAutospacing="0" w:line="216" w:lineRule="auto"/>
        <w:jc w:val="both"/>
        <w:textAlignment w:val="baseline"/>
        <w:rPr>
          <w:rFonts w:ascii="Tuva New" w:eastAsiaTheme="minorEastAsia" w:hAnsi="Tuva New" w:cstheme="minorBidi"/>
          <w:b/>
          <w:bCs/>
          <w:kern w:val="24"/>
          <w:sz w:val="22"/>
          <w:szCs w:val="22"/>
        </w:rPr>
      </w:pPr>
      <w:r w:rsidRPr="00EA784C">
        <w:rPr>
          <w:rFonts w:ascii="Tuva New" w:eastAsiaTheme="minorEastAsia" w:hAnsi="Tuva New" w:cstheme="minorBidi"/>
          <w:b/>
          <w:bCs/>
          <w:kern w:val="24"/>
          <w:sz w:val="22"/>
          <w:szCs w:val="22"/>
        </w:rPr>
        <w:t xml:space="preserve">2019 чылдыё январь 1-де 7,05% болган индексацияныё т\ёнелинде ооё пенсиязы 564 рубльге =з\п, 8564 рубль апарган. (8000 х7,05% </w:t>
      </w:r>
      <w:r w:rsidRPr="00EA784C">
        <w:rPr>
          <w:rFonts w:eastAsiaTheme="minorEastAsia"/>
          <w:b/>
          <w:bCs/>
          <w:kern w:val="24"/>
          <w:sz w:val="22"/>
          <w:szCs w:val="22"/>
        </w:rPr>
        <w:t>=</w:t>
      </w:r>
      <w:r w:rsidRPr="00EA784C">
        <w:rPr>
          <w:rFonts w:ascii="Tuva New" w:eastAsiaTheme="minorEastAsia" w:hAnsi="Tuva New" w:cstheme="minorBidi"/>
          <w:b/>
          <w:bCs/>
          <w:kern w:val="24"/>
          <w:sz w:val="22"/>
          <w:szCs w:val="22"/>
        </w:rPr>
        <w:t xml:space="preserve"> 8564 рубль)</w:t>
      </w:r>
    </w:p>
    <w:p w:rsidR="007B5141" w:rsidRPr="00EA784C" w:rsidRDefault="00167E17" w:rsidP="00167E17">
      <w:pPr>
        <w:pStyle w:val="a3"/>
        <w:spacing w:before="0" w:beforeAutospacing="0" w:after="0" w:afterAutospacing="0" w:line="216" w:lineRule="auto"/>
        <w:jc w:val="both"/>
        <w:textAlignment w:val="baseline"/>
        <w:rPr>
          <w:rFonts w:ascii="Tuva New" w:eastAsiaTheme="minorEastAsia" w:hAnsi="Tuva New" w:cstheme="minorBidi"/>
          <w:b/>
          <w:bCs/>
          <w:kern w:val="24"/>
          <w:sz w:val="22"/>
          <w:szCs w:val="22"/>
        </w:rPr>
      </w:pPr>
      <w:r w:rsidRPr="00EA784C">
        <w:rPr>
          <w:rFonts w:ascii="Tuva New" w:eastAsiaTheme="minorEastAsia" w:hAnsi="Tuva New" w:cstheme="minorBidi"/>
          <w:b/>
          <w:bCs/>
          <w:kern w:val="24"/>
          <w:sz w:val="22"/>
          <w:szCs w:val="22"/>
        </w:rPr>
        <w:t>2019 чылда Тыва Республикада пенсионерниё амыдыраарыныё адаккы деёнели  8846 рубль</w:t>
      </w:r>
      <w:r w:rsidR="00E27CB0" w:rsidRPr="00EA784C">
        <w:rPr>
          <w:rFonts w:ascii="Tuva New" w:eastAsiaTheme="minorEastAsia" w:hAnsi="Tuva New" w:cstheme="minorBidi"/>
          <w:b/>
          <w:bCs/>
          <w:kern w:val="24"/>
          <w:sz w:val="22"/>
          <w:szCs w:val="22"/>
        </w:rPr>
        <w:t xml:space="preserve"> апарган</w:t>
      </w:r>
      <w:r w:rsidRPr="00EA784C">
        <w:rPr>
          <w:rFonts w:ascii="Tuva New" w:eastAsiaTheme="minorEastAsia" w:hAnsi="Tuva New" w:cstheme="minorBidi"/>
          <w:b/>
          <w:bCs/>
          <w:kern w:val="24"/>
          <w:sz w:val="22"/>
          <w:szCs w:val="22"/>
        </w:rPr>
        <w:t>.  Федералдыг социал  немелдени кады</w:t>
      </w:r>
      <w:r w:rsidR="00EC3CA7">
        <w:rPr>
          <w:rFonts w:ascii="Tuva New" w:eastAsiaTheme="minorEastAsia" w:hAnsi="Tuva New" w:cstheme="minorBidi"/>
          <w:b/>
          <w:bCs/>
          <w:kern w:val="24"/>
          <w:sz w:val="22"/>
          <w:szCs w:val="22"/>
        </w:rPr>
        <w:t>п</w:t>
      </w:r>
      <w:r w:rsidR="00C365CA">
        <w:rPr>
          <w:rFonts w:ascii="Tuva New" w:eastAsiaTheme="minorEastAsia" w:hAnsi="Tuva New" w:cstheme="minorBidi"/>
          <w:b/>
          <w:bCs/>
          <w:kern w:val="24"/>
          <w:sz w:val="22"/>
          <w:szCs w:val="22"/>
        </w:rPr>
        <w:t>тарга</w:t>
      </w:r>
      <w:r w:rsidR="00E27CB0" w:rsidRPr="00EA784C">
        <w:rPr>
          <w:rFonts w:ascii="Tuva New" w:eastAsiaTheme="minorEastAsia" w:hAnsi="Tuva New" w:cstheme="minorBidi"/>
          <w:b/>
          <w:bCs/>
          <w:kern w:val="24"/>
          <w:sz w:val="22"/>
          <w:szCs w:val="22"/>
        </w:rPr>
        <w:t>,</w:t>
      </w:r>
      <w:r w:rsidRPr="00EA784C">
        <w:rPr>
          <w:rFonts w:ascii="Tuva New" w:eastAsiaTheme="minorEastAsia" w:hAnsi="Tuva New" w:cstheme="minorBidi"/>
          <w:b/>
          <w:bCs/>
          <w:kern w:val="24"/>
          <w:sz w:val="22"/>
          <w:szCs w:val="22"/>
        </w:rPr>
        <w:t xml:space="preserve"> пенсияныё  хемчээли 8846 рубль апарган. (8564  рубль пенсия </w:t>
      </w:r>
      <w:r w:rsidRPr="00EA784C">
        <w:rPr>
          <w:rFonts w:eastAsiaTheme="minorEastAsia"/>
          <w:b/>
          <w:bCs/>
          <w:kern w:val="24"/>
          <w:sz w:val="22"/>
          <w:szCs w:val="22"/>
        </w:rPr>
        <w:t>+</w:t>
      </w:r>
      <w:r w:rsidRPr="00EA784C">
        <w:rPr>
          <w:rFonts w:ascii="Tuva New" w:eastAsiaTheme="minorEastAsia" w:hAnsi="Tuva New" w:cstheme="minorBidi"/>
          <w:b/>
          <w:bCs/>
          <w:kern w:val="24"/>
          <w:sz w:val="22"/>
          <w:szCs w:val="22"/>
        </w:rPr>
        <w:t xml:space="preserve"> ФСД 262 рубль).  Т=левирниё ниити хемчээлин амыдыраарыныё адаккы хемчээли -</w:t>
      </w:r>
      <w:r w:rsidR="00510DEE">
        <w:rPr>
          <w:rFonts w:ascii="Tuva New" w:eastAsiaTheme="minorEastAsia" w:hAnsi="Tuva New" w:cstheme="minorBidi"/>
          <w:b/>
          <w:bCs/>
          <w:kern w:val="24"/>
          <w:sz w:val="22"/>
          <w:szCs w:val="22"/>
        </w:rPr>
        <w:t xml:space="preserve"> </w:t>
      </w:r>
      <w:r w:rsidRPr="00EA784C">
        <w:rPr>
          <w:rFonts w:ascii="Tuva New" w:eastAsiaTheme="minorEastAsia" w:hAnsi="Tuva New" w:cstheme="minorBidi"/>
          <w:b/>
          <w:bCs/>
          <w:kern w:val="24"/>
          <w:sz w:val="22"/>
          <w:szCs w:val="22"/>
        </w:rPr>
        <w:t>8846 рубльге - деёнеп каан.</w:t>
      </w:r>
    </w:p>
    <w:p w:rsidR="00EA784C" w:rsidRPr="00EA784C" w:rsidRDefault="00EA784C" w:rsidP="00EA784C">
      <w:pPr>
        <w:pStyle w:val="a3"/>
        <w:spacing w:before="0" w:beforeAutospacing="0" w:after="0" w:afterAutospacing="0" w:line="216" w:lineRule="auto"/>
        <w:textAlignment w:val="baseline"/>
        <w:rPr>
          <w:rFonts w:ascii="Tuva New" w:eastAsiaTheme="minorEastAsia" w:hAnsi="Tuva New" w:cstheme="minorBidi"/>
          <w:b/>
          <w:bCs/>
          <w:kern w:val="24"/>
          <w:sz w:val="22"/>
          <w:szCs w:val="22"/>
        </w:rPr>
      </w:pPr>
    </w:p>
    <w:p w:rsidR="006B5943" w:rsidRPr="00510DEE" w:rsidRDefault="00EA784C" w:rsidP="00EA784C">
      <w:pPr>
        <w:pStyle w:val="a3"/>
        <w:numPr>
          <w:ilvl w:val="0"/>
          <w:numId w:val="1"/>
        </w:numPr>
        <w:spacing w:before="0" w:beforeAutospacing="0" w:after="0" w:afterAutospacing="0" w:line="216" w:lineRule="auto"/>
        <w:textAlignment w:val="baseline"/>
        <w:rPr>
          <w:rFonts w:ascii="CooperTuva" w:eastAsiaTheme="minorEastAsia" w:hAnsi="CooperTuva" w:cstheme="minorBidi"/>
          <w:b/>
          <w:bCs/>
          <w:i/>
          <w:kern w:val="24"/>
          <w:sz w:val="22"/>
          <w:szCs w:val="22"/>
        </w:rPr>
      </w:pPr>
      <w:r w:rsidRPr="00EA784C">
        <w:rPr>
          <w:rFonts w:ascii="Tuva New" w:eastAsiaTheme="minorEastAsia" w:hAnsi="Tuva New"/>
          <w:b/>
          <w:bCs/>
          <w:kern w:val="24"/>
        </w:rPr>
        <w:t xml:space="preserve"> </w:t>
      </w:r>
      <w:r w:rsidRPr="00510DEE">
        <w:rPr>
          <w:rFonts w:ascii="CooperTuva" w:hAnsi="CooperTuva"/>
          <w:b/>
          <w:color w:val="000000"/>
          <w:sz w:val="22"/>
          <w:szCs w:val="22"/>
        </w:rPr>
        <w:t>Индексацияныё чаа чуруму</w:t>
      </w:r>
      <w:r w:rsidR="006B5943" w:rsidRPr="00510DEE">
        <w:rPr>
          <w:rFonts w:ascii="CooperTuva" w:hAnsi="CooperTuva"/>
          <w:b/>
          <w:color w:val="000000"/>
          <w:sz w:val="22"/>
          <w:szCs w:val="22"/>
        </w:rPr>
        <w:t xml:space="preserve"> (амыдыраарыныё адаккы хемчээлиниё кырындан)</w:t>
      </w:r>
    </w:p>
    <w:p w:rsidR="00EA784C" w:rsidRDefault="00EA784C" w:rsidP="00EA784C">
      <w:pPr>
        <w:pStyle w:val="a3"/>
        <w:spacing w:before="0" w:beforeAutospacing="0" w:after="0" w:afterAutospacing="0" w:line="216" w:lineRule="auto"/>
        <w:textAlignment w:val="baseline"/>
        <w:rPr>
          <w:rFonts w:ascii="CooperTuva" w:eastAsiaTheme="minorEastAsia" w:hAnsi="CooperTuva" w:cstheme="minorBidi"/>
          <w:b/>
          <w:bCs/>
          <w:i/>
          <w:kern w:val="24"/>
          <w:sz w:val="22"/>
          <w:szCs w:val="22"/>
        </w:rPr>
      </w:pPr>
    </w:p>
    <w:p w:rsidR="00EA784C" w:rsidRPr="00EA784C" w:rsidRDefault="00EA784C" w:rsidP="00EA784C">
      <w:pPr>
        <w:pStyle w:val="a3"/>
        <w:spacing w:before="0" w:beforeAutospacing="0" w:after="0" w:afterAutospacing="0" w:line="216" w:lineRule="auto"/>
        <w:textAlignment w:val="baseline"/>
        <w:rPr>
          <w:rFonts w:ascii="CooperTuva" w:eastAsiaTheme="minorEastAsia" w:hAnsi="CooperTuva" w:cstheme="minorBidi"/>
          <w:b/>
          <w:bCs/>
          <w:i/>
          <w:kern w:val="24"/>
          <w:sz w:val="22"/>
          <w:szCs w:val="22"/>
        </w:rPr>
      </w:pPr>
    </w:p>
    <w:p w:rsidR="006B5943" w:rsidRPr="00EA784C" w:rsidRDefault="006B5943" w:rsidP="006B5943">
      <w:pPr>
        <w:autoSpaceDE w:val="0"/>
        <w:autoSpaceDN w:val="0"/>
        <w:adjustRightInd w:val="0"/>
        <w:spacing w:after="0" w:line="240" w:lineRule="auto"/>
        <w:jc w:val="both"/>
        <w:rPr>
          <w:rFonts w:ascii="Tuva New" w:hAnsi="Tuva New" w:cs="Times New Roman"/>
          <w:b/>
          <w:color w:val="000000"/>
        </w:rPr>
      </w:pPr>
      <w:r w:rsidRPr="00EA784C">
        <w:rPr>
          <w:rFonts w:ascii="Tuva New" w:hAnsi="Tuva New" w:cs="Times New Roman"/>
          <w:b/>
          <w:color w:val="000000"/>
        </w:rPr>
        <w:t>Эё-не баштай</w:t>
      </w:r>
      <w:r w:rsidRPr="00EA784C">
        <w:rPr>
          <w:rFonts w:ascii="Tuva New" w:eastAsiaTheme="minorEastAsia" w:hAnsi="Tuva New"/>
          <w:b/>
          <w:bCs/>
          <w:kern w:val="24"/>
        </w:rPr>
        <w:t xml:space="preserve"> </w:t>
      </w:r>
      <w:r w:rsidR="00E27CB0" w:rsidRPr="00EA784C">
        <w:rPr>
          <w:rFonts w:ascii="Tuva New" w:eastAsiaTheme="minorEastAsia" w:hAnsi="Tuva New"/>
          <w:b/>
          <w:bCs/>
          <w:kern w:val="24"/>
        </w:rPr>
        <w:t xml:space="preserve">ФСД_ни </w:t>
      </w:r>
      <w:r w:rsidRPr="00EA784C">
        <w:rPr>
          <w:rFonts w:ascii="Tuva New" w:eastAsiaTheme="minorEastAsia" w:hAnsi="Tuva New"/>
          <w:b/>
          <w:bCs/>
          <w:kern w:val="24"/>
        </w:rPr>
        <w:t xml:space="preserve">2019 ч. январьныё 1-ден амыдыраарыныё адаккы хемчээлинге чедир </w:t>
      </w:r>
      <w:r w:rsidR="00E27CB0" w:rsidRPr="00EA784C">
        <w:rPr>
          <w:rFonts w:ascii="Tuva New" w:eastAsiaTheme="minorEastAsia" w:hAnsi="Tuva New"/>
          <w:b/>
          <w:bCs/>
          <w:kern w:val="24"/>
        </w:rPr>
        <w:t xml:space="preserve"> т</w:t>
      </w:r>
      <w:r w:rsidRPr="00EA784C">
        <w:rPr>
          <w:rFonts w:ascii="Tuva New" w:eastAsiaTheme="minorEastAsia" w:hAnsi="Tuva New"/>
          <w:b/>
          <w:bCs/>
          <w:kern w:val="24"/>
        </w:rPr>
        <w:t xml:space="preserve">ургузар. 2019 чылда Тыва Республикада пенсионерниё амыдыраарыныё адаккы деёнели  </w:t>
      </w:r>
      <w:r w:rsidR="005743C2">
        <w:rPr>
          <w:rFonts w:ascii="Tuva New" w:eastAsiaTheme="minorEastAsia" w:hAnsi="Tuva New"/>
          <w:b/>
          <w:bCs/>
          <w:kern w:val="24"/>
        </w:rPr>
        <w:lastRenderedPageBreak/>
        <w:t>8846 рубль</w:t>
      </w:r>
      <w:r w:rsidR="008D255F">
        <w:rPr>
          <w:rFonts w:ascii="Tuva New" w:eastAsiaTheme="minorEastAsia" w:hAnsi="Tuva New"/>
          <w:b/>
          <w:bCs/>
          <w:kern w:val="24"/>
        </w:rPr>
        <w:t xml:space="preserve">. </w:t>
      </w:r>
      <w:r w:rsidRPr="00EA784C">
        <w:rPr>
          <w:rFonts w:ascii="Tuva New" w:eastAsiaTheme="minorEastAsia" w:hAnsi="Tuva New"/>
          <w:b/>
          <w:bCs/>
          <w:kern w:val="24"/>
        </w:rPr>
        <w:t xml:space="preserve"> Кууларныё пенсиязы амыдыраарыныё адаккы деёнелинге четпээн болганда, аёаа 846 рубль т\ён\г ФСД_ни тургускан. Ооё соонда пенсияны 2019 чылдыё январьдан 7,05%-ке  эде санаар. Пенсияныё хемчээли 5</w:t>
      </w:r>
      <w:bookmarkStart w:id="0" w:name="_GoBack"/>
      <w:bookmarkEnd w:id="0"/>
      <w:r w:rsidRPr="00EA784C">
        <w:rPr>
          <w:rFonts w:ascii="Tuva New" w:eastAsiaTheme="minorEastAsia" w:hAnsi="Tuva New"/>
          <w:b/>
          <w:bCs/>
          <w:kern w:val="24"/>
        </w:rPr>
        <w:t xml:space="preserve">64 рубльге улгады бээр. Ол 564 рубльди амыдыраарыныё адаккы деёнелиниё кырындан немей т=леп бээр. Пенсионер : 8000 рубль пенсия  </w:t>
      </w:r>
      <w:r w:rsidRPr="00EA784C">
        <w:rPr>
          <w:rFonts w:eastAsiaTheme="minorEastAsia"/>
          <w:b/>
          <w:bCs/>
          <w:kern w:val="24"/>
        </w:rPr>
        <w:t>+</w:t>
      </w:r>
      <w:r w:rsidRPr="00EA784C">
        <w:rPr>
          <w:rFonts w:ascii="Tuva New" w:eastAsiaTheme="minorEastAsia" w:hAnsi="Tuva New"/>
          <w:b/>
          <w:bCs/>
          <w:kern w:val="24"/>
        </w:rPr>
        <w:t xml:space="preserve">  846 рубль ФСД </w:t>
      </w:r>
      <w:r w:rsidRPr="00EA784C">
        <w:rPr>
          <w:rFonts w:eastAsiaTheme="minorEastAsia"/>
          <w:b/>
          <w:bCs/>
          <w:kern w:val="24"/>
        </w:rPr>
        <w:t>+</w:t>
      </w:r>
      <w:r w:rsidRPr="00EA784C">
        <w:rPr>
          <w:rFonts w:ascii="Tuva New" w:eastAsiaTheme="minorEastAsia" w:hAnsi="Tuva New"/>
          <w:b/>
          <w:bCs/>
          <w:kern w:val="24"/>
        </w:rPr>
        <w:t xml:space="preserve">  индексация  564 рубль </w:t>
      </w:r>
      <w:r w:rsidRPr="00EA784C">
        <w:rPr>
          <w:rFonts w:eastAsiaTheme="minorEastAsia"/>
          <w:b/>
          <w:bCs/>
          <w:kern w:val="24"/>
        </w:rPr>
        <w:t>=</w:t>
      </w:r>
      <w:r w:rsidRPr="00EA784C">
        <w:rPr>
          <w:rFonts w:ascii="Tuva New" w:eastAsiaTheme="minorEastAsia" w:hAnsi="Tuva New"/>
          <w:b/>
          <w:bCs/>
          <w:kern w:val="24"/>
        </w:rPr>
        <w:t xml:space="preserve">  9410 рубльди ай санында алыр. Индексацияныё чедир т=леттинмээн т\ё\н  2265 рубльди (564х4 ай)  2019 чылдыё май айда т=леп бээр.</w:t>
      </w:r>
    </w:p>
    <w:p w:rsidR="006115FD" w:rsidRPr="00EA784C" w:rsidRDefault="006B5943" w:rsidP="00EA784C">
      <w:pPr>
        <w:autoSpaceDE w:val="0"/>
        <w:autoSpaceDN w:val="0"/>
        <w:adjustRightInd w:val="0"/>
        <w:spacing w:after="0" w:line="240" w:lineRule="auto"/>
        <w:jc w:val="both"/>
        <w:rPr>
          <w:rFonts w:ascii="Tuva New" w:hAnsi="Tuva New" w:cs="Times New Roman"/>
          <w:b/>
          <w:color w:val="000000"/>
        </w:rPr>
      </w:pPr>
      <w:r w:rsidRPr="00EA784C">
        <w:rPr>
          <w:rFonts w:ascii="Tuva New" w:hAnsi="Tuva New" w:cs="Times New Roman"/>
          <w:b/>
          <w:color w:val="000000"/>
        </w:rPr>
        <w:t xml:space="preserve">Т=левирниё ниити хемчээли – </w:t>
      </w:r>
      <w:r w:rsidRPr="00510DEE">
        <w:rPr>
          <w:rFonts w:ascii="AdverGothicTuva" w:hAnsi="AdverGothicTuva" w:cs="Times New Roman"/>
          <w:b/>
          <w:color w:val="000000"/>
        </w:rPr>
        <w:t>9410 рубль</w:t>
      </w:r>
      <w:r w:rsidRPr="00EA784C">
        <w:rPr>
          <w:rFonts w:ascii="Tuva New" w:hAnsi="Tuva New" w:cs="Times New Roman"/>
          <w:b/>
          <w:color w:val="000000"/>
        </w:rPr>
        <w:t xml:space="preserve">, ооё иштинде 8000 рубль пенсия </w:t>
      </w:r>
      <w:r w:rsidRPr="00EA784C">
        <w:rPr>
          <w:rFonts w:eastAsiaTheme="minorEastAsia"/>
          <w:b/>
          <w:bCs/>
          <w:kern w:val="24"/>
        </w:rPr>
        <w:t>+</w:t>
      </w:r>
      <w:r w:rsidRPr="00EA784C">
        <w:rPr>
          <w:rFonts w:ascii="Tuva New" w:hAnsi="Tuva New" w:cs="Times New Roman"/>
          <w:b/>
          <w:color w:val="000000"/>
        </w:rPr>
        <w:t xml:space="preserve"> 846 рубль т\ён\г ФСД  </w:t>
      </w:r>
      <w:r w:rsidRPr="00EA784C">
        <w:rPr>
          <w:rFonts w:eastAsiaTheme="minorEastAsia"/>
          <w:b/>
          <w:bCs/>
          <w:kern w:val="24"/>
        </w:rPr>
        <w:t>=</w:t>
      </w:r>
      <w:r w:rsidRPr="00EA784C">
        <w:rPr>
          <w:rFonts w:ascii="Tuva New" w:hAnsi="Tuva New" w:cs="Times New Roman"/>
          <w:b/>
          <w:color w:val="000000"/>
        </w:rPr>
        <w:t xml:space="preserve"> пенсионерниё амыдыраарыныё адаккы хемчээли 8846 рубль</w:t>
      </w:r>
      <w:r w:rsidRPr="00EA784C">
        <w:rPr>
          <w:rFonts w:eastAsiaTheme="minorEastAsia"/>
          <w:b/>
          <w:bCs/>
          <w:kern w:val="24"/>
        </w:rPr>
        <w:t>+</w:t>
      </w:r>
      <w:r w:rsidRPr="00EA784C">
        <w:rPr>
          <w:rFonts w:ascii="Tuva New" w:hAnsi="Tuva New" w:cs="Times New Roman"/>
          <w:b/>
          <w:color w:val="000000"/>
        </w:rPr>
        <w:t xml:space="preserve"> 564 рубль индексация</w:t>
      </w:r>
      <w:r w:rsidR="00C365CA">
        <w:rPr>
          <w:rFonts w:ascii="Tuva New" w:hAnsi="Tuva New" w:cs="Times New Roman"/>
          <w:b/>
          <w:color w:val="000000"/>
        </w:rPr>
        <w:t>.</w:t>
      </w:r>
    </w:p>
    <w:p w:rsidR="00421102" w:rsidRPr="00933528" w:rsidRDefault="00421102" w:rsidP="00421102">
      <w:pPr>
        <w:pStyle w:val="a3"/>
        <w:jc w:val="both"/>
        <w:rPr>
          <w:rFonts w:ascii="CooperTuva" w:hAnsi="CooperTuva"/>
          <w:color w:val="000000" w:themeColor="text1"/>
        </w:rPr>
      </w:pPr>
      <w:r w:rsidRPr="00933528">
        <w:rPr>
          <w:rFonts w:ascii="CooperTuva" w:hAnsi="CooperTuva"/>
          <w:color w:val="000000" w:themeColor="text1"/>
        </w:rPr>
        <w:t xml:space="preserve">Эде санаашкынны кымга </w:t>
      </w:r>
      <w:r w:rsidR="00512F29" w:rsidRPr="00933528">
        <w:rPr>
          <w:rFonts w:ascii="CooperTuva" w:hAnsi="CooperTuva"/>
          <w:color w:val="000000" w:themeColor="text1"/>
        </w:rPr>
        <w:t xml:space="preserve">хамаарыштыр </w:t>
      </w:r>
      <w:r w:rsidRPr="00933528">
        <w:rPr>
          <w:rFonts w:ascii="CooperTuva" w:hAnsi="CooperTuva"/>
          <w:color w:val="000000" w:themeColor="text1"/>
        </w:rPr>
        <w:t xml:space="preserve">база кажан </w:t>
      </w:r>
      <w:r w:rsidR="006115FD" w:rsidRPr="00933528">
        <w:rPr>
          <w:rFonts w:ascii="CooperTuva" w:hAnsi="CooperTuva"/>
          <w:color w:val="000000" w:themeColor="text1"/>
        </w:rPr>
        <w:t>чорударыл?</w:t>
      </w:r>
    </w:p>
    <w:p w:rsidR="00C365CA" w:rsidRDefault="00E27CB0" w:rsidP="00C365CA">
      <w:pPr>
        <w:pStyle w:val="a3"/>
        <w:spacing w:before="0" w:beforeAutospacing="0" w:after="0" w:afterAutospacing="0"/>
        <w:jc w:val="both"/>
        <w:rPr>
          <w:rFonts w:ascii="Tuva New" w:hAnsi="Tuva New"/>
          <w:color w:val="000000" w:themeColor="text1"/>
        </w:rPr>
      </w:pPr>
      <w:r>
        <w:rPr>
          <w:rFonts w:ascii="Tuva New" w:hAnsi="Tuva New"/>
          <w:color w:val="000000" w:themeColor="text1"/>
        </w:rPr>
        <w:t>Эде санаашкынны п</w:t>
      </w:r>
      <w:r w:rsidR="00512F29">
        <w:rPr>
          <w:rFonts w:ascii="Tuva New" w:hAnsi="Tuva New"/>
          <w:color w:val="000000" w:themeColor="text1"/>
        </w:rPr>
        <w:t xml:space="preserve">енсиязы пенсионерниё амыдыраарыныё адаккы хемчээлинден эвээш болганындан социал т=левирни </w:t>
      </w:r>
      <w:r>
        <w:rPr>
          <w:rFonts w:ascii="Tuva New" w:hAnsi="Tuva New"/>
          <w:color w:val="000000" w:themeColor="text1"/>
        </w:rPr>
        <w:t>тургускан</w:t>
      </w:r>
      <w:r w:rsidR="00512F29">
        <w:rPr>
          <w:rFonts w:ascii="Tuva New" w:hAnsi="Tuva New"/>
          <w:color w:val="000000" w:themeColor="text1"/>
        </w:rPr>
        <w:t xml:space="preserve"> ажылдавайн </w:t>
      </w:r>
      <w:r>
        <w:rPr>
          <w:rFonts w:ascii="Tuva New" w:hAnsi="Tuva New"/>
          <w:color w:val="000000" w:themeColor="text1"/>
        </w:rPr>
        <w:t xml:space="preserve">турар </w:t>
      </w:r>
      <w:r w:rsidR="00512F29">
        <w:rPr>
          <w:rFonts w:ascii="Tuva New" w:hAnsi="Tuva New"/>
          <w:color w:val="000000" w:themeColor="text1"/>
        </w:rPr>
        <w:t xml:space="preserve">пенсионерлерге </w:t>
      </w:r>
      <w:r>
        <w:rPr>
          <w:rFonts w:ascii="Tuva New" w:hAnsi="Tuva New"/>
          <w:color w:val="000000" w:themeColor="text1"/>
        </w:rPr>
        <w:t>чорудар</w:t>
      </w:r>
      <w:r w:rsidR="00512F29">
        <w:rPr>
          <w:rFonts w:ascii="Tuva New" w:hAnsi="Tuva New"/>
          <w:color w:val="000000" w:themeColor="text1"/>
        </w:rPr>
        <w:t xml:space="preserve">. </w:t>
      </w:r>
    </w:p>
    <w:p w:rsidR="00265BDE" w:rsidRDefault="00744961" w:rsidP="00C365CA">
      <w:pPr>
        <w:pStyle w:val="a3"/>
        <w:spacing w:before="0" w:beforeAutospacing="0" w:after="0" w:afterAutospacing="0"/>
        <w:jc w:val="both"/>
        <w:rPr>
          <w:rFonts w:ascii="Tuva New" w:hAnsi="Tuva New"/>
          <w:color w:val="000000" w:themeColor="text1"/>
        </w:rPr>
      </w:pPr>
      <w:r>
        <w:rPr>
          <w:rFonts w:ascii="Tuva New" w:hAnsi="Tuva New"/>
          <w:color w:val="000000" w:themeColor="text1"/>
        </w:rPr>
        <w:t>Б</w:t>
      </w:r>
      <w:r w:rsidR="00265BDE">
        <w:rPr>
          <w:rFonts w:ascii="Tuva New" w:hAnsi="Tuva New"/>
          <w:color w:val="000000" w:themeColor="text1"/>
        </w:rPr>
        <w:t xml:space="preserve">истиё республикавыстыё 16 муё ажыг чурттакчызынга </w:t>
      </w:r>
      <w:r>
        <w:rPr>
          <w:rFonts w:ascii="Tuva New" w:hAnsi="Tuva New"/>
          <w:color w:val="000000" w:themeColor="text1"/>
        </w:rPr>
        <w:t xml:space="preserve"> эде санаашкынны </w:t>
      </w:r>
      <w:r w:rsidR="00265BDE">
        <w:rPr>
          <w:rFonts w:ascii="Tuva New" w:hAnsi="Tuva New"/>
          <w:color w:val="000000" w:themeColor="text1"/>
        </w:rPr>
        <w:t xml:space="preserve">билдириишкин чокка чорудар.  </w:t>
      </w:r>
    </w:p>
    <w:p w:rsidR="00C365CA" w:rsidRDefault="00C365CA" w:rsidP="00C365CA">
      <w:pPr>
        <w:pStyle w:val="a3"/>
        <w:spacing w:before="0" w:beforeAutospacing="0" w:after="0" w:afterAutospacing="0"/>
        <w:jc w:val="both"/>
        <w:rPr>
          <w:rFonts w:ascii="Tuva New" w:hAnsi="Tuva New"/>
          <w:color w:val="000000" w:themeColor="text1"/>
        </w:rPr>
      </w:pPr>
    </w:p>
    <w:p w:rsidR="00744961" w:rsidRPr="00744961" w:rsidRDefault="00744961" w:rsidP="00421102">
      <w:pPr>
        <w:pStyle w:val="a3"/>
        <w:jc w:val="both"/>
        <w:rPr>
          <w:rFonts w:ascii="CooperTuva" w:hAnsi="CooperTuva"/>
          <w:color w:val="000000" w:themeColor="text1"/>
        </w:rPr>
      </w:pPr>
      <w:r w:rsidRPr="00744961">
        <w:rPr>
          <w:rFonts w:ascii="CooperTuva" w:hAnsi="CooperTuva"/>
          <w:color w:val="000000" w:themeColor="text1"/>
        </w:rPr>
        <w:t>Т=левирни май айда дараазында чурум езугаар чорудар:</w:t>
      </w:r>
    </w:p>
    <w:p w:rsidR="002C6F1F" w:rsidRDefault="00D810C5" w:rsidP="00C05917">
      <w:pPr>
        <w:pStyle w:val="a3"/>
        <w:numPr>
          <w:ilvl w:val="0"/>
          <w:numId w:val="4"/>
        </w:numPr>
        <w:jc w:val="both"/>
        <w:rPr>
          <w:rFonts w:ascii="Tuva New" w:hAnsi="Tuva New"/>
          <w:color w:val="000000" w:themeColor="text1"/>
        </w:rPr>
      </w:pPr>
      <w:r>
        <w:rPr>
          <w:rFonts w:ascii="Tuva New" w:hAnsi="Tuva New"/>
          <w:color w:val="000000" w:themeColor="text1"/>
        </w:rPr>
        <w:t>б</w:t>
      </w:r>
      <w:r w:rsidR="00C05917">
        <w:rPr>
          <w:rFonts w:ascii="Tuva New" w:hAnsi="Tuva New"/>
          <w:color w:val="000000" w:themeColor="text1"/>
        </w:rPr>
        <w:t xml:space="preserve">ир эвес камгалалдыг пенсияны 2019 ч. январьныё 1-ден </w:t>
      </w:r>
      <w:r w:rsidR="00C365CA">
        <w:rPr>
          <w:rFonts w:ascii="Tuva New" w:hAnsi="Tuva New"/>
          <w:color w:val="000000" w:themeColor="text1"/>
        </w:rPr>
        <w:t xml:space="preserve">7,05% </w:t>
      </w:r>
      <w:r w:rsidR="00C05917">
        <w:rPr>
          <w:rFonts w:ascii="Tuva New" w:hAnsi="Tuva New"/>
          <w:color w:val="000000" w:themeColor="text1"/>
        </w:rPr>
        <w:t>индексациялаан болза, камгалалдыг пенсия</w:t>
      </w:r>
      <w:r w:rsidR="00EC3CA7">
        <w:rPr>
          <w:rFonts w:ascii="Tuva New" w:hAnsi="Tuva New"/>
          <w:color w:val="000000" w:themeColor="text1"/>
        </w:rPr>
        <w:t xml:space="preserve"> ап турар </w:t>
      </w:r>
      <w:r w:rsidR="00C05917">
        <w:rPr>
          <w:rFonts w:ascii="Tuva New" w:hAnsi="Tuva New"/>
          <w:color w:val="000000" w:themeColor="text1"/>
        </w:rPr>
        <w:t xml:space="preserve"> ФСД алыкчызы</w:t>
      </w:r>
      <w:r w:rsidR="004F4202">
        <w:rPr>
          <w:rFonts w:ascii="Tuva New" w:hAnsi="Tuva New"/>
          <w:color w:val="000000" w:themeColor="text1"/>
        </w:rPr>
        <w:t>нга</w:t>
      </w:r>
      <w:r w:rsidR="00C05917">
        <w:rPr>
          <w:rFonts w:ascii="Tuva New" w:hAnsi="Tuva New"/>
          <w:color w:val="000000" w:themeColor="text1"/>
        </w:rPr>
        <w:t xml:space="preserve">  </w:t>
      </w:r>
      <w:r w:rsidR="00022044">
        <w:rPr>
          <w:rFonts w:ascii="Tuva New" w:hAnsi="Tuva New"/>
          <w:color w:val="000000" w:themeColor="text1"/>
        </w:rPr>
        <w:t xml:space="preserve">немелде т=левирни </w:t>
      </w:r>
      <w:r w:rsidR="000113AE">
        <w:rPr>
          <w:rFonts w:ascii="Tuva New" w:hAnsi="Tuva New"/>
          <w:color w:val="000000" w:themeColor="text1"/>
        </w:rPr>
        <w:t xml:space="preserve">2019 чылдыё  </w:t>
      </w:r>
      <w:r w:rsidR="00C365CA">
        <w:rPr>
          <w:rFonts w:ascii="Tuva New" w:hAnsi="Tuva New"/>
          <w:color w:val="000000" w:themeColor="text1"/>
        </w:rPr>
        <w:t>январьдан апрельге чедир 4</w:t>
      </w:r>
      <w:r w:rsidR="00510DEE">
        <w:rPr>
          <w:rFonts w:ascii="Tuva New" w:hAnsi="Tuva New"/>
          <w:color w:val="000000" w:themeColor="text1"/>
        </w:rPr>
        <w:t xml:space="preserve"> айныё акшазын немей т=леп бээр;</w:t>
      </w:r>
    </w:p>
    <w:p w:rsidR="00022044" w:rsidRPr="00C365CA" w:rsidRDefault="00D810C5" w:rsidP="00C365CA">
      <w:pPr>
        <w:pStyle w:val="a3"/>
        <w:numPr>
          <w:ilvl w:val="0"/>
          <w:numId w:val="4"/>
        </w:numPr>
        <w:jc w:val="both"/>
        <w:rPr>
          <w:rFonts w:ascii="Tuva New" w:hAnsi="Tuva New"/>
          <w:color w:val="000000" w:themeColor="text1"/>
        </w:rPr>
      </w:pPr>
      <w:r>
        <w:rPr>
          <w:rFonts w:ascii="Tuva New" w:hAnsi="Tuva New"/>
          <w:color w:val="000000" w:themeColor="text1"/>
        </w:rPr>
        <w:t>о</w:t>
      </w:r>
      <w:r w:rsidR="00022044">
        <w:rPr>
          <w:rFonts w:ascii="Tuva New" w:hAnsi="Tuva New"/>
          <w:color w:val="000000" w:themeColor="text1"/>
        </w:rPr>
        <w:t>он аёгыда ФСД</w:t>
      </w:r>
      <w:r>
        <w:rPr>
          <w:rFonts w:ascii="Tuva New" w:hAnsi="Tuva New"/>
          <w:color w:val="000000" w:themeColor="text1"/>
        </w:rPr>
        <w:t xml:space="preserve">-лиг </w:t>
      </w:r>
      <w:r w:rsidR="00022044">
        <w:rPr>
          <w:rFonts w:ascii="Tuva New" w:hAnsi="Tuva New"/>
          <w:color w:val="000000" w:themeColor="text1"/>
        </w:rPr>
        <w:t xml:space="preserve"> ЕДВ алыкчызы</w:t>
      </w:r>
      <w:r w:rsidR="004F4202">
        <w:rPr>
          <w:rFonts w:ascii="Tuva New" w:hAnsi="Tuva New"/>
          <w:color w:val="000000" w:themeColor="text1"/>
        </w:rPr>
        <w:t>нга</w:t>
      </w:r>
      <w:r w:rsidR="00022044">
        <w:rPr>
          <w:rFonts w:ascii="Tuva New" w:hAnsi="Tuva New"/>
          <w:color w:val="000000" w:themeColor="text1"/>
        </w:rPr>
        <w:t xml:space="preserve"> </w:t>
      </w:r>
      <w:r w:rsidR="004F4202">
        <w:rPr>
          <w:rFonts w:ascii="Tuva New" w:hAnsi="Tuva New"/>
          <w:color w:val="000000" w:themeColor="text1"/>
        </w:rPr>
        <w:t xml:space="preserve">ай саныныё акша т=левириниё 2019 ч. февральдыё 1-ден </w:t>
      </w:r>
      <w:r w:rsidR="00C365CA">
        <w:rPr>
          <w:rFonts w:ascii="Tuva New" w:hAnsi="Tuva New"/>
          <w:color w:val="000000" w:themeColor="text1"/>
        </w:rPr>
        <w:t xml:space="preserve">4,3% </w:t>
      </w:r>
      <w:r w:rsidR="004F4202">
        <w:rPr>
          <w:rFonts w:ascii="Tuva New" w:hAnsi="Tuva New"/>
          <w:color w:val="000000" w:themeColor="text1"/>
        </w:rPr>
        <w:t xml:space="preserve">индексацияныё немелдезин </w:t>
      </w:r>
      <w:r w:rsidR="00C365CA">
        <w:rPr>
          <w:rFonts w:ascii="Tuva New" w:hAnsi="Tuva New"/>
          <w:color w:val="000000" w:themeColor="text1"/>
        </w:rPr>
        <w:t>февральдан апрельге чедир 3 айныё акшазын немей т=л</w:t>
      </w:r>
      <w:r w:rsidR="00510DEE">
        <w:rPr>
          <w:rFonts w:ascii="Tuva New" w:hAnsi="Tuva New"/>
          <w:color w:val="000000" w:themeColor="text1"/>
        </w:rPr>
        <w:t>ээр;</w:t>
      </w:r>
    </w:p>
    <w:p w:rsidR="006115FD" w:rsidRPr="00EA784C" w:rsidRDefault="00D810C5" w:rsidP="00EA784C">
      <w:pPr>
        <w:pStyle w:val="a3"/>
        <w:numPr>
          <w:ilvl w:val="0"/>
          <w:numId w:val="4"/>
        </w:numPr>
        <w:jc w:val="both"/>
        <w:rPr>
          <w:rFonts w:ascii="Tuva New" w:hAnsi="Tuva New"/>
          <w:color w:val="000000" w:themeColor="text1"/>
        </w:rPr>
      </w:pPr>
      <w:r>
        <w:rPr>
          <w:rFonts w:ascii="Tuva New" w:hAnsi="Tuva New"/>
          <w:color w:val="000000" w:themeColor="text1"/>
        </w:rPr>
        <w:t>с</w:t>
      </w:r>
      <w:r w:rsidR="004F4202">
        <w:rPr>
          <w:rFonts w:ascii="Tuva New" w:hAnsi="Tuva New"/>
          <w:color w:val="000000" w:themeColor="text1"/>
        </w:rPr>
        <w:t>оциал пенсия алыкчызы</w:t>
      </w:r>
      <w:r>
        <w:rPr>
          <w:rFonts w:ascii="Tuva New" w:hAnsi="Tuva New"/>
          <w:color w:val="000000" w:themeColor="text1"/>
        </w:rPr>
        <w:t xml:space="preserve"> т=левирни </w:t>
      </w:r>
      <w:r w:rsidR="004F4202">
        <w:rPr>
          <w:rFonts w:ascii="Tuva New" w:hAnsi="Tuva New"/>
          <w:color w:val="000000" w:themeColor="text1"/>
        </w:rPr>
        <w:t xml:space="preserve"> 2019 чылдыё апрель</w:t>
      </w:r>
      <w:r>
        <w:rPr>
          <w:rFonts w:ascii="Tuva New" w:hAnsi="Tuva New"/>
          <w:color w:val="000000" w:themeColor="text1"/>
        </w:rPr>
        <w:t>ден алыр</w:t>
      </w:r>
      <w:r w:rsidR="004F4202">
        <w:rPr>
          <w:rFonts w:ascii="Tuva New" w:hAnsi="Tuva New"/>
          <w:color w:val="000000" w:themeColor="text1"/>
        </w:rPr>
        <w:t>, 2019 ч. апрель 1-ден социал пенсиялар 2% =скен.</w:t>
      </w:r>
    </w:p>
    <w:p w:rsidR="00062576" w:rsidRPr="00062576" w:rsidRDefault="00062576" w:rsidP="00062576">
      <w:pPr>
        <w:pStyle w:val="a3"/>
        <w:ind w:left="720"/>
        <w:jc w:val="center"/>
        <w:rPr>
          <w:rFonts w:ascii="CooperTuva" w:hAnsi="CooperTuva"/>
          <w:color w:val="000000" w:themeColor="text1"/>
        </w:rPr>
      </w:pPr>
      <w:r w:rsidRPr="00062576">
        <w:rPr>
          <w:rFonts w:ascii="CooperTuva" w:hAnsi="CooperTuva"/>
          <w:color w:val="000000" w:themeColor="text1"/>
        </w:rPr>
        <w:t>Ажылдавайн турар пенсионерниё материалдыг хандырылгазыныё ниити т\ё\н санаарыныё чаа чуруму</w:t>
      </w:r>
    </w:p>
    <w:p w:rsidR="00062576" w:rsidRDefault="00D75C2B" w:rsidP="00421102">
      <w:pPr>
        <w:pStyle w:val="a3"/>
        <w:jc w:val="both"/>
        <w:rPr>
          <w:rFonts w:ascii="Tuva New" w:hAnsi="Tuva New"/>
          <w:color w:val="000000" w:themeColor="text1"/>
        </w:rPr>
      </w:pPr>
      <w:r w:rsidRPr="00D75C2B">
        <w:rPr>
          <w:rFonts w:ascii="Tuva New" w:hAnsi="Tuva New"/>
          <w:noProof/>
          <w:color w:val="000000" w:themeColor="text1"/>
        </w:rPr>
        <w:drawing>
          <wp:inline distT="0" distB="0" distL="0" distR="0" wp14:anchorId="4BDB2C6F" wp14:editId="08834C45">
            <wp:extent cx="5962650" cy="3695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3500" cy="369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576" w:rsidRDefault="00062576" w:rsidP="00421102">
      <w:pPr>
        <w:pStyle w:val="a3"/>
        <w:jc w:val="both"/>
        <w:rPr>
          <w:rFonts w:ascii="Tuva New" w:hAnsi="Tuva New"/>
          <w:color w:val="000000" w:themeColor="text1"/>
        </w:rPr>
      </w:pPr>
    </w:p>
    <w:p w:rsidR="00062576" w:rsidRDefault="00062576" w:rsidP="00421102">
      <w:pPr>
        <w:pStyle w:val="a3"/>
        <w:jc w:val="both"/>
        <w:rPr>
          <w:rFonts w:ascii="Tuva New" w:hAnsi="Tuva New"/>
          <w:color w:val="000000" w:themeColor="text1"/>
        </w:rPr>
      </w:pPr>
    </w:p>
    <w:p w:rsidR="00421102" w:rsidRDefault="00421102" w:rsidP="00421102">
      <w:pPr>
        <w:pStyle w:val="a3"/>
        <w:jc w:val="both"/>
        <w:rPr>
          <w:rFonts w:ascii="Tuva New" w:hAnsi="Tuva New"/>
          <w:color w:val="000000" w:themeColor="text1"/>
        </w:rPr>
      </w:pPr>
    </w:p>
    <w:p w:rsidR="00421102" w:rsidRDefault="00421102" w:rsidP="00421102">
      <w:pPr>
        <w:pStyle w:val="a3"/>
        <w:jc w:val="both"/>
        <w:rPr>
          <w:rFonts w:ascii="Tuva New" w:hAnsi="Tuva New"/>
          <w:color w:val="000000" w:themeColor="text1"/>
        </w:rPr>
      </w:pPr>
    </w:p>
    <w:p w:rsidR="00421102" w:rsidRDefault="00421102" w:rsidP="00421102">
      <w:pPr>
        <w:pStyle w:val="a3"/>
        <w:jc w:val="both"/>
        <w:rPr>
          <w:rFonts w:ascii="Tuva New" w:hAnsi="Tuva New"/>
          <w:color w:val="000000" w:themeColor="text1"/>
        </w:rPr>
      </w:pPr>
    </w:p>
    <w:p w:rsidR="00421102" w:rsidRDefault="00421102" w:rsidP="00421102">
      <w:pPr>
        <w:pStyle w:val="a3"/>
        <w:jc w:val="both"/>
        <w:rPr>
          <w:rFonts w:ascii="Tuva New" w:hAnsi="Tuva New"/>
          <w:color w:val="000000" w:themeColor="text1"/>
        </w:rPr>
      </w:pPr>
    </w:p>
    <w:p w:rsidR="00421102" w:rsidRDefault="00421102" w:rsidP="00421102">
      <w:pPr>
        <w:pStyle w:val="a3"/>
        <w:jc w:val="both"/>
        <w:rPr>
          <w:rFonts w:ascii="Tuva New" w:hAnsi="Tuva New"/>
          <w:color w:val="000000" w:themeColor="text1"/>
        </w:rPr>
      </w:pPr>
    </w:p>
    <w:p w:rsidR="00E705B6" w:rsidRPr="00C45166" w:rsidRDefault="00A44601" w:rsidP="00421102">
      <w:pPr>
        <w:pStyle w:val="a3"/>
        <w:jc w:val="both"/>
        <w:rPr>
          <w:rFonts w:ascii="Tuva New" w:hAnsi="Tuva New"/>
          <w:color w:val="000000" w:themeColor="text1"/>
        </w:rPr>
      </w:pPr>
      <w:r w:rsidRPr="00C45166">
        <w:rPr>
          <w:rFonts w:ascii="Tuva New" w:hAnsi="Tuva New"/>
          <w:color w:val="000000" w:themeColor="text1"/>
        </w:rPr>
        <w:t xml:space="preserve"> </w:t>
      </w:r>
    </w:p>
    <w:p w:rsidR="0003248E" w:rsidRPr="00175DD6" w:rsidRDefault="0003248E"/>
    <w:sectPr w:rsidR="0003248E" w:rsidRPr="00175DD6" w:rsidSect="00EA784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7EE" w:rsidRDefault="003167EE" w:rsidP="00D810C5">
      <w:pPr>
        <w:spacing w:after="0" w:line="240" w:lineRule="auto"/>
      </w:pPr>
      <w:r>
        <w:separator/>
      </w:r>
    </w:p>
  </w:endnote>
  <w:endnote w:type="continuationSeparator" w:id="0">
    <w:p w:rsidR="003167EE" w:rsidRDefault="003167EE" w:rsidP="00D8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operTuv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uva New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AdverGothicTuva">
    <w:panose1 w:val="020B7200000000000000"/>
    <w:charset w:val="00"/>
    <w:family w:val="swiss"/>
    <w:pitch w:val="variable"/>
    <w:sig w:usb0="00000287" w:usb1="000000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7EE" w:rsidRDefault="003167EE" w:rsidP="00D810C5">
      <w:pPr>
        <w:spacing w:after="0" w:line="240" w:lineRule="auto"/>
      </w:pPr>
      <w:r>
        <w:separator/>
      </w:r>
    </w:p>
  </w:footnote>
  <w:footnote w:type="continuationSeparator" w:id="0">
    <w:p w:rsidR="003167EE" w:rsidRDefault="003167EE" w:rsidP="00D81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B11E4"/>
    <w:multiLevelType w:val="hybridMultilevel"/>
    <w:tmpl w:val="109EB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349D6"/>
    <w:multiLevelType w:val="hybridMultilevel"/>
    <w:tmpl w:val="E7F66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26509"/>
    <w:multiLevelType w:val="multilevel"/>
    <w:tmpl w:val="A990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5D794A"/>
    <w:multiLevelType w:val="multilevel"/>
    <w:tmpl w:val="D89C6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C7"/>
    <w:rsid w:val="00002DA2"/>
    <w:rsid w:val="000113AE"/>
    <w:rsid w:val="00016F89"/>
    <w:rsid w:val="00022044"/>
    <w:rsid w:val="0003248E"/>
    <w:rsid w:val="00062576"/>
    <w:rsid w:val="000660DD"/>
    <w:rsid w:val="00077E38"/>
    <w:rsid w:val="00096503"/>
    <w:rsid w:val="000B3FA4"/>
    <w:rsid w:val="000C1C51"/>
    <w:rsid w:val="000C3E77"/>
    <w:rsid w:val="000D0E01"/>
    <w:rsid w:val="000D323E"/>
    <w:rsid w:val="00111D69"/>
    <w:rsid w:val="001333EC"/>
    <w:rsid w:val="00151212"/>
    <w:rsid w:val="00160323"/>
    <w:rsid w:val="00167E17"/>
    <w:rsid w:val="00175DD6"/>
    <w:rsid w:val="0019673D"/>
    <w:rsid w:val="001A0B0C"/>
    <w:rsid w:val="001B12DA"/>
    <w:rsid w:val="001F3423"/>
    <w:rsid w:val="002068F2"/>
    <w:rsid w:val="00230C1D"/>
    <w:rsid w:val="002345CB"/>
    <w:rsid w:val="00241FBE"/>
    <w:rsid w:val="00265BDE"/>
    <w:rsid w:val="00292594"/>
    <w:rsid w:val="00297E42"/>
    <w:rsid w:val="002C6F1F"/>
    <w:rsid w:val="002D172B"/>
    <w:rsid w:val="002E20E8"/>
    <w:rsid w:val="002F05CE"/>
    <w:rsid w:val="002F6879"/>
    <w:rsid w:val="00306CA2"/>
    <w:rsid w:val="003146BD"/>
    <w:rsid w:val="00315A21"/>
    <w:rsid w:val="003167EE"/>
    <w:rsid w:val="00342027"/>
    <w:rsid w:val="00347561"/>
    <w:rsid w:val="00354BBE"/>
    <w:rsid w:val="0036351B"/>
    <w:rsid w:val="003661F7"/>
    <w:rsid w:val="003755E0"/>
    <w:rsid w:val="003A12BD"/>
    <w:rsid w:val="003A2270"/>
    <w:rsid w:val="003A382B"/>
    <w:rsid w:val="003A77FC"/>
    <w:rsid w:val="003C53A8"/>
    <w:rsid w:val="003E2B88"/>
    <w:rsid w:val="003F3988"/>
    <w:rsid w:val="00421102"/>
    <w:rsid w:val="0042553C"/>
    <w:rsid w:val="0045587E"/>
    <w:rsid w:val="004974AD"/>
    <w:rsid w:val="004C1C79"/>
    <w:rsid w:val="004E5B14"/>
    <w:rsid w:val="004F4202"/>
    <w:rsid w:val="005009C7"/>
    <w:rsid w:val="00510DEE"/>
    <w:rsid w:val="00511A86"/>
    <w:rsid w:val="00512F29"/>
    <w:rsid w:val="00534988"/>
    <w:rsid w:val="00540838"/>
    <w:rsid w:val="00556982"/>
    <w:rsid w:val="005743C2"/>
    <w:rsid w:val="005747BF"/>
    <w:rsid w:val="005800A1"/>
    <w:rsid w:val="005B28F5"/>
    <w:rsid w:val="005C3411"/>
    <w:rsid w:val="005D07B7"/>
    <w:rsid w:val="006115FD"/>
    <w:rsid w:val="006549CD"/>
    <w:rsid w:val="00686658"/>
    <w:rsid w:val="00687607"/>
    <w:rsid w:val="006A0D11"/>
    <w:rsid w:val="006B5943"/>
    <w:rsid w:val="006B7ED5"/>
    <w:rsid w:val="006F0836"/>
    <w:rsid w:val="006F47A5"/>
    <w:rsid w:val="00730E05"/>
    <w:rsid w:val="00744961"/>
    <w:rsid w:val="00751F08"/>
    <w:rsid w:val="007528FC"/>
    <w:rsid w:val="00754AFB"/>
    <w:rsid w:val="00760B29"/>
    <w:rsid w:val="00776C76"/>
    <w:rsid w:val="0078319D"/>
    <w:rsid w:val="0079336D"/>
    <w:rsid w:val="007A0F5A"/>
    <w:rsid w:val="007A3D5B"/>
    <w:rsid w:val="007B0DD2"/>
    <w:rsid w:val="007B5141"/>
    <w:rsid w:val="007C4EA7"/>
    <w:rsid w:val="007C5C25"/>
    <w:rsid w:val="007E3B74"/>
    <w:rsid w:val="00840EBC"/>
    <w:rsid w:val="008541CE"/>
    <w:rsid w:val="00864FE3"/>
    <w:rsid w:val="00873F01"/>
    <w:rsid w:val="008C1ACE"/>
    <w:rsid w:val="008D255F"/>
    <w:rsid w:val="008D306F"/>
    <w:rsid w:val="008E321D"/>
    <w:rsid w:val="008E67F0"/>
    <w:rsid w:val="008F11AA"/>
    <w:rsid w:val="00911030"/>
    <w:rsid w:val="00915736"/>
    <w:rsid w:val="00931583"/>
    <w:rsid w:val="00933528"/>
    <w:rsid w:val="00992D89"/>
    <w:rsid w:val="009C0746"/>
    <w:rsid w:val="009D38C7"/>
    <w:rsid w:val="009D4E94"/>
    <w:rsid w:val="009D63E2"/>
    <w:rsid w:val="009F6F52"/>
    <w:rsid w:val="00A0426C"/>
    <w:rsid w:val="00A10AED"/>
    <w:rsid w:val="00A221D2"/>
    <w:rsid w:val="00A44601"/>
    <w:rsid w:val="00A464A0"/>
    <w:rsid w:val="00A65644"/>
    <w:rsid w:val="00A70CF8"/>
    <w:rsid w:val="00A72B73"/>
    <w:rsid w:val="00AA24FB"/>
    <w:rsid w:val="00AB6A67"/>
    <w:rsid w:val="00AD16ED"/>
    <w:rsid w:val="00AF308C"/>
    <w:rsid w:val="00B168B2"/>
    <w:rsid w:val="00B22FCC"/>
    <w:rsid w:val="00B4073F"/>
    <w:rsid w:val="00B62A56"/>
    <w:rsid w:val="00B72A13"/>
    <w:rsid w:val="00B86976"/>
    <w:rsid w:val="00B95146"/>
    <w:rsid w:val="00B9727D"/>
    <w:rsid w:val="00BA5FF8"/>
    <w:rsid w:val="00BB7DF8"/>
    <w:rsid w:val="00BD60E3"/>
    <w:rsid w:val="00BE44CF"/>
    <w:rsid w:val="00BE6602"/>
    <w:rsid w:val="00C05917"/>
    <w:rsid w:val="00C06E20"/>
    <w:rsid w:val="00C365CA"/>
    <w:rsid w:val="00C45166"/>
    <w:rsid w:val="00C476FF"/>
    <w:rsid w:val="00C63A68"/>
    <w:rsid w:val="00CA6B48"/>
    <w:rsid w:val="00CB13A4"/>
    <w:rsid w:val="00CD450E"/>
    <w:rsid w:val="00CF5845"/>
    <w:rsid w:val="00D13EF8"/>
    <w:rsid w:val="00D17F15"/>
    <w:rsid w:val="00D21498"/>
    <w:rsid w:val="00D71527"/>
    <w:rsid w:val="00D75C2B"/>
    <w:rsid w:val="00D810C5"/>
    <w:rsid w:val="00DA5030"/>
    <w:rsid w:val="00DD4394"/>
    <w:rsid w:val="00DF147B"/>
    <w:rsid w:val="00E27CB0"/>
    <w:rsid w:val="00E5619C"/>
    <w:rsid w:val="00E705B6"/>
    <w:rsid w:val="00EA784C"/>
    <w:rsid w:val="00EB1047"/>
    <w:rsid w:val="00EC3CA7"/>
    <w:rsid w:val="00EE5CD4"/>
    <w:rsid w:val="00F20635"/>
    <w:rsid w:val="00F22B05"/>
    <w:rsid w:val="00F32E2F"/>
    <w:rsid w:val="00F55695"/>
    <w:rsid w:val="00F9036D"/>
    <w:rsid w:val="00F94272"/>
    <w:rsid w:val="00FC19F1"/>
    <w:rsid w:val="00F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EE423-B73E-42A2-882B-E84B5470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39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70C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38C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70C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39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8E67F0"/>
    <w:rPr>
      <w:b/>
      <w:bCs/>
    </w:rPr>
  </w:style>
  <w:style w:type="character" w:customStyle="1" w:styleId="explainertitle">
    <w:name w:val="explainer__title"/>
    <w:basedOn w:val="a0"/>
    <w:rsid w:val="007C5C25"/>
  </w:style>
  <w:style w:type="character" w:customStyle="1" w:styleId="explainersubtitle">
    <w:name w:val="explainer__subtitle"/>
    <w:basedOn w:val="a0"/>
    <w:rsid w:val="007C5C25"/>
  </w:style>
  <w:style w:type="character" w:styleId="a6">
    <w:name w:val="FollowedHyperlink"/>
    <w:basedOn w:val="a0"/>
    <w:uiPriority w:val="99"/>
    <w:semiHidden/>
    <w:unhideWhenUsed/>
    <w:rsid w:val="00EB1047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7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77FC"/>
    <w:rPr>
      <w:rFonts w:ascii="Segoe UI" w:hAnsi="Segoe UI" w:cs="Segoe UI"/>
      <w:sz w:val="18"/>
      <w:szCs w:val="18"/>
    </w:rPr>
  </w:style>
  <w:style w:type="character" w:customStyle="1" w:styleId="text-highlight">
    <w:name w:val="text-highlight"/>
    <w:basedOn w:val="a0"/>
    <w:rsid w:val="00347561"/>
  </w:style>
  <w:style w:type="paragraph" w:styleId="a9">
    <w:name w:val="List Paragraph"/>
    <w:basedOn w:val="a"/>
    <w:uiPriority w:val="34"/>
    <w:qFormat/>
    <w:rsid w:val="008E321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81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810C5"/>
  </w:style>
  <w:style w:type="paragraph" w:styleId="ac">
    <w:name w:val="footer"/>
    <w:basedOn w:val="a"/>
    <w:link w:val="ad"/>
    <w:uiPriority w:val="99"/>
    <w:unhideWhenUsed/>
    <w:rsid w:val="00D81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81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8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1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4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8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9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7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57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5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2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94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4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8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74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6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4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8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45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0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2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1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0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6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Саяна Адар-ооловна Монгуш</dc:creator>
  <cp:keywords/>
  <dc:description/>
  <cp:lastModifiedBy>Юлия Валерьевна Манчин-оол</cp:lastModifiedBy>
  <cp:revision>72</cp:revision>
  <cp:lastPrinted>2019-04-24T06:54:00Z</cp:lastPrinted>
  <dcterms:created xsi:type="dcterms:W3CDTF">2019-04-15T08:49:00Z</dcterms:created>
  <dcterms:modified xsi:type="dcterms:W3CDTF">2019-04-24T07:08:00Z</dcterms:modified>
</cp:coreProperties>
</file>