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C7" w:rsidRPr="00BD4604" w:rsidRDefault="00D203C7" w:rsidP="00D203C7">
      <w:pPr>
        <w:rPr>
          <w:sz w:val="22"/>
          <w:szCs w:val="22"/>
        </w:rPr>
      </w:pPr>
      <w:r>
        <w:rPr>
          <w:sz w:val="22"/>
          <w:szCs w:val="22"/>
        </w:rPr>
        <w:t xml:space="preserve">                                                                 </w:t>
      </w:r>
      <w:r>
        <w:rPr>
          <w:noProof/>
          <w:sz w:val="22"/>
          <w:szCs w:val="22"/>
        </w:rPr>
        <w:drawing>
          <wp:inline distT="0" distB="0" distL="0" distR="0">
            <wp:extent cx="914400" cy="890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14400" cy="890270"/>
                    </a:xfrm>
                    <a:prstGeom prst="rect">
                      <a:avLst/>
                    </a:prstGeom>
                    <a:noFill/>
                    <a:ln w="9525">
                      <a:noFill/>
                      <a:miter lim="800000"/>
                      <a:headEnd/>
                      <a:tailEnd/>
                    </a:ln>
                  </pic:spPr>
                </pic:pic>
              </a:graphicData>
            </a:graphic>
          </wp:inline>
        </w:drawing>
      </w:r>
    </w:p>
    <w:p w:rsidR="00D203C7" w:rsidRPr="00BD4604" w:rsidRDefault="00D203C7" w:rsidP="00D203C7">
      <w:pPr>
        <w:rPr>
          <w:b/>
          <w:sz w:val="22"/>
          <w:szCs w:val="22"/>
        </w:rPr>
      </w:pPr>
    </w:p>
    <w:p w:rsidR="00D203C7" w:rsidRPr="00BD4604" w:rsidRDefault="00D203C7" w:rsidP="00D203C7">
      <w:pPr>
        <w:rPr>
          <w:b/>
          <w:sz w:val="22"/>
          <w:szCs w:val="22"/>
        </w:rPr>
      </w:pPr>
      <w:r w:rsidRPr="00BD4604">
        <w:rPr>
          <w:b/>
          <w:sz w:val="22"/>
          <w:szCs w:val="22"/>
        </w:rPr>
        <w:t xml:space="preserve">РЕСПУБЛИКА ТЫВА                668360 Республика Тыва     </w:t>
      </w:r>
      <w:r>
        <w:rPr>
          <w:b/>
          <w:sz w:val="22"/>
          <w:szCs w:val="22"/>
        </w:rPr>
        <w:t xml:space="preserve"> </w:t>
      </w:r>
      <w:r w:rsidRPr="00BD4604">
        <w:rPr>
          <w:b/>
          <w:sz w:val="22"/>
          <w:szCs w:val="22"/>
        </w:rPr>
        <w:t>ТЫВА РЕСПУБЛИКАНЫН</w:t>
      </w:r>
    </w:p>
    <w:p w:rsidR="00D203C7" w:rsidRPr="00BD4604" w:rsidRDefault="00D203C7" w:rsidP="00D203C7">
      <w:pPr>
        <w:rPr>
          <w:b/>
          <w:sz w:val="22"/>
          <w:szCs w:val="22"/>
        </w:rPr>
      </w:pPr>
      <w:r w:rsidRPr="00BD4604">
        <w:rPr>
          <w:b/>
          <w:sz w:val="22"/>
          <w:szCs w:val="22"/>
        </w:rPr>
        <w:t>ТЕС-ХЕМСКИЙ КОЖУУН          Тес-Хемский кожуун          ТЕС-ХЕМ КОЖУУННУН</w:t>
      </w:r>
    </w:p>
    <w:p w:rsidR="00D203C7" w:rsidRPr="00BD4604" w:rsidRDefault="00D203C7" w:rsidP="00D203C7">
      <w:pPr>
        <w:rPr>
          <w:b/>
          <w:sz w:val="22"/>
          <w:szCs w:val="22"/>
        </w:rPr>
      </w:pPr>
      <w:r w:rsidRPr="00BD4604">
        <w:rPr>
          <w:b/>
          <w:sz w:val="22"/>
          <w:szCs w:val="22"/>
        </w:rPr>
        <w:t xml:space="preserve">ХУРАЛ ПРЕДСТАВИТЕЛЕЙ         с.Самагалтай                </w:t>
      </w:r>
      <w:r>
        <w:rPr>
          <w:b/>
          <w:sz w:val="22"/>
          <w:szCs w:val="22"/>
        </w:rPr>
        <w:t xml:space="preserve">     </w:t>
      </w:r>
      <w:r w:rsidRPr="00BD4604">
        <w:rPr>
          <w:b/>
          <w:sz w:val="22"/>
          <w:szCs w:val="22"/>
        </w:rPr>
        <w:t>ТОЛЭЭЛЕКЧИЛЕР ХУРАЛЫ</w:t>
      </w:r>
    </w:p>
    <w:p w:rsidR="00D203C7" w:rsidRPr="00BD4604" w:rsidRDefault="00D203C7" w:rsidP="00D203C7">
      <w:pPr>
        <w:rPr>
          <w:b/>
          <w:sz w:val="22"/>
          <w:szCs w:val="22"/>
        </w:rPr>
      </w:pPr>
      <w:r w:rsidRPr="00BD4604">
        <w:rPr>
          <w:b/>
          <w:sz w:val="22"/>
          <w:szCs w:val="22"/>
        </w:rPr>
        <w:t xml:space="preserve">                                              </w:t>
      </w:r>
      <w:r>
        <w:rPr>
          <w:b/>
          <w:sz w:val="22"/>
          <w:szCs w:val="22"/>
        </w:rPr>
        <w:t xml:space="preserve">                 ул.А.Ч.Кунаа,58</w:t>
      </w:r>
    </w:p>
    <w:p w:rsidR="00D203C7" w:rsidRPr="00BD4604" w:rsidRDefault="00D203C7" w:rsidP="00D203C7">
      <w:pPr>
        <w:rPr>
          <w:b/>
          <w:sz w:val="22"/>
          <w:szCs w:val="22"/>
        </w:rPr>
      </w:pPr>
      <w:r w:rsidRPr="00BD4604">
        <w:rPr>
          <w:b/>
          <w:sz w:val="22"/>
          <w:szCs w:val="22"/>
        </w:rPr>
        <w:t xml:space="preserve">                                                                       т.21576</w:t>
      </w:r>
    </w:p>
    <w:p w:rsidR="00D203C7" w:rsidRPr="00BD4604" w:rsidRDefault="00D203C7" w:rsidP="00D203C7">
      <w:pPr>
        <w:jc w:val="center"/>
        <w:rPr>
          <w:b/>
          <w:sz w:val="22"/>
          <w:szCs w:val="22"/>
        </w:rPr>
      </w:pPr>
    </w:p>
    <w:p w:rsidR="00D203C7" w:rsidRPr="00912453" w:rsidRDefault="00D203C7" w:rsidP="00D203C7">
      <w:pPr>
        <w:jc w:val="center"/>
        <w:rPr>
          <w:b/>
          <w:sz w:val="28"/>
          <w:szCs w:val="28"/>
        </w:rPr>
      </w:pPr>
      <w:r w:rsidRPr="00912453">
        <w:rPr>
          <w:b/>
          <w:sz w:val="28"/>
          <w:szCs w:val="28"/>
        </w:rPr>
        <w:t xml:space="preserve">Решение № </w:t>
      </w:r>
      <w:r>
        <w:rPr>
          <w:b/>
          <w:sz w:val="28"/>
          <w:szCs w:val="28"/>
        </w:rPr>
        <w:t>___</w:t>
      </w:r>
    </w:p>
    <w:p w:rsidR="00D203C7" w:rsidRPr="00912453" w:rsidRDefault="00D203C7" w:rsidP="00D203C7">
      <w:pPr>
        <w:rPr>
          <w:sz w:val="28"/>
          <w:szCs w:val="28"/>
        </w:rPr>
      </w:pPr>
      <w:r>
        <w:rPr>
          <w:sz w:val="28"/>
          <w:szCs w:val="28"/>
        </w:rPr>
        <w:t>«___</w:t>
      </w:r>
      <w:r w:rsidRPr="00912453">
        <w:rPr>
          <w:sz w:val="28"/>
          <w:szCs w:val="28"/>
        </w:rPr>
        <w:t xml:space="preserve">» </w:t>
      </w:r>
      <w:r>
        <w:rPr>
          <w:sz w:val="28"/>
          <w:szCs w:val="28"/>
        </w:rPr>
        <w:t xml:space="preserve">________ </w:t>
      </w:r>
      <w:r w:rsidRPr="00912453">
        <w:rPr>
          <w:sz w:val="28"/>
          <w:szCs w:val="28"/>
        </w:rPr>
        <w:t>2019 г.                                                            с. Самагалтай</w:t>
      </w:r>
    </w:p>
    <w:p w:rsidR="00D203C7" w:rsidRPr="009237E4" w:rsidRDefault="00D203C7" w:rsidP="00D203C7">
      <w:pPr>
        <w:ind w:firstLine="540"/>
        <w:jc w:val="center"/>
        <w:rPr>
          <w:b/>
          <w:sz w:val="28"/>
          <w:szCs w:val="28"/>
        </w:rPr>
      </w:pPr>
    </w:p>
    <w:p w:rsidR="00D203C7" w:rsidRDefault="00D203C7" w:rsidP="00D203C7">
      <w:pPr>
        <w:jc w:val="center"/>
        <w:rPr>
          <w:sz w:val="28"/>
          <w:szCs w:val="28"/>
        </w:rPr>
      </w:pPr>
      <w:r>
        <w:rPr>
          <w:sz w:val="28"/>
          <w:szCs w:val="28"/>
        </w:rPr>
        <w:t>О</w:t>
      </w:r>
      <w:r w:rsidRPr="009237E4">
        <w:rPr>
          <w:sz w:val="28"/>
          <w:szCs w:val="28"/>
        </w:rPr>
        <w:t>б ут</w:t>
      </w:r>
      <w:r>
        <w:rPr>
          <w:sz w:val="28"/>
          <w:szCs w:val="28"/>
        </w:rPr>
        <w:t>верждении Устава муниципального района</w:t>
      </w:r>
    </w:p>
    <w:p w:rsidR="00D203C7" w:rsidRPr="009237E4" w:rsidRDefault="00D203C7" w:rsidP="00D203C7">
      <w:pPr>
        <w:jc w:val="center"/>
        <w:rPr>
          <w:sz w:val="28"/>
          <w:szCs w:val="28"/>
        </w:rPr>
      </w:pPr>
      <w:r>
        <w:rPr>
          <w:sz w:val="28"/>
          <w:szCs w:val="28"/>
        </w:rPr>
        <w:t xml:space="preserve"> «Тес-Хемский кожуун Республики Тыва»</w:t>
      </w:r>
      <w:r w:rsidRPr="009237E4">
        <w:rPr>
          <w:sz w:val="28"/>
          <w:szCs w:val="28"/>
        </w:rPr>
        <w:t xml:space="preserve"> </w:t>
      </w:r>
    </w:p>
    <w:p w:rsidR="00D203C7" w:rsidRPr="009237E4" w:rsidRDefault="00D203C7" w:rsidP="00D203C7">
      <w:pPr>
        <w:ind w:firstLine="540"/>
        <w:jc w:val="center"/>
        <w:rPr>
          <w:b/>
          <w:sz w:val="28"/>
          <w:szCs w:val="28"/>
        </w:rPr>
      </w:pPr>
    </w:p>
    <w:p w:rsidR="00D203C7" w:rsidRPr="00237247" w:rsidRDefault="00D203C7" w:rsidP="00D203C7">
      <w:pPr>
        <w:pStyle w:val="af4"/>
        <w:spacing w:before="0" w:beforeAutospacing="0" w:after="0"/>
        <w:ind w:firstLine="567"/>
        <w:jc w:val="both"/>
        <w:rPr>
          <w:color w:val="000000"/>
          <w:sz w:val="28"/>
          <w:szCs w:val="28"/>
        </w:rPr>
      </w:pPr>
      <w:r w:rsidRPr="006712E1">
        <w:rPr>
          <w:b/>
          <w:bCs/>
          <w:color w:val="000000"/>
          <w:sz w:val="28"/>
          <w:szCs w:val="28"/>
        </w:rPr>
        <w:t> </w:t>
      </w:r>
      <w:r w:rsidRPr="00237247">
        <w:rPr>
          <w:color w:val="000000"/>
          <w:sz w:val="28"/>
          <w:szCs w:val="28"/>
        </w:rPr>
        <w:t xml:space="preserve">В соответствии со статьей 44 Федерального закона от 06.10.2003 N 131-ФЗ  "Об общих принципах организации местного самоуправления в Российской Федерации" </w:t>
      </w:r>
      <w:r>
        <w:rPr>
          <w:color w:val="000000"/>
          <w:sz w:val="28"/>
          <w:szCs w:val="28"/>
        </w:rPr>
        <w:t xml:space="preserve"> </w:t>
      </w:r>
      <w:r w:rsidRPr="00237247">
        <w:rPr>
          <w:sz w:val="28"/>
          <w:szCs w:val="28"/>
        </w:rPr>
        <w:fldChar w:fldCharType="begin"/>
      </w:r>
      <w:r w:rsidRPr="00237247">
        <w:rPr>
          <w:sz w:val="28"/>
          <w:szCs w:val="28"/>
        </w:rPr>
        <w:instrText xml:space="preserve"> HYPERLINK "consultantplus://offline/ref=A04040DCCC2FC897F57E8C602D4D97A22AF1AE4CFB70306EFED8C47A14500F367EED6A2B5330FCF4FE6206AFEA91DC8D8BAFC67F6EF4C6CCD05DE" </w:instrText>
      </w:r>
      <w:r w:rsidRPr="00237247">
        <w:rPr>
          <w:sz w:val="28"/>
          <w:szCs w:val="28"/>
        </w:rPr>
        <w:fldChar w:fldCharType="separate"/>
      </w:r>
      <w:r w:rsidRPr="00237247">
        <w:rPr>
          <w:color w:val="000000"/>
          <w:sz w:val="28"/>
          <w:szCs w:val="28"/>
        </w:rPr>
        <w:t>Хурал представителей </w:t>
      </w:r>
      <w:r>
        <w:rPr>
          <w:color w:val="000000"/>
          <w:sz w:val="28"/>
          <w:szCs w:val="28"/>
        </w:rPr>
        <w:t>муниципального района «Тес-Хемский кожуун Республики Тыва»</w:t>
      </w:r>
      <w:r w:rsidRPr="00237247">
        <w:rPr>
          <w:color w:val="000000"/>
          <w:sz w:val="28"/>
          <w:szCs w:val="28"/>
        </w:rPr>
        <w:t xml:space="preserve"> </w:t>
      </w:r>
      <w:r>
        <w:rPr>
          <w:color w:val="000000"/>
          <w:sz w:val="28"/>
          <w:szCs w:val="28"/>
        </w:rPr>
        <w:t>РЕШИЛ</w:t>
      </w:r>
      <w:r w:rsidRPr="00237247">
        <w:rPr>
          <w:color w:val="000000"/>
          <w:sz w:val="28"/>
          <w:szCs w:val="28"/>
        </w:rPr>
        <w:t>:</w:t>
      </w:r>
      <w:r w:rsidRPr="00237247">
        <w:rPr>
          <w:color w:val="000000"/>
          <w:sz w:val="28"/>
          <w:szCs w:val="28"/>
        </w:rPr>
        <w:t xml:space="preserve"> </w:t>
      </w:r>
    </w:p>
    <w:p w:rsidR="00D203C7" w:rsidRPr="00912453" w:rsidRDefault="00D203C7" w:rsidP="00D203C7">
      <w:pPr>
        <w:tabs>
          <w:tab w:val="left" w:pos="851"/>
        </w:tabs>
        <w:spacing w:after="1" w:line="280" w:lineRule="atLeast"/>
        <w:ind w:left="567"/>
        <w:jc w:val="both"/>
        <w:rPr>
          <w:sz w:val="28"/>
          <w:szCs w:val="28"/>
        </w:rPr>
      </w:pPr>
      <w:r w:rsidRPr="00237247">
        <w:rPr>
          <w:i/>
          <w:color w:val="0000FF"/>
          <w:sz w:val="28"/>
          <w:szCs w:val="28"/>
        </w:rPr>
        <w:fldChar w:fldCharType="end"/>
      </w:r>
    </w:p>
    <w:p w:rsidR="00D203C7" w:rsidRPr="00237247" w:rsidRDefault="00D203C7" w:rsidP="00D203C7">
      <w:pPr>
        <w:numPr>
          <w:ilvl w:val="0"/>
          <w:numId w:val="2"/>
        </w:numPr>
        <w:tabs>
          <w:tab w:val="left" w:pos="851"/>
        </w:tabs>
        <w:spacing w:after="1" w:line="280" w:lineRule="atLeast"/>
        <w:ind w:left="0" w:firstLine="567"/>
        <w:jc w:val="both"/>
        <w:rPr>
          <w:sz w:val="28"/>
          <w:szCs w:val="28"/>
        </w:rPr>
      </w:pPr>
      <w:r>
        <w:rPr>
          <w:sz w:val="28"/>
          <w:szCs w:val="28"/>
        </w:rPr>
        <w:t>Утвердить У</w:t>
      </w:r>
      <w:r w:rsidRPr="00237247">
        <w:rPr>
          <w:sz w:val="28"/>
          <w:szCs w:val="28"/>
        </w:rPr>
        <w:t xml:space="preserve">став </w:t>
      </w:r>
      <w:r>
        <w:rPr>
          <w:sz w:val="28"/>
          <w:szCs w:val="28"/>
        </w:rPr>
        <w:t>муниципального района «Тес-Хемский кожуун Республики Тыва»</w:t>
      </w:r>
      <w:r w:rsidRPr="00237247">
        <w:rPr>
          <w:sz w:val="28"/>
          <w:szCs w:val="28"/>
        </w:rPr>
        <w:t>.</w:t>
      </w:r>
    </w:p>
    <w:p w:rsidR="00D203C7" w:rsidRPr="00237247" w:rsidRDefault="00D203C7" w:rsidP="00D203C7">
      <w:pPr>
        <w:numPr>
          <w:ilvl w:val="0"/>
          <w:numId w:val="2"/>
        </w:numPr>
        <w:tabs>
          <w:tab w:val="left" w:pos="851"/>
        </w:tabs>
        <w:spacing w:after="1" w:line="280" w:lineRule="atLeast"/>
        <w:ind w:left="0" w:firstLine="567"/>
        <w:jc w:val="both"/>
        <w:rPr>
          <w:sz w:val="28"/>
          <w:szCs w:val="28"/>
        </w:rPr>
      </w:pPr>
      <w:r>
        <w:rPr>
          <w:sz w:val="28"/>
          <w:szCs w:val="28"/>
        </w:rPr>
        <w:t>Признать утратившим силу Устав муниципального района «Тес-Хемский кожуун Республики Тыва»</w:t>
      </w:r>
      <w:r w:rsidRPr="00237247">
        <w:rPr>
          <w:sz w:val="28"/>
          <w:szCs w:val="28"/>
        </w:rPr>
        <w:t>, утвержденный решением Хурала представителей</w:t>
      </w:r>
      <w:r>
        <w:rPr>
          <w:sz w:val="28"/>
          <w:szCs w:val="28"/>
        </w:rPr>
        <w:t xml:space="preserve"> Тес-Хемского </w:t>
      </w:r>
      <w:r w:rsidRPr="00237247">
        <w:rPr>
          <w:sz w:val="28"/>
          <w:szCs w:val="28"/>
        </w:rPr>
        <w:t>кожууна</w:t>
      </w:r>
      <w:r>
        <w:rPr>
          <w:sz w:val="28"/>
          <w:szCs w:val="28"/>
        </w:rPr>
        <w:t xml:space="preserve"> от 22 марта 2011 года  №14.</w:t>
      </w:r>
    </w:p>
    <w:p w:rsidR="00D203C7" w:rsidRDefault="00D203C7" w:rsidP="00D203C7">
      <w:pPr>
        <w:numPr>
          <w:ilvl w:val="0"/>
          <w:numId w:val="2"/>
        </w:numPr>
        <w:tabs>
          <w:tab w:val="left" w:pos="851"/>
        </w:tabs>
        <w:spacing w:after="1" w:line="280" w:lineRule="atLeast"/>
        <w:ind w:left="0" w:firstLine="567"/>
        <w:jc w:val="both"/>
        <w:rPr>
          <w:sz w:val="28"/>
          <w:szCs w:val="28"/>
        </w:rPr>
      </w:pPr>
      <w:r w:rsidRPr="00237247">
        <w:rPr>
          <w:color w:val="000000"/>
          <w:sz w:val="28"/>
          <w:szCs w:val="28"/>
        </w:rPr>
        <w:t>Настоящее решение вступает в силу после государственной регистрации и официального опубликования</w:t>
      </w:r>
      <w:r>
        <w:rPr>
          <w:color w:val="000000"/>
          <w:sz w:val="28"/>
          <w:szCs w:val="28"/>
        </w:rPr>
        <w:t xml:space="preserve"> Устава </w:t>
      </w:r>
      <w:r>
        <w:rPr>
          <w:sz w:val="28"/>
          <w:szCs w:val="28"/>
        </w:rPr>
        <w:t>муниципального района «Тес-Хемский кожуун Республики Тыва»</w:t>
      </w:r>
      <w:r w:rsidRPr="00237247">
        <w:rPr>
          <w:sz w:val="28"/>
          <w:szCs w:val="28"/>
        </w:rPr>
        <w:t>.</w:t>
      </w:r>
    </w:p>
    <w:p w:rsidR="00D203C7" w:rsidRPr="00237247" w:rsidRDefault="00D203C7" w:rsidP="00D203C7">
      <w:pPr>
        <w:pStyle w:val="consplusnormal0"/>
        <w:spacing w:before="0" w:beforeAutospacing="0" w:after="0" w:afterAutospacing="0"/>
        <w:ind w:firstLine="567"/>
        <w:jc w:val="both"/>
        <w:rPr>
          <w:color w:val="000000"/>
          <w:sz w:val="28"/>
          <w:szCs w:val="28"/>
        </w:rPr>
      </w:pPr>
      <w:r w:rsidRPr="00237247">
        <w:rPr>
          <w:color w:val="000000"/>
          <w:sz w:val="28"/>
          <w:szCs w:val="28"/>
        </w:rPr>
        <w:t> </w:t>
      </w:r>
    </w:p>
    <w:p w:rsidR="00D203C7" w:rsidRDefault="00D203C7" w:rsidP="00D203C7">
      <w:pPr>
        <w:pStyle w:val="nospacing"/>
        <w:spacing w:before="0" w:beforeAutospacing="0" w:after="0" w:afterAutospacing="0"/>
        <w:ind w:firstLine="567"/>
        <w:jc w:val="both"/>
        <w:rPr>
          <w:color w:val="000000"/>
          <w:sz w:val="28"/>
          <w:szCs w:val="28"/>
        </w:rPr>
      </w:pPr>
    </w:p>
    <w:p w:rsidR="00D203C7" w:rsidRDefault="00D203C7" w:rsidP="00D203C7">
      <w:pPr>
        <w:pStyle w:val="nospacing"/>
        <w:spacing w:before="0" w:beforeAutospacing="0" w:after="0" w:afterAutospacing="0"/>
        <w:ind w:firstLine="567"/>
        <w:jc w:val="both"/>
        <w:rPr>
          <w:color w:val="000000"/>
          <w:sz w:val="28"/>
          <w:szCs w:val="28"/>
        </w:rPr>
      </w:pPr>
    </w:p>
    <w:p w:rsidR="00D203C7" w:rsidRDefault="00D203C7" w:rsidP="00D203C7">
      <w:pPr>
        <w:pStyle w:val="nospacing"/>
        <w:spacing w:before="0" w:beforeAutospacing="0" w:after="0" w:afterAutospacing="0"/>
        <w:ind w:firstLine="567"/>
        <w:jc w:val="both"/>
        <w:rPr>
          <w:color w:val="000000"/>
          <w:sz w:val="28"/>
          <w:szCs w:val="28"/>
        </w:rPr>
      </w:pPr>
      <w:r w:rsidRPr="00237247">
        <w:rPr>
          <w:color w:val="000000"/>
          <w:sz w:val="28"/>
          <w:szCs w:val="28"/>
        </w:rPr>
        <w:t>Глава  - Председатель</w:t>
      </w:r>
    </w:p>
    <w:p w:rsidR="00D203C7" w:rsidRPr="00237247" w:rsidRDefault="00D203C7" w:rsidP="00D203C7">
      <w:pPr>
        <w:pStyle w:val="nospacing"/>
        <w:spacing w:before="0" w:beforeAutospacing="0" w:after="0" w:afterAutospacing="0"/>
        <w:ind w:firstLine="567"/>
        <w:jc w:val="both"/>
        <w:rPr>
          <w:color w:val="000000"/>
          <w:sz w:val="28"/>
          <w:szCs w:val="28"/>
        </w:rPr>
      </w:pPr>
      <w:r w:rsidRPr="00237247">
        <w:rPr>
          <w:color w:val="000000"/>
          <w:sz w:val="28"/>
          <w:szCs w:val="28"/>
        </w:rPr>
        <w:t>Хурала</w:t>
      </w:r>
      <w:r>
        <w:rPr>
          <w:color w:val="000000"/>
          <w:sz w:val="28"/>
          <w:szCs w:val="28"/>
        </w:rPr>
        <w:t xml:space="preserve"> представителей </w:t>
      </w:r>
      <w:r w:rsidRPr="00237247">
        <w:rPr>
          <w:color w:val="000000"/>
          <w:sz w:val="28"/>
          <w:szCs w:val="28"/>
        </w:rPr>
        <w:t>                        </w:t>
      </w:r>
    </w:p>
    <w:p w:rsidR="00D203C7" w:rsidRPr="00237247" w:rsidRDefault="00D203C7" w:rsidP="00D203C7">
      <w:pPr>
        <w:pStyle w:val="nospacing"/>
        <w:spacing w:before="0" w:beforeAutospacing="0" w:after="0" w:afterAutospacing="0"/>
        <w:ind w:firstLine="567"/>
        <w:jc w:val="both"/>
        <w:rPr>
          <w:color w:val="000000"/>
          <w:sz w:val="28"/>
          <w:szCs w:val="28"/>
        </w:rPr>
      </w:pPr>
      <w:r>
        <w:rPr>
          <w:color w:val="000000"/>
          <w:sz w:val="28"/>
          <w:szCs w:val="28"/>
        </w:rPr>
        <w:t xml:space="preserve">Тес-Хемского кожууна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Донгак Ч.Х. </w:t>
      </w:r>
    </w:p>
    <w:p w:rsidR="00D203C7" w:rsidRPr="00237247" w:rsidRDefault="00D203C7" w:rsidP="00D203C7">
      <w:pPr>
        <w:ind w:firstLine="567"/>
        <w:jc w:val="center"/>
        <w:rPr>
          <w:b/>
          <w:sz w:val="28"/>
          <w:szCs w:val="28"/>
        </w:rPr>
      </w:pPr>
    </w:p>
    <w:p w:rsidR="002123AD" w:rsidRDefault="002123AD"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D203C7" w:rsidRDefault="00D203C7" w:rsidP="00066CFC">
      <w:pPr>
        <w:ind w:firstLine="709"/>
        <w:jc w:val="center"/>
        <w:rPr>
          <w:b/>
        </w:rPr>
      </w:pPr>
    </w:p>
    <w:p w:rsidR="002123AD" w:rsidRPr="00AE71E3" w:rsidRDefault="002123AD" w:rsidP="00066CFC">
      <w:pPr>
        <w:ind w:firstLine="709"/>
        <w:jc w:val="center"/>
        <w:rPr>
          <w:b/>
          <w:bCs/>
          <w:kern w:val="28"/>
        </w:rPr>
      </w:pPr>
      <w:r w:rsidRPr="00AE71E3">
        <w:rPr>
          <w:b/>
          <w:bCs/>
          <w:kern w:val="28"/>
        </w:rPr>
        <w:lastRenderedPageBreak/>
        <w:t xml:space="preserve">УСТАВ МУНИЦИПАЛЬНОГО РАЙОНА  </w:t>
      </w:r>
    </w:p>
    <w:p w:rsidR="002123AD" w:rsidRPr="00AE71E3" w:rsidRDefault="00066CFC" w:rsidP="00066CFC">
      <w:pPr>
        <w:ind w:firstLine="709"/>
        <w:jc w:val="center"/>
        <w:rPr>
          <w:b/>
          <w:bCs/>
          <w:kern w:val="28"/>
        </w:rPr>
      </w:pPr>
      <w:r>
        <w:rPr>
          <w:b/>
          <w:bCs/>
          <w:kern w:val="28"/>
        </w:rPr>
        <w:t>«</w:t>
      </w:r>
      <w:r w:rsidR="00D60404">
        <w:rPr>
          <w:b/>
          <w:bCs/>
          <w:kern w:val="28"/>
        </w:rPr>
        <w:t>ТЕС-ХЕМСКИЙ</w:t>
      </w:r>
      <w:r w:rsidR="002123AD" w:rsidRPr="00AE71E3">
        <w:rPr>
          <w:b/>
          <w:bCs/>
          <w:kern w:val="28"/>
        </w:rPr>
        <w:t xml:space="preserve"> КОЖУУН РЕСПУБЛИКИ ТЫВА</w:t>
      </w:r>
      <w:r>
        <w:rPr>
          <w:b/>
          <w:bCs/>
          <w:kern w:val="28"/>
        </w:rPr>
        <w:t>»</w:t>
      </w:r>
    </w:p>
    <w:p w:rsidR="002123AD" w:rsidRPr="00AE71E3" w:rsidRDefault="002123AD" w:rsidP="00066CFC">
      <w:pPr>
        <w:ind w:firstLine="709"/>
        <w:jc w:val="both"/>
      </w:pPr>
      <w:r w:rsidRPr="00AE71E3">
        <w:t xml:space="preserve"> </w:t>
      </w:r>
    </w:p>
    <w:p w:rsidR="002123AD" w:rsidRPr="00AE71E3" w:rsidRDefault="002123AD" w:rsidP="00066CFC">
      <w:pPr>
        <w:ind w:firstLine="709"/>
        <w:jc w:val="center"/>
        <w:rPr>
          <w:b/>
          <w:bCs/>
        </w:rPr>
      </w:pPr>
      <w:r w:rsidRPr="00AE71E3">
        <w:rPr>
          <w:b/>
          <w:bCs/>
        </w:rPr>
        <w:t>Глава I. Общие положения</w:t>
      </w:r>
    </w:p>
    <w:p w:rsidR="002123AD" w:rsidRPr="00AE71E3" w:rsidRDefault="002123AD" w:rsidP="00066CFC">
      <w:pPr>
        <w:ind w:firstLine="709"/>
        <w:jc w:val="both"/>
      </w:pPr>
    </w:p>
    <w:p w:rsidR="007C75D7" w:rsidRPr="00F713B4" w:rsidRDefault="007C75D7" w:rsidP="00066CFC">
      <w:pPr>
        <w:ind w:firstLine="709"/>
        <w:jc w:val="both"/>
        <w:rPr>
          <w:b/>
        </w:rPr>
      </w:pPr>
      <w:r w:rsidRPr="00F713B4">
        <w:rPr>
          <w:b/>
        </w:rPr>
        <w:t>Статья 1. Наименование, статус и территория муниципального образования</w:t>
      </w:r>
    </w:p>
    <w:p w:rsidR="007C75D7" w:rsidRPr="00F713B4" w:rsidRDefault="007C75D7" w:rsidP="00066CFC">
      <w:pPr>
        <w:ind w:firstLine="709"/>
        <w:jc w:val="both"/>
      </w:pPr>
    </w:p>
    <w:p w:rsidR="007C75D7" w:rsidRPr="00F713B4" w:rsidRDefault="007C75D7" w:rsidP="00066CFC">
      <w:pPr>
        <w:ind w:firstLine="709"/>
        <w:jc w:val="both"/>
      </w:pPr>
      <w:r w:rsidRPr="00F713B4">
        <w:t xml:space="preserve">1. Наименование муниципального образования – </w:t>
      </w:r>
      <w:r w:rsidR="0052153C">
        <w:t xml:space="preserve">муниципальный район </w:t>
      </w:r>
      <w:r w:rsidR="00066CFC">
        <w:t>«</w:t>
      </w:r>
      <w:r w:rsidR="00D60404">
        <w:t>Тес-Хемский</w:t>
      </w:r>
      <w:r w:rsidR="0052153C">
        <w:t xml:space="preserve"> кожуун Республики Тыва</w:t>
      </w:r>
      <w:r w:rsidR="00066CFC">
        <w:t>»</w:t>
      </w:r>
      <w:r w:rsidR="0052153C">
        <w:t xml:space="preserve"> </w:t>
      </w:r>
      <w:r w:rsidRPr="00F713B4">
        <w:t>(далее по тексту –</w:t>
      </w:r>
      <w:r w:rsidR="0052153C">
        <w:t xml:space="preserve"> </w:t>
      </w:r>
      <w:r w:rsidRPr="00F713B4">
        <w:t>муниципальное образование</w:t>
      </w:r>
      <w:r w:rsidR="0052153C">
        <w:t>, кожуун, муниципальный район</w:t>
      </w:r>
      <w:r w:rsidRPr="00F713B4">
        <w:t>).</w:t>
      </w:r>
    </w:p>
    <w:p w:rsidR="0052153C" w:rsidRPr="0052153C" w:rsidRDefault="0052153C" w:rsidP="00066CFC">
      <w:pPr>
        <w:ind w:firstLine="709"/>
        <w:jc w:val="both"/>
      </w:pPr>
      <w:r>
        <w:t xml:space="preserve">Статус и границы муниципального образования как муниципального района </w:t>
      </w:r>
      <w:r w:rsidR="007C75D7" w:rsidRPr="00F713B4">
        <w:t xml:space="preserve">установлены </w:t>
      </w:r>
      <w:r w:rsidRPr="0052153C">
        <w:t>Закон</w:t>
      </w:r>
      <w:r>
        <w:t xml:space="preserve">ом Республики Тыва от 24.12.2010 </w:t>
      </w:r>
      <w:r w:rsidR="00DE0441">
        <w:t xml:space="preserve">г. </w:t>
      </w:r>
      <w:r>
        <w:t>№</w:t>
      </w:r>
      <w:r w:rsidRPr="0052153C">
        <w:t xml:space="preserve"> 268 ВХ-</w:t>
      </w:r>
      <w:r w:rsidR="00066CFC">
        <w:rPr>
          <w:lang w:val="en-US"/>
        </w:rPr>
        <w:t>I</w:t>
      </w:r>
      <w:r>
        <w:t xml:space="preserve"> </w:t>
      </w:r>
      <w:r w:rsidR="00066CFC">
        <w:t>«</w:t>
      </w:r>
      <w:r w:rsidRPr="0052153C">
        <w:t>О статусе муниципаль</w:t>
      </w:r>
      <w:r>
        <w:t>ных образований Республики Тыва</w:t>
      </w:r>
      <w:r w:rsidR="00066CFC">
        <w:t>»</w:t>
      </w:r>
      <w:r>
        <w:t xml:space="preserve">. </w:t>
      </w:r>
    </w:p>
    <w:p w:rsidR="007C75D7" w:rsidRPr="00F713B4" w:rsidRDefault="00FE6367" w:rsidP="00066CFC">
      <w:pPr>
        <w:ind w:firstLine="709"/>
        <w:jc w:val="both"/>
      </w:pPr>
      <w:r>
        <w:t>2</w:t>
      </w:r>
      <w:r w:rsidR="00577576">
        <w:t xml:space="preserve">. Административным центром </w:t>
      </w:r>
      <w:r w:rsidR="00506F76" w:rsidRPr="00506F76">
        <w:t>кожууна</w:t>
      </w:r>
      <w:r w:rsidR="00506F76">
        <w:t xml:space="preserve"> </w:t>
      </w:r>
      <w:r w:rsidR="007C75D7" w:rsidRPr="00F713B4">
        <w:t xml:space="preserve">является </w:t>
      </w:r>
      <w:r w:rsidR="0078362E">
        <w:t>Самагалда</w:t>
      </w:r>
      <w:r w:rsidR="00D60404">
        <w:t>й</w:t>
      </w:r>
      <w:r w:rsidR="007C75D7" w:rsidRPr="00F713B4">
        <w:t>.</w:t>
      </w:r>
      <w:r w:rsidR="00506F76">
        <w:t xml:space="preserve"> </w:t>
      </w:r>
    </w:p>
    <w:p w:rsidR="00506F76" w:rsidRDefault="00506F76" w:rsidP="00066CFC">
      <w:pPr>
        <w:ind w:firstLine="709"/>
        <w:jc w:val="both"/>
        <w:rPr>
          <w:b/>
        </w:rPr>
      </w:pPr>
    </w:p>
    <w:p w:rsidR="00E652F7" w:rsidRPr="00AE71E3" w:rsidRDefault="00E652F7" w:rsidP="00066CFC">
      <w:pPr>
        <w:ind w:firstLine="709"/>
        <w:jc w:val="both"/>
        <w:rPr>
          <w:b/>
          <w:bCs/>
        </w:rPr>
      </w:pPr>
      <w:r w:rsidRPr="00AE71E3">
        <w:rPr>
          <w:b/>
          <w:bCs/>
        </w:rPr>
        <w:t>Статья 2. Основные термины и понятия</w:t>
      </w:r>
    </w:p>
    <w:p w:rsidR="00E652F7" w:rsidRPr="00AE71E3" w:rsidRDefault="00E652F7" w:rsidP="00066CFC">
      <w:pPr>
        <w:ind w:firstLine="709"/>
        <w:jc w:val="both"/>
      </w:pPr>
    </w:p>
    <w:p w:rsidR="00E652F7" w:rsidRPr="00AE71E3" w:rsidRDefault="00E652F7" w:rsidP="00066CFC">
      <w:pPr>
        <w:ind w:firstLine="709"/>
        <w:jc w:val="both"/>
      </w:pPr>
      <w:r w:rsidRPr="00AE71E3">
        <w:t xml:space="preserve">1. Термины и понятия в настоящем Уставе применяются в значениях, предусмотренных Федеральным </w:t>
      </w:r>
      <w:r w:rsidRPr="00845E64">
        <w:t xml:space="preserve">законом </w:t>
      </w:r>
      <w:r w:rsidR="00066CFC">
        <w:t>«</w:t>
      </w:r>
      <w:hyperlink r:id="rId8" w:tgtFrame="_self" w:history="1">
        <w:r w:rsidRPr="00845E64">
          <w:t>Об общих принципах организации местного самоуправления в Российской Федерации</w:t>
        </w:r>
      </w:hyperlink>
      <w:r w:rsidR="00066CFC">
        <w:t>«</w:t>
      </w:r>
      <w:r w:rsidRPr="00845E64">
        <w:t>.</w:t>
      </w:r>
    </w:p>
    <w:p w:rsidR="00E652F7" w:rsidRPr="00AE71E3" w:rsidRDefault="00E652F7" w:rsidP="00066CFC">
      <w:pPr>
        <w:ind w:firstLine="709"/>
        <w:jc w:val="both"/>
      </w:pPr>
      <w:r w:rsidRPr="00AE71E3">
        <w:t xml:space="preserve">2. В настоящем Уставе и иных нормативных правовых актах кожууна термины </w:t>
      </w:r>
      <w:r w:rsidR="00066CFC">
        <w:t>«</w:t>
      </w:r>
      <w:r w:rsidRPr="00AE71E3">
        <w:t xml:space="preserve">муниципальный район </w:t>
      </w:r>
      <w:r w:rsidR="00066CFC">
        <w:t>«</w:t>
      </w:r>
      <w:r w:rsidR="00D60404">
        <w:t>Тес-Хемский</w:t>
      </w:r>
      <w:r w:rsidRPr="00AE71E3">
        <w:t xml:space="preserve"> кожуун Республики Тыва</w:t>
      </w:r>
      <w:r w:rsidR="00066CFC">
        <w:t>»</w:t>
      </w:r>
      <w:r w:rsidRPr="00AE71E3">
        <w:t xml:space="preserve"> и </w:t>
      </w:r>
      <w:r w:rsidR="00066CFC">
        <w:t>«</w:t>
      </w:r>
      <w:r w:rsidR="00D60404">
        <w:t>Тес-хемский</w:t>
      </w:r>
      <w:r w:rsidRPr="00AE71E3">
        <w:t xml:space="preserve"> кожуу</w:t>
      </w:r>
      <w:r w:rsidR="00577576">
        <w:t>н</w:t>
      </w:r>
      <w:r w:rsidR="00066CFC">
        <w:t>»</w:t>
      </w:r>
      <w:r w:rsidRPr="00AE71E3">
        <w:t xml:space="preserve"> и образованные на их основе слова и словосочетания применяются в одном значении.</w:t>
      </w:r>
    </w:p>
    <w:p w:rsidR="00E652F7" w:rsidRPr="00AE71E3" w:rsidRDefault="00E652F7" w:rsidP="00066CFC">
      <w:pPr>
        <w:ind w:firstLine="709"/>
        <w:jc w:val="both"/>
      </w:pPr>
      <w:r w:rsidRPr="00AE71E3">
        <w:t xml:space="preserve">3. Термины </w:t>
      </w:r>
      <w:r w:rsidR="00066CFC">
        <w:t>«</w:t>
      </w:r>
      <w:r w:rsidR="00D60404">
        <w:t>Г</w:t>
      </w:r>
      <w:r w:rsidRPr="00AE71E3">
        <w:t xml:space="preserve">лава муниципального района </w:t>
      </w:r>
      <w:r w:rsidR="00066CFC">
        <w:t>«</w:t>
      </w:r>
      <w:r w:rsidR="00D60404">
        <w:t>Тес-Хемский</w:t>
      </w:r>
      <w:r w:rsidRPr="00AE71E3">
        <w:t xml:space="preserve"> кожуун Республики Тыва – </w:t>
      </w:r>
      <w:r w:rsidR="00D60404">
        <w:t>П</w:t>
      </w:r>
      <w:r w:rsidRPr="00AE71E3">
        <w:t xml:space="preserve">редседатель Хурала представителей </w:t>
      </w:r>
      <w:r w:rsidR="00D60404">
        <w:t>Тес-Хемского</w:t>
      </w:r>
      <w:r w:rsidRPr="00AE71E3">
        <w:t xml:space="preserve"> кожууна</w:t>
      </w:r>
      <w:r w:rsidR="00066CFC">
        <w:t>»</w:t>
      </w:r>
      <w:r w:rsidRPr="00AE71E3">
        <w:t xml:space="preserve"> и </w:t>
      </w:r>
      <w:r w:rsidR="00066CFC">
        <w:t>«</w:t>
      </w:r>
      <w:r w:rsidR="00D60404">
        <w:t>Г</w:t>
      </w:r>
      <w:r w:rsidRPr="00AE71E3">
        <w:t xml:space="preserve">лава </w:t>
      </w:r>
      <w:r w:rsidR="00D60404">
        <w:t>Тес-Хемского</w:t>
      </w:r>
      <w:r w:rsidRPr="00AE71E3">
        <w:t xml:space="preserve"> кожууна</w:t>
      </w:r>
      <w:r w:rsidR="00066CFC">
        <w:t>»</w:t>
      </w:r>
      <w:r w:rsidRPr="00AE71E3">
        <w:t xml:space="preserve"> и образованные на их основе слова и словосочетания применяются в настоящем Уставе и иных нормативных правовых актах кожууна в одном значении.</w:t>
      </w:r>
    </w:p>
    <w:p w:rsidR="00E652F7" w:rsidRPr="00AE71E3" w:rsidRDefault="00E652F7" w:rsidP="00066CFC">
      <w:pPr>
        <w:ind w:firstLine="709"/>
        <w:jc w:val="both"/>
      </w:pPr>
    </w:p>
    <w:p w:rsidR="001550CE" w:rsidRPr="00F713B4" w:rsidRDefault="001550CE" w:rsidP="00066CFC">
      <w:pPr>
        <w:ind w:firstLine="709"/>
        <w:jc w:val="both"/>
        <w:rPr>
          <w:b/>
        </w:rPr>
      </w:pPr>
      <w:r w:rsidRPr="00F713B4">
        <w:rPr>
          <w:b/>
        </w:rPr>
        <w:t xml:space="preserve">Статья </w:t>
      </w:r>
      <w:r w:rsidR="00D15D00">
        <w:rPr>
          <w:b/>
        </w:rPr>
        <w:t>3</w:t>
      </w:r>
      <w:r w:rsidRPr="00F713B4">
        <w:rPr>
          <w:b/>
        </w:rPr>
        <w:t>. Структура органов местного самоуправления</w:t>
      </w:r>
    </w:p>
    <w:p w:rsidR="001550CE" w:rsidRPr="00F713B4" w:rsidRDefault="001550CE" w:rsidP="00066CFC">
      <w:pPr>
        <w:ind w:firstLine="709"/>
        <w:jc w:val="both"/>
      </w:pPr>
    </w:p>
    <w:p w:rsidR="001550CE" w:rsidRPr="00F713B4" w:rsidRDefault="001550CE" w:rsidP="00066CFC">
      <w:pPr>
        <w:ind w:firstLine="709"/>
        <w:jc w:val="both"/>
      </w:pPr>
      <w:r w:rsidRPr="00F713B4">
        <w:t xml:space="preserve">1. Структуру органов местного самоуправления </w:t>
      </w:r>
      <w:r w:rsidR="009A4186">
        <w:t>муниципального района</w:t>
      </w:r>
      <w:r w:rsidRPr="00F713B4">
        <w:t xml:space="preserve"> составляют:</w:t>
      </w:r>
    </w:p>
    <w:p w:rsidR="001550CE" w:rsidRPr="00F713B4" w:rsidRDefault="001550CE" w:rsidP="00066CFC">
      <w:pPr>
        <w:ind w:firstLine="709"/>
        <w:jc w:val="both"/>
      </w:pPr>
      <w:r w:rsidRPr="00F713B4">
        <w:t xml:space="preserve">1) представительный орган </w:t>
      </w:r>
      <w:r w:rsidR="009A4186">
        <w:t xml:space="preserve">муниципального </w:t>
      </w:r>
      <w:r w:rsidR="00984BFA">
        <w:t>образования</w:t>
      </w:r>
      <w:r w:rsidRPr="00F713B4">
        <w:t xml:space="preserve"> – </w:t>
      </w:r>
      <w:r w:rsidR="00D60404">
        <w:t>Хурал представителей Тес-Хемского</w:t>
      </w:r>
      <w:r w:rsidR="009A4186">
        <w:t xml:space="preserve"> кожууна</w:t>
      </w:r>
      <w:r w:rsidRPr="00F713B4">
        <w:t xml:space="preserve"> (далее – </w:t>
      </w:r>
      <w:r w:rsidR="009A4186">
        <w:t>Хурал представителей</w:t>
      </w:r>
      <w:r w:rsidRPr="00F713B4">
        <w:t>);</w:t>
      </w:r>
    </w:p>
    <w:p w:rsidR="001550CE" w:rsidRPr="00F713B4" w:rsidRDefault="001550CE" w:rsidP="00066CFC">
      <w:pPr>
        <w:ind w:firstLine="709"/>
        <w:jc w:val="both"/>
      </w:pPr>
      <w:r w:rsidRPr="00F713B4">
        <w:t xml:space="preserve">2) </w:t>
      </w:r>
      <w:r w:rsidR="009A4186">
        <w:t>г</w:t>
      </w:r>
      <w:r w:rsidR="009A4186" w:rsidRPr="009A4186">
        <w:t xml:space="preserve">лава муниципального </w:t>
      </w:r>
      <w:r w:rsidR="00984BFA">
        <w:t xml:space="preserve">образования – </w:t>
      </w:r>
      <w:r w:rsidR="001C536B">
        <w:t>Г</w:t>
      </w:r>
      <w:r w:rsidR="00984BFA">
        <w:t>лава</w:t>
      </w:r>
      <w:r w:rsidR="009A4186" w:rsidRPr="009A4186">
        <w:t xml:space="preserve"> </w:t>
      </w:r>
      <w:r w:rsidR="00D60404">
        <w:t>Тес-Хемского</w:t>
      </w:r>
      <w:r w:rsidR="009A4186" w:rsidRPr="009A4186">
        <w:t xml:space="preserve"> кожуун</w:t>
      </w:r>
      <w:r w:rsidR="00984BFA">
        <w:t>а</w:t>
      </w:r>
      <w:r w:rsidR="009A4186" w:rsidRPr="009A4186">
        <w:t xml:space="preserve"> Республики Тыва</w:t>
      </w:r>
      <w:r w:rsidR="00984BFA">
        <w:t xml:space="preserve"> </w:t>
      </w:r>
      <w:r w:rsidR="009A4186" w:rsidRPr="009A4186">
        <w:t xml:space="preserve">– </w:t>
      </w:r>
      <w:r w:rsidR="00D60404">
        <w:t>П</w:t>
      </w:r>
      <w:r w:rsidR="009A4186" w:rsidRPr="009A4186">
        <w:t xml:space="preserve">редседатель Хурала представителей </w:t>
      </w:r>
      <w:r w:rsidR="00196E31">
        <w:t xml:space="preserve">кожууна </w:t>
      </w:r>
      <w:r w:rsidRPr="00F713B4">
        <w:t xml:space="preserve">(далее – </w:t>
      </w:r>
      <w:r w:rsidR="001C536B">
        <w:t>Г</w:t>
      </w:r>
      <w:r w:rsidR="00DA79EB">
        <w:t>лава кожууна</w:t>
      </w:r>
      <w:r w:rsidRPr="00F713B4">
        <w:t>);</w:t>
      </w:r>
    </w:p>
    <w:p w:rsidR="001550CE" w:rsidRPr="00F713B4" w:rsidRDefault="001550CE" w:rsidP="00066CFC">
      <w:pPr>
        <w:ind w:firstLine="709"/>
        <w:jc w:val="both"/>
      </w:pPr>
      <w:r w:rsidRPr="00F713B4">
        <w:t>3) исполнительно-распорядительный орга</w:t>
      </w:r>
      <w:r w:rsidR="00984BFA">
        <w:t>н</w:t>
      </w:r>
      <w:r w:rsidRPr="00F713B4">
        <w:t xml:space="preserve"> </w:t>
      </w:r>
      <w:r w:rsidR="00EC1622">
        <w:t>муниципального образования</w:t>
      </w:r>
      <w:r w:rsidRPr="00F713B4">
        <w:t xml:space="preserve"> – администрация</w:t>
      </w:r>
      <w:r w:rsidR="007E6D9C">
        <w:t xml:space="preserve"> </w:t>
      </w:r>
      <w:r w:rsidR="00D60404">
        <w:t xml:space="preserve">Тес-Хемского </w:t>
      </w:r>
      <w:r w:rsidR="00EC1622">
        <w:t>кожуун</w:t>
      </w:r>
      <w:r w:rsidR="007E6D9C">
        <w:t>а</w:t>
      </w:r>
      <w:r w:rsidR="00EC1622">
        <w:t xml:space="preserve"> Республики Тыва</w:t>
      </w:r>
      <w:r w:rsidRPr="00F713B4">
        <w:t xml:space="preserve"> (далее – администрация </w:t>
      </w:r>
      <w:r w:rsidR="00EC1622">
        <w:t>кожууна</w:t>
      </w:r>
      <w:r w:rsidRPr="00F713B4">
        <w:t>);</w:t>
      </w:r>
    </w:p>
    <w:p w:rsidR="001550CE" w:rsidRPr="00F713B4" w:rsidRDefault="001550CE" w:rsidP="00066CFC">
      <w:pPr>
        <w:ind w:firstLine="709"/>
        <w:jc w:val="both"/>
      </w:pPr>
      <w:r w:rsidRPr="00F713B4">
        <w:t>4) контрольно-счетный орган</w:t>
      </w:r>
      <w:r w:rsidR="00CB3737">
        <w:t xml:space="preserve"> муниципального образования</w:t>
      </w:r>
      <w:r>
        <w:t xml:space="preserve"> </w:t>
      </w:r>
      <w:r w:rsidRPr="00F713B4">
        <w:t xml:space="preserve">(далее – </w:t>
      </w:r>
      <w:r>
        <w:t>контрольно-счетный орган</w:t>
      </w:r>
      <w:r w:rsidRPr="00F713B4">
        <w:t>).</w:t>
      </w:r>
    </w:p>
    <w:p w:rsidR="001550CE" w:rsidRPr="00F713B4" w:rsidRDefault="001550CE" w:rsidP="00066CFC">
      <w:pPr>
        <w:ind w:firstLine="709"/>
        <w:jc w:val="both"/>
      </w:pPr>
      <w:r w:rsidRPr="00F713B4">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550CE" w:rsidRPr="00F713B4" w:rsidRDefault="001550CE" w:rsidP="00066CFC">
      <w:pPr>
        <w:ind w:firstLine="709"/>
        <w:jc w:val="both"/>
      </w:pPr>
    </w:p>
    <w:p w:rsidR="00E652F7" w:rsidRPr="00AE71E3" w:rsidRDefault="00E652F7" w:rsidP="00066CFC">
      <w:pPr>
        <w:ind w:firstLine="709"/>
        <w:jc w:val="both"/>
        <w:rPr>
          <w:b/>
          <w:bCs/>
        </w:rPr>
      </w:pPr>
      <w:r w:rsidRPr="00AE71E3">
        <w:rPr>
          <w:b/>
          <w:bCs/>
        </w:rPr>
        <w:t xml:space="preserve">Статья </w:t>
      </w:r>
      <w:r w:rsidR="001C7E03">
        <w:rPr>
          <w:b/>
          <w:bCs/>
        </w:rPr>
        <w:t>4</w:t>
      </w:r>
      <w:r w:rsidRPr="00AE71E3">
        <w:rPr>
          <w:b/>
          <w:bCs/>
        </w:rPr>
        <w:t>. Официальные символы</w:t>
      </w:r>
      <w:r w:rsidR="0092296E">
        <w:rPr>
          <w:b/>
          <w:bCs/>
        </w:rPr>
        <w:t xml:space="preserve"> </w:t>
      </w:r>
      <w:r w:rsidRPr="00AE71E3">
        <w:rPr>
          <w:b/>
          <w:bCs/>
        </w:rPr>
        <w:t>кожууна</w:t>
      </w:r>
    </w:p>
    <w:p w:rsidR="00E652F7" w:rsidRPr="00AE71E3" w:rsidRDefault="00E652F7" w:rsidP="00066CFC">
      <w:pPr>
        <w:ind w:firstLine="709"/>
        <w:jc w:val="both"/>
      </w:pPr>
    </w:p>
    <w:p w:rsidR="00E652F7" w:rsidRPr="00AE71E3" w:rsidRDefault="00E652F7" w:rsidP="00066CFC">
      <w:pPr>
        <w:ind w:firstLine="709"/>
        <w:jc w:val="both"/>
      </w:pPr>
      <w:r w:rsidRPr="00AE71E3">
        <w:t xml:space="preserve">1. </w:t>
      </w:r>
      <w:r w:rsidR="0092296E">
        <w:t>К</w:t>
      </w:r>
      <w:r w:rsidRPr="00AE71E3">
        <w:t>ожуун имеет свои герб и флаг, отражающие исторические, культурные, национальные и иные местные традиции и особенности.</w:t>
      </w:r>
    </w:p>
    <w:p w:rsidR="00E652F7" w:rsidRPr="00AE71E3" w:rsidRDefault="00E652F7" w:rsidP="00066CFC">
      <w:pPr>
        <w:ind w:firstLine="709"/>
        <w:jc w:val="both"/>
      </w:pPr>
      <w:r w:rsidRPr="00AE71E3">
        <w:t>2. Герб и флаг кожууна и порядок их официального использования устанавливаются решением Хурала представителей.</w:t>
      </w:r>
    </w:p>
    <w:p w:rsidR="00027014" w:rsidRDefault="00027014" w:rsidP="00066CFC">
      <w:pPr>
        <w:ind w:firstLine="709"/>
        <w:jc w:val="center"/>
        <w:rPr>
          <w:b/>
          <w:bCs/>
        </w:rPr>
      </w:pPr>
    </w:p>
    <w:p w:rsidR="00FE6367" w:rsidRDefault="00FE6367" w:rsidP="00066CFC">
      <w:pPr>
        <w:ind w:firstLine="709"/>
        <w:jc w:val="center"/>
        <w:rPr>
          <w:b/>
          <w:bCs/>
        </w:rPr>
      </w:pPr>
    </w:p>
    <w:p w:rsidR="002123AD" w:rsidRPr="00AE71E3" w:rsidRDefault="00AB422C" w:rsidP="00066CFC">
      <w:pPr>
        <w:ind w:firstLine="709"/>
        <w:jc w:val="center"/>
        <w:rPr>
          <w:b/>
          <w:bCs/>
        </w:rPr>
      </w:pPr>
      <w:r>
        <w:rPr>
          <w:b/>
          <w:bCs/>
        </w:rPr>
        <w:t>Глава II. Вопросы местного значения</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lastRenderedPageBreak/>
        <w:t xml:space="preserve">Статья </w:t>
      </w:r>
      <w:r w:rsidR="00C218BF">
        <w:rPr>
          <w:b/>
          <w:bCs/>
        </w:rPr>
        <w:t>5</w:t>
      </w:r>
      <w:r w:rsidRPr="00AE71E3">
        <w:rPr>
          <w:b/>
          <w:bCs/>
        </w:rPr>
        <w:t xml:space="preserve">. Вопросы местного значения </w:t>
      </w:r>
      <w:r w:rsidR="00C218BF">
        <w:rPr>
          <w:b/>
          <w:bCs/>
        </w:rPr>
        <w:t>муниципального района</w:t>
      </w:r>
    </w:p>
    <w:p w:rsidR="002123AD" w:rsidRPr="00AE71E3" w:rsidRDefault="002123AD" w:rsidP="00066CFC">
      <w:pPr>
        <w:ind w:firstLine="709"/>
        <w:jc w:val="both"/>
        <w:rPr>
          <w:b/>
          <w:bCs/>
        </w:rPr>
      </w:pPr>
    </w:p>
    <w:p w:rsidR="002123AD" w:rsidRPr="00AE71E3" w:rsidRDefault="002123AD" w:rsidP="00066CFC">
      <w:pPr>
        <w:ind w:firstLine="709"/>
        <w:jc w:val="both"/>
      </w:pPr>
      <w:r w:rsidRPr="00AE71E3">
        <w:t>1. К вопросам местного значения муниципального района относятся:</w:t>
      </w:r>
    </w:p>
    <w:p w:rsidR="002123AD" w:rsidRPr="00AE71E3" w:rsidRDefault="002123AD" w:rsidP="00066CFC">
      <w:pPr>
        <w:ind w:firstLine="709"/>
        <w:jc w:val="both"/>
      </w:pPr>
      <w:r w:rsidRPr="00AE71E3">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123AD" w:rsidRPr="00AE71E3" w:rsidRDefault="002123AD" w:rsidP="00066CFC">
      <w:pPr>
        <w:ind w:firstLine="709"/>
        <w:jc w:val="both"/>
      </w:pPr>
      <w:r w:rsidRPr="00AE71E3">
        <w:t>2) установление, изменение и отмена местных налогов и сборов муниципального района;</w:t>
      </w:r>
    </w:p>
    <w:p w:rsidR="002123AD" w:rsidRPr="00AE71E3" w:rsidRDefault="002123AD" w:rsidP="00066CFC">
      <w:pPr>
        <w:ind w:firstLine="709"/>
        <w:jc w:val="both"/>
      </w:pPr>
      <w:r w:rsidRPr="00AE71E3">
        <w:t>3) владение, пользование и распоряжение имуществом, находящимся в муниципальной собственности муниципального района;</w:t>
      </w:r>
    </w:p>
    <w:p w:rsidR="002123AD" w:rsidRPr="00AE71E3" w:rsidRDefault="002123AD" w:rsidP="00066CFC">
      <w:pPr>
        <w:ind w:firstLine="709"/>
        <w:jc w:val="both"/>
      </w:pPr>
      <w:r w:rsidRPr="00AE71E3">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123AD" w:rsidRPr="00AE71E3" w:rsidRDefault="002123AD" w:rsidP="00066CFC">
      <w:pPr>
        <w:autoSpaceDE w:val="0"/>
        <w:autoSpaceDN w:val="0"/>
        <w:adjustRightInd w:val="0"/>
        <w:ind w:firstLine="709"/>
        <w:jc w:val="both"/>
      </w:pPr>
      <w:r w:rsidRPr="00AE71E3">
        <w:t xml:space="preserve">5) </w:t>
      </w:r>
      <w:r w:rsidR="00CC0EE4">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00427B58">
        <w:t xml:space="preserve">законодательством </w:t>
      </w:r>
      <w:r w:rsidR="00CC0EE4">
        <w:t>Российской Федерации;</w:t>
      </w:r>
    </w:p>
    <w:p w:rsidR="002123AD" w:rsidRPr="00AE71E3" w:rsidRDefault="002123AD" w:rsidP="00066CFC">
      <w:pPr>
        <w:ind w:firstLine="709"/>
        <w:jc w:val="both"/>
      </w:pPr>
      <w:r w:rsidRPr="00AE71E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23AD" w:rsidRPr="00AE71E3" w:rsidRDefault="002123AD" w:rsidP="00066CFC">
      <w:pPr>
        <w:ind w:firstLine="709"/>
        <w:jc w:val="both"/>
      </w:pPr>
      <w:r w:rsidRPr="00AE71E3">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23AD" w:rsidRPr="00AE71E3" w:rsidRDefault="002123AD" w:rsidP="00066CFC">
      <w:pPr>
        <w:ind w:firstLine="709"/>
        <w:jc w:val="both"/>
      </w:pPr>
      <w:r w:rsidRPr="00AE71E3">
        <w:t xml:space="preserve">8) </w:t>
      </w:r>
      <w:r w:rsidR="0057108A" w:rsidRPr="0057108A">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123AD" w:rsidRPr="00AE71E3" w:rsidRDefault="002123AD" w:rsidP="00066CFC">
      <w:pPr>
        <w:ind w:firstLine="709"/>
        <w:jc w:val="both"/>
      </w:pPr>
      <w:r w:rsidRPr="00AE71E3">
        <w:t>9) участие в предупреждении и ликвидации последствий чрезвычайных ситуаций на территории муниципального района;</w:t>
      </w:r>
    </w:p>
    <w:p w:rsidR="002123AD" w:rsidRPr="00AE71E3" w:rsidRDefault="002123AD" w:rsidP="00066CFC">
      <w:pPr>
        <w:ind w:firstLine="709"/>
        <w:jc w:val="both"/>
      </w:pPr>
      <w:r w:rsidRPr="00AE71E3">
        <w:t>10) организация охраны общественного порядка на территории муниципального района муниципальной милицией;</w:t>
      </w:r>
    </w:p>
    <w:p w:rsidR="002123AD" w:rsidRPr="00AE71E3" w:rsidRDefault="002123AD" w:rsidP="00066CFC">
      <w:pPr>
        <w:ind w:firstLine="709"/>
        <w:jc w:val="both"/>
      </w:pPr>
      <w:r w:rsidRPr="00AE71E3">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23AD" w:rsidRPr="00AE71E3" w:rsidRDefault="002123AD" w:rsidP="00066CFC">
      <w:pPr>
        <w:ind w:firstLine="709"/>
        <w:jc w:val="both"/>
      </w:pPr>
      <w:r w:rsidRPr="00AE71E3">
        <w:t>12) организация мероприятий межпоселенческого характера по охране окружающей среды;</w:t>
      </w:r>
    </w:p>
    <w:p w:rsidR="002123AD" w:rsidRPr="00AE71E3" w:rsidRDefault="00C778FD" w:rsidP="00066CFC">
      <w:pPr>
        <w:ind w:firstLine="709"/>
        <w:jc w:val="both"/>
      </w:pPr>
      <w:r>
        <w:t>13</w:t>
      </w:r>
      <w:r w:rsidR="002123AD" w:rsidRPr="00AE71E3">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t>Республики Тыва</w:t>
      </w:r>
      <w:r w:rsidR="002123AD" w:rsidRPr="00AE71E3">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23AD" w:rsidRPr="00AE71E3" w:rsidRDefault="002123AD" w:rsidP="00066CFC">
      <w:pPr>
        <w:ind w:firstLine="709"/>
        <w:jc w:val="both"/>
      </w:pPr>
      <w:r w:rsidRPr="00AE71E3">
        <w:lastRenderedPageBreak/>
        <w:t>1</w:t>
      </w:r>
      <w:r w:rsidR="00C778FD">
        <w:t>4</w:t>
      </w:r>
      <w:r w:rsidRPr="00AE71E3">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123AD" w:rsidRPr="00AE71E3" w:rsidRDefault="002123AD" w:rsidP="00066CFC">
      <w:pPr>
        <w:autoSpaceDE w:val="0"/>
        <w:autoSpaceDN w:val="0"/>
        <w:adjustRightInd w:val="0"/>
        <w:ind w:firstLine="709"/>
        <w:jc w:val="both"/>
      </w:pPr>
      <w:r w:rsidRPr="00AE71E3">
        <w:t>1</w:t>
      </w:r>
      <w:r w:rsidR="00C778FD">
        <w:t>5</w:t>
      </w:r>
      <w:r w:rsidRPr="00AE71E3">
        <w:t xml:space="preserve">) </w:t>
      </w:r>
      <w:r w:rsidR="00CC0EE4">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w:t>
      </w:r>
      <w:r w:rsidRPr="00AE71E3">
        <w:t>территори</w:t>
      </w:r>
      <w:r w:rsidR="00C778FD">
        <w:t>и</w:t>
      </w:r>
      <w:r w:rsidRPr="00AE71E3">
        <w:t xml:space="preserve"> муниципальн</w:t>
      </w:r>
      <w:r w:rsidR="00C778FD">
        <w:t>ого</w:t>
      </w:r>
      <w:r w:rsidRPr="00AE71E3">
        <w:t xml:space="preserve"> район</w:t>
      </w:r>
      <w:r w:rsidR="00C778FD">
        <w:t>а</w:t>
      </w:r>
      <w:r w:rsidRPr="00AE71E3">
        <w:t>;</w:t>
      </w:r>
    </w:p>
    <w:p w:rsidR="00FC0DE2" w:rsidRDefault="002123AD" w:rsidP="00066CFC">
      <w:pPr>
        <w:autoSpaceDE w:val="0"/>
        <w:autoSpaceDN w:val="0"/>
        <w:adjustRightInd w:val="0"/>
        <w:ind w:firstLine="709"/>
        <w:jc w:val="both"/>
      </w:pPr>
      <w:r w:rsidRPr="00AE71E3">
        <w:t>1</w:t>
      </w:r>
      <w:r w:rsidR="00C778FD">
        <w:t>6</w:t>
      </w:r>
      <w:r w:rsidRPr="00AE71E3">
        <w:t xml:space="preserve">) </w:t>
      </w:r>
      <w:r w:rsidR="00FC0DE2">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r w:rsidR="006511EA">
        <w:t xml:space="preserve">уведомлении </w:t>
      </w:r>
      <w:r w:rsidR="00FC0DE2">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FC0DE2" w:rsidRPr="006511EA">
          <w:t>кодексом</w:t>
        </w:r>
      </w:hyperlink>
      <w:r w:rsidR="00FC0DE2">
        <w:t xml:space="preserve"> Российской Федерации;</w:t>
      </w:r>
    </w:p>
    <w:p w:rsidR="002123AD" w:rsidRPr="00AE71E3" w:rsidRDefault="00C778FD" w:rsidP="00066CFC">
      <w:pPr>
        <w:ind w:firstLine="709"/>
        <w:jc w:val="both"/>
      </w:pPr>
      <w:r>
        <w:t>17</w:t>
      </w:r>
      <w:r w:rsidR="002123AD" w:rsidRPr="00AE71E3">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sidR="00066CFC">
        <w:t>№</w:t>
      </w:r>
      <w:r w:rsidR="002123AD" w:rsidRPr="00AE71E3">
        <w:t xml:space="preserve"> 38-ФЗ </w:t>
      </w:r>
      <w:r w:rsidR="00066CFC">
        <w:t>«</w:t>
      </w:r>
      <w:r w:rsidR="002123AD" w:rsidRPr="00AE71E3">
        <w:t>О рекламе</w:t>
      </w:r>
      <w:r w:rsidR="00066CFC">
        <w:t>»</w:t>
      </w:r>
      <w:r w:rsidR="002123AD" w:rsidRPr="00AE71E3">
        <w:t>;</w:t>
      </w:r>
    </w:p>
    <w:p w:rsidR="002123AD" w:rsidRPr="00AE71E3" w:rsidRDefault="00C778FD" w:rsidP="00066CFC">
      <w:pPr>
        <w:ind w:firstLine="709"/>
        <w:jc w:val="both"/>
      </w:pPr>
      <w:r>
        <w:t>18</w:t>
      </w:r>
      <w:r w:rsidR="002123AD" w:rsidRPr="00AE71E3">
        <w:t>) формирование и содержание муниципального архива, включая хранение архивных фондов поселений;</w:t>
      </w:r>
    </w:p>
    <w:p w:rsidR="002123AD" w:rsidRPr="00AE71E3" w:rsidRDefault="00C778FD" w:rsidP="00066CFC">
      <w:pPr>
        <w:ind w:firstLine="709"/>
        <w:jc w:val="both"/>
      </w:pPr>
      <w:r>
        <w:t>19</w:t>
      </w:r>
      <w:r w:rsidR="002123AD" w:rsidRPr="00AE71E3">
        <w:t>) содержание на территории муниципального района межпоселенческих мест захоронения, организация ритуальных услуг;</w:t>
      </w:r>
    </w:p>
    <w:p w:rsidR="002123AD" w:rsidRPr="00AE71E3" w:rsidRDefault="00C778FD" w:rsidP="00066CFC">
      <w:pPr>
        <w:ind w:firstLine="709"/>
        <w:jc w:val="both"/>
      </w:pPr>
      <w:r>
        <w:t>20)</w:t>
      </w:r>
      <w:r w:rsidR="002123AD" w:rsidRPr="00AE71E3">
        <w:t xml:space="preserve">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23AD" w:rsidRPr="00AE71E3" w:rsidRDefault="002123AD" w:rsidP="00066CFC">
      <w:pPr>
        <w:ind w:firstLine="709"/>
        <w:jc w:val="both"/>
      </w:pPr>
      <w:r w:rsidRPr="00AE71E3">
        <w:t>2</w:t>
      </w:r>
      <w:r w:rsidR="00C778FD">
        <w:t>1</w:t>
      </w:r>
      <w:r w:rsidRPr="00AE71E3">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123AD" w:rsidRPr="00AE71E3" w:rsidRDefault="00C778FD" w:rsidP="00066CFC">
      <w:pPr>
        <w:ind w:firstLine="709"/>
        <w:jc w:val="both"/>
      </w:pPr>
      <w:r>
        <w:lastRenderedPageBreak/>
        <w:t>22</w:t>
      </w:r>
      <w:r w:rsidR="002123AD" w:rsidRPr="00AE71E3">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23AD" w:rsidRPr="006C7622" w:rsidRDefault="00C778FD" w:rsidP="00066CFC">
      <w:pPr>
        <w:ind w:firstLine="709"/>
        <w:jc w:val="both"/>
      </w:pPr>
      <w:r>
        <w:t>23</w:t>
      </w:r>
      <w:r w:rsidR="002123AD" w:rsidRPr="00AE71E3">
        <w:t xml:space="preserve">) создание условий для развития местного традиционного народного художественного </w:t>
      </w:r>
      <w:r w:rsidR="002123AD" w:rsidRPr="006C7622">
        <w:t>творчества в поселениях, входящих в состав муниципального района;</w:t>
      </w:r>
    </w:p>
    <w:p w:rsidR="00AB060A" w:rsidRPr="006C7622" w:rsidRDefault="00C778FD" w:rsidP="00066CFC">
      <w:pPr>
        <w:autoSpaceDE w:val="0"/>
        <w:autoSpaceDN w:val="0"/>
        <w:adjustRightInd w:val="0"/>
        <w:ind w:firstLine="709"/>
        <w:jc w:val="both"/>
      </w:pPr>
      <w:r>
        <w:t>24</w:t>
      </w:r>
      <w:r w:rsidR="006C7622" w:rsidRPr="006C7622">
        <w:t xml:space="preserve">) </w:t>
      </w:r>
      <w:r w:rsidR="00AB060A" w:rsidRPr="006C7622">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123AD" w:rsidRPr="00AE71E3" w:rsidRDefault="002123AD" w:rsidP="00066CFC">
      <w:pPr>
        <w:ind w:firstLine="709"/>
        <w:jc w:val="both"/>
      </w:pPr>
      <w:r w:rsidRPr="006C7622">
        <w:t>2</w:t>
      </w:r>
      <w:r w:rsidR="00C778FD">
        <w:t>5</w:t>
      </w:r>
      <w:r w:rsidRPr="006C7622">
        <w:t>) выравнивание уровня бюджетной обеспеченности поселений</w:t>
      </w:r>
      <w:r w:rsidRPr="00AE71E3">
        <w:t>, входящих в состав муниципального района, за счет средств бюджета муниципального района;</w:t>
      </w:r>
    </w:p>
    <w:p w:rsidR="002123AD" w:rsidRPr="00AE71E3" w:rsidRDefault="00C778FD" w:rsidP="00066CFC">
      <w:pPr>
        <w:ind w:firstLine="709"/>
        <w:jc w:val="both"/>
      </w:pPr>
      <w:r>
        <w:t>26</w:t>
      </w:r>
      <w:r w:rsidR="002123AD" w:rsidRPr="00AE71E3">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123AD" w:rsidRPr="00AE71E3" w:rsidRDefault="00C778FD" w:rsidP="00066CFC">
      <w:pPr>
        <w:ind w:firstLine="709"/>
        <w:jc w:val="both"/>
      </w:pPr>
      <w:r>
        <w:t>27</w:t>
      </w:r>
      <w:r w:rsidR="002123AD" w:rsidRPr="00AE71E3">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23AD" w:rsidRPr="00AE71E3" w:rsidRDefault="00C778FD" w:rsidP="00066CFC">
      <w:pPr>
        <w:ind w:firstLine="709"/>
        <w:jc w:val="both"/>
      </w:pPr>
      <w:r>
        <w:t>28</w:t>
      </w:r>
      <w:r w:rsidR="002123AD" w:rsidRPr="00AE71E3">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23AD" w:rsidRPr="00AE71E3" w:rsidRDefault="00C778FD" w:rsidP="00066CFC">
      <w:pPr>
        <w:ind w:firstLine="709"/>
        <w:jc w:val="both"/>
      </w:pPr>
      <w:r>
        <w:t>29</w:t>
      </w:r>
      <w:r w:rsidR="002123AD" w:rsidRPr="00AE71E3">
        <w:t>) осуществление мероприятий по обеспечению безопасности людей на водных объектах, охране их жизни и здоровья;</w:t>
      </w:r>
    </w:p>
    <w:p w:rsidR="002123AD" w:rsidRPr="00AE71E3" w:rsidRDefault="00C778FD" w:rsidP="00066CFC">
      <w:pPr>
        <w:ind w:firstLine="709"/>
        <w:jc w:val="both"/>
      </w:pPr>
      <w:r>
        <w:t>30</w:t>
      </w:r>
      <w:r w:rsidR="002123AD" w:rsidRPr="00AE71E3">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7108A">
        <w:t xml:space="preserve"> (волонтерству)</w:t>
      </w:r>
      <w:r w:rsidR="002123AD" w:rsidRPr="00AE71E3">
        <w:t>;</w:t>
      </w:r>
    </w:p>
    <w:p w:rsidR="002123AD" w:rsidRPr="00AE71E3" w:rsidRDefault="00C778FD" w:rsidP="00066CFC">
      <w:pPr>
        <w:ind w:firstLine="709"/>
        <w:jc w:val="both"/>
      </w:pPr>
      <w:r>
        <w:t>31</w:t>
      </w:r>
      <w:r w:rsidR="002123AD" w:rsidRPr="00AE71E3">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123AD" w:rsidRPr="00AE71E3" w:rsidRDefault="00C778FD" w:rsidP="00066CFC">
      <w:pPr>
        <w:ind w:firstLine="709"/>
        <w:jc w:val="both"/>
      </w:pPr>
      <w:r>
        <w:t>32</w:t>
      </w:r>
      <w:r w:rsidR="002123AD" w:rsidRPr="00AE71E3">
        <w:t>) организация и осуществление мероприятий межпоселенческого характера по работе с детьми и молодежью;</w:t>
      </w:r>
    </w:p>
    <w:p w:rsidR="002123AD" w:rsidRPr="00AE71E3" w:rsidRDefault="00C778FD" w:rsidP="00066CFC">
      <w:pPr>
        <w:ind w:firstLine="709"/>
        <w:jc w:val="both"/>
      </w:pPr>
      <w:r>
        <w:t>33</w:t>
      </w:r>
      <w:r w:rsidR="002123AD" w:rsidRPr="00AE71E3">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23AD" w:rsidRPr="00AE71E3" w:rsidRDefault="00C778FD" w:rsidP="00066CFC">
      <w:pPr>
        <w:ind w:firstLine="709"/>
        <w:jc w:val="both"/>
      </w:pPr>
      <w:r>
        <w:t>34</w:t>
      </w:r>
      <w:r w:rsidR="002123AD" w:rsidRPr="00AE71E3">
        <w:t>) осуществление муниципального лесного контроля;</w:t>
      </w:r>
    </w:p>
    <w:p w:rsidR="002123AD" w:rsidRPr="00AE71E3" w:rsidRDefault="00C778FD" w:rsidP="00066CFC">
      <w:pPr>
        <w:ind w:firstLine="709"/>
        <w:jc w:val="both"/>
      </w:pPr>
      <w:r>
        <w:t>35</w:t>
      </w:r>
      <w:r w:rsidR="002123AD" w:rsidRPr="00AE71E3">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123AD" w:rsidRPr="00AE71E3" w:rsidRDefault="00C778FD" w:rsidP="00066CFC">
      <w:pPr>
        <w:ind w:firstLine="709"/>
        <w:jc w:val="both"/>
      </w:pPr>
      <w:r>
        <w:t>36</w:t>
      </w:r>
      <w:r w:rsidR="002123AD" w:rsidRPr="00AE71E3">
        <w:t>) осуществление мер по противодействию коррупции в границах муниципального района;</w:t>
      </w:r>
    </w:p>
    <w:p w:rsidR="002123AD" w:rsidRPr="00AE71E3" w:rsidRDefault="00C778FD" w:rsidP="00066CFC">
      <w:pPr>
        <w:ind w:firstLine="709"/>
        <w:jc w:val="both"/>
      </w:pPr>
      <w:r>
        <w:t>37</w:t>
      </w:r>
      <w:r w:rsidR="002123AD" w:rsidRPr="00AE71E3">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123AD" w:rsidRPr="00AE71E3" w:rsidRDefault="00C778FD" w:rsidP="00066CFC">
      <w:pPr>
        <w:ind w:firstLine="709"/>
        <w:jc w:val="both"/>
      </w:pPr>
      <w:r>
        <w:t>38</w:t>
      </w:r>
      <w:r w:rsidR="002123AD" w:rsidRPr="00AE71E3">
        <w:t>) осуществление муниципального земельного контроля на межселенной территории муниципального района;</w:t>
      </w:r>
    </w:p>
    <w:p w:rsidR="002123AD" w:rsidRPr="00AE71E3" w:rsidRDefault="00C778FD" w:rsidP="00066CFC">
      <w:pPr>
        <w:ind w:firstLine="709"/>
        <w:jc w:val="both"/>
      </w:pPr>
      <w:r>
        <w:lastRenderedPageBreak/>
        <w:t>39</w:t>
      </w:r>
      <w:r w:rsidR="002123AD" w:rsidRPr="00AE71E3">
        <w:t xml:space="preserve">) организация в соответствии с Федеральным законом от 24 июля 2007 года </w:t>
      </w:r>
      <w:r w:rsidR="00066CFC">
        <w:t>№</w:t>
      </w:r>
      <w:r w:rsidR="002123AD" w:rsidRPr="00AE71E3">
        <w:t xml:space="preserve"> 221-ФЗ </w:t>
      </w:r>
      <w:r w:rsidR="00066CFC">
        <w:t>«</w:t>
      </w:r>
      <w:r w:rsidR="002123AD" w:rsidRPr="00AE71E3">
        <w:t>О государственном кадастре недвижимости</w:t>
      </w:r>
      <w:r w:rsidR="00066CFC">
        <w:t>»</w:t>
      </w:r>
      <w:r w:rsidR="002123AD" w:rsidRPr="00AE71E3">
        <w:t xml:space="preserve"> выполнения комплексных кадастровых работ и утверждение карты-плана территории.</w:t>
      </w:r>
    </w:p>
    <w:p w:rsidR="002123AD" w:rsidRPr="00AE71E3" w:rsidRDefault="002123AD" w:rsidP="00066CFC">
      <w:pPr>
        <w:ind w:firstLine="709"/>
        <w:jc w:val="both"/>
      </w:pPr>
      <w:r w:rsidRPr="00AE71E3">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123AD" w:rsidRPr="00AE71E3" w:rsidRDefault="002123AD" w:rsidP="00066CFC">
      <w:pPr>
        <w:ind w:firstLine="709"/>
        <w:jc w:val="both"/>
      </w:pPr>
      <w:r w:rsidRPr="00AE71E3">
        <w:t>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123AD" w:rsidRPr="00AE71E3" w:rsidRDefault="002123AD" w:rsidP="00066CFC">
      <w:pPr>
        <w:ind w:firstLine="709"/>
        <w:jc w:val="both"/>
      </w:pPr>
      <w:r w:rsidRPr="00AE71E3">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rsidR="000A32C5">
        <w:t>решением</w:t>
      </w:r>
      <w:r w:rsidRPr="00AE71E3">
        <w:t xml:space="preserve"> </w:t>
      </w:r>
      <w:r w:rsidR="00113706">
        <w:t xml:space="preserve">Хурала представителей. </w:t>
      </w:r>
    </w:p>
    <w:p w:rsidR="002123AD" w:rsidRPr="00AE71E3" w:rsidRDefault="002123AD" w:rsidP="00066CFC">
      <w:pPr>
        <w:ind w:firstLine="709"/>
        <w:jc w:val="both"/>
      </w:pPr>
      <w:r w:rsidRPr="00AE71E3">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123AD" w:rsidRPr="00AE71E3" w:rsidRDefault="002123AD" w:rsidP="00066CFC">
      <w:pPr>
        <w:ind w:firstLine="709"/>
        <w:jc w:val="both"/>
        <w:rPr>
          <w:b/>
          <w:bCs/>
        </w:rPr>
      </w:pPr>
    </w:p>
    <w:p w:rsidR="00C218BF" w:rsidRPr="00C218BF" w:rsidRDefault="00C218BF" w:rsidP="00066CFC">
      <w:pPr>
        <w:autoSpaceDE w:val="0"/>
        <w:autoSpaceDN w:val="0"/>
        <w:adjustRightInd w:val="0"/>
        <w:ind w:firstLine="709"/>
        <w:jc w:val="both"/>
        <w:outlineLvl w:val="0"/>
        <w:rPr>
          <w:bCs/>
        </w:rPr>
      </w:pPr>
      <w:r w:rsidRPr="00C218BF">
        <w:rPr>
          <w:b/>
          <w:bCs/>
        </w:rPr>
        <w:t xml:space="preserve">Статья </w:t>
      </w:r>
      <w:r>
        <w:rPr>
          <w:b/>
          <w:bCs/>
        </w:rPr>
        <w:t xml:space="preserve">6. </w:t>
      </w:r>
      <w:r w:rsidRPr="00DE5CA2">
        <w:rPr>
          <w:b/>
          <w:bCs/>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C218BF" w:rsidRPr="00C218BF" w:rsidRDefault="00C218BF" w:rsidP="00066CFC">
      <w:pPr>
        <w:autoSpaceDE w:val="0"/>
        <w:autoSpaceDN w:val="0"/>
        <w:adjustRightInd w:val="0"/>
        <w:ind w:firstLine="709"/>
        <w:jc w:val="both"/>
        <w:rPr>
          <w:bCs/>
        </w:rPr>
      </w:pPr>
      <w:bookmarkStart w:id="0" w:name="Par4"/>
      <w:bookmarkEnd w:id="0"/>
      <w:r w:rsidRPr="00C218BF">
        <w:rPr>
          <w:bCs/>
        </w:rPr>
        <w:t>Органы местного самоуправления муниципального района имеют право на:</w:t>
      </w:r>
    </w:p>
    <w:p w:rsidR="00C218BF" w:rsidRPr="00C218BF" w:rsidRDefault="00C218BF" w:rsidP="00066CFC">
      <w:pPr>
        <w:autoSpaceDE w:val="0"/>
        <w:autoSpaceDN w:val="0"/>
        <w:adjustRightInd w:val="0"/>
        <w:ind w:firstLine="709"/>
        <w:jc w:val="both"/>
        <w:rPr>
          <w:bCs/>
        </w:rPr>
      </w:pPr>
      <w:r w:rsidRPr="00C218BF">
        <w:rPr>
          <w:bCs/>
        </w:rPr>
        <w:t>1) создание музеев муниципального района;</w:t>
      </w:r>
    </w:p>
    <w:p w:rsidR="00C218BF" w:rsidRPr="00C218BF" w:rsidRDefault="00C218BF" w:rsidP="00066CFC">
      <w:pPr>
        <w:autoSpaceDE w:val="0"/>
        <w:autoSpaceDN w:val="0"/>
        <w:adjustRightInd w:val="0"/>
        <w:ind w:firstLine="709"/>
        <w:jc w:val="both"/>
        <w:rPr>
          <w:bCs/>
        </w:rPr>
      </w:pPr>
      <w:r>
        <w:rPr>
          <w:bCs/>
        </w:rPr>
        <w:t>2</w:t>
      </w:r>
      <w:r w:rsidRPr="00C218BF">
        <w:rPr>
          <w:bCs/>
        </w:rPr>
        <w:t>) участие в осуществлении деятельности по опеке и попечительству;</w:t>
      </w:r>
    </w:p>
    <w:p w:rsidR="00C218BF" w:rsidRPr="00C218BF" w:rsidRDefault="00C218BF" w:rsidP="00066CFC">
      <w:pPr>
        <w:autoSpaceDE w:val="0"/>
        <w:autoSpaceDN w:val="0"/>
        <w:adjustRightInd w:val="0"/>
        <w:ind w:firstLine="709"/>
        <w:jc w:val="both"/>
        <w:rPr>
          <w:bCs/>
        </w:rPr>
      </w:pPr>
      <w:r>
        <w:rPr>
          <w:bCs/>
        </w:rPr>
        <w:t>3</w:t>
      </w:r>
      <w:r w:rsidRPr="00C218BF">
        <w:rPr>
          <w:bCs/>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218BF" w:rsidRPr="00C218BF" w:rsidRDefault="00C218BF" w:rsidP="00066CFC">
      <w:pPr>
        <w:autoSpaceDE w:val="0"/>
        <w:autoSpaceDN w:val="0"/>
        <w:adjustRightInd w:val="0"/>
        <w:ind w:firstLine="709"/>
        <w:jc w:val="both"/>
        <w:rPr>
          <w:bCs/>
        </w:rPr>
      </w:pPr>
      <w:r>
        <w:rPr>
          <w:bCs/>
        </w:rPr>
        <w:t>4</w:t>
      </w:r>
      <w:r w:rsidRPr="00C218BF">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218BF" w:rsidRPr="00C218BF" w:rsidRDefault="00C218BF" w:rsidP="00066CFC">
      <w:pPr>
        <w:autoSpaceDE w:val="0"/>
        <w:autoSpaceDN w:val="0"/>
        <w:adjustRightInd w:val="0"/>
        <w:ind w:firstLine="709"/>
        <w:jc w:val="both"/>
        <w:rPr>
          <w:bCs/>
        </w:rPr>
      </w:pPr>
      <w:r>
        <w:rPr>
          <w:bCs/>
        </w:rPr>
        <w:t>5</w:t>
      </w:r>
      <w:r w:rsidRPr="00C218BF">
        <w:rPr>
          <w:bC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218BF" w:rsidRPr="00C218BF" w:rsidRDefault="00CE4F2C" w:rsidP="00066CFC">
      <w:pPr>
        <w:autoSpaceDE w:val="0"/>
        <w:autoSpaceDN w:val="0"/>
        <w:adjustRightInd w:val="0"/>
        <w:ind w:firstLine="709"/>
        <w:jc w:val="both"/>
        <w:rPr>
          <w:bCs/>
        </w:rPr>
      </w:pPr>
      <w:r>
        <w:rPr>
          <w:bCs/>
        </w:rPr>
        <w:t>6</w:t>
      </w:r>
      <w:r w:rsidR="00C218BF" w:rsidRPr="00C218BF">
        <w:rPr>
          <w:bCs/>
        </w:rPr>
        <w:t>) создание условий для развития туризма;</w:t>
      </w:r>
    </w:p>
    <w:p w:rsidR="00C218BF" w:rsidRPr="00C218BF" w:rsidRDefault="00CE4F2C" w:rsidP="00066CFC">
      <w:pPr>
        <w:autoSpaceDE w:val="0"/>
        <w:autoSpaceDN w:val="0"/>
        <w:adjustRightInd w:val="0"/>
        <w:ind w:firstLine="709"/>
        <w:jc w:val="both"/>
        <w:rPr>
          <w:bCs/>
        </w:rPr>
      </w:pPr>
      <w:r>
        <w:rPr>
          <w:bCs/>
        </w:rPr>
        <w:t>7)</w:t>
      </w:r>
      <w:r w:rsidR="00C218BF" w:rsidRPr="00C218BF">
        <w:rPr>
          <w:bCs/>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18BF" w:rsidRPr="00C218BF" w:rsidRDefault="00CE4F2C" w:rsidP="00066CFC">
      <w:pPr>
        <w:autoSpaceDE w:val="0"/>
        <w:autoSpaceDN w:val="0"/>
        <w:adjustRightInd w:val="0"/>
        <w:ind w:firstLine="709"/>
        <w:jc w:val="both"/>
        <w:rPr>
          <w:bCs/>
        </w:rPr>
      </w:pPr>
      <w:r>
        <w:rPr>
          <w:bCs/>
        </w:rPr>
        <w:t>8</w:t>
      </w:r>
      <w:r w:rsidR="00C218BF" w:rsidRPr="00C218BF">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00C218BF" w:rsidRPr="00C218BF">
          <w:rPr>
            <w:bCs/>
          </w:rPr>
          <w:t>законом</w:t>
        </w:r>
      </w:hyperlink>
      <w:r w:rsidR="00C218BF" w:rsidRPr="00C218BF">
        <w:rPr>
          <w:bCs/>
        </w:rPr>
        <w:t xml:space="preserve"> от 24 ноября 1995 года </w:t>
      </w:r>
      <w:r w:rsidR="00066CFC">
        <w:rPr>
          <w:bCs/>
        </w:rPr>
        <w:t>№</w:t>
      </w:r>
      <w:r w:rsidR="00C218BF" w:rsidRPr="00C218BF">
        <w:rPr>
          <w:bCs/>
        </w:rPr>
        <w:t xml:space="preserve"> 181-ФЗ </w:t>
      </w:r>
      <w:r w:rsidR="00066CFC">
        <w:rPr>
          <w:bCs/>
        </w:rPr>
        <w:t>«</w:t>
      </w:r>
      <w:r w:rsidR="00C218BF" w:rsidRPr="00C218BF">
        <w:rPr>
          <w:bCs/>
        </w:rPr>
        <w:t>О социальной защите инвалидов в Российской Федерации</w:t>
      </w:r>
      <w:r w:rsidR="00066CFC">
        <w:rPr>
          <w:bCs/>
        </w:rPr>
        <w:t>»</w:t>
      </w:r>
      <w:r w:rsidR="00C218BF" w:rsidRPr="00C218BF">
        <w:rPr>
          <w:bCs/>
        </w:rPr>
        <w:t>;</w:t>
      </w:r>
    </w:p>
    <w:p w:rsidR="00C218BF" w:rsidRPr="00C218BF" w:rsidRDefault="00CE4F2C" w:rsidP="00066CFC">
      <w:pPr>
        <w:autoSpaceDE w:val="0"/>
        <w:autoSpaceDN w:val="0"/>
        <w:adjustRightInd w:val="0"/>
        <w:ind w:firstLine="709"/>
        <w:jc w:val="both"/>
        <w:rPr>
          <w:bCs/>
        </w:rPr>
      </w:pPr>
      <w:r>
        <w:rPr>
          <w:bCs/>
        </w:rPr>
        <w:t>9</w:t>
      </w:r>
      <w:r w:rsidR="00C218BF" w:rsidRPr="00C218BF">
        <w:rPr>
          <w:bCs/>
        </w:rPr>
        <w:t xml:space="preserve">) осуществление мероприятий, предусмотренных Федеральным </w:t>
      </w:r>
      <w:hyperlink r:id="rId11" w:history="1">
        <w:r w:rsidR="00C218BF" w:rsidRPr="00C218BF">
          <w:rPr>
            <w:bCs/>
          </w:rPr>
          <w:t>законом</w:t>
        </w:r>
      </w:hyperlink>
      <w:r w:rsidR="00C218BF" w:rsidRPr="00C218BF">
        <w:rPr>
          <w:bCs/>
        </w:rPr>
        <w:t xml:space="preserve"> </w:t>
      </w:r>
      <w:r w:rsidR="00066CFC">
        <w:rPr>
          <w:bCs/>
        </w:rPr>
        <w:t>«</w:t>
      </w:r>
      <w:r w:rsidR="00C218BF" w:rsidRPr="00C218BF">
        <w:rPr>
          <w:bCs/>
        </w:rPr>
        <w:t>О донорстве крови и ее компонентов</w:t>
      </w:r>
      <w:r w:rsidR="00066CFC">
        <w:rPr>
          <w:bCs/>
        </w:rPr>
        <w:t>»</w:t>
      </w:r>
      <w:r w:rsidR="00C218BF" w:rsidRPr="00C218BF">
        <w:rPr>
          <w:bCs/>
        </w:rPr>
        <w:t>;</w:t>
      </w:r>
    </w:p>
    <w:p w:rsidR="00C218BF" w:rsidRPr="00C218BF" w:rsidRDefault="00C218BF" w:rsidP="00066CFC">
      <w:pPr>
        <w:autoSpaceDE w:val="0"/>
        <w:autoSpaceDN w:val="0"/>
        <w:adjustRightInd w:val="0"/>
        <w:ind w:firstLine="709"/>
        <w:jc w:val="both"/>
        <w:rPr>
          <w:bCs/>
        </w:rPr>
      </w:pPr>
      <w:r w:rsidRPr="00C218BF">
        <w:rPr>
          <w:bCs/>
        </w:rPr>
        <w:t>1</w:t>
      </w:r>
      <w:r w:rsidR="00CE4F2C">
        <w:rPr>
          <w:bCs/>
        </w:rPr>
        <w:t>0</w:t>
      </w:r>
      <w:r w:rsidRPr="00C218BF">
        <w:rPr>
          <w:bCs/>
        </w:rPr>
        <w:t xml:space="preserve">) совершение нотариальных действий, предусмотренных </w:t>
      </w:r>
      <w:hyperlink r:id="rId12" w:history="1">
        <w:r w:rsidRPr="00C218BF">
          <w:rPr>
            <w:bCs/>
          </w:rPr>
          <w:t>законодательством</w:t>
        </w:r>
      </w:hyperlink>
      <w:r w:rsidRPr="00C218BF">
        <w:rPr>
          <w:bCs/>
        </w:rPr>
        <w:t>, в случае отсутствия в расположенном на межселенной территории населенном пункте нотариуса;</w:t>
      </w:r>
    </w:p>
    <w:p w:rsidR="00C218BF" w:rsidRPr="00C218BF" w:rsidRDefault="00C218BF" w:rsidP="00066CFC">
      <w:pPr>
        <w:autoSpaceDE w:val="0"/>
        <w:autoSpaceDN w:val="0"/>
        <w:adjustRightInd w:val="0"/>
        <w:ind w:firstLine="709"/>
        <w:jc w:val="both"/>
        <w:rPr>
          <w:bCs/>
        </w:rPr>
      </w:pPr>
      <w:r w:rsidRPr="00C218BF">
        <w:rPr>
          <w:bCs/>
        </w:rPr>
        <w:t>1</w:t>
      </w:r>
      <w:r w:rsidR="00CE4F2C">
        <w:rPr>
          <w:bCs/>
        </w:rPr>
        <w:t>1</w:t>
      </w:r>
      <w:r w:rsidRPr="00C218BF">
        <w:rPr>
          <w:bC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C218BF">
        <w:rPr>
          <w:bCs/>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218BF" w:rsidRPr="00794588" w:rsidRDefault="00C218BF" w:rsidP="00066CFC">
      <w:pPr>
        <w:autoSpaceDE w:val="0"/>
        <w:autoSpaceDN w:val="0"/>
        <w:adjustRightInd w:val="0"/>
        <w:ind w:firstLine="709"/>
        <w:jc w:val="both"/>
        <w:rPr>
          <w:bCs/>
        </w:rPr>
      </w:pPr>
      <w:r w:rsidRPr="00794588">
        <w:rPr>
          <w:bCs/>
        </w:rPr>
        <w:t>1</w:t>
      </w:r>
      <w:r w:rsidR="00CE4F2C" w:rsidRPr="00794588">
        <w:rPr>
          <w:bCs/>
        </w:rPr>
        <w:t>2</w:t>
      </w:r>
      <w:r w:rsidRPr="00794588">
        <w:rPr>
          <w:bCs/>
        </w:rPr>
        <w:t xml:space="preserve">) осуществление мероприятий в сфере профилактики правонарушений, предусмотренных Федеральным </w:t>
      </w:r>
      <w:hyperlink r:id="rId13" w:history="1">
        <w:r w:rsidRPr="00794588">
          <w:rPr>
            <w:bCs/>
          </w:rPr>
          <w:t>законом</w:t>
        </w:r>
      </w:hyperlink>
      <w:r w:rsidRPr="00794588">
        <w:rPr>
          <w:bCs/>
        </w:rPr>
        <w:t xml:space="preserve"> </w:t>
      </w:r>
      <w:r w:rsidR="00066CFC">
        <w:rPr>
          <w:bCs/>
        </w:rPr>
        <w:t>«</w:t>
      </w:r>
      <w:r w:rsidRPr="00794588">
        <w:rPr>
          <w:bCs/>
        </w:rPr>
        <w:t>Об основах системы профилактики правонарушений в Российской Федерации</w:t>
      </w:r>
      <w:r w:rsidR="00066CFC">
        <w:rPr>
          <w:bCs/>
        </w:rPr>
        <w:t>»</w:t>
      </w:r>
      <w:r w:rsidRPr="00794588">
        <w:rPr>
          <w:bCs/>
        </w:rPr>
        <w:t>;</w:t>
      </w:r>
    </w:p>
    <w:p w:rsidR="00C218BF" w:rsidRPr="00794588" w:rsidRDefault="00CE4F2C" w:rsidP="00066CFC">
      <w:pPr>
        <w:autoSpaceDE w:val="0"/>
        <w:autoSpaceDN w:val="0"/>
        <w:adjustRightInd w:val="0"/>
        <w:ind w:firstLine="709"/>
        <w:jc w:val="both"/>
        <w:rPr>
          <w:bCs/>
        </w:rPr>
      </w:pPr>
      <w:r w:rsidRPr="00794588">
        <w:rPr>
          <w:bCs/>
        </w:rPr>
        <w:t>13</w:t>
      </w:r>
      <w:r w:rsidR="00C218BF" w:rsidRPr="00794588">
        <w:rPr>
          <w:bCs/>
        </w:rPr>
        <w:t>) оказание содействия развитию физической культуры и спорта инвалидов, лиц с ограниченными возможностями здоровья, адаптивной физическо</w:t>
      </w:r>
      <w:r w:rsidR="00794588" w:rsidRPr="00794588">
        <w:rPr>
          <w:bCs/>
        </w:rPr>
        <w:t>й культуры и адаптивного спорта;</w:t>
      </w:r>
    </w:p>
    <w:p w:rsidR="00794588" w:rsidRPr="00794588" w:rsidRDefault="00794588" w:rsidP="00066CFC">
      <w:pPr>
        <w:autoSpaceDE w:val="0"/>
        <w:autoSpaceDN w:val="0"/>
        <w:adjustRightInd w:val="0"/>
        <w:ind w:firstLine="709"/>
        <w:jc w:val="both"/>
      </w:pPr>
      <w:r w:rsidRPr="00794588">
        <w:rPr>
          <w:bCs/>
        </w:rPr>
        <w:t xml:space="preserve">14) </w:t>
      </w:r>
      <w:r w:rsidRPr="00794588">
        <w:t xml:space="preserve">осуществление мероприятий по защите прав потребителей, предусмотренных </w:t>
      </w:r>
      <w:hyperlink r:id="rId14" w:history="1">
        <w:r w:rsidRPr="00794588">
          <w:t>Законом</w:t>
        </w:r>
      </w:hyperlink>
      <w:r w:rsidRPr="00794588">
        <w:t xml:space="preserve"> Российской Федерации от 7 февраля 1992 года </w:t>
      </w:r>
      <w:r w:rsidR="00066CFC">
        <w:t>№</w:t>
      </w:r>
      <w:r w:rsidRPr="00794588">
        <w:t xml:space="preserve"> 2300-1 </w:t>
      </w:r>
      <w:r w:rsidR="00066CFC">
        <w:t>«</w:t>
      </w:r>
      <w:r w:rsidRPr="00794588">
        <w:t>О защите прав потребителей</w:t>
      </w:r>
      <w:r w:rsidR="00066CFC">
        <w:t>»</w:t>
      </w:r>
      <w:r w:rsidRPr="00794588">
        <w:t>.</w:t>
      </w:r>
    </w:p>
    <w:p w:rsidR="00794588" w:rsidRPr="00794588" w:rsidRDefault="00794588" w:rsidP="00066CFC">
      <w:pPr>
        <w:autoSpaceDE w:val="0"/>
        <w:autoSpaceDN w:val="0"/>
        <w:adjustRightInd w:val="0"/>
        <w:ind w:firstLine="709"/>
        <w:jc w:val="both"/>
        <w:rPr>
          <w:bCs/>
        </w:rPr>
      </w:pPr>
    </w:p>
    <w:p w:rsidR="00CE11B5" w:rsidRPr="0093655A" w:rsidRDefault="00CE11B5" w:rsidP="00066CFC">
      <w:pPr>
        <w:widowControl w:val="0"/>
        <w:autoSpaceDE w:val="0"/>
        <w:autoSpaceDN w:val="0"/>
        <w:adjustRightInd w:val="0"/>
        <w:ind w:firstLine="709"/>
        <w:jc w:val="both"/>
        <w:rPr>
          <w:b/>
          <w:kern w:val="2"/>
        </w:rPr>
      </w:pPr>
      <w:r w:rsidRPr="00794588">
        <w:rPr>
          <w:b/>
          <w:kern w:val="2"/>
        </w:rPr>
        <w:t>Статья 7.</w:t>
      </w:r>
      <w:r w:rsidRPr="0093655A">
        <w:rPr>
          <w:b/>
          <w:kern w:val="2"/>
        </w:rPr>
        <w:t xml:space="preserve"> Осуществление органами местного самоуправления </w:t>
      </w:r>
      <w:r>
        <w:rPr>
          <w:b/>
          <w:kern w:val="2"/>
        </w:rPr>
        <w:t>муниципального района</w:t>
      </w:r>
      <w:r w:rsidRPr="0093655A">
        <w:rPr>
          <w:b/>
          <w:kern w:val="2"/>
        </w:rPr>
        <w:t xml:space="preserve"> отдельных государственных полномочий</w:t>
      </w:r>
    </w:p>
    <w:p w:rsidR="00CE11B5" w:rsidRPr="00F713B4" w:rsidRDefault="00CE11B5" w:rsidP="00066CFC">
      <w:pPr>
        <w:ind w:firstLine="709"/>
        <w:jc w:val="both"/>
      </w:pPr>
    </w:p>
    <w:p w:rsidR="00CE11B5" w:rsidRPr="00F713B4" w:rsidRDefault="00CE11B5" w:rsidP="00066CFC">
      <w:pPr>
        <w:ind w:firstLine="709"/>
        <w:jc w:val="both"/>
      </w:pPr>
      <w:r w:rsidRPr="00F713B4">
        <w:t xml:space="preserve">1. Полномочия органов местного самоуправления, установленные федеральными законами и законами </w:t>
      </w:r>
      <w:r w:rsidR="001720D3">
        <w:t>Республики Тыва</w:t>
      </w:r>
      <w:r w:rsidRPr="00F713B4">
        <w:t xml:space="preserve">, по вопросам, не отнесенным в соответствии с Федеральным законом </w:t>
      </w:r>
      <w:r w:rsidR="00066CFC">
        <w:t>«</w:t>
      </w:r>
      <w:r w:rsidRPr="00F713B4">
        <w:t>Об общих принципах организации местного самоуправления в Российской Федерации</w:t>
      </w:r>
      <w:r w:rsidR="00066CFC">
        <w:t>»</w:t>
      </w:r>
      <w:r w:rsidRPr="00F713B4">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E11B5" w:rsidRPr="00F713B4" w:rsidRDefault="00CE11B5" w:rsidP="00066CFC">
      <w:pPr>
        <w:ind w:firstLine="709"/>
        <w:jc w:val="both"/>
      </w:pPr>
      <w:r w:rsidRPr="00F713B4">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1720D3">
        <w:t>Республики Тыва</w:t>
      </w:r>
      <w:r w:rsidRPr="00F713B4">
        <w:t xml:space="preserve">, отдельными государственными полномочиями </w:t>
      </w:r>
      <w:r w:rsidR="001720D3">
        <w:t>Республики Тыва</w:t>
      </w:r>
      <w:r w:rsidRPr="00F713B4">
        <w:t xml:space="preserve"> - законами </w:t>
      </w:r>
      <w:r w:rsidR="001720D3">
        <w:t>Республики Тыва</w:t>
      </w:r>
      <w:r w:rsidRPr="00F713B4">
        <w:t>. Наделение органов местного самоуправления отдельными государственными полномочиями иными нормативными правовыми актами не допускается.</w:t>
      </w:r>
    </w:p>
    <w:p w:rsidR="00CE11B5" w:rsidRPr="00F713B4" w:rsidRDefault="00CE11B5" w:rsidP="00066CFC">
      <w:pPr>
        <w:ind w:firstLine="709"/>
        <w:jc w:val="both"/>
      </w:pPr>
      <w:r w:rsidRPr="00F713B4">
        <w:t xml:space="preserve">2. Полномочия по осуществлению отдельных государственных полномочий, переданных органам местного самоуправления </w:t>
      </w:r>
      <w:r w:rsidR="00F56C78">
        <w:t>муниципального района</w:t>
      </w:r>
      <w:r w:rsidRPr="00F713B4">
        <w:t xml:space="preserve">, возлагаются на </w:t>
      </w:r>
      <w:r>
        <w:t xml:space="preserve">органы местного самоуправления </w:t>
      </w:r>
      <w:r w:rsidR="00F56C78">
        <w:t>муниципального района</w:t>
      </w:r>
      <w:r w:rsidRPr="00F713B4">
        <w:t>.</w:t>
      </w:r>
    </w:p>
    <w:p w:rsidR="00CE11B5" w:rsidRPr="00F713B4" w:rsidRDefault="00CE11B5" w:rsidP="00066CFC">
      <w:pPr>
        <w:ind w:firstLine="709"/>
        <w:jc w:val="both"/>
      </w:pPr>
      <w:r w:rsidRPr="00F713B4">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F56C78">
        <w:t>муниципального района</w:t>
      </w:r>
      <w:r w:rsidRPr="00F713B4">
        <w:t xml:space="preserve"> субвенций из соответствующих бюджетов.</w:t>
      </w:r>
    </w:p>
    <w:p w:rsidR="00CE11B5" w:rsidRPr="00F713B4" w:rsidRDefault="00CE11B5" w:rsidP="00066CFC">
      <w:pPr>
        <w:ind w:firstLine="709"/>
        <w:jc w:val="both"/>
      </w:pPr>
      <w:r w:rsidRPr="00F713B4">
        <w:t xml:space="preserve">4. </w:t>
      </w:r>
      <w:r>
        <w:t xml:space="preserve">Органы местного самоуправления </w:t>
      </w:r>
      <w:r w:rsidR="002B58B4">
        <w:t>муниципального района</w:t>
      </w:r>
      <w:r w:rsidRPr="00F713B4">
        <w:t xml:space="preserve">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CE11B5" w:rsidRPr="00F713B4" w:rsidRDefault="00CE11B5" w:rsidP="00066CFC">
      <w:pPr>
        <w:ind w:firstLine="709"/>
        <w:jc w:val="both"/>
      </w:pPr>
      <w:r w:rsidRPr="00F713B4">
        <w:t xml:space="preserve">5. </w:t>
      </w:r>
      <w:r w:rsidR="002B58B4">
        <w:t>Хурал представителей</w:t>
      </w:r>
      <w:r w:rsidRPr="00F713B4">
        <w:t xml:space="preserve"> </w:t>
      </w:r>
      <w:r w:rsidR="002B58B4">
        <w:t xml:space="preserve">муниципального района </w:t>
      </w:r>
      <w:r w:rsidRPr="00F713B4">
        <w:t>име</w:t>
      </w:r>
      <w:r w:rsidR="002B58B4">
        <w:t>е</w:t>
      </w:r>
      <w:r w:rsidRPr="00F713B4">
        <w:t>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CE11B5" w:rsidRPr="00F713B4" w:rsidRDefault="00CE11B5" w:rsidP="00066CFC">
      <w:pPr>
        <w:ind w:firstLine="709"/>
        <w:jc w:val="both"/>
      </w:pPr>
      <w:r w:rsidRPr="00F713B4">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E11B5" w:rsidRPr="00F713B4" w:rsidRDefault="00CE11B5" w:rsidP="00066CFC">
      <w:pPr>
        <w:ind w:firstLine="709"/>
        <w:jc w:val="both"/>
      </w:pPr>
      <w:r w:rsidRPr="00F713B4">
        <w:t xml:space="preserve">7. Органы местного самоуправления </w:t>
      </w:r>
      <w:r w:rsidR="00D34DEB">
        <w:t xml:space="preserve">муниципального района </w:t>
      </w:r>
      <w:r w:rsidRPr="00F713B4">
        <w:t xml:space="preserve">вправе участвовать в осуществлении государственных полномочий, не переданных им в соответствии со статьей 19 Федерального закона от </w:t>
      </w:r>
      <w:r w:rsidR="00066CFC">
        <w:t>«</w:t>
      </w:r>
      <w:r w:rsidRPr="00F713B4">
        <w:t>Об общих принципах организации местного самоуправления в Российской Федерации</w:t>
      </w:r>
      <w:r w:rsidR="00066CFC">
        <w:t>»</w:t>
      </w:r>
      <w:r w:rsidRPr="00F713B4">
        <w:t xml:space="preserve">, в случае принятия представительным органом </w:t>
      </w:r>
      <w:r w:rsidR="00D34DEB">
        <w:t>муниципального района</w:t>
      </w:r>
      <w:r w:rsidRPr="00F713B4">
        <w:t xml:space="preserve"> решения о реализации права на участие в осуществлении указанных полномочий.</w:t>
      </w:r>
    </w:p>
    <w:p w:rsidR="00CE11B5" w:rsidRPr="00F713B4" w:rsidRDefault="00CE11B5" w:rsidP="00066CFC">
      <w:pPr>
        <w:ind w:firstLine="709"/>
        <w:jc w:val="both"/>
      </w:pPr>
      <w:r w:rsidRPr="00F713B4">
        <w:t xml:space="preserve">8. Органы местного самоуправления </w:t>
      </w:r>
      <w:r w:rsidR="00D34DEB">
        <w:t>муниципального района</w:t>
      </w:r>
      <w:r w:rsidRPr="00F713B4">
        <w:t xml:space="preserve"> вправе осуществлять расходы за счет средств бюджета </w:t>
      </w:r>
      <w:r w:rsidR="00D34DEB">
        <w:t>муниципального района</w:t>
      </w:r>
      <w:r w:rsidRPr="00F713B4">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w:t>
      </w:r>
      <w:r w:rsidR="006511EA">
        <w:t xml:space="preserve"> </w:t>
      </w:r>
      <w:r w:rsidRPr="00F713B4">
        <w:t xml:space="preserve">131-ФЗ </w:t>
      </w:r>
      <w:r w:rsidR="00066CFC">
        <w:t>«</w:t>
      </w:r>
      <w:r w:rsidRPr="00F713B4">
        <w:t xml:space="preserve">Об общих принципах организации местного самоуправления </w:t>
      </w:r>
      <w:r w:rsidRPr="00F713B4">
        <w:lastRenderedPageBreak/>
        <w:t>в Российской Федерации</w:t>
      </w:r>
      <w:r w:rsidR="00066CFC">
        <w:t>»</w:t>
      </w:r>
      <w:r w:rsidRPr="00F713B4">
        <w:t>, если возможность осуществления таких расходов предусмотрена федеральными законами.</w:t>
      </w:r>
    </w:p>
    <w:p w:rsidR="00CE11B5" w:rsidRPr="00F713B4" w:rsidRDefault="00CE11B5" w:rsidP="00066CFC">
      <w:pPr>
        <w:ind w:firstLine="709"/>
        <w:jc w:val="both"/>
      </w:pPr>
      <w:r w:rsidRPr="00F713B4">
        <w:t xml:space="preserve">9. Органы местного самоуправления </w:t>
      </w:r>
      <w:r w:rsidR="00D34DEB">
        <w:t>муниципального района</w:t>
      </w:r>
      <w:r w:rsidRPr="00F713B4">
        <w:t xml:space="preserve"> вправе устанавливать за счет средств бюджета </w:t>
      </w:r>
      <w:r w:rsidR="00D34DEB">
        <w:t>муниципального района</w:t>
      </w:r>
      <w:r w:rsidRPr="00F713B4">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11B5" w:rsidRDefault="00CE11B5" w:rsidP="00066CFC">
      <w:pPr>
        <w:ind w:firstLine="709"/>
        <w:jc w:val="both"/>
        <w:rPr>
          <w:b/>
          <w:bCs/>
        </w:rPr>
      </w:pPr>
    </w:p>
    <w:p w:rsidR="002123AD" w:rsidRPr="00AE71E3" w:rsidRDefault="002123AD" w:rsidP="00066CFC">
      <w:pPr>
        <w:ind w:firstLine="709"/>
        <w:jc w:val="both"/>
        <w:rPr>
          <w:b/>
          <w:bCs/>
        </w:rPr>
      </w:pPr>
      <w:r w:rsidRPr="00AE71E3">
        <w:rPr>
          <w:b/>
          <w:bCs/>
        </w:rPr>
        <w:t xml:space="preserve">Статья </w:t>
      </w:r>
      <w:r w:rsidR="00D34DEB">
        <w:rPr>
          <w:b/>
          <w:bCs/>
        </w:rPr>
        <w:t>8</w:t>
      </w:r>
      <w:r w:rsidRPr="00AE71E3">
        <w:rPr>
          <w:b/>
          <w:bCs/>
        </w:rPr>
        <w:t>. Полномочия органов местного самоуправления по решению вопросов местного значения</w:t>
      </w:r>
    </w:p>
    <w:p w:rsidR="002123AD" w:rsidRPr="00AE71E3" w:rsidRDefault="002123AD" w:rsidP="00066CFC">
      <w:pPr>
        <w:ind w:firstLine="709"/>
        <w:jc w:val="both"/>
      </w:pPr>
    </w:p>
    <w:p w:rsidR="002123AD" w:rsidRPr="00AE71E3" w:rsidRDefault="002123AD" w:rsidP="00066CFC">
      <w:pPr>
        <w:ind w:firstLine="709"/>
        <w:jc w:val="both"/>
      </w:pPr>
      <w:r w:rsidRPr="00AE71E3">
        <w:t xml:space="preserve">1. В целях решения вопросов местного значения органы местного </w:t>
      </w:r>
      <w:r w:rsidR="00D61840" w:rsidRPr="00AE71E3">
        <w:t>самоуправления кожууна</w:t>
      </w:r>
      <w:r w:rsidRPr="00AE71E3">
        <w:t xml:space="preserve"> обладают следующими полномочиями:</w:t>
      </w:r>
    </w:p>
    <w:p w:rsidR="002123AD" w:rsidRPr="00AE71E3" w:rsidRDefault="002123AD" w:rsidP="00066CFC">
      <w:pPr>
        <w:ind w:firstLine="709"/>
        <w:jc w:val="both"/>
      </w:pPr>
      <w:r w:rsidRPr="00AE71E3">
        <w:t>1) принятие устава кожууна и внесение в него изменений, издание муниципальных правовых актов;</w:t>
      </w:r>
    </w:p>
    <w:p w:rsidR="002123AD" w:rsidRPr="00AE71E3" w:rsidRDefault="002123AD" w:rsidP="00066CFC">
      <w:pPr>
        <w:ind w:firstLine="709"/>
        <w:jc w:val="both"/>
      </w:pPr>
      <w:r w:rsidRPr="00AE71E3">
        <w:t>2) установление официальных символов кожууна;</w:t>
      </w:r>
    </w:p>
    <w:p w:rsidR="002123AD" w:rsidRPr="00AE71E3" w:rsidRDefault="002123AD" w:rsidP="00066CFC">
      <w:pPr>
        <w:ind w:firstLine="709"/>
        <w:jc w:val="both"/>
        <w:rPr>
          <w:color w:val="0000FF"/>
        </w:rPr>
      </w:pPr>
      <w:r w:rsidRPr="00AE71E3">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2123AD" w:rsidRDefault="002123AD" w:rsidP="00066CFC">
      <w:pPr>
        <w:ind w:firstLine="709"/>
        <w:jc w:val="both"/>
      </w:pPr>
      <w:r w:rsidRPr="00D30B3B">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66CFC" w:rsidRPr="00D30B3B" w:rsidRDefault="00066CFC" w:rsidP="00066CFC">
      <w:pPr>
        <w:ind w:firstLine="709"/>
        <w:jc w:val="both"/>
      </w:pPr>
      <w:r w:rsidRPr="00066CFC">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123AD" w:rsidRPr="00D57341" w:rsidRDefault="0001522D" w:rsidP="00066CFC">
      <w:pPr>
        <w:ind w:firstLine="709"/>
        <w:jc w:val="both"/>
      </w:pPr>
      <w:r>
        <w:t>5</w:t>
      </w:r>
      <w:r w:rsidR="002123AD" w:rsidRPr="00D57341">
        <w:t xml:space="preserve">) полномочиями по организации теплоснабжения, предусмотренными Федеральным законом </w:t>
      </w:r>
      <w:r w:rsidR="00066CFC">
        <w:t>«</w:t>
      </w:r>
      <w:r w:rsidR="002123AD" w:rsidRPr="00D57341">
        <w:t>О теплоснабжении</w:t>
      </w:r>
      <w:r w:rsidR="00066CFC">
        <w:t>»</w:t>
      </w:r>
      <w:r w:rsidR="002123AD" w:rsidRPr="00D57341">
        <w:t>;</w:t>
      </w:r>
    </w:p>
    <w:p w:rsidR="002123AD" w:rsidRDefault="0001522D" w:rsidP="00066CFC">
      <w:pPr>
        <w:ind w:firstLine="709"/>
        <w:jc w:val="both"/>
      </w:pPr>
      <w:r>
        <w:t>6</w:t>
      </w:r>
      <w:r w:rsidR="002123AD" w:rsidRPr="00D57341">
        <w:t>) полномочиями в сфере водоснабжения и водоотведения, предус</w:t>
      </w:r>
      <w:r w:rsidR="00496474" w:rsidRPr="00D57341">
        <w:t xml:space="preserve">мотренными Федеральным законом </w:t>
      </w:r>
      <w:r w:rsidR="00066CFC">
        <w:t>«</w:t>
      </w:r>
      <w:r w:rsidR="002123AD" w:rsidRPr="00D57341">
        <w:t>О водоснабжении и водоотведении</w:t>
      </w:r>
      <w:r w:rsidR="00066CFC">
        <w:t>»</w:t>
      </w:r>
      <w:r w:rsidR="002123AD" w:rsidRPr="00D57341">
        <w:t>;</w:t>
      </w:r>
    </w:p>
    <w:p w:rsidR="00066CFC" w:rsidRPr="00D57341" w:rsidRDefault="00066CFC" w:rsidP="00066CFC">
      <w:pPr>
        <w:ind w:firstLine="709"/>
        <w:jc w:val="both"/>
      </w:pPr>
      <w:r w:rsidRPr="00066CFC">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46AFC" w:rsidRPr="00946AFC" w:rsidRDefault="0001522D" w:rsidP="00066CFC">
      <w:pPr>
        <w:autoSpaceDE w:val="0"/>
        <w:autoSpaceDN w:val="0"/>
        <w:adjustRightInd w:val="0"/>
        <w:ind w:firstLine="709"/>
        <w:jc w:val="both"/>
      </w:pPr>
      <w:r>
        <w:t>7</w:t>
      </w:r>
      <w:r w:rsidR="00946AFC">
        <w:t xml:space="preserve">) </w:t>
      </w:r>
      <w:r w:rsidR="00946AFC" w:rsidRPr="00946AFC">
        <w:t xml:space="preserve">полномочиями в сфере стратегического планирования, предусмотренными Федеральным </w:t>
      </w:r>
      <w:hyperlink r:id="rId15" w:history="1">
        <w:r w:rsidR="00946AFC" w:rsidRPr="00946AFC">
          <w:t>законом</w:t>
        </w:r>
      </w:hyperlink>
      <w:r w:rsidR="00946AFC">
        <w:t xml:space="preserve"> от 28 июня 2014 г.</w:t>
      </w:r>
      <w:r w:rsidR="00946AFC" w:rsidRPr="00946AFC">
        <w:t xml:space="preserve"> </w:t>
      </w:r>
      <w:r w:rsidR="00946AFC">
        <w:t>№</w:t>
      </w:r>
      <w:r w:rsidR="00946AFC" w:rsidRPr="00946AFC">
        <w:t xml:space="preserve"> 172-ФЗ </w:t>
      </w:r>
      <w:r w:rsidR="00066CFC">
        <w:t>«</w:t>
      </w:r>
      <w:r w:rsidR="00946AFC" w:rsidRPr="00946AFC">
        <w:t>О стратегическом планировании в Российской Федерации</w:t>
      </w:r>
      <w:r w:rsidR="00066CFC">
        <w:t>»</w:t>
      </w:r>
      <w:r w:rsidR="00946AFC" w:rsidRPr="00946AFC">
        <w:t>;</w:t>
      </w:r>
    </w:p>
    <w:p w:rsidR="00555017" w:rsidRDefault="0001522D" w:rsidP="00066CFC">
      <w:pPr>
        <w:ind w:firstLine="709"/>
        <w:jc w:val="both"/>
      </w:pPr>
      <w:r>
        <w:t>8</w:t>
      </w:r>
      <w:r w:rsidR="002123AD" w:rsidRPr="00AE71E3">
        <w:t xml:space="preserve">) </w:t>
      </w:r>
      <w:r w:rsidR="00555017">
        <w:t>о</w:t>
      </w:r>
      <w:r w:rsidR="002123AD" w:rsidRPr="00AE71E3">
        <w:t>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w:t>
      </w:r>
      <w:r w:rsidR="004E1F6E">
        <w:t xml:space="preserve">ия по вопросам изменения границ </w:t>
      </w:r>
      <w:r w:rsidR="002123AD" w:rsidRPr="00AE71E3">
        <w:t>кожууна, преобразования</w:t>
      </w:r>
      <w:r w:rsidR="004E1F6E">
        <w:t xml:space="preserve"> </w:t>
      </w:r>
      <w:r w:rsidR="002123AD" w:rsidRPr="00AE71E3">
        <w:t>кожууна;</w:t>
      </w:r>
      <w:r w:rsidR="00555017" w:rsidRPr="00555017">
        <w:t xml:space="preserve"> </w:t>
      </w:r>
    </w:p>
    <w:p w:rsidR="00555017" w:rsidRDefault="0001522D" w:rsidP="00066CFC">
      <w:pPr>
        <w:autoSpaceDE w:val="0"/>
        <w:autoSpaceDN w:val="0"/>
        <w:adjustRightInd w:val="0"/>
        <w:ind w:firstLine="709"/>
        <w:jc w:val="both"/>
      </w:pPr>
      <w:r>
        <w:lastRenderedPageBreak/>
        <w:t>9</w:t>
      </w:r>
      <w:r w:rsidR="00555017">
        <w:t xml:space="preserve">) организация сбора статистических показателей, характеризующих состояние экономики и социальной сферы </w:t>
      </w:r>
      <w:r w:rsidR="00555017" w:rsidRPr="00AE71E3">
        <w:t>кожууна</w:t>
      </w:r>
      <w:r w:rsidR="00555017">
        <w:t>, и предоставление указанных данных органам государственной власти в порядке, установленном Правительством Российской Федерации;</w:t>
      </w:r>
    </w:p>
    <w:p w:rsidR="002123AD" w:rsidRPr="00AE71E3" w:rsidRDefault="00EC347A" w:rsidP="00066CFC">
      <w:pPr>
        <w:ind w:firstLine="709"/>
        <w:jc w:val="both"/>
      </w:pPr>
      <w:r>
        <w:t>1</w:t>
      </w:r>
      <w:r w:rsidR="0001522D">
        <w:t>0</w:t>
      </w:r>
      <w:r>
        <w:t xml:space="preserve">) </w:t>
      </w:r>
      <w:r w:rsidR="00E92DCB">
        <w:t>у</w:t>
      </w:r>
      <w:r w:rsidR="002123AD" w:rsidRPr="00AE71E3">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w:t>
      </w:r>
      <w:r w:rsidR="004E1F6E">
        <w:t xml:space="preserve">дения жителей </w:t>
      </w:r>
      <w:r w:rsidR="002123AD" w:rsidRPr="00AE71E3">
        <w:t>кожууна официальной информации о социально-экономическом и культурном развитии</w:t>
      </w:r>
      <w:r w:rsidR="004E1F6E">
        <w:t xml:space="preserve"> </w:t>
      </w:r>
      <w:r w:rsidR="002123AD" w:rsidRPr="00AE71E3">
        <w:t>кожууна, о развитии его общественной инфраструктуры и иной официальной информации;</w:t>
      </w:r>
    </w:p>
    <w:p w:rsidR="002123AD" w:rsidRPr="00AE71E3" w:rsidRDefault="002123AD" w:rsidP="00066CFC">
      <w:pPr>
        <w:ind w:firstLine="709"/>
        <w:jc w:val="both"/>
      </w:pPr>
      <w:r w:rsidRPr="00AE71E3">
        <w:t>1</w:t>
      </w:r>
      <w:r w:rsidR="0001522D">
        <w:t>1</w:t>
      </w:r>
      <w:r w:rsidRPr="00AE71E3">
        <w:t>) осуществление международных и внешнеэкономических связей в соответствии с федеральными законами;</w:t>
      </w:r>
    </w:p>
    <w:p w:rsidR="002123AD" w:rsidRPr="00516600" w:rsidRDefault="0001522D" w:rsidP="00066CFC">
      <w:pPr>
        <w:ind w:firstLine="709"/>
        <w:jc w:val="both"/>
      </w:pPr>
      <w:r>
        <w:t>12</w:t>
      </w:r>
      <w:r w:rsidR="002123AD" w:rsidRPr="00AE71E3">
        <w:t xml:space="preserve">) </w:t>
      </w:r>
      <w:r w:rsidR="002123AD" w:rsidRPr="00AE71E3">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002123AD" w:rsidRPr="00516600">
        <w:rPr>
          <w:bCs/>
        </w:rPr>
        <w:t>образовании и законодательством Российской Федерации о муниципальной службе</w:t>
      </w:r>
      <w:r w:rsidR="002123AD" w:rsidRPr="00516600">
        <w:t>;</w:t>
      </w:r>
    </w:p>
    <w:p w:rsidR="002123AD" w:rsidRPr="00AE71E3" w:rsidRDefault="002123AD" w:rsidP="00066CFC">
      <w:pPr>
        <w:ind w:firstLine="709"/>
        <w:jc w:val="both"/>
      </w:pPr>
      <w:r w:rsidRPr="00AE71E3">
        <w:t>1</w:t>
      </w:r>
      <w:r w:rsidR="0001522D">
        <w:t>3</w:t>
      </w:r>
      <w:r w:rsidRPr="00AE71E3">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w:t>
      </w:r>
      <w:r w:rsidR="004E1F6E">
        <w:t xml:space="preserve">альный жилищный фонд в границах </w:t>
      </w:r>
      <w:r w:rsidRPr="00AE71E3">
        <w:t>кожууна,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23AD" w:rsidRPr="00AE71E3" w:rsidRDefault="002123AD" w:rsidP="00066CFC">
      <w:pPr>
        <w:ind w:firstLine="709"/>
        <w:jc w:val="both"/>
      </w:pPr>
      <w:r w:rsidRPr="00AE71E3">
        <w:t>1</w:t>
      </w:r>
      <w:r w:rsidR="0001522D">
        <w:t>4</w:t>
      </w:r>
      <w:r w:rsidRPr="00AE71E3">
        <w:t xml:space="preserve">) иными полномочиями в соответствии с Федеральным </w:t>
      </w:r>
      <w:r w:rsidRPr="00946AFC">
        <w:t xml:space="preserve">законом </w:t>
      </w:r>
      <w:r w:rsidR="00066CFC">
        <w:t>«</w:t>
      </w:r>
      <w:hyperlink r:id="rId16" w:tgtFrame="_self" w:history="1">
        <w:r w:rsidRPr="00946AFC">
          <w:t>Об общих принципах организации местного самоуправления в Российской Федерации</w:t>
        </w:r>
      </w:hyperlink>
      <w:r w:rsidR="00066CFC">
        <w:t>«</w:t>
      </w:r>
      <w:r w:rsidRPr="00946AFC">
        <w:t xml:space="preserve"> и настоящим Уставом.</w:t>
      </w:r>
    </w:p>
    <w:p w:rsidR="002123AD" w:rsidRPr="00AE71E3" w:rsidRDefault="002123AD" w:rsidP="00066CFC">
      <w:pPr>
        <w:ind w:firstLine="709"/>
        <w:jc w:val="both"/>
      </w:pPr>
      <w:r w:rsidRPr="00AE71E3">
        <w:t>2. Полномочия органов местного самоуправления, установленные настоящей статьей, осуществляются органами местного самоуправления кожууна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123AD" w:rsidRPr="00AE71E3" w:rsidRDefault="002123AD" w:rsidP="00066CFC">
      <w:pPr>
        <w:ind w:firstLine="709"/>
        <w:jc w:val="both"/>
      </w:pPr>
    </w:p>
    <w:p w:rsidR="002123AD" w:rsidRPr="00AE71E3" w:rsidRDefault="002123AD" w:rsidP="00066CFC">
      <w:pPr>
        <w:ind w:firstLine="709"/>
        <w:jc w:val="center"/>
        <w:rPr>
          <w:b/>
          <w:bCs/>
        </w:rPr>
      </w:pPr>
      <w:r w:rsidRPr="00AE71E3">
        <w:rPr>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841D36">
        <w:rPr>
          <w:b/>
          <w:bCs/>
        </w:rPr>
        <w:t>9</w:t>
      </w:r>
      <w:r w:rsidRPr="00AE71E3">
        <w:rPr>
          <w:b/>
          <w:bCs/>
        </w:rPr>
        <w:t>. Местный референдум</w:t>
      </w:r>
      <w:r w:rsidR="002A3C56">
        <w:rPr>
          <w:b/>
          <w:bCs/>
        </w:rPr>
        <w:t xml:space="preserve"> и муниципальные выборы</w:t>
      </w:r>
    </w:p>
    <w:p w:rsidR="002123AD" w:rsidRPr="00AE71E3" w:rsidRDefault="002123AD" w:rsidP="00066CFC">
      <w:pPr>
        <w:ind w:firstLine="709"/>
        <w:jc w:val="both"/>
      </w:pPr>
    </w:p>
    <w:p w:rsidR="002123AD" w:rsidRPr="00AE71E3" w:rsidRDefault="002123AD" w:rsidP="00066CFC">
      <w:pPr>
        <w:ind w:firstLine="709"/>
        <w:jc w:val="both"/>
      </w:pPr>
      <w:r w:rsidRPr="00AE71E3">
        <w:t>1. В целях решения непосредственно населением вопросов местного значения проводится местный референдум.</w:t>
      </w:r>
      <w:r w:rsidR="00F52EB6">
        <w:t xml:space="preserve"> М</w:t>
      </w:r>
      <w:r w:rsidRPr="00AE71E3">
        <w:t>естный референдум проводится на всей террито</w:t>
      </w:r>
      <w:r w:rsidR="0016120E">
        <w:t>рии муниципального образования.</w:t>
      </w:r>
    </w:p>
    <w:p w:rsidR="004B5A09" w:rsidRDefault="00D05C8D" w:rsidP="00066CFC">
      <w:pPr>
        <w:ind w:firstLine="709"/>
        <w:jc w:val="both"/>
      </w:pPr>
      <w:r>
        <w:t>2</w:t>
      </w:r>
      <w:r w:rsidR="002123AD" w:rsidRPr="00AE71E3">
        <w:t xml:space="preserve">. Решение о назначении местного референдума </w:t>
      </w:r>
      <w:r>
        <w:t xml:space="preserve">принимается </w:t>
      </w:r>
      <w:r w:rsidR="0016120E">
        <w:t>Хуралом представителей</w:t>
      </w:r>
      <w:r w:rsidR="007E450D">
        <w:t xml:space="preserve"> в соответствии с </w:t>
      </w:r>
      <w:r w:rsidR="007E450D" w:rsidRPr="00AE71E3">
        <w:t xml:space="preserve">Федеральным </w:t>
      </w:r>
      <w:r w:rsidR="007E450D" w:rsidRPr="00946AFC">
        <w:t xml:space="preserve">законом </w:t>
      </w:r>
      <w:r w:rsidR="00066CFC">
        <w:t>«</w:t>
      </w:r>
      <w:hyperlink r:id="rId17" w:tgtFrame="_self" w:history="1">
        <w:r w:rsidR="007E450D" w:rsidRPr="00946AFC">
          <w:t>Об общих принципах организации местного самоуправления в Российской Федерации</w:t>
        </w:r>
      </w:hyperlink>
      <w:r w:rsidR="00066CFC">
        <w:t>«</w:t>
      </w:r>
      <w:r w:rsidR="007E450D">
        <w:t xml:space="preserve"> и </w:t>
      </w:r>
      <w:r w:rsidR="007E450D" w:rsidRPr="00AE71E3">
        <w:t>законами Республики Тыва</w:t>
      </w:r>
      <w:r w:rsidR="007E450D">
        <w:t xml:space="preserve">. </w:t>
      </w:r>
      <w:r w:rsidR="004B5A09" w:rsidRPr="004B5A09">
        <w:t xml:space="preserve">В случаях, установленных федеральным законом, </w:t>
      </w:r>
      <w:r w:rsidR="004B5A09">
        <w:t xml:space="preserve">местный референдум назначается </w:t>
      </w:r>
      <w:r w:rsidR="004B5A09" w:rsidRPr="004B5A09">
        <w:t>судом</w:t>
      </w:r>
      <w:r w:rsidR="004B5A09">
        <w:t xml:space="preserve">. </w:t>
      </w:r>
    </w:p>
    <w:p w:rsidR="002123AD" w:rsidRDefault="002A3C56" w:rsidP="00066CFC">
      <w:pPr>
        <w:ind w:firstLine="709"/>
        <w:jc w:val="both"/>
      </w:pPr>
      <w:r>
        <w:t>3</w:t>
      </w:r>
      <w:r w:rsidR="002123AD" w:rsidRPr="00AE71E3">
        <w:t xml:space="preserve">. Гарантии прав граждан на участие в местном референдуме, </w:t>
      </w:r>
      <w:r w:rsidR="004C643D">
        <w:t>г</w:t>
      </w:r>
      <w:r w:rsidR="004C643D" w:rsidRPr="00AE71E3">
        <w:t>арантии избирательных прав граждан при проведении муниципальных выборов</w:t>
      </w:r>
      <w:r w:rsidR="004C643D">
        <w:t>,</w:t>
      </w:r>
      <w:r w:rsidR="004C643D" w:rsidRPr="00AE71E3">
        <w:t xml:space="preserve"> </w:t>
      </w:r>
      <w:r w:rsidR="002123AD" w:rsidRPr="00AE71E3">
        <w:t>порядок подготовки и проведения местного референдума</w:t>
      </w:r>
      <w:r w:rsidR="004C643D">
        <w:t xml:space="preserve">, </w:t>
      </w:r>
      <w:r w:rsidR="004C643D" w:rsidRPr="00AE71E3">
        <w:t>порядок назначения, подготовки, проведения, установления итогов и определения результатов муниципальных выборов</w:t>
      </w:r>
      <w:r w:rsidR="002123AD" w:rsidRPr="00AE71E3">
        <w:t xml:space="preserve"> устанавливаются федеральным законом и принимаемыми в соответствии с ним законами Республики Тыва.</w:t>
      </w:r>
    </w:p>
    <w:p w:rsidR="002A3C56" w:rsidRPr="009F0601" w:rsidRDefault="002A3C56" w:rsidP="00066CFC">
      <w:pPr>
        <w:ind w:firstLine="709"/>
        <w:jc w:val="both"/>
      </w:pPr>
      <w:r>
        <w:t>4. В</w:t>
      </w:r>
      <w:r w:rsidRPr="00AE71E3">
        <w:t xml:space="preserve"> целях избрания </w:t>
      </w:r>
      <w:r w:rsidRPr="009F0601">
        <w:t xml:space="preserve">депутатов Хурала представителей на основе всеобщего равного и прямого избирательного права при тайном голосовании проводятся муниципальные выборы. </w:t>
      </w:r>
    </w:p>
    <w:p w:rsidR="002123AD" w:rsidRPr="00AE71E3" w:rsidRDefault="002A3C56" w:rsidP="00066CFC">
      <w:pPr>
        <w:ind w:firstLine="709"/>
        <w:jc w:val="both"/>
      </w:pPr>
      <w:r w:rsidRPr="009F0601">
        <w:lastRenderedPageBreak/>
        <w:t>5</w:t>
      </w:r>
      <w:r w:rsidR="002123AD" w:rsidRPr="009F0601">
        <w:t xml:space="preserve">. Муниципальные выборы назначаются Хуралом представителей </w:t>
      </w:r>
      <w:r w:rsidR="009F0601" w:rsidRPr="009F0601">
        <w:t>не ранее чем за 90 дней и не позднее чем за 80 дней до дня голосования</w:t>
      </w:r>
      <w:r w:rsidR="002123AD" w:rsidRPr="009F0601">
        <w:t>. В случаях</w:t>
      </w:r>
      <w:r w:rsidR="002123AD" w:rsidRPr="00AE71E3">
        <w:t>, установленных федеральным законом, муниципальные выборы назначаются избирательной комиссией</w:t>
      </w:r>
      <w:r w:rsidR="004B5A09">
        <w:t xml:space="preserve"> </w:t>
      </w:r>
      <w:r w:rsidR="002123AD" w:rsidRPr="00AE71E3">
        <w:t>кожууна или судом.</w:t>
      </w:r>
    </w:p>
    <w:p w:rsidR="002123AD" w:rsidRPr="00EB5221" w:rsidRDefault="002C5FBD" w:rsidP="00066CFC">
      <w:pPr>
        <w:ind w:firstLine="709"/>
        <w:jc w:val="both"/>
      </w:pPr>
      <w:r>
        <w:t>6</w:t>
      </w:r>
      <w:r w:rsidR="002123AD" w:rsidRPr="00AE71E3">
        <w:t xml:space="preserve">. Депутаты Хурала представителей </w:t>
      </w:r>
      <w:r w:rsidR="002123AD" w:rsidRPr="009E767B">
        <w:t xml:space="preserve">избираются </w:t>
      </w:r>
      <w:r w:rsidR="002123AD" w:rsidRPr="00B7646D">
        <w:t xml:space="preserve">по одномандатным избирательным округам, образуемым на территориях </w:t>
      </w:r>
      <w:r w:rsidR="002123AD" w:rsidRPr="00EB5221">
        <w:t>поселений, на основе единой нормы представительства избирателей.</w:t>
      </w:r>
    </w:p>
    <w:p w:rsidR="002123AD" w:rsidRPr="00EB5221" w:rsidRDefault="002123AD" w:rsidP="00066CFC">
      <w:pPr>
        <w:ind w:firstLine="709"/>
        <w:jc w:val="both"/>
      </w:pPr>
      <w:r w:rsidRPr="00EB5221">
        <w:t xml:space="preserve">Единая норма представительства избирателей на один одномандатный избирательный округ определяется путем деления общего числа избирателей, проживающих на территории  кожууна и зарегистрированных в соответствии с Федеральным законом </w:t>
      </w:r>
      <w:r w:rsidR="00066CFC">
        <w:t>«</w:t>
      </w:r>
      <w:r w:rsidRPr="00EB5221">
        <w:t>Об основных гарантиях избирательных прав и права на участие в референдуме граждан Российской Федерации</w:t>
      </w:r>
      <w:r w:rsidR="00066CFC">
        <w:t>»</w:t>
      </w:r>
      <w:r w:rsidRPr="00EB5221">
        <w:t xml:space="preserve"> и Законом Республики Тыва </w:t>
      </w:r>
      <w:r w:rsidR="00066CFC">
        <w:t>«</w:t>
      </w:r>
      <w:r w:rsidRPr="00EB5221">
        <w:t>О выборах депутатов представительных органов местного самоуправления в Республике Тыва</w:t>
      </w:r>
      <w:r w:rsidR="00066CFC">
        <w:t>»</w:t>
      </w:r>
      <w:r w:rsidRPr="00EB5221">
        <w:t xml:space="preserve">, на </w:t>
      </w:r>
      <w:r w:rsidR="00E2694E">
        <w:t xml:space="preserve">число </w:t>
      </w:r>
      <w:r w:rsidRPr="00EB5221">
        <w:t>депутатских мандатов Хурала представителей.</w:t>
      </w:r>
    </w:p>
    <w:p w:rsidR="002123AD" w:rsidRPr="00AE71E3" w:rsidRDefault="003A281D" w:rsidP="00066CFC">
      <w:pPr>
        <w:autoSpaceDE w:val="0"/>
        <w:autoSpaceDN w:val="0"/>
        <w:adjustRightInd w:val="0"/>
        <w:ind w:firstLine="709"/>
        <w:jc w:val="both"/>
      </w:pPr>
      <w:r>
        <w:t>7</w:t>
      </w:r>
      <w:r w:rsidR="002123AD" w:rsidRPr="00AE71E3">
        <w:t xml:space="preserve">. </w:t>
      </w:r>
      <w:r w:rsidR="000F33D1">
        <w:t>Итоги голосования и принятое на местном референдуме решение, и</w:t>
      </w:r>
      <w:r w:rsidR="002123AD" w:rsidRPr="00AE71E3">
        <w:t>тоги муниципальных выборов подлежат официальному опубликованию (обнародованию).</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841D36">
        <w:rPr>
          <w:b/>
          <w:bCs/>
        </w:rPr>
        <w:t>10</w:t>
      </w:r>
      <w:r w:rsidRPr="00AE71E3">
        <w:rPr>
          <w:b/>
          <w:bCs/>
        </w:rPr>
        <w:t>. Голосование по отзыву депутата Хурала представителей, голосован</w:t>
      </w:r>
      <w:r w:rsidR="0081065F">
        <w:rPr>
          <w:b/>
          <w:bCs/>
        </w:rPr>
        <w:t>ие по вопросам изменения границ</w:t>
      </w:r>
      <w:r w:rsidRPr="00AE71E3">
        <w:rPr>
          <w:b/>
          <w:bCs/>
        </w:rPr>
        <w:t xml:space="preserve"> кожууна, преобразования кожууна</w:t>
      </w:r>
    </w:p>
    <w:p w:rsidR="002123AD" w:rsidRPr="00AE71E3" w:rsidRDefault="002123AD" w:rsidP="00066CFC">
      <w:pPr>
        <w:ind w:firstLine="709"/>
        <w:jc w:val="both"/>
      </w:pPr>
    </w:p>
    <w:p w:rsidR="002123AD" w:rsidRPr="00F260A3" w:rsidRDefault="002123AD" w:rsidP="00066CFC">
      <w:pPr>
        <w:ind w:firstLine="709"/>
        <w:jc w:val="both"/>
      </w:pPr>
      <w:r w:rsidRPr="00AE71E3">
        <w:t xml:space="preserve">1. Голосование по отзыву депутата Хурала представителей проводится по инициативе населения в порядке, установленном федеральным законом и принимаемым в соответствии с ним законом Республики Тыва для проведения местного референдума, с учетом особенностей, предусмотренных Федеральным </w:t>
      </w:r>
      <w:r w:rsidRPr="00F260A3">
        <w:t xml:space="preserve">законом </w:t>
      </w:r>
      <w:r w:rsidR="00066CFC">
        <w:t>«</w:t>
      </w:r>
      <w:hyperlink r:id="rId18" w:tgtFrame="_self" w:history="1">
        <w:r w:rsidRPr="00F260A3">
          <w:t>Об общих принципах организации местного самоуправления в Российской Федерации</w:t>
        </w:r>
      </w:hyperlink>
      <w:r w:rsidR="00066CFC">
        <w:t>«</w:t>
      </w:r>
      <w:r w:rsidRPr="00F260A3">
        <w:t>.</w:t>
      </w:r>
    </w:p>
    <w:p w:rsidR="002123AD" w:rsidRPr="005C4EFB" w:rsidRDefault="002123AD" w:rsidP="00066CFC">
      <w:pPr>
        <w:ind w:firstLine="709"/>
        <w:jc w:val="both"/>
      </w:pPr>
      <w:r w:rsidRPr="005C4EFB">
        <w:t xml:space="preserve">2. Выдвижение инициативы проведения отзыва депутата Хурала представителей может быть осуществлено не ранее, чем через 6 месяцев со дня регистрации избирательной комиссией избранного депутата Хурала представителей и не позднее, чем за </w:t>
      </w:r>
      <w:r w:rsidR="003221DC">
        <w:t>12</w:t>
      </w:r>
      <w:r w:rsidRPr="005C4EFB">
        <w:t xml:space="preserve"> месяцев до окончания установленного срока их полномочий.</w:t>
      </w:r>
    </w:p>
    <w:p w:rsidR="002123AD" w:rsidRPr="005C4EFB" w:rsidRDefault="002123AD" w:rsidP="00066CFC">
      <w:pPr>
        <w:ind w:firstLine="709"/>
        <w:jc w:val="both"/>
      </w:pPr>
      <w:r w:rsidRPr="005C4EFB">
        <w:t xml:space="preserve">Датой внесения предложения об отзыве депутата считается дата поступления ходатайства о регистрации инициативной группы по проведению </w:t>
      </w:r>
      <w:r w:rsidR="00FE28E4">
        <w:t>отзыва в избирательную комиссию</w:t>
      </w:r>
      <w:r w:rsidRPr="005C4EFB">
        <w:t>.</w:t>
      </w:r>
    </w:p>
    <w:p w:rsidR="002123AD" w:rsidRDefault="002123AD" w:rsidP="00066CFC">
      <w:pPr>
        <w:ind w:firstLine="709"/>
        <w:jc w:val="both"/>
      </w:pPr>
      <w:r w:rsidRPr="007A5B73">
        <w:t xml:space="preserve">3. Основанием для отзыва депутата Хурала представителей являются однократное грубое нарушение </w:t>
      </w:r>
      <w:hyperlink r:id="rId19" w:tgtFrame="_self" w:history="1">
        <w:r w:rsidRPr="007A5B73">
          <w:t>Конституции Российской Федерации</w:t>
        </w:r>
      </w:hyperlink>
      <w:r w:rsidRPr="007A5B73">
        <w:t xml:space="preserve">, федеральных законов, </w:t>
      </w:r>
      <w:hyperlink r:id="rId20" w:tgtFrame="_self" w:history="1">
        <w:r w:rsidRPr="007A5B73">
          <w:t>Конституции Республики Тыва</w:t>
        </w:r>
      </w:hyperlink>
      <w:r w:rsidRPr="007A5B73">
        <w:t>, законов Республики Тыва, настоящего Устава, иных муниципальных правовых актов. Указанные нарушения проявляются в форме конкретных противоправных решений или действия (бездействия) и могут служить основанием для отзыва в случае их подтверждения в судебном порядке.</w:t>
      </w:r>
    </w:p>
    <w:p w:rsidR="00907AB9" w:rsidRPr="007A5B73" w:rsidRDefault="00907AB9" w:rsidP="00066CFC">
      <w:pPr>
        <w:ind w:firstLine="709"/>
        <w:jc w:val="both"/>
      </w:pPr>
      <w:r>
        <w:t>Под грубым нарушением правовых актов понимается решение, действие (бездействие) депутата Хурала представителей, повлекшие за собой нарушения прав и свобод граждан, проживающих на территории кожууна.</w:t>
      </w:r>
    </w:p>
    <w:p w:rsidR="002123AD" w:rsidRPr="007A5B73" w:rsidRDefault="009C7756" w:rsidP="00066CFC">
      <w:pPr>
        <w:ind w:firstLine="709"/>
        <w:jc w:val="both"/>
      </w:pPr>
      <w:r>
        <w:t>4</w:t>
      </w:r>
      <w:r w:rsidR="002123AD" w:rsidRPr="007A5B73">
        <w:t>. Выдвижение инициативы проведения отзыва возможно только в связи с правонарушениями, совершенными в период текущего срока полномочий.</w:t>
      </w:r>
    </w:p>
    <w:p w:rsidR="002123AD" w:rsidRPr="007A5B73" w:rsidRDefault="002123AD" w:rsidP="00066CFC">
      <w:pPr>
        <w:ind w:firstLine="709"/>
        <w:jc w:val="both"/>
      </w:pPr>
      <w:r w:rsidRPr="007A5B73">
        <w:t>Предложение о проведении голосования по отзыву может быть внесено не позднее чем через 6 месяцев со дня совершения либо со дня, когда инициативной группе стало известно о совершении правонарушения, предусмотренного частью 3 настоящей статьи.</w:t>
      </w:r>
    </w:p>
    <w:p w:rsidR="002123AD" w:rsidRPr="005C4EFB" w:rsidRDefault="009C7756" w:rsidP="00066CFC">
      <w:pPr>
        <w:ind w:firstLine="709"/>
        <w:jc w:val="both"/>
      </w:pPr>
      <w:r>
        <w:t>5</w:t>
      </w:r>
      <w:r w:rsidR="002123AD" w:rsidRPr="007A5B73">
        <w:t xml:space="preserve">. </w:t>
      </w:r>
      <w:r w:rsidR="002123AD" w:rsidRPr="005C4EFB">
        <w:t>Инициативная группа обязана письменно уведомить депутата Хурала представителей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123AD" w:rsidRPr="005C4EFB" w:rsidRDefault="009C7756" w:rsidP="00066CFC">
      <w:pPr>
        <w:ind w:firstLine="709"/>
        <w:jc w:val="both"/>
      </w:pPr>
      <w:r>
        <w:t>6</w:t>
      </w:r>
      <w:r w:rsidR="002123AD" w:rsidRPr="005C4EFB">
        <w:t xml:space="preserve">. Инициативная группа обращается с ходатайством о регистрации в </w:t>
      </w:r>
      <w:r w:rsidR="003221DC">
        <w:t>соответсвующую</w:t>
      </w:r>
      <w:r w:rsidR="00E36A30">
        <w:t xml:space="preserve"> избирательную комиссию</w:t>
      </w:r>
      <w:r w:rsidR="002123AD" w:rsidRPr="005C4EFB">
        <w:t xml:space="preserve">, которая со дня его получения действует в </w:t>
      </w:r>
      <w:r w:rsidR="00EE5023" w:rsidRPr="005C4EFB">
        <w:t>к</w:t>
      </w:r>
      <w:r w:rsidR="002123AD" w:rsidRPr="005C4EFB">
        <w:t>ачестве комиссии отзыва.</w:t>
      </w:r>
    </w:p>
    <w:p w:rsidR="002123AD" w:rsidRPr="005C4EFB" w:rsidRDefault="002123AD" w:rsidP="00066CFC">
      <w:pPr>
        <w:ind w:firstLine="709"/>
        <w:jc w:val="both"/>
      </w:pPr>
      <w:r w:rsidRPr="005C4EFB">
        <w:lastRenderedPageBreak/>
        <w:t>В ходатайстве инициативной группы должны быть указаны сведения и приложены документы, предусмотренные федеральными законами, законом Республики Тыва для проведения местного референдума, а также:</w:t>
      </w:r>
    </w:p>
    <w:p w:rsidR="002123AD" w:rsidRPr="005C4EFB" w:rsidRDefault="002123AD" w:rsidP="00066CFC">
      <w:pPr>
        <w:ind w:firstLine="709"/>
        <w:jc w:val="both"/>
      </w:pPr>
      <w:r w:rsidRPr="005C4EFB">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Хурала представителей правонарушения (правонарушений);</w:t>
      </w:r>
    </w:p>
    <w:p w:rsidR="002123AD" w:rsidRPr="005C4EFB" w:rsidRDefault="002123AD" w:rsidP="00066CFC">
      <w:pPr>
        <w:ind w:firstLine="709"/>
        <w:jc w:val="both"/>
      </w:pPr>
      <w:r w:rsidRPr="005C4EFB">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123AD" w:rsidRPr="005C4EFB" w:rsidRDefault="009C7756" w:rsidP="00066CFC">
      <w:pPr>
        <w:ind w:firstLine="709"/>
        <w:jc w:val="both"/>
      </w:pPr>
      <w:r>
        <w:t>7</w:t>
      </w:r>
      <w:r w:rsidR="002123AD" w:rsidRPr="005C4EFB">
        <w:t xml:space="preserve">. </w:t>
      </w:r>
      <w:r w:rsidR="002942CA">
        <w:t>Территориальная</w:t>
      </w:r>
      <w:r w:rsidR="00E36A30">
        <w:t xml:space="preserve"> и</w:t>
      </w:r>
      <w:r w:rsidR="002123AD" w:rsidRPr="005C4EFB">
        <w:t>збирательная комиссия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w:t>
      </w:r>
      <w:r w:rsidR="00681D9C">
        <w:t>ям федеральных законов, закону Р</w:t>
      </w:r>
      <w:r w:rsidR="002123AD" w:rsidRPr="005C4EFB">
        <w:t>еспублики Тыва и настоящему Уставу о регистрации инициативной группы, в противном случае - об отказе в регистрации инициативной группы.</w:t>
      </w:r>
    </w:p>
    <w:p w:rsidR="002123AD" w:rsidRPr="005C4EFB" w:rsidRDefault="002123AD" w:rsidP="00066CFC">
      <w:pPr>
        <w:ind w:firstLine="709"/>
        <w:jc w:val="both"/>
      </w:pPr>
      <w:r w:rsidRPr="005C4EFB">
        <w:t xml:space="preserve">В случае регистрации инициативной группы избирательная комиссия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извещает о принятом решении Хурал представителей </w:t>
      </w:r>
      <w:r w:rsidR="005005A4">
        <w:t>и лицо, в отношении</w:t>
      </w:r>
      <w:r w:rsidRPr="005C4EFB">
        <w:t xml:space="preserve">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2123AD" w:rsidRPr="005C4EFB" w:rsidRDefault="002123AD" w:rsidP="00066CFC">
      <w:pPr>
        <w:ind w:firstLine="709"/>
        <w:jc w:val="both"/>
      </w:pPr>
      <w:r w:rsidRPr="005C4EFB">
        <w:t>В случае отказа инициативной группе в регистрации, ей выдается соответствующее мотивированное решение, в котором указываются основания отказа.</w:t>
      </w:r>
    </w:p>
    <w:p w:rsidR="002123AD" w:rsidRPr="005C4EFB" w:rsidRDefault="009C7756" w:rsidP="00066CFC">
      <w:pPr>
        <w:ind w:firstLine="709"/>
        <w:jc w:val="both"/>
      </w:pPr>
      <w:r>
        <w:t>8</w:t>
      </w:r>
      <w:r w:rsidR="002123AD" w:rsidRPr="005C4EFB">
        <w:t>. Количество подписей, которое необходимо собрать в поддержку инициативы проведения голосования по отзыву, составляет 5 процентов от числа избирателей, зарегистрированных на территории соответствующего избирательного округа.</w:t>
      </w:r>
    </w:p>
    <w:p w:rsidR="002123AD" w:rsidRPr="005C4EFB" w:rsidRDefault="002123AD" w:rsidP="00066CFC">
      <w:pPr>
        <w:ind w:firstLine="709"/>
        <w:jc w:val="both"/>
      </w:pPr>
      <w:r w:rsidRPr="005C4EFB">
        <w:t>В подписном листе, форма которого утвер</w:t>
      </w:r>
      <w:r w:rsidR="00681D9C">
        <w:t>ждается избирательной комиссией</w:t>
      </w:r>
      <w:r w:rsidRPr="005C4EFB">
        <w:t>,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123AD" w:rsidRPr="005C4EFB" w:rsidRDefault="009C7756" w:rsidP="00066CFC">
      <w:pPr>
        <w:ind w:firstLine="709"/>
        <w:jc w:val="both"/>
      </w:pPr>
      <w:r>
        <w:t>9</w:t>
      </w:r>
      <w:r w:rsidR="002123AD" w:rsidRPr="005C4EFB">
        <w:t>. При рассмотрении Хуралом представителей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Хурала представителей</w:t>
      </w:r>
      <w:r w:rsidR="00670A59" w:rsidRPr="005C4EFB">
        <w:t>,</w:t>
      </w:r>
      <w:r w:rsidR="002123AD" w:rsidRPr="005C4EFB">
        <w:t xml:space="preserve"> в отношении которого выдвинута инициатива проведения голосования по отзыву, в голосовании не участвует.</w:t>
      </w:r>
    </w:p>
    <w:p w:rsidR="002123AD" w:rsidRPr="005C4EFB" w:rsidRDefault="009C7756" w:rsidP="00066CFC">
      <w:pPr>
        <w:ind w:firstLine="709"/>
        <w:jc w:val="both"/>
      </w:pPr>
      <w:r>
        <w:t>10</w:t>
      </w:r>
      <w:r w:rsidR="002123AD" w:rsidRPr="005C4EFB">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w:t>
      </w:r>
      <w:r w:rsidR="00261377">
        <w:t>опубликование</w:t>
      </w:r>
      <w:r w:rsidR="002123AD" w:rsidRPr="005C4EFB">
        <w:t xml:space="preserve"> не менее чем за 45 дней до дня голосования.</w:t>
      </w:r>
    </w:p>
    <w:p w:rsidR="002123AD" w:rsidRPr="005C4EFB" w:rsidRDefault="009C7756" w:rsidP="00066CFC">
      <w:pPr>
        <w:ind w:firstLine="709"/>
        <w:jc w:val="both"/>
      </w:pPr>
      <w:r>
        <w:t>11</w:t>
      </w:r>
      <w:r w:rsidR="002123AD" w:rsidRPr="005C4EFB">
        <w:t>. Депутат Хурала представителей имеет право дать избирателям объяснения по поводу обстоятельств, выдвигаемых в качестве оснований для его отзыва.</w:t>
      </w:r>
    </w:p>
    <w:p w:rsidR="002123AD" w:rsidRPr="005C4EFB" w:rsidRDefault="002123AD" w:rsidP="00066CFC">
      <w:pPr>
        <w:ind w:firstLine="709"/>
        <w:jc w:val="both"/>
      </w:pPr>
      <w:r w:rsidRPr="005C4EFB">
        <w:t>1</w:t>
      </w:r>
      <w:r w:rsidR="009C7756">
        <w:t>2</w:t>
      </w:r>
      <w:r w:rsidRPr="005C4EFB">
        <w:t>. Депутат Хурала представителей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2123AD" w:rsidRPr="005C4EFB" w:rsidRDefault="003221DC" w:rsidP="00066CFC">
      <w:pPr>
        <w:ind w:firstLine="709"/>
        <w:jc w:val="both"/>
      </w:pPr>
      <w:r>
        <w:t>1</w:t>
      </w:r>
      <w:r w:rsidR="009C7756">
        <w:t>3</w:t>
      </w:r>
      <w:r w:rsidR="002123AD" w:rsidRPr="005C4EFB">
        <w:t>. Избирательная комиссия регистрирует отзыв депутата Хурала представителей в день определения результатов голосования по отзыву.</w:t>
      </w:r>
    </w:p>
    <w:p w:rsidR="002123AD" w:rsidRPr="005C4EFB" w:rsidRDefault="003221DC" w:rsidP="00066CFC">
      <w:pPr>
        <w:ind w:firstLine="709"/>
        <w:jc w:val="both"/>
      </w:pPr>
      <w:r>
        <w:t>1</w:t>
      </w:r>
      <w:r w:rsidR="009C7756">
        <w:t>4</w:t>
      </w:r>
      <w:r w:rsidR="002123AD" w:rsidRPr="005C4EFB">
        <w:t xml:space="preserve">. Итоги голосования по отзыву депутата Хурала представителей </w:t>
      </w:r>
      <w:r w:rsidR="00670A59" w:rsidRPr="005C4EFB">
        <w:t xml:space="preserve">и </w:t>
      </w:r>
      <w:r w:rsidR="002123AD" w:rsidRPr="005C4EFB">
        <w:t xml:space="preserve">принятое решение подлежат официальному </w:t>
      </w:r>
      <w:r w:rsidR="00261377">
        <w:t>опубликованию.</w:t>
      </w:r>
    </w:p>
    <w:p w:rsidR="002123AD" w:rsidRPr="005C4EFB" w:rsidRDefault="003221DC" w:rsidP="00066CFC">
      <w:pPr>
        <w:ind w:firstLine="709"/>
        <w:jc w:val="both"/>
      </w:pPr>
      <w:r>
        <w:t>1</w:t>
      </w:r>
      <w:r w:rsidR="009C7756">
        <w:t>5</w:t>
      </w:r>
      <w:r w:rsidR="002123AD" w:rsidRPr="005C4EFB">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Хурала представителей по тем же основаниям ранее, чем через один год с последнего дня периода сбора подписей.</w:t>
      </w:r>
    </w:p>
    <w:p w:rsidR="002123AD" w:rsidRPr="005C4EFB" w:rsidRDefault="002123AD" w:rsidP="00066CFC">
      <w:pPr>
        <w:ind w:firstLine="709"/>
        <w:jc w:val="both"/>
      </w:pPr>
      <w:r w:rsidRPr="005C4EFB">
        <w:t xml:space="preserve">Если отзыв был признан несостоявшимся или по результатам голосования депутат Хурала представителей не был отозван, повторное выдвижение инициативы проведения </w:t>
      </w:r>
      <w:r w:rsidRPr="005C4EFB">
        <w:lastRenderedPageBreak/>
        <w:t>голосования по его отзыву по тем же основаниям возможно не ранее через один год со дня официального обнародования общих результатов отзыва.</w:t>
      </w:r>
    </w:p>
    <w:p w:rsidR="002123AD" w:rsidRPr="005C4EFB" w:rsidRDefault="003221DC" w:rsidP="00066CFC">
      <w:pPr>
        <w:ind w:firstLine="709"/>
        <w:jc w:val="both"/>
      </w:pPr>
      <w:r>
        <w:t>1</w:t>
      </w:r>
      <w:r w:rsidR="009C7756">
        <w:t>6</w:t>
      </w:r>
      <w:r w:rsidR="002123AD" w:rsidRPr="005C4EFB">
        <w:t xml:space="preserve"> Процедура отзыва депутата Хурала представителей должна обеспечивать ему возможность дать избирателям объяснения по поводу обстоятельств, выдвигаемых в качестве оснований для отзыва. Депутат Хурала представителей считается отозванным, если за отзыв проголосовало не менее половины избирателей, зарегистрированных в избирательном округе.</w:t>
      </w:r>
    </w:p>
    <w:p w:rsidR="002123AD" w:rsidRPr="005C4EFB" w:rsidRDefault="003221DC" w:rsidP="00066CFC">
      <w:pPr>
        <w:ind w:firstLine="709"/>
        <w:jc w:val="both"/>
      </w:pPr>
      <w:r>
        <w:t>1</w:t>
      </w:r>
      <w:r w:rsidR="009C7756">
        <w:t>7</w:t>
      </w:r>
      <w:r w:rsidR="002123AD" w:rsidRPr="005C4EFB">
        <w:t xml:space="preserve">. В случаях, предусмотренных Федеральным законом </w:t>
      </w:r>
      <w:r w:rsidR="00066CFC">
        <w:t>«</w:t>
      </w:r>
      <w:hyperlink r:id="rId21" w:tgtFrame="_self" w:history="1">
        <w:r w:rsidR="002123AD" w:rsidRPr="005C4EFB">
          <w:t>Об общих принципах организации местного самоуправления в Российской Федерации</w:t>
        </w:r>
      </w:hyperlink>
      <w:r w:rsidR="00066CFC">
        <w:t>«</w:t>
      </w:r>
      <w:r w:rsidR="002123AD" w:rsidRPr="005C4EFB">
        <w:t xml:space="preserve">, в целях получения согласия населения при изменении границ </w:t>
      </w:r>
      <w:r w:rsidR="00C46CDD">
        <w:t>муниципального района</w:t>
      </w:r>
      <w:r w:rsidR="002123AD" w:rsidRPr="005C4EFB">
        <w:t xml:space="preserve">, преобразовании </w:t>
      </w:r>
      <w:r w:rsidR="00C46CDD">
        <w:t>муниципального района</w:t>
      </w:r>
      <w:r w:rsidR="002123AD" w:rsidRPr="005C4EFB">
        <w:t xml:space="preserve"> проводится голосование по вопросам изменения границ </w:t>
      </w:r>
      <w:r w:rsidR="00C46CDD">
        <w:t>муниципального района</w:t>
      </w:r>
      <w:r w:rsidR="002123AD" w:rsidRPr="005C4EFB">
        <w:t xml:space="preserve">, преобразования </w:t>
      </w:r>
      <w:r w:rsidR="00C46CDD">
        <w:t>муниципального района</w:t>
      </w:r>
      <w:r w:rsidR="002123AD" w:rsidRPr="005C4EFB">
        <w:t>.</w:t>
      </w:r>
    </w:p>
    <w:p w:rsidR="002123AD" w:rsidRPr="00670A59" w:rsidRDefault="003221DC" w:rsidP="00066CFC">
      <w:pPr>
        <w:ind w:firstLine="709"/>
        <w:jc w:val="both"/>
      </w:pPr>
      <w:r>
        <w:t>1</w:t>
      </w:r>
      <w:r w:rsidR="009C7756">
        <w:t>8</w:t>
      </w:r>
      <w:r w:rsidR="002123AD" w:rsidRPr="00670A59">
        <w:t xml:space="preserve">. Голосование по вопросам изменения границ </w:t>
      </w:r>
      <w:r w:rsidR="00C60564">
        <w:t>муниципального района</w:t>
      </w:r>
      <w:r w:rsidR="002123AD" w:rsidRPr="00670A59">
        <w:t xml:space="preserve">, преобразования </w:t>
      </w:r>
      <w:r w:rsidR="00C60564">
        <w:t>муниципального района</w:t>
      </w:r>
      <w:r w:rsidR="002123AD" w:rsidRPr="00670A59">
        <w:t xml:space="preserve"> проводится на всей территории </w:t>
      </w:r>
      <w:r w:rsidR="00C60564">
        <w:t>муниципального района</w:t>
      </w:r>
      <w:r w:rsidR="002123AD" w:rsidRPr="00670A59">
        <w:t xml:space="preserve"> или на части его территории в соответствии с частями 2 и 3 статьи 12, частями 3, 5 и 7 статьи 13 Федерального закона </w:t>
      </w:r>
      <w:r w:rsidR="00066CFC">
        <w:t>«</w:t>
      </w:r>
      <w:hyperlink r:id="rId22" w:tgtFrame="_self" w:history="1">
        <w:r w:rsidR="002123AD" w:rsidRPr="00670A59">
          <w:t>Об общих принципах организации местного самоуправления в Российской Федерации</w:t>
        </w:r>
      </w:hyperlink>
      <w:r w:rsidR="00066CFC">
        <w:t>«</w:t>
      </w:r>
      <w:r w:rsidR="002123AD" w:rsidRPr="00670A59">
        <w:t>.</w:t>
      </w:r>
    </w:p>
    <w:p w:rsidR="002123AD" w:rsidRPr="00AE71E3" w:rsidRDefault="009C7756" w:rsidP="00066CFC">
      <w:pPr>
        <w:ind w:firstLine="709"/>
        <w:jc w:val="both"/>
      </w:pPr>
      <w:r>
        <w:t>19</w:t>
      </w:r>
      <w:r w:rsidR="002123AD" w:rsidRPr="00670A59">
        <w:t xml:space="preserve">. Итоги голосования по отзыву депутата Хурала представителей, итоги голосования по вопросам изменения границ </w:t>
      </w:r>
      <w:r w:rsidR="00C60564">
        <w:t>муниципального района</w:t>
      </w:r>
      <w:r w:rsidR="002123AD" w:rsidRPr="00670A59">
        <w:t>, преобразования</w:t>
      </w:r>
      <w:r w:rsidR="002123AD" w:rsidRPr="00AE71E3">
        <w:t xml:space="preserve"> </w:t>
      </w:r>
      <w:r w:rsidR="00C60564">
        <w:t>муниципального района</w:t>
      </w:r>
      <w:r w:rsidR="002123AD" w:rsidRPr="00AE71E3">
        <w:t xml:space="preserve"> и принятые решения подлежат официальному опубликованию</w:t>
      </w:r>
      <w:r w:rsidR="00C60564">
        <w:t xml:space="preserve"> (обнародованию)</w:t>
      </w:r>
      <w:r w:rsidR="002123AD" w:rsidRPr="00AE71E3">
        <w:t>.</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841D36">
        <w:rPr>
          <w:b/>
          <w:bCs/>
        </w:rPr>
        <w:t>11</w:t>
      </w:r>
      <w:r w:rsidRPr="00AE71E3">
        <w:rPr>
          <w:b/>
          <w:bCs/>
        </w:rPr>
        <w:t>. Правотворческая инициатива граждан</w:t>
      </w:r>
    </w:p>
    <w:p w:rsidR="002123AD" w:rsidRPr="00AE71E3" w:rsidRDefault="002123AD" w:rsidP="00066CFC">
      <w:pPr>
        <w:ind w:firstLine="709"/>
        <w:jc w:val="both"/>
      </w:pPr>
    </w:p>
    <w:p w:rsidR="002123AD" w:rsidRPr="00AE71E3" w:rsidRDefault="002123AD" w:rsidP="00066CFC">
      <w:pPr>
        <w:ind w:firstLine="709"/>
        <w:jc w:val="both"/>
      </w:pPr>
      <w:r w:rsidRPr="00AE71E3">
        <w:t>С правотворческой инициативой может выступить инициативная группа граждан, обладающих избирательным правом, в порядке, установленном решением Хурала представителей.</w:t>
      </w:r>
    </w:p>
    <w:p w:rsidR="002123AD" w:rsidRDefault="002123AD" w:rsidP="00066CFC">
      <w:pPr>
        <w:ind w:firstLine="709"/>
        <w:jc w:val="both"/>
      </w:pPr>
      <w:r w:rsidRPr="00AE71E3">
        <w:t>Минимальная численность инициативной группы граждан устанавливается решением Хурала представителей и не может превышать 3 процента от числа жителей</w:t>
      </w:r>
      <w:r w:rsidR="00855296">
        <w:t xml:space="preserve"> </w:t>
      </w:r>
      <w:r w:rsidRPr="00AE71E3">
        <w:t>кожууна, обладающих избирательным правом.</w:t>
      </w:r>
    </w:p>
    <w:p w:rsidR="00D9378F" w:rsidRDefault="00D9378F" w:rsidP="00066CFC">
      <w:pPr>
        <w:ind w:firstLine="709"/>
        <w:jc w:val="both"/>
      </w:pPr>
    </w:p>
    <w:p w:rsidR="00D9378F" w:rsidRDefault="00D9378F" w:rsidP="00066CFC">
      <w:pPr>
        <w:ind w:firstLine="709"/>
        <w:jc w:val="both"/>
      </w:pPr>
    </w:p>
    <w:p w:rsidR="00D9378F" w:rsidRDefault="00D9378F" w:rsidP="00066CFC">
      <w:pPr>
        <w:ind w:firstLine="709"/>
        <w:jc w:val="both"/>
        <w:rPr>
          <w:b/>
        </w:rPr>
      </w:pPr>
      <w:r>
        <w:rPr>
          <w:b/>
        </w:rPr>
        <w:t>Статья 12</w:t>
      </w:r>
      <w:r w:rsidRPr="00D9378F">
        <w:rPr>
          <w:b/>
        </w:rPr>
        <w:t>. Территориальное общественное самоуправления</w:t>
      </w:r>
    </w:p>
    <w:p w:rsidR="00974A6D" w:rsidRPr="00D9378F" w:rsidRDefault="00974A6D" w:rsidP="00066CFC">
      <w:pPr>
        <w:ind w:firstLine="709"/>
        <w:jc w:val="both"/>
        <w:rPr>
          <w:b/>
        </w:rPr>
      </w:pPr>
    </w:p>
    <w:p w:rsidR="00974A6D" w:rsidRDefault="00974A6D" w:rsidP="00066CFC">
      <w:pPr>
        <w:autoSpaceDE w:val="0"/>
        <w:autoSpaceDN w:val="0"/>
        <w:adjustRightInd w:val="0"/>
        <w:ind w:firstLine="709"/>
        <w:jc w:val="both"/>
      </w:pPr>
      <w:r>
        <w:t>1. Под территориальным общественным  самоуправлением в настоящем Уставе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74A6D" w:rsidRDefault="00974A6D" w:rsidP="00066CFC">
      <w:pPr>
        <w:autoSpaceDE w:val="0"/>
        <w:autoSpaceDN w:val="0"/>
        <w:adjustRightInd w:val="0"/>
        <w:ind w:firstLine="709"/>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Хуралом представителей.</w:t>
      </w:r>
    </w:p>
    <w:p w:rsidR="00974A6D" w:rsidRDefault="00974A6D" w:rsidP="00066CFC">
      <w:pPr>
        <w:autoSpaceDE w:val="0"/>
        <w:autoSpaceDN w:val="0"/>
        <w:adjustRightInd w:val="0"/>
        <w:ind w:firstLine="709"/>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4A6D" w:rsidRDefault="00974A6D" w:rsidP="00066CFC">
      <w:pPr>
        <w:autoSpaceDE w:val="0"/>
        <w:autoSpaceDN w:val="0"/>
        <w:adjustRightInd w:val="0"/>
        <w:ind w:firstLine="709"/>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4A6D" w:rsidRDefault="009F7D64" w:rsidP="00066CFC">
      <w:pPr>
        <w:autoSpaceDE w:val="0"/>
        <w:autoSpaceDN w:val="0"/>
        <w:adjustRightInd w:val="0"/>
        <w:ind w:firstLine="709"/>
        <w:jc w:val="both"/>
      </w:pPr>
      <w:r>
        <w:t>4</w:t>
      </w:r>
      <w:r w:rsidR="00974A6D">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t>администрацией кожууна</w:t>
      </w:r>
      <w:r w:rsidR="00974A6D">
        <w:t xml:space="preserve">. Порядок регистрации устава территориального общественного самоуправления определяется </w:t>
      </w:r>
      <w:r>
        <w:t>решением Хурала представителей</w:t>
      </w:r>
      <w:r w:rsidR="00974A6D">
        <w:t>.</w:t>
      </w:r>
    </w:p>
    <w:p w:rsidR="00974A6D" w:rsidRDefault="009F7D64" w:rsidP="00066CFC">
      <w:pPr>
        <w:autoSpaceDE w:val="0"/>
        <w:autoSpaceDN w:val="0"/>
        <w:adjustRightInd w:val="0"/>
        <w:ind w:firstLine="709"/>
        <w:jc w:val="both"/>
      </w:pPr>
      <w:r>
        <w:t>5</w:t>
      </w:r>
      <w:r w:rsidR="00974A6D">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00974A6D">
        <w:lastRenderedPageBreak/>
        <w:t>менее одной трети жителей соответствующей территории, достигших шестнадцатилетнего возраста.</w:t>
      </w:r>
    </w:p>
    <w:p w:rsidR="00974A6D" w:rsidRDefault="00974A6D" w:rsidP="00066CFC">
      <w:pPr>
        <w:autoSpaceDE w:val="0"/>
        <w:autoSpaceDN w:val="0"/>
        <w:adjustRightInd w:val="0"/>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4A6D" w:rsidRDefault="009F7D64" w:rsidP="00066CFC">
      <w:pPr>
        <w:autoSpaceDE w:val="0"/>
        <w:autoSpaceDN w:val="0"/>
        <w:adjustRightInd w:val="0"/>
        <w:ind w:firstLine="709"/>
        <w:jc w:val="both"/>
      </w:pPr>
      <w:r>
        <w:t>6</w:t>
      </w:r>
      <w:r w:rsidR="00974A6D">
        <w:t>. К исключительным полномочиям собрания, конференции граждан, осуществляющих территориальное общественное самоуправление, относятся:</w:t>
      </w:r>
    </w:p>
    <w:p w:rsidR="00974A6D" w:rsidRDefault="00974A6D" w:rsidP="00066CFC">
      <w:pPr>
        <w:autoSpaceDE w:val="0"/>
        <w:autoSpaceDN w:val="0"/>
        <w:adjustRightInd w:val="0"/>
        <w:ind w:firstLine="709"/>
        <w:jc w:val="both"/>
      </w:pPr>
      <w:r>
        <w:t>1) установление структуры органов территориального общественного самоуправления;</w:t>
      </w:r>
    </w:p>
    <w:p w:rsidR="00974A6D" w:rsidRDefault="00974A6D" w:rsidP="00066CFC">
      <w:pPr>
        <w:autoSpaceDE w:val="0"/>
        <w:autoSpaceDN w:val="0"/>
        <w:adjustRightInd w:val="0"/>
        <w:ind w:firstLine="709"/>
        <w:jc w:val="both"/>
      </w:pPr>
      <w:r>
        <w:t>2) принятие устава территориального общественного самоуправления, внесение в него изменений и дополнений;</w:t>
      </w:r>
    </w:p>
    <w:p w:rsidR="00974A6D" w:rsidRDefault="00974A6D" w:rsidP="00066CFC">
      <w:pPr>
        <w:autoSpaceDE w:val="0"/>
        <w:autoSpaceDN w:val="0"/>
        <w:adjustRightInd w:val="0"/>
        <w:ind w:firstLine="709"/>
        <w:jc w:val="both"/>
      </w:pPr>
      <w:r>
        <w:t>3) избрание органов территориального общественного самоуправления;</w:t>
      </w:r>
    </w:p>
    <w:p w:rsidR="00974A6D" w:rsidRDefault="00974A6D" w:rsidP="00066CFC">
      <w:pPr>
        <w:autoSpaceDE w:val="0"/>
        <w:autoSpaceDN w:val="0"/>
        <w:adjustRightInd w:val="0"/>
        <w:ind w:firstLine="709"/>
        <w:jc w:val="both"/>
      </w:pPr>
      <w:r>
        <w:t>4) определение основных направлений деятельности территориального общественного самоуправления;</w:t>
      </w:r>
    </w:p>
    <w:p w:rsidR="00974A6D" w:rsidRDefault="00974A6D" w:rsidP="00066CFC">
      <w:pPr>
        <w:autoSpaceDE w:val="0"/>
        <w:autoSpaceDN w:val="0"/>
        <w:adjustRightInd w:val="0"/>
        <w:ind w:firstLine="709"/>
        <w:jc w:val="both"/>
      </w:pPr>
      <w:r>
        <w:t>5) утверждение сметы доходов и расходов территориального общественного самоуправления и отчета о ее исполнении;</w:t>
      </w:r>
    </w:p>
    <w:p w:rsidR="00974A6D" w:rsidRDefault="00974A6D" w:rsidP="00066CFC">
      <w:pPr>
        <w:autoSpaceDE w:val="0"/>
        <w:autoSpaceDN w:val="0"/>
        <w:adjustRightInd w:val="0"/>
        <w:ind w:firstLine="709"/>
        <w:jc w:val="both"/>
      </w:pPr>
      <w:r>
        <w:t>6) рассмотрение и утверждение отчетов о деятельности органов территориального общественного самоуправления.</w:t>
      </w:r>
    </w:p>
    <w:p w:rsidR="00974A6D" w:rsidRDefault="009F7D64" w:rsidP="00066CFC">
      <w:pPr>
        <w:autoSpaceDE w:val="0"/>
        <w:autoSpaceDN w:val="0"/>
        <w:adjustRightInd w:val="0"/>
        <w:ind w:firstLine="709"/>
        <w:jc w:val="both"/>
      </w:pPr>
      <w:r>
        <w:t>7</w:t>
      </w:r>
      <w:r w:rsidR="00974A6D">
        <w:t>. Органы территориального общественного самоуправления:</w:t>
      </w:r>
    </w:p>
    <w:p w:rsidR="00974A6D" w:rsidRDefault="00974A6D" w:rsidP="00066CFC">
      <w:pPr>
        <w:autoSpaceDE w:val="0"/>
        <w:autoSpaceDN w:val="0"/>
        <w:adjustRightInd w:val="0"/>
        <w:ind w:firstLine="709"/>
        <w:jc w:val="both"/>
      </w:pPr>
      <w:r>
        <w:t>1) представляют интересы населения, проживающего на соответствующей территории;</w:t>
      </w:r>
    </w:p>
    <w:p w:rsidR="00974A6D" w:rsidRDefault="00974A6D" w:rsidP="00066CFC">
      <w:pPr>
        <w:autoSpaceDE w:val="0"/>
        <w:autoSpaceDN w:val="0"/>
        <w:adjustRightInd w:val="0"/>
        <w:ind w:firstLine="709"/>
        <w:jc w:val="both"/>
      </w:pPr>
      <w:r>
        <w:t>2) обеспечивают исполнение решений, принятых на собраниях и конференциях граждан;</w:t>
      </w:r>
    </w:p>
    <w:p w:rsidR="00974A6D" w:rsidRDefault="00974A6D" w:rsidP="00066CFC">
      <w:pPr>
        <w:autoSpaceDE w:val="0"/>
        <w:autoSpaceDN w:val="0"/>
        <w:adjustRightInd w:val="0"/>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4A6D" w:rsidRDefault="00974A6D" w:rsidP="00066CFC">
      <w:pPr>
        <w:autoSpaceDE w:val="0"/>
        <w:autoSpaceDN w:val="0"/>
        <w:adjustRightInd w:val="0"/>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4A6D" w:rsidRDefault="009F7D64" w:rsidP="00066CFC">
      <w:pPr>
        <w:autoSpaceDE w:val="0"/>
        <w:autoSpaceDN w:val="0"/>
        <w:adjustRightInd w:val="0"/>
        <w:ind w:firstLine="709"/>
        <w:jc w:val="both"/>
      </w:pPr>
      <w:r>
        <w:t>8</w:t>
      </w:r>
      <w:r w:rsidR="00974A6D">
        <w:t>. В уставе территориального общественного самоуправления устанавливаются:</w:t>
      </w:r>
    </w:p>
    <w:p w:rsidR="00974A6D" w:rsidRDefault="00974A6D" w:rsidP="00066CFC">
      <w:pPr>
        <w:autoSpaceDE w:val="0"/>
        <w:autoSpaceDN w:val="0"/>
        <w:adjustRightInd w:val="0"/>
        <w:ind w:firstLine="709"/>
        <w:jc w:val="both"/>
      </w:pPr>
      <w:r>
        <w:t>1) территория, на которой оно осуществляется;</w:t>
      </w:r>
    </w:p>
    <w:p w:rsidR="00974A6D" w:rsidRDefault="00974A6D" w:rsidP="00066CFC">
      <w:pPr>
        <w:autoSpaceDE w:val="0"/>
        <w:autoSpaceDN w:val="0"/>
        <w:adjustRightInd w:val="0"/>
        <w:ind w:firstLine="709"/>
        <w:jc w:val="both"/>
      </w:pPr>
      <w:r>
        <w:t>2) цели, задачи, формы и основные направления деятельности территориального общественного самоуправления;</w:t>
      </w:r>
    </w:p>
    <w:p w:rsidR="00974A6D" w:rsidRDefault="00974A6D" w:rsidP="00066CFC">
      <w:pPr>
        <w:autoSpaceDE w:val="0"/>
        <w:autoSpaceDN w:val="0"/>
        <w:adjustRightInd w:val="0"/>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4A6D" w:rsidRDefault="00974A6D" w:rsidP="00066CFC">
      <w:pPr>
        <w:autoSpaceDE w:val="0"/>
        <w:autoSpaceDN w:val="0"/>
        <w:adjustRightInd w:val="0"/>
        <w:ind w:firstLine="709"/>
        <w:jc w:val="both"/>
      </w:pPr>
      <w:r>
        <w:t>4) порядок принятия решений;</w:t>
      </w:r>
    </w:p>
    <w:p w:rsidR="00974A6D" w:rsidRDefault="00974A6D" w:rsidP="00066CFC">
      <w:pPr>
        <w:autoSpaceDE w:val="0"/>
        <w:autoSpaceDN w:val="0"/>
        <w:adjustRightInd w:val="0"/>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974A6D" w:rsidRDefault="00974A6D" w:rsidP="00066CFC">
      <w:pPr>
        <w:autoSpaceDE w:val="0"/>
        <w:autoSpaceDN w:val="0"/>
        <w:adjustRightInd w:val="0"/>
        <w:ind w:firstLine="709"/>
        <w:jc w:val="both"/>
      </w:pPr>
      <w:r>
        <w:t>6) порядок прекращения осуществления территориального общественного самоуправления.</w:t>
      </w:r>
    </w:p>
    <w:p w:rsidR="00974A6D" w:rsidRDefault="009F7D64" w:rsidP="00066CFC">
      <w:pPr>
        <w:autoSpaceDE w:val="0"/>
        <w:autoSpaceDN w:val="0"/>
        <w:adjustRightInd w:val="0"/>
        <w:ind w:firstLine="709"/>
        <w:jc w:val="both"/>
      </w:pPr>
      <w:r>
        <w:t>9</w:t>
      </w:r>
      <w:r w:rsidR="00974A6D">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4A6D" w:rsidRDefault="00974A6D" w:rsidP="00066CFC">
      <w:pPr>
        <w:autoSpaceDE w:val="0"/>
        <w:autoSpaceDN w:val="0"/>
        <w:adjustRightInd w:val="0"/>
        <w:ind w:firstLine="709"/>
        <w:jc w:val="both"/>
      </w:pPr>
      <w:r>
        <w:t>1</w:t>
      </w:r>
      <w:r w:rsidR="009F7D64">
        <w:t>0</w:t>
      </w:r>
      <w: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9F7D64">
        <w:t>решением Хурала представителей</w:t>
      </w:r>
      <w:r>
        <w:t>.</w:t>
      </w:r>
    </w:p>
    <w:p w:rsidR="00D9378F" w:rsidRPr="00AE71E3" w:rsidRDefault="00D9378F" w:rsidP="00066CFC">
      <w:pPr>
        <w:ind w:firstLine="709"/>
        <w:jc w:val="both"/>
      </w:pP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1</w:t>
      </w:r>
      <w:r w:rsidR="00D9378F">
        <w:rPr>
          <w:b/>
          <w:bCs/>
        </w:rPr>
        <w:t>3</w:t>
      </w:r>
      <w:r w:rsidRPr="00AE71E3">
        <w:rPr>
          <w:b/>
          <w:bCs/>
        </w:rPr>
        <w:t>. Публичные слушания</w:t>
      </w:r>
      <w:r w:rsidR="00261377">
        <w:rPr>
          <w:b/>
          <w:bCs/>
        </w:rPr>
        <w:t>, общественные обсуждения</w:t>
      </w:r>
    </w:p>
    <w:p w:rsidR="002123AD" w:rsidRPr="00AE71E3" w:rsidRDefault="002123AD" w:rsidP="00066CFC">
      <w:pPr>
        <w:ind w:firstLine="709"/>
        <w:jc w:val="both"/>
      </w:pPr>
    </w:p>
    <w:p w:rsidR="002123AD" w:rsidRPr="00AE71E3" w:rsidRDefault="002123AD" w:rsidP="00066CFC">
      <w:pPr>
        <w:ind w:firstLine="709"/>
        <w:jc w:val="both"/>
      </w:pPr>
      <w:r w:rsidRPr="00AE71E3">
        <w:lastRenderedPageBreak/>
        <w:t>1. Для обсуждения проектов муниципальных правовых актов по вопросам местн</w:t>
      </w:r>
      <w:r w:rsidR="003B7EB7">
        <w:t>ого значения с участием жителей муниципального района</w:t>
      </w:r>
      <w:r w:rsidRPr="00AE71E3">
        <w:t xml:space="preserve"> Хуралом представителей, Главой кожууна могут проводиться публичные слушания.</w:t>
      </w:r>
    </w:p>
    <w:p w:rsidR="00903C6B" w:rsidRDefault="002123AD" w:rsidP="00066CFC">
      <w:pPr>
        <w:autoSpaceDE w:val="0"/>
        <w:autoSpaceDN w:val="0"/>
        <w:adjustRightInd w:val="0"/>
        <w:ind w:firstLine="709"/>
        <w:jc w:val="both"/>
      </w:pPr>
      <w:r w:rsidRPr="00AE71E3">
        <w:t xml:space="preserve">2. </w:t>
      </w:r>
      <w:r w:rsidR="00903C6B">
        <w:t xml:space="preserve">Публичные слушания проводятся по инициативе населения, </w:t>
      </w:r>
      <w:r w:rsidR="00C45FA3">
        <w:t>Хурала представителей, Главы кожууна</w:t>
      </w:r>
      <w:r w:rsidR="00903C6B">
        <w:t xml:space="preserve"> или </w:t>
      </w:r>
      <w:r w:rsidR="00C45FA3">
        <w:t>председателя</w:t>
      </w:r>
      <w:r w:rsidR="00903C6B">
        <w:t xml:space="preserve"> администрации</w:t>
      </w:r>
      <w:r w:rsidR="00C45FA3">
        <w:t xml:space="preserve"> кожууна.</w:t>
      </w:r>
    </w:p>
    <w:p w:rsidR="00903C6B" w:rsidRDefault="00903C6B" w:rsidP="00066CFC">
      <w:pPr>
        <w:autoSpaceDE w:val="0"/>
        <w:autoSpaceDN w:val="0"/>
        <w:adjustRightInd w:val="0"/>
        <w:ind w:firstLine="709"/>
        <w:jc w:val="both"/>
      </w:pPr>
      <w:r>
        <w:t xml:space="preserve">Публичные слушания, проводимые по инициативе населения или </w:t>
      </w:r>
      <w:r w:rsidR="00C45FA3">
        <w:t>Хурала представителей</w:t>
      </w:r>
      <w:r>
        <w:t xml:space="preserve">, </w:t>
      </w:r>
      <w:r w:rsidR="00BE375D">
        <w:t xml:space="preserve">назначаются </w:t>
      </w:r>
      <w:r w:rsidR="00C45FA3">
        <w:t>Хуралом представителей</w:t>
      </w:r>
      <w:r>
        <w:t xml:space="preserve">, а по инициативе </w:t>
      </w:r>
      <w:r w:rsidR="00C45FA3">
        <w:t>Главы</w:t>
      </w:r>
      <w:r w:rsidR="006511EA">
        <w:t xml:space="preserve"> кожууна</w:t>
      </w:r>
      <w:r w:rsidR="00C45FA3">
        <w:t xml:space="preserve"> или председателя администрации кожууна – Главой кожууна</w:t>
      </w:r>
      <w:r>
        <w:t>.</w:t>
      </w:r>
    </w:p>
    <w:p w:rsidR="002123AD" w:rsidRPr="00AE71E3" w:rsidRDefault="002123AD" w:rsidP="00066CFC">
      <w:pPr>
        <w:ind w:firstLine="709"/>
        <w:jc w:val="both"/>
      </w:pPr>
      <w:r w:rsidRPr="00AE71E3">
        <w:t>3. На публичные слушания должны выноситься:</w:t>
      </w:r>
    </w:p>
    <w:p w:rsidR="002123AD" w:rsidRPr="00AE71E3" w:rsidRDefault="002123AD" w:rsidP="00066CFC">
      <w:pPr>
        <w:ind w:firstLine="709"/>
        <w:jc w:val="both"/>
      </w:pPr>
      <w:r w:rsidRPr="00AE71E3">
        <w:t>1) проект устава</w:t>
      </w:r>
      <w:r w:rsidR="00B46B02">
        <w:t xml:space="preserve"> </w:t>
      </w:r>
      <w:r w:rsidRPr="00AE71E3">
        <w:t>кожууна, а также проект муниципального нормативного правового акта о внесении изменений и дополнений в устав кожууна, кроме случаев, когда в устав кожууна вносятся изменения в форме точного воспроизведения положений Конституции Российской Федерации, федеральных законов, Конституции Республики Тыва или законов Республики Тыва в целях приведения устава кожууна в соответствие с этими нормативными правовыми актами;</w:t>
      </w:r>
    </w:p>
    <w:p w:rsidR="002123AD" w:rsidRDefault="002123AD" w:rsidP="00066CFC">
      <w:pPr>
        <w:ind w:firstLine="709"/>
        <w:jc w:val="both"/>
      </w:pPr>
      <w:r w:rsidRPr="00AE71E3">
        <w:t>2) проект бюджета кожууна и отчет о его исполнении;</w:t>
      </w:r>
    </w:p>
    <w:p w:rsidR="0006230E" w:rsidRPr="00CF3EC9" w:rsidRDefault="0006230E" w:rsidP="00066CFC">
      <w:pPr>
        <w:autoSpaceDE w:val="0"/>
        <w:autoSpaceDN w:val="0"/>
        <w:adjustRightInd w:val="0"/>
        <w:ind w:firstLine="709"/>
        <w:jc w:val="both"/>
      </w:pPr>
      <w:r>
        <w:t>3</w:t>
      </w:r>
      <w:r w:rsidRPr="00CF3EC9">
        <w:t>) проект стратегии социально-экономического развития кожууна;</w:t>
      </w:r>
    </w:p>
    <w:p w:rsidR="002123AD" w:rsidRPr="00CF3EC9" w:rsidRDefault="0006230E" w:rsidP="00066CFC">
      <w:pPr>
        <w:ind w:firstLine="709"/>
        <w:jc w:val="both"/>
      </w:pPr>
      <w:r w:rsidRPr="00CF3EC9">
        <w:t>4</w:t>
      </w:r>
      <w:r w:rsidR="002123AD" w:rsidRPr="00CF3EC9">
        <w:t xml:space="preserve">) вопросы о преобразовании </w:t>
      </w:r>
      <w:r w:rsidR="00CF3EC9" w:rsidRPr="00CF3EC9">
        <w:t>кожууна</w:t>
      </w:r>
      <w:r w:rsidR="002123AD" w:rsidRPr="00CF3EC9">
        <w:t xml:space="preserve">, за исключением случаев, если в соответствии со статьей 13 </w:t>
      </w:r>
      <w:r w:rsidR="00CF3EC9" w:rsidRPr="00CF3EC9">
        <w:t xml:space="preserve">Федеральным законом </w:t>
      </w:r>
      <w:r w:rsidR="00066CFC">
        <w:t>«</w:t>
      </w:r>
      <w:hyperlink r:id="rId23" w:tgtFrame="_self" w:history="1">
        <w:r w:rsidR="00CF3EC9" w:rsidRPr="00CF3EC9">
          <w:t>Об общих принципах организации местного самоуправления в Российской Федерации</w:t>
        </w:r>
      </w:hyperlink>
      <w:r w:rsidR="00066CFC">
        <w:t>«</w:t>
      </w:r>
      <w:r w:rsidR="002123AD" w:rsidRPr="00CF3EC9">
        <w:t xml:space="preserve"> для преобразования муниципального образования требуется получение согласия населения </w:t>
      </w:r>
      <w:r w:rsidR="00CF3EC9" w:rsidRPr="00CF3EC9">
        <w:t>кожууна</w:t>
      </w:r>
      <w:r w:rsidR="002123AD" w:rsidRPr="00CF3EC9">
        <w:t>, выраженного путем голосования либо на сходах граждан.</w:t>
      </w:r>
    </w:p>
    <w:p w:rsidR="00CF3EC9" w:rsidRDefault="002123AD" w:rsidP="00066CFC">
      <w:pPr>
        <w:autoSpaceDE w:val="0"/>
        <w:autoSpaceDN w:val="0"/>
        <w:adjustRightInd w:val="0"/>
        <w:ind w:firstLine="709"/>
        <w:jc w:val="both"/>
        <w:rPr>
          <w:bCs/>
        </w:rPr>
      </w:pPr>
      <w:r w:rsidRPr="00CF3EC9">
        <w:t xml:space="preserve">4. Порядок организации и проведения публичных слушаний определяется решением Хурала представителей и должен </w:t>
      </w:r>
      <w:r w:rsidR="00CF3EC9" w:rsidRPr="00CF3EC9">
        <w:rPr>
          <w:bCs/>
        </w:rPr>
        <w:t>предусматривать заблаговременное оповещение жителей кожууна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кожууна, опубликование (обнародование) результатов публичных слушаний, включая мотивированное обоснование принятых решений.</w:t>
      </w:r>
    </w:p>
    <w:p w:rsidR="0086693C" w:rsidRPr="00C320EC" w:rsidRDefault="0086693C" w:rsidP="00066CFC">
      <w:pPr>
        <w:autoSpaceDE w:val="0"/>
        <w:autoSpaceDN w:val="0"/>
        <w:adjustRightInd w:val="0"/>
        <w:ind w:firstLine="709"/>
        <w:jc w:val="both"/>
        <w:rPr>
          <w:bCs/>
        </w:rPr>
      </w:pPr>
      <w:r w:rsidRPr="00C320EC">
        <w:rPr>
          <w:bC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Хурала представителей кожууна с учетом положений законодательства о градостроительной деятельности.</w:t>
      </w:r>
    </w:p>
    <w:p w:rsidR="002123AD" w:rsidRPr="00C320EC" w:rsidRDefault="002123AD" w:rsidP="00066CFC">
      <w:pPr>
        <w:ind w:firstLine="709"/>
        <w:jc w:val="both"/>
      </w:pPr>
    </w:p>
    <w:p w:rsidR="002123AD" w:rsidRPr="00AE71E3" w:rsidRDefault="002123AD" w:rsidP="00066CFC">
      <w:pPr>
        <w:ind w:firstLine="709"/>
        <w:jc w:val="both"/>
        <w:rPr>
          <w:b/>
          <w:bCs/>
        </w:rPr>
      </w:pPr>
      <w:r w:rsidRPr="00AE71E3">
        <w:rPr>
          <w:b/>
          <w:bCs/>
        </w:rPr>
        <w:t>Статья 1</w:t>
      </w:r>
      <w:r w:rsidR="00D9378F">
        <w:rPr>
          <w:b/>
          <w:bCs/>
        </w:rPr>
        <w:t>4</w:t>
      </w:r>
      <w:r w:rsidRPr="00AE71E3">
        <w:rPr>
          <w:b/>
          <w:bCs/>
        </w:rPr>
        <w:t>. Собрание граждан</w:t>
      </w:r>
    </w:p>
    <w:p w:rsidR="002123AD" w:rsidRPr="00AE71E3" w:rsidRDefault="002123AD" w:rsidP="00066CFC">
      <w:pPr>
        <w:ind w:firstLine="709"/>
        <w:jc w:val="both"/>
      </w:pPr>
    </w:p>
    <w:p w:rsidR="002123AD" w:rsidRPr="00AE71E3" w:rsidRDefault="002123AD" w:rsidP="00066CFC">
      <w:pPr>
        <w:ind w:firstLine="709"/>
        <w:jc w:val="both"/>
      </w:pPr>
      <w:r w:rsidRPr="00AE71E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1C536B">
        <w:t xml:space="preserve"> </w:t>
      </w:r>
      <w:r w:rsidRPr="00AE71E3">
        <w:t>кожууна могут проводиться собрания граждан.</w:t>
      </w:r>
    </w:p>
    <w:p w:rsidR="002123AD" w:rsidRPr="00AE71E3" w:rsidRDefault="002123AD" w:rsidP="00066CFC">
      <w:pPr>
        <w:ind w:firstLine="709"/>
        <w:jc w:val="both"/>
      </w:pPr>
      <w:r w:rsidRPr="00AE71E3">
        <w:t>2. Собрание граждан проводится по инициативе населения, Хурала представителей, Главы кожууна, а также в случаях, предусмотренных уставом территориального общественного самоуправления.</w:t>
      </w:r>
    </w:p>
    <w:p w:rsidR="002123AD" w:rsidRPr="00AE71E3" w:rsidRDefault="002123AD" w:rsidP="00066CFC">
      <w:pPr>
        <w:ind w:firstLine="709"/>
        <w:jc w:val="both"/>
      </w:pPr>
      <w:r w:rsidRPr="00AE71E3">
        <w:t>Собрание граждан, проводимое по инициативе Хурала представителей или Главы кожууна, назначается соответственно Хуралом представителей или Главой</w:t>
      </w:r>
      <w:r w:rsidR="00505209">
        <w:t xml:space="preserve"> кожууна</w:t>
      </w:r>
      <w:r w:rsidRPr="00AE71E3">
        <w:t>.</w:t>
      </w:r>
    </w:p>
    <w:p w:rsidR="002123AD" w:rsidRPr="003A715C" w:rsidRDefault="002123AD" w:rsidP="00066CFC">
      <w:pPr>
        <w:ind w:firstLine="709"/>
        <w:jc w:val="both"/>
      </w:pPr>
      <w:r w:rsidRPr="003A715C">
        <w:lastRenderedPageBreak/>
        <w:t>3. Собрание граждан, проводимое по инициативе населения, назначается Хуралом представителей, при условии, если в поддержку данной инициативы собрано не менее 5 процентов подписей от числа граждан, обладающих избирательным правом и проживающих в кожууне.</w:t>
      </w:r>
    </w:p>
    <w:p w:rsidR="002123AD" w:rsidRPr="003A715C" w:rsidRDefault="002123AD" w:rsidP="00066CFC">
      <w:pPr>
        <w:ind w:firstLine="709"/>
        <w:jc w:val="both"/>
      </w:pPr>
      <w:r w:rsidRPr="003A715C">
        <w:t>Хурал представителей в течение 10 дней со дня поступления ходатайства о проведении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действующего законодательства и настоящего Устава, в противном случае - об отклонении требования о созыве собрания граждан.</w:t>
      </w:r>
    </w:p>
    <w:p w:rsidR="002123AD" w:rsidRPr="003A715C" w:rsidRDefault="002123AD" w:rsidP="00066CFC">
      <w:pPr>
        <w:ind w:firstLine="709"/>
        <w:jc w:val="both"/>
      </w:pPr>
      <w:r w:rsidRPr="003A715C">
        <w:t>В случае принятия решения о проведении собрания граждан Хурал представителей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30 дней со дня принятия решения о его проведении.</w:t>
      </w:r>
    </w:p>
    <w:p w:rsidR="002123AD" w:rsidRPr="00AE71E3" w:rsidRDefault="002123AD" w:rsidP="00066CFC">
      <w:pPr>
        <w:ind w:firstLine="709"/>
        <w:jc w:val="both"/>
      </w:pPr>
      <w:r w:rsidRPr="003A715C">
        <w:t>4. Порядок назначения</w:t>
      </w:r>
      <w:r w:rsidRPr="00AE71E3">
        <w:t xml:space="preserve">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23AD" w:rsidRPr="00AE71E3" w:rsidRDefault="002123AD" w:rsidP="00066CFC">
      <w:pPr>
        <w:ind w:firstLine="709"/>
        <w:jc w:val="both"/>
      </w:pPr>
      <w:r w:rsidRPr="00AE71E3">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23AD" w:rsidRPr="00AE71E3" w:rsidRDefault="002123AD" w:rsidP="00066CFC">
      <w:pPr>
        <w:ind w:firstLine="709"/>
        <w:jc w:val="both"/>
      </w:pPr>
      <w:r w:rsidRPr="00AE71E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23AD" w:rsidRPr="00295E25" w:rsidRDefault="002123AD" w:rsidP="00066CFC">
      <w:pPr>
        <w:ind w:firstLine="709"/>
        <w:jc w:val="both"/>
      </w:pPr>
      <w:r w:rsidRPr="00AE71E3">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23AD" w:rsidRPr="00AE71E3" w:rsidRDefault="002123AD" w:rsidP="00066CFC">
      <w:pPr>
        <w:ind w:firstLine="709"/>
        <w:jc w:val="both"/>
      </w:pPr>
      <w:r w:rsidRPr="00295E25">
        <w:t xml:space="preserve">7. Порядок назначения и проведения собрания граждан, а также полномочия собрания граждан определяются Федеральным законом </w:t>
      </w:r>
      <w:r w:rsidR="00066CFC">
        <w:t>«</w:t>
      </w:r>
      <w:hyperlink r:id="rId24" w:tgtFrame="_self" w:history="1">
        <w:r w:rsidRPr="00295E25">
          <w:t>Об общих принципах организации местного самоуправления в Российской Федерации</w:t>
        </w:r>
      </w:hyperlink>
      <w:r w:rsidR="00066CFC">
        <w:t>«</w:t>
      </w:r>
      <w:r w:rsidRPr="00295E25">
        <w:t xml:space="preserve"> и решением Хурала представителей, уставом территориального общественного самоуправления</w:t>
      </w:r>
      <w:r w:rsidRPr="00AE71E3">
        <w:t>.</w:t>
      </w:r>
    </w:p>
    <w:p w:rsidR="002123AD" w:rsidRPr="00AE71E3" w:rsidRDefault="002123AD" w:rsidP="00066CFC">
      <w:pPr>
        <w:ind w:firstLine="709"/>
        <w:jc w:val="both"/>
      </w:pPr>
      <w:r w:rsidRPr="00AE71E3">
        <w:t>8. Итоги собрания граждан подлежат официальному опубликованию (обнародованию).</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1</w:t>
      </w:r>
      <w:r w:rsidR="00D9378F">
        <w:rPr>
          <w:b/>
          <w:bCs/>
        </w:rPr>
        <w:t>5</w:t>
      </w:r>
      <w:r w:rsidRPr="00AE71E3">
        <w:rPr>
          <w:b/>
          <w:bCs/>
        </w:rPr>
        <w:t>. Конференция граждан (собрание делегатов)</w:t>
      </w:r>
    </w:p>
    <w:p w:rsidR="002123AD" w:rsidRPr="00AE71E3" w:rsidRDefault="002123AD" w:rsidP="00066CFC">
      <w:pPr>
        <w:ind w:firstLine="709"/>
        <w:jc w:val="both"/>
      </w:pPr>
    </w:p>
    <w:p w:rsidR="002123AD" w:rsidRPr="00AE71E3" w:rsidRDefault="002123AD" w:rsidP="00066CFC">
      <w:pPr>
        <w:ind w:firstLine="709"/>
        <w:jc w:val="both"/>
      </w:pPr>
      <w:r w:rsidRPr="00AE71E3">
        <w:t>1. В случаях, предусмотренных решением Хурала представителей,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23AD" w:rsidRPr="00AE71E3" w:rsidRDefault="002123AD" w:rsidP="00066CFC">
      <w:pPr>
        <w:ind w:firstLine="709"/>
        <w:jc w:val="both"/>
      </w:pPr>
      <w:r w:rsidRPr="00AE71E3">
        <w:t>2. Порядок назначения и проведения конференции граждан (собрания делегатов), избрания делегатов определяется решением Хурала представителей.</w:t>
      </w:r>
    </w:p>
    <w:p w:rsidR="002123AD" w:rsidRPr="00AE71E3" w:rsidRDefault="002123AD" w:rsidP="00066CFC">
      <w:pPr>
        <w:ind w:firstLine="709"/>
        <w:jc w:val="both"/>
      </w:pPr>
      <w:r w:rsidRPr="00AE71E3">
        <w:t>3. Итоги конференции граждан (собрания делегатов) подлежат официальному опубликованию (обнародованию).</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1</w:t>
      </w:r>
      <w:r w:rsidR="00D9378F">
        <w:rPr>
          <w:b/>
          <w:bCs/>
        </w:rPr>
        <w:t>6</w:t>
      </w:r>
      <w:r w:rsidRPr="00AE71E3">
        <w:rPr>
          <w:b/>
          <w:bCs/>
        </w:rPr>
        <w:t>. Опрос граждан</w:t>
      </w:r>
    </w:p>
    <w:p w:rsidR="002123AD" w:rsidRPr="00AE71E3" w:rsidRDefault="002123AD" w:rsidP="00066CFC">
      <w:pPr>
        <w:ind w:firstLine="709"/>
        <w:jc w:val="both"/>
      </w:pPr>
    </w:p>
    <w:p w:rsidR="002123AD" w:rsidRPr="00AE71E3" w:rsidRDefault="002123AD" w:rsidP="00066CFC">
      <w:pPr>
        <w:ind w:firstLine="709"/>
        <w:jc w:val="both"/>
      </w:pPr>
      <w:r w:rsidRPr="00AE71E3">
        <w:t>1. Опрос граждан проводится на всей территории кожууна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23AD" w:rsidRPr="00AE71E3" w:rsidRDefault="002123AD" w:rsidP="00066CFC">
      <w:pPr>
        <w:ind w:firstLine="709"/>
        <w:jc w:val="both"/>
      </w:pPr>
      <w:r w:rsidRPr="00AE71E3">
        <w:t>Результаты опроса носят рекомендательный характер.</w:t>
      </w:r>
    </w:p>
    <w:p w:rsidR="002123AD" w:rsidRPr="00AE71E3" w:rsidRDefault="002123AD" w:rsidP="00066CFC">
      <w:pPr>
        <w:ind w:firstLine="709"/>
        <w:jc w:val="both"/>
      </w:pPr>
      <w:r w:rsidRPr="00AE71E3">
        <w:t>2. В опросе граждан имеют право участвовать жители кожууна, обладающие избирательным правом.</w:t>
      </w:r>
    </w:p>
    <w:p w:rsidR="002123AD" w:rsidRPr="00AE71E3" w:rsidRDefault="002123AD" w:rsidP="00066CFC">
      <w:pPr>
        <w:ind w:firstLine="709"/>
        <w:jc w:val="both"/>
      </w:pPr>
      <w:r w:rsidRPr="00AE71E3">
        <w:t>3. Опрос граждан проводится по инициативе:</w:t>
      </w:r>
    </w:p>
    <w:p w:rsidR="002123AD" w:rsidRPr="00AE71E3" w:rsidRDefault="002123AD" w:rsidP="00066CFC">
      <w:pPr>
        <w:ind w:firstLine="709"/>
        <w:jc w:val="both"/>
      </w:pPr>
      <w:r w:rsidRPr="00AE71E3">
        <w:lastRenderedPageBreak/>
        <w:t xml:space="preserve">1) Хурала представителей </w:t>
      </w:r>
      <w:r w:rsidR="00A563B7">
        <w:t xml:space="preserve">или Главы </w:t>
      </w:r>
      <w:r w:rsidRPr="00AE71E3">
        <w:t>кожууна - по вопросам местного значения;</w:t>
      </w:r>
    </w:p>
    <w:p w:rsidR="002123AD" w:rsidRPr="00AE71E3" w:rsidRDefault="002123AD" w:rsidP="00066CFC">
      <w:pPr>
        <w:ind w:firstLine="709"/>
        <w:jc w:val="both"/>
      </w:pPr>
      <w:r w:rsidRPr="00AE71E3">
        <w:t>2) органов государственной власти Республики Тыва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23AD" w:rsidRPr="00AE71E3" w:rsidRDefault="002123AD" w:rsidP="00066CFC">
      <w:pPr>
        <w:ind w:firstLine="709"/>
        <w:jc w:val="both"/>
      </w:pPr>
      <w:r w:rsidRPr="00AE71E3">
        <w:t xml:space="preserve">4. Порядок назначения и проведения опроса граждан определяется </w:t>
      </w:r>
      <w:r w:rsidR="00295E25">
        <w:t xml:space="preserve">решением Хурала представителей </w:t>
      </w:r>
      <w:r w:rsidRPr="00AE71E3">
        <w:t xml:space="preserve">в соответствии с законом </w:t>
      </w:r>
      <w:r w:rsidR="00295E25">
        <w:t xml:space="preserve">Республики Тыва. </w:t>
      </w:r>
    </w:p>
    <w:p w:rsidR="002123AD" w:rsidRPr="00AE71E3" w:rsidRDefault="002123AD" w:rsidP="00066CFC">
      <w:pPr>
        <w:ind w:firstLine="709"/>
        <w:jc w:val="both"/>
      </w:pPr>
      <w:r w:rsidRPr="00AE71E3">
        <w:t>5. Решение о назначении опроса граждан принимается Хуралом</w:t>
      </w:r>
      <w:r w:rsidR="00A563B7">
        <w:t xml:space="preserve"> представителей</w:t>
      </w:r>
      <w:r w:rsidRPr="00AE71E3">
        <w:t>. В решении Хурала представителей о назначении опроса граждан устанавливаются:</w:t>
      </w:r>
    </w:p>
    <w:p w:rsidR="002123AD" w:rsidRPr="00AE71E3" w:rsidRDefault="002123AD" w:rsidP="00066CFC">
      <w:pPr>
        <w:ind w:firstLine="709"/>
        <w:jc w:val="both"/>
      </w:pPr>
      <w:r w:rsidRPr="00AE71E3">
        <w:t>1) дата и сроки проведения опроса;</w:t>
      </w:r>
    </w:p>
    <w:p w:rsidR="002123AD" w:rsidRPr="00AE71E3" w:rsidRDefault="002123AD" w:rsidP="00066CFC">
      <w:pPr>
        <w:ind w:firstLine="709"/>
        <w:jc w:val="both"/>
      </w:pPr>
      <w:r w:rsidRPr="00AE71E3">
        <w:t>2) формулировка вопроса (вопросов), предлагаемого (предлагаемых) при проведении опроса;</w:t>
      </w:r>
    </w:p>
    <w:p w:rsidR="002123AD" w:rsidRPr="00AE71E3" w:rsidRDefault="002123AD" w:rsidP="00066CFC">
      <w:pPr>
        <w:ind w:firstLine="709"/>
        <w:jc w:val="both"/>
      </w:pPr>
      <w:r w:rsidRPr="00AE71E3">
        <w:t>3) методика проведения опроса;</w:t>
      </w:r>
    </w:p>
    <w:p w:rsidR="002123AD" w:rsidRPr="00AE71E3" w:rsidRDefault="002123AD" w:rsidP="00066CFC">
      <w:pPr>
        <w:ind w:firstLine="709"/>
        <w:jc w:val="both"/>
      </w:pPr>
      <w:r w:rsidRPr="00AE71E3">
        <w:t>4) форма опросного листа;</w:t>
      </w:r>
    </w:p>
    <w:p w:rsidR="002123AD" w:rsidRPr="00AE71E3" w:rsidRDefault="002123AD" w:rsidP="00066CFC">
      <w:pPr>
        <w:ind w:firstLine="709"/>
        <w:jc w:val="both"/>
      </w:pPr>
      <w:r w:rsidRPr="00AE71E3">
        <w:t xml:space="preserve">5) </w:t>
      </w:r>
      <w:r w:rsidR="00A563B7">
        <w:t xml:space="preserve">минимальная численность жителей </w:t>
      </w:r>
      <w:r w:rsidRPr="00AE71E3">
        <w:t>кожууна, участвующих в опросе.</w:t>
      </w:r>
    </w:p>
    <w:p w:rsidR="002123AD" w:rsidRPr="00AE71E3" w:rsidRDefault="00A563B7" w:rsidP="00066CFC">
      <w:pPr>
        <w:ind w:firstLine="709"/>
        <w:jc w:val="both"/>
      </w:pPr>
      <w:r>
        <w:t xml:space="preserve">6. Жители </w:t>
      </w:r>
      <w:r w:rsidR="002123AD" w:rsidRPr="00AE71E3">
        <w:t>кожууна должны быть проинформированы о проведении опроса граждан не менее чем за 10 дней до его проведения.</w:t>
      </w:r>
    </w:p>
    <w:p w:rsidR="002123AD" w:rsidRPr="00AE71E3" w:rsidRDefault="002123AD" w:rsidP="00066CFC">
      <w:pPr>
        <w:ind w:firstLine="709"/>
        <w:jc w:val="both"/>
      </w:pPr>
      <w:r w:rsidRPr="00AE71E3">
        <w:t>7. Финансирование мероприятий, связанных с подготовкой и проведением опроса граждан, осуществляется:</w:t>
      </w:r>
    </w:p>
    <w:p w:rsidR="002123AD" w:rsidRPr="00AE71E3" w:rsidRDefault="00A563B7" w:rsidP="00066CFC">
      <w:pPr>
        <w:ind w:firstLine="709"/>
        <w:jc w:val="both"/>
      </w:pPr>
      <w:r>
        <w:t xml:space="preserve">1) за счет средств бюджета </w:t>
      </w:r>
      <w:r w:rsidR="002123AD" w:rsidRPr="00AE71E3">
        <w:t>кожууна - при проведении опроса по инициативе органов местного самоуправления;</w:t>
      </w:r>
    </w:p>
    <w:p w:rsidR="002123AD" w:rsidRPr="00AE71E3" w:rsidRDefault="002123AD" w:rsidP="00066CFC">
      <w:pPr>
        <w:ind w:firstLine="709"/>
        <w:jc w:val="both"/>
      </w:pPr>
      <w:r w:rsidRPr="00AE71E3">
        <w:t xml:space="preserve">2) за счет средств бюджета Республики Тыва - при проведении опроса по инициативе </w:t>
      </w:r>
      <w:r w:rsidR="00295E25">
        <w:t>органов государственной власти</w:t>
      </w:r>
      <w:r w:rsidRPr="00AE71E3">
        <w:t xml:space="preserve"> Республики Тыва.</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1</w:t>
      </w:r>
      <w:r w:rsidR="00D9378F">
        <w:rPr>
          <w:b/>
          <w:bCs/>
        </w:rPr>
        <w:t>7</w:t>
      </w:r>
      <w:r w:rsidRPr="00AE71E3">
        <w:rPr>
          <w:b/>
          <w:bCs/>
        </w:rPr>
        <w:t>. Обращения граждан в органы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pPr>
      <w:r w:rsidRPr="00AE71E3">
        <w:t>1. Граждане имеют право на индивидуальные и коллективные обращения в органы местного самоуправления.</w:t>
      </w:r>
    </w:p>
    <w:p w:rsidR="002123AD" w:rsidRPr="00AE71E3" w:rsidRDefault="002123AD" w:rsidP="00066CFC">
      <w:pPr>
        <w:ind w:firstLine="709"/>
        <w:jc w:val="both"/>
      </w:pPr>
      <w:r w:rsidRPr="00AE71E3">
        <w:t xml:space="preserve">2. Обращения граждан подлежат рассмотрению в порядке и сроки, установленные Федеральным законом </w:t>
      </w:r>
      <w:r w:rsidR="00066CFC">
        <w:t>«</w:t>
      </w:r>
      <w:r w:rsidRPr="00AE71E3">
        <w:t>О порядке рассмотрения обращений граждан Российской Федерации</w:t>
      </w:r>
      <w:r w:rsidR="00066CFC">
        <w:t>»</w:t>
      </w:r>
      <w:r w:rsidRPr="00AE71E3">
        <w:t>.</w:t>
      </w:r>
    </w:p>
    <w:p w:rsidR="002123AD" w:rsidRPr="00AE71E3" w:rsidRDefault="002123AD" w:rsidP="00066CFC">
      <w:pPr>
        <w:ind w:firstLine="709"/>
        <w:jc w:val="both"/>
      </w:pPr>
      <w:r w:rsidRPr="00AE71E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23AD" w:rsidRPr="00AE71E3" w:rsidRDefault="002123AD" w:rsidP="00066CFC">
      <w:pPr>
        <w:ind w:firstLine="709"/>
        <w:jc w:val="both"/>
      </w:pPr>
    </w:p>
    <w:p w:rsidR="002123AD" w:rsidRPr="00AE71E3" w:rsidRDefault="00841D36" w:rsidP="00066CFC">
      <w:pPr>
        <w:ind w:firstLine="709"/>
        <w:jc w:val="both"/>
        <w:rPr>
          <w:b/>
          <w:bCs/>
        </w:rPr>
      </w:pPr>
      <w:r>
        <w:rPr>
          <w:b/>
          <w:bCs/>
        </w:rPr>
        <w:t>Статья 1</w:t>
      </w:r>
      <w:r w:rsidR="00D9378F">
        <w:rPr>
          <w:b/>
          <w:bCs/>
        </w:rPr>
        <w:t>8</w:t>
      </w:r>
      <w:r w:rsidR="002123AD" w:rsidRPr="00AE71E3">
        <w:rPr>
          <w:b/>
          <w:bCs/>
        </w:rPr>
        <w:t>. Другие формы непосредственного осуществления населением местного самоуправления и участия в его осуществлении</w:t>
      </w:r>
    </w:p>
    <w:p w:rsidR="002123AD" w:rsidRPr="00AE71E3" w:rsidRDefault="002123AD" w:rsidP="00066CFC">
      <w:pPr>
        <w:ind w:firstLine="709"/>
        <w:jc w:val="both"/>
      </w:pPr>
    </w:p>
    <w:p w:rsidR="002123AD" w:rsidRPr="00AE71E3" w:rsidRDefault="002123AD" w:rsidP="00066CFC">
      <w:pPr>
        <w:ind w:firstLine="709"/>
        <w:jc w:val="both"/>
      </w:pPr>
      <w:r w:rsidRPr="00AE71E3">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6C475E">
        <w:t xml:space="preserve">участвовать в осуществлении местного самоуправления в иных формах, не противоречащих </w:t>
      </w:r>
      <w:hyperlink r:id="rId25" w:tgtFrame="_self" w:history="1">
        <w:r w:rsidRPr="006C475E">
          <w:t>Конституции Российской Федерации</w:t>
        </w:r>
      </w:hyperlink>
      <w:r w:rsidRPr="006C475E">
        <w:t xml:space="preserve">, Федеральному закону </w:t>
      </w:r>
      <w:r w:rsidR="00066CFC">
        <w:t>«</w:t>
      </w:r>
      <w:hyperlink r:id="rId26" w:tgtFrame="_self" w:history="1">
        <w:r w:rsidRPr="006C475E">
          <w:t>Об общих принципах организации местного самоуправления в Российской Федерации</w:t>
        </w:r>
      </w:hyperlink>
      <w:r w:rsidR="00066CFC">
        <w:t>«</w:t>
      </w:r>
      <w:r w:rsidRPr="006C475E">
        <w:t xml:space="preserve"> и иным федеральным законам, законам Республики</w:t>
      </w:r>
      <w:r w:rsidRPr="00AE71E3">
        <w:t xml:space="preserve"> Тыва.</w:t>
      </w:r>
    </w:p>
    <w:p w:rsidR="002123AD" w:rsidRPr="00AE71E3" w:rsidRDefault="002123AD" w:rsidP="00066CFC">
      <w:pPr>
        <w:ind w:firstLine="709"/>
        <w:jc w:val="both"/>
      </w:pPr>
      <w:r w:rsidRPr="00AE71E3">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123AD" w:rsidRPr="00AE71E3" w:rsidRDefault="002123AD" w:rsidP="00066CFC">
      <w:pPr>
        <w:ind w:firstLine="709"/>
        <w:jc w:val="both"/>
      </w:pPr>
      <w:r w:rsidRPr="00AE71E3">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23AD" w:rsidRPr="00AE71E3" w:rsidRDefault="002123AD" w:rsidP="00066CFC">
      <w:pPr>
        <w:ind w:firstLine="709"/>
        <w:jc w:val="both"/>
      </w:pPr>
    </w:p>
    <w:p w:rsidR="002123AD" w:rsidRPr="00AE71E3" w:rsidRDefault="002123AD" w:rsidP="00066CFC">
      <w:pPr>
        <w:ind w:firstLine="709"/>
        <w:jc w:val="center"/>
        <w:rPr>
          <w:b/>
          <w:bCs/>
        </w:rPr>
      </w:pPr>
      <w:r w:rsidRPr="00AE71E3">
        <w:rPr>
          <w:b/>
          <w:bCs/>
        </w:rPr>
        <w:t>Глава IV. ОРГАНЫ МЕСТНОГО САМОУПРАВЛЕНИЯ И ДОЛЖНОСТНЫЕ ЛИЦА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1</w:t>
      </w:r>
      <w:r w:rsidR="00D9378F">
        <w:rPr>
          <w:b/>
          <w:bCs/>
        </w:rPr>
        <w:t>9</w:t>
      </w:r>
      <w:r w:rsidRPr="00AE71E3">
        <w:rPr>
          <w:b/>
          <w:bCs/>
        </w:rPr>
        <w:t>. Органы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pPr>
      <w:r w:rsidRPr="00AE71E3">
        <w:t>1.</w:t>
      </w:r>
      <w:r w:rsidR="00A70EBB">
        <w:t xml:space="preserve"> </w:t>
      </w:r>
      <w:r w:rsidRPr="00AE71E3">
        <w:t>Структуру органов местного самоуправления составляют</w:t>
      </w:r>
      <w:r w:rsidR="00F84229">
        <w:t>:</w:t>
      </w:r>
      <w:r w:rsidRPr="00AE71E3">
        <w:t xml:space="preserve"> Хурал представителей</w:t>
      </w:r>
      <w:r w:rsidR="00F84229">
        <w:t xml:space="preserve"> кожууна</w:t>
      </w:r>
      <w:r w:rsidRPr="00AE71E3">
        <w:t>, Глава кожууна, Администрация</w:t>
      </w:r>
      <w:r w:rsidR="00A70EBB">
        <w:t xml:space="preserve"> </w:t>
      </w:r>
      <w:r w:rsidRPr="00AE71E3">
        <w:t>кожууна, Контрольно-счетный орган кожууна.</w:t>
      </w:r>
    </w:p>
    <w:p w:rsidR="002123AD" w:rsidRPr="00AE71E3" w:rsidRDefault="002123AD" w:rsidP="00066CFC">
      <w:pPr>
        <w:ind w:firstLine="709"/>
        <w:jc w:val="both"/>
      </w:pPr>
      <w:r w:rsidRPr="00AE71E3">
        <w:t>2. Органы местного самоуправления не входят в систему органов государственной власти.</w:t>
      </w:r>
    </w:p>
    <w:p w:rsidR="002123AD" w:rsidRPr="00AE71E3" w:rsidRDefault="002123AD" w:rsidP="00066CFC">
      <w:pPr>
        <w:ind w:firstLine="709"/>
        <w:jc w:val="both"/>
      </w:pPr>
      <w:r w:rsidRPr="00AE71E3">
        <w:t>3. Изменение структуры органов местного самоуправления осуществляется не иначе как путем внесения изменений в настоящий Устав.</w:t>
      </w:r>
    </w:p>
    <w:p w:rsidR="002123AD" w:rsidRPr="006C475E" w:rsidRDefault="002123AD" w:rsidP="00066CFC">
      <w:pPr>
        <w:ind w:firstLine="709"/>
        <w:jc w:val="both"/>
      </w:pPr>
      <w:r w:rsidRPr="00AE71E3">
        <w:t xml:space="preserve">4. Решение Хурала представителей об изменении структуры органов местного самоуправления вступает в силу не ранее чем по истечении срока полномочий Хурала представителей, принявшего </w:t>
      </w:r>
      <w:r w:rsidRPr="006C475E">
        <w:t xml:space="preserve">указанное решение, за исключением случаев, предусмотренных Федеральным законам </w:t>
      </w:r>
      <w:r w:rsidR="00066CFC">
        <w:t>«</w:t>
      </w:r>
      <w:hyperlink r:id="rId27" w:tgtFrame="_self" w:history="1">
        <w:r w:rsidRPr="006C475E">
          <w:t>Об общих принципах организации местного самоуправления в Российской Федерации</w:t>
        </w:r>
      </w:hyperlink>
      <w:r w:rsidR="00066CFC">
        <w:t>«</w:t>
      </w:r>
      <w:r w:rsidRPr="006C475E">
        <w:t>.</w:t>
      </w:r>
    </w:p>
    <w:p w:rsidR="002123AD" w:rsidRPr="006C475E" w:rsidRDefault="002123AD" w:rsidP="00066CFC">
      <w:pPr>
        <w:ind w:firstLine="709"/>
        <w:jc w:val="both"/>
      </w:pPr>
      <w:r w:rsidRPr="006C475E">
        <w:t>5. Финансирование расходов на содержание органов местного самоуправления осуществляется за счет собственных доходов бюджета кожууна.</w:t>
      </w:r>
    </w:p>
    <w:p w:rsidR="002123AD" w:rsidRPr="006C475E" w:rsidRDefault="002123AD" w:rsidP="00066CFC">
      <w:pPr>
        <w:ind w:firstLine="709"/>
        <w:jc w:val="both"/>
      </w:pPr>
    </w:p>
    <w:p w:rsidR="002123AD" w:rsidRPr="00AE71E3" w:rsidRDefault="00D9378F" w:rsidP="00066CFC">
      <w:pPr>
        <w:ind w:firstLine="709"/>
        <w:jc w:val="both"/>
        <w:rPr>
          <w:b/>
          <w:bCs/>
        </w:rPr>
      </w:pPr>
      <w:r>
        <w:rPr>
          <w:b/>
          <w:bCs/>
        </w:rPr>
        <w:t>Статья 20</w:t>
      </w:r>
      <w:r w:rsidR="002123AD" w:rsidRPr="00AE71E3">
        <w:rPr>
          <w:b/>
          <w:bCs/>
        </w:rPr>
        <w:t>. Ху</w:t>
      </w:r>
      <w:r w:rsidR="00A70EBB">
        <w:rPr>
          <w:b/>
          <w:bCs/>
        </w:rPr>
        <w:t>рал представителей</w:t>
      </w:r>
    </w:p>
    <w:p w:rsidR="002123AD" w:rsidRPr="00AE71E3" w:rsidRDefault="002123AD" w:rsidP="00066CFC">
      <w:pPr>
        <w:ind w:firstLine="709"/>
        <w:jc w:val="both"/>
      </w:pPr>
    </w:p>
    <w:p w:rsidR="002123AD" w:rsidRPr="00F434D3" w:rsidRDefault="002123AD" w:rsidP="00066CFC">
      <w:pPr>
        <w:ind w:firstLine="709"/>
        <w:jc w:val="both"/>
      </w:pPr>
      <w:r w:rsidRPr="00AE71E3">
        <w:t xml:space="preserve">1. Хурал представителей избирается на муниципальных выборах на основе всеобщего равного и прямого избирательного права при тайном голосовании, сроком на </w:t>
      </w:r>
      <w:r w:rsidR="00B55A64">
        <w:t>четыре года</w:t>
      </w:r>
      <w:r w:rsidRPr="00AE71E3">
        <w:t xml:space="preserve">. При этом число депутатов, избираемых от одного поселения, не может превышать </w:t>
      </w:r>
      <w:r w:rsidRPr="006B4A1A">
        <w:t xml:space="preserve">две пятые от </w:t>
      </w:r>
      <w:r w:rsidRPr="00F434D3">
        <w:t>установленной численности Хурала представителей.</w:t>
      </w:r>
    </w:p>
    <w:p w:rsidR="002123AD" w:rsidRPr="00F434D3" w:rsidRDefault="002123AD" w:rsidP="00066CFC">
      <w:pPr>
        <w:ind w:firstLine="709"/>
        <w:jc w:val="both"/>
      </w:pPr>
      <w:r w:rsidRPr="00F434D3">
        <w:t xml:space="preserve">2. Численность депутатов Хурала </w:t>
      </w:r>
      <w:r w:rsidRPr="00373378">
        <w:t xml:space="preserve">представителей составляет </w:t>
      </w:r>
      <w:r w:rsidR="00D60404">
        <w:t>19</w:t>
      </w:r>
      <w:r w:rsidR="00F434D3" w:rsidRPr="00373378">
        <w:t xml:space="preserve"> </w:t>
      </w:r>
      <w:r w:rsidRPr="00373378">
        <w:t>человек.</w:t>
      </w:r>
    </w:p>
    <w:p w:rsidR="002123AD" w:rsidRPr="00F434D3" w:rsidRDefault="002123AD" w:rsidP="00066CFC">
      <w:pPr>
        <w:ind w:firstLine="709"/>
        <w:jc w:val="both"/>
      </w:pPr>
      <w:r w:rsidRPr="00F434D3">
        <w:t>3. Хурал представителей может осуществлять свои полномочия в случае избрания не менее 2/3 депутатов</w:t>
      </w:r>
      <w:r w:rsidR="00373378">
        <w:t xml:space="preserve"> от установленной численности</w:t>
      </w:r>
      <w:r w:rsidRPr="00F434D3">
        <w:t>.</w:t>
      </w:r>
    </w:p>
    <w:p w:rsidR="002942CA" w:rsidRDefault="002123AD" w:rsidP="00066CFC">
      <w:pPr>
        <w:autoSpaceDE w:val="0"/>
        <w:autoSpaceDN w:val="0"/>
        <w:adjustRightInd w:val="0"/>
        <w:ind w:firstLine="709"/>
        <w:jc w:val="both"/>
      </w:pPr>
      <w:r w:rsidRPr="00F434D3">
        <w:t xml:space="preserve">4. </w:t>
      </w:r>
      <w:r w:rsidR="002942CA">
        <w:t>Первая организационная сессия Хурала представителей созывается не позднее 30 календарных дней со дня избрания Хурала представителей в правомочном составе.</w:t>
      </w:r>
    </w:p>
    <w:p w:rsidR="002942CA" w:rsidRDefault="002942CA" w:rsidP="00066CFC">
      <w:pPr>
        <w:autoSpaceDE w:val="0"/>
        <w:autoSpaceDN w:val="0"/>
        <w:adjustRightInd w:val="0"/>
        <w:ind w:firstLine="709"/>
        <w:jc w:val="both"/>
      </w:pPr>
      <w:r>
        <w:t>На первой организационной сессии заслушивается доклад территориальной избирательной комиссии о результатах выборов депутатов. Первую организационную сессию открывает старейший по возрасту депутат.</w:t>
      </w:r>
    </w:p>
    <w:p w:rsidR="002942CA" w:rsidRDefault="002942CA" w:rsidP="00066CFC">
      <w:pPr>
        <w:autoSpaceDE w:val="0"/>
        <w:autoSpaceDN w:val="0"/>
        <w:adjustRightInd w:val="0"/>
        <w:ind w:firstLine="709"/>
        <w:jc w:val="both"/>
      </w:pPr>
      <w:r>
        <w:t>Последующие сессии Хурала представителей проводятся в соответствии с Регламентом Хурала представителей.</w:t>
      </w:r>
    </w:p>
    <w:p w:rsidR="002123AD" w:rsidRDefault="002123AD" w:rsidP="00066CFC">
      <w:pPr>
        <w:ind w:firstLine="709"/>
        <w:jc w:val="both"/>
      </w:pPr>
      <w:r w:rsidRPr="00F434D3">
        <w:t xml:space="preserve">5. </w:t>
      </w:r>
      <w:r w:rsidR="008D211C" w:rsidRPr="00F434D3">
        <w:t>Заседание Хурала представителей не может считаться правомочным, если на нем присутствует менее 50 процентов от числа избранных депутатов. Заседания Хурала представителей проводятся не реже одного раза в три месяца.</w:t>
      </w:r>
    </w:p>
    <w:p w:rsidR="008D211C" w:rsidRPr="00F434D3" w:rsidRDefault="008D211C" w:rsidP="00066CFC">
      <w:pPr>
        <w:ind w:firstLine="709"/>
        <w:jc w:val="both"/>
      </w:pPr>
      <w:r>
        <w:t xml:space="preserve">6. Решения Хурала представителей принимаются посредством открытого голосования большинством голосов от общего числа присутствующих. </w:t>
      </w:r>
      <w:r w:rsidR="002D699C">
        <w:t>Голосование депутата в случаях и порядке, установленном Регламентом Хурала представителей может осу</w:t>
      </w:r>
      <w:r w:rsidR="00261377">
        <w:t>ществляться с применением видео</w:t>
      </w:r>
      <w:r w:rsidR="002D699C">
        <w:t xml:space="preserve">конференцсвязи. </w:t>
      </w:r>
    </w:p>
    <w:p w:rsidR="002123AD" w:rsidRDefault="008D211C" w:rsidP="00066CFC">
      <w:pPr>
        <w:ind w:firstLine="709"/>
        <w:jc w:val="both"/>
      </w:pPr>
      <w:r>
        <w:t>7</w:t>
      </w:r>
      <w:r w:rsidR="002123AD" w:rsidRPr="00F434D3">
        <w:t>. Хурал представителей обладает правами юридического лица.</w:t>
      </w:r>
    </w:p>
    <w:p w:rsidR="003260AA" w:rsidRPr="00AE71E3" w:rsidRDefault="003260AA" w:rsidP="00066CFC">
      <w:pPr>
        <w:ind w:firstLine="709"/>
        <w:jc w:val="both"/>
      </w:pPr>
      <w:r>
        <w:t xml:space="preserve">8. </w:t>
      </w:r>
      <w:r w:rsidRPr="00AE71E3">
        <w:t>Расходы на обеспечение деятельности Хурала представителей предусматриваются в бюджете кожууна отдельной строкой в соответствии с классификацией расходов бюджетов Российской Федерации.</w:t>
      </w:r>
    </w:p>
    <w:p w:rsidR="003260AA" w:rsidRPr="00AE71E3" w:rsidRDefault="003260AA" w:rsidP="00066CFC">
      <w:pPr>
        <w:ind w:firstLine="709"/>
        <w:jc w:val="both"/>
      </w:pPr>
      <w:r w:rsidRPr="00AE71E3">
        <w:t xml:space="preserve">Управление и (или) распоряжение Хуралом представителей или отдельными депутатами (группами депутатов) в какой бы то ни было форме средствами бюджета </w:t>
      </w:r>
      <w:r w:rsidR="00E854D4">
        <w:t xml:space="preserve">муниципального района </w:t>
      </w:r>
      <w:r w:rsidRPr="00AE71E3">
        <w:t xml:space="preserve">а в процессе его исполнения не допускаются, за исключением средств бюджета </w:t>
      </w:r>
      <w:r w:rsidR="00E854D4">
        <w:t>муниципального района</w:t>
      </w:r>
      <w:r w:rsidRPr="00AE71E3">
        <w:t>, направляемых на обеспечение деятельности Хурала представителей и депутатов.</w:t>
      </w:r>
    </w:p>
    <w:p w:rsidR="008D211C" w:rsidRDefault="008D211C" w:rsidP="00066CFC">
      <w:pPr>
        <w:ind w:firstLine="709"/>
        <w:jc w:val="both"/>
        <w:rPr>
          <w:b/>
          <w:bCs/>
        </w:rPr>
      </w:pPr>
    </w:p>
    <w:p w:rsidR="008D211C" w:rsidRPr="008D211C" w:rsidRDefault="008D211C" w:rsidP="00066CFC">
      <w:pPr>
        <w:ind w:firstLine="709"/>
        <w:jc w:val="both"/>
        <w:rPr>
          <w:b/>
          <w:bCs/>
        </w:rPr>
      </w:pPr>
      <w:r w:rsidRPr="008D211C">
        <w:rPr>
          <w:b/>
          <w:bCs/>
        </w:rPr>
        <w:t xml:space="preserve">Статья </w:t>
      </w:r>
      <w:r w:rsidR="00841D36">
        <w:rPr>
          <w:b/>
          <w:bCs/>
        </w:rPr>
        <w:t>2</w:t>
      </w:r>
      <w:r w:rsidR="00D9378F">
        <w:rPr>
          <w:b/>
          <w:bCs/>
        </w:rPr>
        <w:t>1</w:t>
      </w:r>
      <w:r w:rsidRPr="008D211C">
        <w:rPr>
          <w:b/>
          <w:bCs/>
        </w:rPr>
        <w:t xml:space="preserve">. </w:t>
      </w:r>
      <w:r>
        <w:rPr>
          <w:b/>
          <w:bCs/>
        </w:rPr>
        <w:t xml:space="preserve">Полномочия </w:t>
      </w:r>
      <w:r w:rsidRPr="008D211C">
        <w:rPr>
          <w:b/>
          <w:bCs/>
        </w:rPr>
        <w:t>Хурал</w:t>
      </w:r>
      <w:r>
        <w:rPr>
          <w:b/>
          <w:bCs/>
        </w:rPr>
        <w:t>а</w:t>
      </w:r>
      <w:r w:rsidRPr="008D211C">
        <w:rPr>
          <w:b/>
          <w:bCs/>
        </w:rPr>
        <w:t xml:space="preserve"> представителей</w:t>
      </w:r>
    </w:p>
    <w:p w:rsidR="008D211C" w:rsidRDefault="008D211C" w:rsidP="00066CFC">
      <w:pPr>
        <w:ind w:firstLine="709"/>
        <w:jc w:val="both"/>
      </w:pPr>
    </w:p>
    <w:p w:rsidR="002123AD" w:rsidRPr="00F434D3" w:rsidRDefault="002123AD" w:rsidP="00066CFC">
      <w:pPr>
        <w:ind w:firstLine="709"/>
        <w:jc w:val="both"/>
      </w:pPr>
      <w:r w:rsidRPr="00F434D3">
        <w:t>В исключительной компетенции Хурала представителей находятся:</w:t>
      </w:r>
    </w:p>
    <w:p w:rsidR="002123AD" w:rsidRPr="00F434D3" w:rsidRDefault="00843990" w:rsidP="00066CFC">
      <w:pPr>
        <w:ind w:firstLine="709"/>
        <w:jc w:val="both"/>
      </w:pPr>
      <w:r>
        <w:t>1) принятие устава</w:t>
      </w:r>
      <w:r w:rsidR="002123AD" w:rsidRPr="00F434D3">
        <w:t xml:space="preserve"> кожууна и внесение в него изменений;</w:t>
      </w:r>
    </w:p>
    <w:p w:rsidR="002123AD" w:rsidRPr="00F434D3" w:rsidRDefault="002123AD" w:rsidP="00066CFC">
      <w:pPr>
        <w:ind w:firstLine="709"/>
        <w:jc w:val="both"/>
      </w:pPr>
      <w:r w:rsidRPr="00F434D3">
        <w:t>2) утверждение бюджета кожууна и отчета о его исполнении;</w:t>
      </w:r>
    </w:p>
    <w:p w:rsidR="002123AD" w:rsidRPr="00F434D3" w:rsidRDefault="002123AD" w:rsidP="00066CFC">
      <w:pPr>
        <w:ind w:firstLine="709"/>
        <w:jc w:val="both"/>
      </w:pPr>
      <w:r w:rsidRPr="00F434D3">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702EB" w:rsidRPr="00F434D3" w:rsidRDefault="002123AD" w:rsidP="00066CFC">
      <w:pPr>
        <w:autoSpaceDE w:val="0"/>
        <w:autoSpaceDN w:val="0"/>
        <w:adjustRightInd w:val="0"/>
        <w:ind w:firstLine="709"/>
        <w:jc w:val="both"/>
      </w:pPr>
      <w:r w:rsidRPr="00F434D3">
        <w:t xml:space="preserve">4) </w:t>
      </w:r>
      <w:r w:rsidR="008702EB" w:rsidRPr="00F434D3">
        <w:t xml:space="preserve">утверждение стратегии социально-экономического развития </w:t>
      </w:r>
      <w:r w:rsidR="005A61D6">
        <w:t>кожууна</w:t>
      </w:r>
      <w:r w:rsidR="008702EB" w:rsidRPr="00F434D3">
        <w:t>;</w:t>
      </w:r>
    </w:p>
    <w:p w:rsidR="002123AD" w:rsidRPr="00F434D3" w:rsidRDefault="002123AD" w:rsidP="00066CFC">
      <w:pPr>
        <w:ind w:firstLine="709"/>
        <w:jc w:val="both"/>
      </w:pPr>
      <w:r w:rsidRPr="00F434D3">
        <w:t>5) определение порядка управления и распоряжения имуществом, находящимся в муниципальной собственности;</w:t>
      </w:r>
    </w:p>
    <w:p w:rsidR="002123AD" w:rsidRPr="00F434D3" w:rsidRDefault="002123AD" w:rsidP="00066CFC">
      <w:pPr>
        <w:ind w:firstLine="709"/>
        <w:jc w:val="both"/>
      </w:pPr>
      <w:r w:rsidRPr="00F434D3">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и учреждений, выполнение работ, за исключением случаев, предусмотренных федеральными законами; </w:t>
      </w:r>
    </w:p>
    <w:p w:rsidR="002123AD" w:rsidRPr="00F434D3" w:rsidRDefault="00843990" w:rsidP="00066CFC">
      <w:pPr>
        <w:ind w:firstLine="709"/>
        <w:jc w:val="both"/>
      </w:pPr>
      <w:r>
        <w:t xml:space="preserve">7) определение порядка участия </w:t>
      </w:r>
      <w:r w:rsidR="002123AD" w:rsidRPr="00F434D3">
        <w:t>кожууна в организациях межмуниципального сотрудничества;</w:t>
      </w:r>
    </w:p>
    <w:p w:rsidR="002123AD" w:rsidRPr="00AE71E3" w:rsidRDefault="002123AD" w:rsidP="00066CFC">
      <w:pPr>
        <w:ind w:firstLine="709"/>
        <w:jc w:val="both"/>
      </w:pPr>
      <w:r w:rsidRPr="00AE71E3">
        <w:t>8) определение порядка материально-технического и организационного обеспечения деятельности органов местного самоуправления;</w:t>
      </w:r>
    </w:p>
    <w:p w:rsidR="002123AD" w:rsidRPr="00AE71E3" w:rsidRDefault="002123AD" w:rsidP="00066CFC">
      <w:pPr>
        <w:ind w:firstLine="709"/>
        <w:jc w:val="both"/>
      </w:pPr>
      <w:r w:rsidRPr="00AE71E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23AD" w:rsidRDefault="002123AD" w:rsidP="00066CFC">
      <w:pPr>
        <w:ind w:firstLine="709"/>
        <w:jc w:val="both"/>
      </w:pPr>
      <w:r w:rsidRPr="00AE71E3">
        <w:t xml:space="preserve">10) принятие решения об удалении Главы </w:t>
      </w:r>
      <w:r w:rsidR="00970E7C">
        <w:t>кожууна в отставку;</w:t>
      </w:r>
    </w:p>
    <w:p w:rsidR="005A61D6" w:rsidRDefault="00970E7C" w:rsidP="00066CFC">
      <w:pPr>
        <w:autoSpaceDE w:val="0"/>
        <w:autoSpaceDN w:val="0"/>
        <w:adjustRightInd w:val="0"/>
        <w:ind w:firstLine="709"/>
        <w:jc w:val="both"/>
      </w:pPr>
      <w:r>
        <w:t xml:space="preserve">11) </w:t>
      </w:r>
      <w:r w:rsidR="005A61D6">
        <w:t>утверждение правил благоустройства территории муниципального образования.</w:t>
      </w:r>
    </w:p>
    <w:p w:rsidR="005A61D6" w:rsidRDefault="00A92636" w:rsidP="00066CFC">
      <w:pPr>
        <w:autoSpaceDE w:val="0"/>
        <w:autoSpaceDN w:val="0"/>
        <w:adjustRightInd w:val="0"/>
        <w:ind w:firstLine="709"/>
        <w:jc w:val="both"/>
      </w:pPr>
      <w:r>
        <w:t>В полномочия Хурала представителей также входит:</w:t>
      </w:r>
    </w:p>
    <w:p w:rsidR="00970E7C" w:rsidRDefault="00A92636" w:rsidP="00066CFC">
      <w:pPr>
        <w:autoSpaceDE w:val="0"/>
        <w:autoSpaceDN w:val="0"/>
        <w:adjustRightInd w:val="0"/>
        <w:ind w:firstLine="709"/>
        <w:jc w:val="both"/>
      </w:pPr>
      <w:r>
        <w:t xml:space="preserve">1) </w:t>
      </w:r>
      <w:r w:rsidR="00787D2C">
        <w:t>установление официальных символов кожууна и порядка их</w:t>
      </w:r>
      <w:r w:rsidR="00D7033B">
        <w:t xml:space="preserve"> официального</w:t>
      </w:r>
      <w:r w:rsidR="00787D2C">
        <w:t xml:space="preserve"> использования;</w:t>
      </w:r>
    </w:p>
    <w:p w:rsidR="009D3BB9" w:rsidRDefault="009D3BB9" w:rsidP="00066CFC">
      <w:pPr>
        <w:autoSpaceDE w:val="0"/>
        <w:autoSpaceDN w:val="0"/>
        <w:adjustRightInd w:val="0"/>
        <w:ind w:firstLine="709"/>
        <w:jc w:val="both"/>
      </w:pPr>
      <w:r>
        <w:t xml:space="preserve">2) </w:t>
      </w:r>
      <w:r w:rsidR="00233A5D">
        <w:t>принятие решения о проведении местного референдума, о назначении опроса граждан;</w:t>
      </w:r>
    </w:p>
    <w:p w:rsidR="00233A5D" w:rsidRDefault="00233A5D" w:rsidP="00066CFC">
      <w:pPr>
        <w:autoSpaceDE w:val="0"/>
        <w:autoSpaceDN w:val="0"/>
        <w:adjustRightInd w:val="0"/>
        <w:ind w:firstLine="709"/>
        <w:jc w:val="both"/>
      </w:pPr>
      <w:r>
        <w:t>3) назначение голосования по вопросам изменения границ муниципального района, преобразования муниципального района;</w:t>
      </w:r>
    </w:p>
    <w:p w:rsidR="00233A5D" w:rsidRDefault="00233A5D" w:rsidP="00066CFC">
      <w:pPr>
        <w:autoSpaceDE w:val="0"/>
        <w:autoSpaceDN w:val="0"/>
        <w:adjustRightInd w:val="0"/>
        <w:ind w:firstLine="709"/>
        <w:jc w:val="both"/>
      </w:pPr>
      <w:r>
        <w:t xml:space="preserve">4) утверждение структуры администрации </w:t>
      </w:r>
      <w:r w:rsidR="002637B0">
        <w:t xml:space="preserve">кожууна </w:t>
      </w:r>
      <w:r>
        <w:t xml:space="preserve">по представлению </w:t>
      </w:r>
      <w:r w:rsidR="002637B0">
        <w:t>председателя</w:t>
      </w:r>
      <w:r>
        <w:t xml:space="preserve"> администрации</w:t>
      </w:r>
      <w:r w:rsidR="00F96AEE">
        <w:t xml:space="preserve"> кожууна</w:t>
      </w:r>
      <w:r w:rsidR="002637B0">
        <w:t>;</w:t>
      </w:r>
    </w:p>
    <w:p w:rsidR="002637B0" w:rsidRDefault="002637B0" w:rsidP="00066CFC">
      <w:pPr>
        <w:autoSpaceDE w:val="0"/>
        <w:autoSpaceDN w:val="0"/>
        <w:adjustRightInd w:val="0"/>
        <w:ind w:firstLine="709"/>
        <w:jc w:val="both"/>
      </w:pPr>
      <w:r>
        <w:t>5) осуществление права законодательной инициативы в Верховном Хурале (парламенте) Республики Тыва;</w:t>
      </w:r>
    </w:p>
    <w:p w:rsidR="000963B7" w:rsidRDefault="00283D80" w:rsidP="00066CFC">
      <w:pPr>
        <w:autoSpaceDE w:val="0"/>
        <w:autoSpaceDN w:val="0"/>
        <w:adjustRightInd w:val="0"/>
        <w:ind w:firstLine="709"/>
        <w:jc w:val="both"/>
      </w:pPr>
      <w:r>
        <w:t xml:space="preserve">6) принятие решения о передаче органам местного самоуправления поселений муниципального района части полномочий муниципального района по решению вопросов местного значения </w:t>
      </w:r>
      <w:r w:rsidR="000963B7">
        <w:t xml:space="preserve"> за счет межбюджетных трансфертов, предоставляемых из бюджета </w:t>
      </w:r>
      <w:r w:rsidR="000963B7" w:rsidRPr="000963B7">
        <w:t xml:space="preserve">муниципального района в бюджеты соответствующих поселений в соответствии с Бюджетным </w:t>
      </w:r>
      <w:hyperlink r:id="rId28" w:history="1">
        <w:r w:rsidR="000963B7" w:rsidRPr="000963B7">
          <w:t>кодексом</w:t>
        </w:r>
      </w:hyperlink>
      <w:r w:rsidR="000963B7">
        <w:t xml:space="preserve"> Российской Федерации;</w:t>
      </w:r>
    </w:p>
    <w:p w:rsidR="00F71552" w:rsidRDefault="000963B7" w:rsidP="00066CFC">
      <w:pPr>
        <w:autoSpaceDE w:val="0"/>
        <w:autoSpaceDN w:val="0"/>
        <w:adjustRightInd w:val="0"/>
        <w:ind w:firstLine="709"/>
        <w:jc w:val="both"/>
      </w:pPr>
      <w:r>
        <w:t xml:space="preserve">7) </w:t>
      </w:r>
      <w:r w:rsidR="002130E1">
        <w:t>правовое регулирование</w:t>
      </w:r>
      <w:r w:rsidR="00F71552">
        <w:t xml:space="preserve"> развития местного традиционного народного художественного творчества в поселениях, входящих в состав муниципального района;</w:t>
      </w:r>
    </w:p>
    <w:p w:rsidR="002130E1" w:rsidRDefault="002130E1" w:rsidP="00066CFC">
      <w:pPr>
        <w:autoSpaceDE w:val="0"/>
        <w:autoSpaceDN w:val="0"/>
        <w:adjustRightInd w:val="0"/>
        <w:ind w:firstLine="709"/>
        <w:jc w:val="both"/>
      </w:pPr>
      <w:r>
        <w:t>8) заслушивание ежегодных отчетов Главы кожууна, председателя администрации</w:t>
      </w:r>
      <w:r w:rsidR="00F96AEE">
        <w:t xml:space="preserve"> кожууна</w:t>
      </w:r>
      <w:r>
        <w:t xml:space="preserve"> о результатах их деятельности, деятельности администрации и иных подведомственных Главе кожууна органов местного самоуправления, в том числе о решении вопросов, поставленных Хуралом представителей;</w:t>
      </w:r>
    </w:p>
    <w:p w:rsidR="00F96AEE" w:rsidRDefault="002130E1" w:rsidP="00066CFC">
      <w:pPr>
        <w:autoSpaceDE w:val="0"/>
        <w:autoSpaceDN w:val="0"/>
        <w:adjustRightInd w:val="0"/>
        <w:ind w:firstLine="709"/>
        <w:jc w:val="both"/>
      </w:pPr>
      <w:r>
        <w:t xml:space="preserve">9) </w:t>
      </w:r>
      <w:r w:rsidR="00F96AEE">
        <w:t xml:space="preserve">установление порядка проведения конкурса на замещение должности председателя </w:t>
      </w:r>
      <w:r w:rsidR="00A92636">
        <w:t>администрации</w:t>
      </w:r>
      <w:r w:rsidR="00F96AEE">
        <w:t xml:space="preserve"> кожууна;</w:t>
      </w:r>
    </w:p>
    <w:p w:rsidR="00F101F5" w:rsidRDefault="00A92636" w:rsidP="00066CFC">
      <w:pPr>
        <w:autoSpaceDE w:val="0"/>
        <w:autoSpaceDN w:val="0"/>
        <w:adjustRightInd w:val="0"/>
        <w:ind w:firstLine="709"/>
        <w:jc w:val="both"/>
      </w:pPr>
      <w:r>
        <w:t>1</w:t>
      </w:r>
      <w:r w:rsidR="00005D77">
        <w:t xml:space="preserve">0) </w:t>
      </w:r>
      <w:r w:rsidR="00F101F5">
        <w:t xml:space="preserve">установление общего числа членов конкурсной комиссии по </w:t>
      </w:r>
      <w:r w:rsidR="00484B22">
        <w:t>отбору кандидатур на должность председателя администрации кожууна и назначение половины членов конкурсной комиссии;</w:t>
      </w:r>
    </w:p>
    <w:p w:rsidR="00484B22" w:rsidRDefault="00A92636" w:rsidP="00066CFC">
      <w:pPr>
        <w:autoSpaceDE w:val="0"/>
        <w:autoSpaceDN w:val="0"/>
        <w:adjustRightInd w:val="0"/>
        <w:ind w:firstLine="709"/>
        <w:jc w:val="both"/>
      </w:pPr>
      <w:r>
        <w:t>1</w:t>
      </w:r>
      <w:r w:rsidR="00484B22">
        <w:t xml:space="preserve">1) </w:t>
      </w:r>
      <w:r w:rsidR="00941A12">
        <w:t xml:space="preserve">назначение на должность председателя администрации кожууна; </w:t>
      </w:r>
    </w:p>
    <w:p w:rsidR="00D57E29" w:rsidRDefault="00A92636" w:rsidP="00066CFC">
      <w:pPr>
        <w:autoSpaceDE w:val="0"/>
        <w:autoSpaceDN w:val="0"/>
        <w:adjustRightInd w:val="0"/>
        <w:ind w:firstLine="709"/>
        <w:jc w:val="both"/>
      </w:pPr>
      <w:r>
        <w:t>1</w:t>
      </w:r>
      <w:r w:rsidR="00D57E29">
        <w:t>2) утверждение схемы территориального планирования муниципального района, в том числе в</w:t>
      </w:r>
      <w:r w:rsidR="00B13AEC">
        <w:t>несение изменений в такую схему;</w:t>
      </w:r>
    </w:p>
    <w:p w:rsidR="00941A12" w:rsidRDefault="00A92636" w:rsidP="00066CFC">
      <w:pPr>
        <w:autoSpaceDE w:val="0"/>
        <w:autoSpaceDN w:val="0"/>
        <w:adjustRightInd w:val="0"/>
        <w:ind w:firstLine="709"/>
        <w:jc w:val="both"/>
      </w:pPr>
      <w:r>
        <w:t>13</w:t>
      </w:r>
      <w:r w:rsidR="00EA318F">
        <w:t xml:space="preserve">) осуществление </w:t>
      </w:r>
      <w:r w:rsidR="00EA318F" w:rsidRPr="00AE71E3">
        <w:t>ины</w:t>
      </w:r>
      <w:r w:rsidR="00EA318F">
        <w:t>х</w:t>
      </w:r>
      <w:r w:rsidR="00EA318F" w:rsidRPr="00AE71E3">
        <w:t xml:space="preserve"> полномочи</w:t>
      </w:r>
      <w:r w:rsidR="00EA318F">
        <w:t>й, определяемых</w:t>
      </w:r>
      <w:r w:rsidR="00EA318F" w:rsidRPr="00AE71E3">
        <w:t xml:space="preserve"> федеральным законодательством и законодательством Республики Тыва, а также настоящим Уставом.</w:t>
      </w:r>
    </w:p>
    <w:p w:rsidR="00005D77" w:rsidRDefault="00005D77" w:rsidP="00066CFC">
      <w:pPr>
        <w:autoSpaceDE w:val="0"/>
        <w:autoSpaceDN w:val="0"/>
        <w:adjustRightInd w:val="0"/>
        <w:ind w:firstLine="709"/>
        <w:jc w:val="both"/>
      </w:pPr>
    </w:p>
    <w:p w:rsidR="00841D36" w:rsidRPr="00841D36" w:rsidRDefault="00841D36" w:rsidP="00066CFC">
      <w:pPr>
        <w:autoSpaceDE w:val="0"/>
        <w:autoSpaceDN w:val="0"/>
        <w:adjustRightInd w:val="0"/>
        <w:ind w:firstLine="709"/>
        <w:jc w:val="both"/>
        <w:rPr>
          <w:b/>
        </w:rPr>
      </w:pPr>
      <w:r w:rsidRPr="00841D36">
        <w:rPr>
          <w:b/>
        </w:rPr>
        <w:t>Статья 2</w:t>
      </w:r>
      <w:r w:rsidR="00D9378F">
        <w:rPr>
          <w:b/>
        </w:rPr>
        <w:t>2</w:t>
      </w:r>
      <w:r w:rsidRPr="00841D36">
        <w:rPr>
          <w:b/>
        </w:rPr>
        <w:t xml:space="preserve">. Правовые акты </w:t>
      </w:r>
      <w:r>
        <w:rPr>
          <w:b/>
        </w:rPr>
        <w:t>Хурала представителей</w:t>
      </w:r>
    </w:p>
    <w:p w:rsidR="00841D36" w:rsidRPr="00841D36" w:rsidRDefault="00841D36" w:rsidP="00066CFC">
      <w:pPr>
        <w:autoSpaceDE w:val="0"/>
        <w:autoSpaceDN w:val="0"/>
        <w:adjustRightInd w:val="0"/>
        <w:ind w:firstLine="709"/>
        <w:jc w:val="both"/>
      </w:pPr>
    </w:p>
    <w:p w:rsidR="00586787" w:rsidRPr="00586787" w:rsidRDefault="00841D36" w:rsidP="00066CFC">
      <w:pPr>
        <w:autoSpaceDE w:val="0"/>
        <w:autoSpaceDN w:val="0"/>
        <w:adjustRightInd w:val="0"/>
        <w:ind w:firstLine="709"/>
        <w:jc w:val="both"/>
      </w:pPr>
      <w:r w:rsidRPr="00841D36">
        <w:lastRenderedPageBreak/>
        <w:t xml:space="preserve">1. </w:t>
      </w:r>
      <w:r w:rsidR="004E4276">
        <w:t>Хурал представителей</w:t>
      </w:r>
      <w:r w:rsidRPr="00841D36">
        <w:t xml:space="preserve"> по вопросам, отнесенным к его компетенции федеральными законами, законами </w:t>
      </w:r>
      <w:r w:rsidR="004E4276">
        <w:t>Республики Тыва</w:t>
      </w:r>
      <w:r w:rsidRPr="00841D36">
        <w:t xml:space="preserve">, настоящим Уставом, принимает решения, устанавливающие правила, обязательные для исполнения на территории </w:t>
      </w:r>
      <w:r w:rsidR="004E4276">
        <w:t>кожууна,</w:t>
      </w:r>
      <w:r w:rsidRPr="00841D36">
        <w:t xml:space="preserve"> </w:t>
      </w:r>
      <w:r w:rsidR="00586787" w:rsidRPr="00586787">
        <w:t>решение об удалении Главы</w:t>
      </w:r>
      <w:r w:rsidR="00586787">
        <w:t xml:space="preserve"> </w:t>
      </w:r>
      <w:r w:rsidR="00586787" w:rsidRPr="00586787">
        <w:t xml:space="preserve">кожууна в отставку, а также решения по вопросам организации деятельности Хурала представителей и по иным вопросам, отнесенным к его компетенции федеральными законами, законами Республики Тыва, настоящим Уставом. Решения Хурала представителей, устанавливающие правила, обязательные для исполнения на территории кожууна, принимаются большинством голосов от общего числа присутствующих депутатов Хурала представителей, если иное не установлено Федеральным законом </w:t>
      </w:r>
      <w:r w:rsidR="00066CFC">
        <w:t>«</w:t>
      </w:r>
      <w:hyperlink r:id="rId29" w:tgtFrame="_self" w:history="1">
        <w:r w:rsidR="00586787" w:rsidRPr="00586787">
          <w:rPr>
            <w:rStyle w:val="af2"/>
            <w:color w:val="auto"/>
            <w:u w:val="none"/>
          </w:rPr>
          <w:t>Об общих принципах организации местного самоуправления в Российской Федерации</w:t>
        </w:r>
      </w:hyperlink>
      <w:r w:rsidR="00066CFC">
        <w:t>«</w:t>
      </w:r>
      <w:r w:rsidR="00586787" w:rsidRPr="00586787">
        <w:t>.</w:t>
      </w:r>
    </w:p>
    <w:p w:rsidR="002123AD" w:rsidRPr="00AE71E3" w:rsidRDefault="00101734" w:rsidP="00066CFC">
      <w:pPr>
        <w:ind w:firstLine="709"/>
        <w:jc w:val="both"/>
      </w:pPr>
      <w:r>
        <w:t>2</w:t>
      </w:r>
      <w:r w:rsidR="002123AD" w:rsidRPr="00AE71E3">
        <w:t xml:space="preserve">. Нормативные правовые акты Хурала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Хурала представителей только по инициативе </w:t>
      </w:r>
      <w:r w:rsidR="00066CFC">
        <w:t>председателя администрации</w:t>
      </w:r>
      <w:r w:rsidR="002123AD" w:rsidRPr="00AE71E3">
        <w:t xml:space="preserve"> или при наличии его заключения.</w:t>
      </w:r>
    </w:p>
    <w:p w:rsidR="002123AD" w:rsidRPr="00AE71E3" w:rsidRDefault="00101734" w:rsidP="00066CFC">
      <w:pPr>
        <w:ind w:firstLine="709"/>
        <w:jc w:val="both"/>
      </w:pPr>
      <w:r>
        <w:t>3</w:t>
      </w:r>
      <w:r w:rsidR="002123AD" w:rsidRPr="00AE71E3">
        <w:t>. Нормативный правовой акт, принятый Хуралом представителей, направляется Главе кожууна для подписания и обнарод</w:t>
      </w:r>
      <w:r w:rsidR="003D1F36">
        <w:t>ования в течение 10 дней. Глава</w:t>
      </w:r>
      <w:r w:rsidR="002123AD" w:rsidRPr="00AE71E3">
        <w:t xml:space="preserve"> кожууна имеет право отклонить нормативный правовой акт, принятый Хуралом представителей. В этом случае указанный нормативный правовой акт в течение 10 дней возвращается в Хурал представителей с мотивированным обоснованием его отклонения либо с предложениями о внесении в него изм</w:t>
      </w:r>
      <w:r w:rsidR="003D1F36">
        <w:t xml:space="preserve">енений и дополнений. Если Глава </w:t>
      </w:r>
      <w:r w:rsidR="002123AD" w:rsidRPr="00AE71E3">
        <w:t>кожууна отклонит нормативный правовой акт, он вновь рассматривается Хуралом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Хурала представителей, он подлежит подписанию Главой</w:t>
      </w:r>
      <w:r w:rsidR="003D1F36">
        <w:t xml:space="preserve"> </w:t>
      </w:r>
      <w:r w:rsidR="002123AD" w:rsidRPr="00AE71E3">
        <w:t>кожууна в течение семи дней и обнародованию.</w:t>
      </w:r>
    </w:p>
    <w:p w:rsidR="004E4276" w:rsidRDefault="004E4276" w:rsidP="00066CFC">
      <w:pPr>
        <w:ind w:firstLine="709"/>
        <w:jc w:val="both"/>
      </w:pPr>
    </w:p>
    <w:p w:rsidR="00DF477E" w:rsidRPr="00F713B4" w:rsidRDefault="00DF477E" w:rsidP="00066CFC">
      <w:pPr>
        <w:ind w:firstLine="709"/>
        <w:jc w:val="both"/>
        <w:rPr>
          <w:b/>
        </w:rPr>
      </w:pPr>
      <w:r w:rsidRPr="00F713B4">
        <w:rPr>
          <w:b/>
        </w:rPr>
        <w:t xml:space="preserve">Статья </w:t>
      </w:r>
      <w:r>
        <w:rPr>
          <w:b/>
        </w:rPr>
        <w:t>2</w:t>
      </w:r>
      <w:r w:rsidR="00D9378F">
        <w:rPr>
          <w:b/>
        </w:rPr>
        <w:t>3</w:t>
      </w:r>
      <w:r w:rsidRPr="00F713B4">
        <w:rPr>
          <w:b/>
        </w:rPr>
        <w:t xml:space="preserve">. Досрочное прекращение полномочий </w:t>
      </w:r>
      <w:r>
        <w:rPr>
          <w:b/>
        </w:rPr>
        <w:t>Хурала представителей</w:t>
      </w:r>
    </w:p>
    <w:p w:rsidR="00DF477E" w:rsidRPr="00F713B4" w:rsidRDefault="00DF477E" w:rsidP="00066CFC">
      <w:pPr>
        <w:ind w:firstLine="709"/>
        <w:jc w:val="both"/>
      </w:pPr>
    </w:p>
    <w:p w:rsidR="00CD365C" w:rsidRDefault="00DF477E" w:rsidP="00066CFC">
      <w:pPr>
        <w:ind w:firstLine="709"/>
        <w:jc w:val="both"/>
      </w:pPr>
      <w:r w:rsidRPr="00F713B4">
        <w:t xml:space="preserve">1. Полномочия </w:t>
      </w:r>
      <w:r>
        <w:t>Хурала представителей</w:t>
      </w:r>
      <w:r w:rsidRPr="00F713B4">
        <w:t xml:space="preserve"> </w:t>
      </w:r>
      <w:r w:rsidR="00CD365C" w:rsidRPr="00AE71E3">
        <w:t>могут быть прекращены досрочно в случае его роспуска в порядке и по основаниям, которые предусмотрены</w:t>
      </w:r>
      <w:r w:rsidRPr="00F713B4">
        <w:t xml:space="preserve"> статьей 73 Федерального </w:t>
      </w:r>
      <w:r w:rsidR="00CD365C">
        <w:t>з</w:t>
      </w:r>
      <w:r w:rsidRPr="00F713B4">
        <w:t xml:space="preserve">акона </w:t>
      </w:r>
      <w:r w:rsidR="00066CFC">
        <w:t>«</w:t>
      </w:r>
      <w:r w:rsidRPr="00F713B4">
        <w:t>Об общих принципах организации местного самоуправления в Российской Федерации</w:t>
      </w:r>
      <w:r w:rsidR="00066CFC">
        <w:t>»</w:t>
      </w:r>
      <w:r w:rsidRPr="00F713B4">
        <w:t xml:space="preserve">. </w:t>
      </w:r>
    </w:p>
    <w:p w:rsidR="005F44A2" w:rsidRPr="00D464EC" w:rsidRDefault="005F44A2" w:rsidP="00066CFC">
      <w:pPr>
        <w:ind w:firstLine="709"/>
        <w:jc w:val="both"/>
      </w:pPr>
      <w:r>
        <w:t xml:space="preserve">2. </w:t>
      </w:r>
      <w:r w:rsidRPr="00D464EC">
        <w:t>Полномочия Хурала представителей также прекращ</w:t>
      </w:r>
      <w:r>
        <w:t>аются</w:t>
      </w:r>
      <w:r w:rsidRPr="00D464EC">
        <w:t>:</w:t>
      </w:r>
    </w:p>
    <w:p w:rsidR="005503BB" w:rsidRDefault="005F44A2" w:rsidP="00066CFC">
      <w:pPr>
        <w:ind w:firstLine="709"/>
        <w:jc w:val="both"/>
      </w:pPr>
      <w:r w:rsidRPr="00D464EC">
        <w:t xml:space="preserve">1) в случае принятия Хуралом представителей </w:t>
      </w:r>
      <w:r w:rsidR="005503BB">
        <w:t>решения о самороспуске;</w:t>
      </w:r>
    </w:p>
    <w:p w:rsidR="005F44A2" w:rsidRDefault="005F44A2" w:rsidP="00066CFC">
      <w:pPr>
        <w:ind w:firstLine="709"/>
        <w:jc w:val="both"/>
      </w:pPr>
      <w:r w:rsidRPr="00D464EC">
        <w:t xml:space="preserve">2) в случае вступления в силу решения Верховного </w:t>
      </w:r>
      <w:r>
        <w:t>С</w:t>
      </w:r>
      <w:r w:rsidRPr="00D464EC">
        <w:t xml:space="preserve">уда Республики Тыва о неправомочности данного состава </w:t>
      </w:r>
      <w:r w:rsidR="005503BB">
        <w:t>депутатов Хурала представителей</w:t>
      </w:r>
      <w:r w:rsidRPr="00D464EC">
        <w:t>, в том числе в связи со сложением депутатами своих полномочий;</w:t>
      </w:r>
    </w:p>
    <w:p w:rsidR="005F44A2" w:rsidRPr="00D464EC" w:rsidRDefault="005F44A2" w:rsidP="00066CFC">
      <w:pPr>
        <w:autoSpaceDE w:val="0"/>
        <w:autoSpaceDN w:val="0"/>
        <w:adjustRightInd w:val="0"/>
        <w:ind w:firstLine="709"/>
        <w:jc w:val="both"/>
      </w:pPr>
      <w:r w:rsidRPr="00D464EC">
        <w:t xml:space="preserve">3) в случае преобразования кожууна, осуществляемого в соответствии с частями </w:t>
      </w:r>
      <w:r w:rsidR="00226100" w:rsidRPr="00226100">
        <w:t xml:space="preserve">с </w:t>
      </w:r>
      <w:hyperlink r:id="rId30" w:history="1">
        <w:r w:rsidR="00226100" w:rsidRPr="00226100">
          <w:t>частями 3</w:t>
        </w:r>
      </w:hyperlink>
      <w:r w:rsidR="00226100" w:rsidRPr="00226100">
        <w:t xml:space="preserve">, </w:t>
      </w:r>
      <w:hyperlink r:id="rId31" w:history="1">
        <w:r w:rsidR="00226100" w:rsidRPr="00226100">
          <w:t>3.2</w:t>
        </w:r>
      </w:hyperlink>
      <w:r w:rsidR="00226100" w:rsidRPr="00226100">
        <w:t xml:space="preserve">, </w:t>
      </w:r>
      <w:hyperlink r:id="rId32" w:history="1">
        <w:r w:rsidR="00226100" w:rsidRPr="00226100">
          <w:t>4</w:t>
        </w:r>
      </w:hyperlink>
      <w:r w:rsidR="00226100" w:rsidRPr="00226100">
        <w:t xml:space="preserve"> - </w:t>
      </w:r>
      <w:hyperlink r:id="rId33" w:history="1">
        <w:r w:rsidR="00226100" w:rsidRPr="00226100">
          <w:t>6</w:t>
        </w:r>
      </w:hyperlink>
      <w:r w:rsidR="00226100" w:rsidRPr="00226100">
        <w:t xml:space="preserve">, </w:t>
      </w:r>
      <w:hyperlink r:id="rId34" w:history="1">
        <w:r w:rsidR="00226100" w:rsidRPr="00226100">
          <w:t>6.1</w:t>
        </w:r>
      </w:hyperlink>
      <w:r w:rsidR="00226100" w:rsidRPr="00226100">
        <w:t xml:space="preserve">, </w:t>
      </w:r>
      <w:hyperlink r:id="rId35" w:history="1">
        <w:r w:rsidR="00226100" w:rsidRPr="00226100">
          <w:t>6.2</w:t>
        </w:r>
      </w:hyperlink>
      <w:r w:rsidR="00226100" w:rsidRPr="00226100">
        <w:t xml:space="preserve">, </w:t>
      </w:r>
      <w:hyperlink r:id="rId36" w:history="1">
        <w:r w:rsidR="00226100" w:rsidRPr="00226100">
          <w:t>7</w:t>
        </w:r>
      </w:hyperlink>
      <w:r w:rsidR="00226100" w:rsidRPr="00226100">
        <w:t xml:space="preserve">, </w:t>
      </w:r>
      <w:hyperlink r:id="rId37" w:history="1">
        <w:r w:rsidR="00226100" w:rsidRPr="00226100">
          <w:t>7.1</w:t>
        </w:r>
      </w:hyperlink>
      <w:r w:rsidR="00226100" w:rsidRPr="00226100">
        <w:t xml:space="preserve">, </w:t>
      </w:r>
      <w:hyperlink r:id="rId38" w:history="1">
        <w:r w:rsidR="00226100" w:rsidRPr="00226100">
          <w:t>7.2 статьи 13</w:t>
        </w:r>
      </w:hyperlink>
      <w:r w:rsidRPr="00226100">
        <w:t xml:space="preserve"> Федерального закона </w:t>
      </w:r>
      <w:r w:rsidR="00066CFC">
        <w:t>«</w:t>
      </w:r>
      <w:hyperlink r:id="rId39" w:tgtFrame="_self" w:history="1">
        <w:r w:rsidRPr="00226100">
          <w:t>Об общих принципах организации местного самоуправления в Российской Федерации</w:t>
        </w:r>
      </w:hyperlink>
      <w:r w:rsidR="00066CFC">
        <w:t>«</w:t>
      </w:r>
      <w:r w:rsidRPr="00D464EC">
        <w:t>, а также в случае упразднения</w:t>
      </w:r>
      <w:r w:rsidR="005503BB">
        <w:t xml:space="preserve"> </w:t>
      </w:r>
      <w:r w:rsidRPr="00D464EC">
        <w:t>кожууна;</w:t>
      </w:r>
    </w:p>
    <w:p w:rsidR="005F44A2" w:rsidRPr="00D464EC" w:rsidRDefault="005F44A2" w:rsidP="00066CFC">
      <w:pPr>
        <w:ind w:firstLine="709"/>
        <w:jc w:val="both"/>
      </w:pPr>
      <w:r w:rsidRPr="00D464EC">
        <w:t>4) в случае увеличения численности избирателей кожууна более чем на 25 процентов, произошедшего вследствие изменения гр</w:t>
      </w:r>
      <w:r w:rsidR="00D63213">
        <w:t xml:space="preserve">аниц муниципального образования. </w:t>
      </w:r>
    </w:p>
    <w:p w:rsidR="005F44A2" w:rsidRPr="00AE71E3" w:rsidRDefault="005503BB" w:rsidP="00066CFC">
      <w:pPr>
        <w:ind w:firstLine="709"/>
        <w:jc w:val="both"/>
      </w:pPr>
      <w:r>
        <w:t>3</w:t>
      </w:r>
      <w:r w:rsidR="005F44A2" w:rsidRPr="00AE71E3">
        <w:t>. Досрочное прекращение полномочий Хурал представителей влечет досрочное прекращение полномочий его депутатов.</w:t>
      </w:r>
    </w:p>
    <w:p w:rsidR="005F44A2" w:rsidRPr="00AE71E3" w:rsidRDefault="005503BB" w:rsidP="00066CFC">
      <w:pPr>
        <w:ind w:firstLine="709"/>
        <w:jc w:val="both"/>
      </w:pPr>
      <w:r>
        <w:t>4</w:t>
      </w:r>
      <w:r w:rsidR="005F44A2" w:rsidRPr="00AE71E3">
        <w:t>. В случае досрочного прекращения полномочий Хурала представителей досрочные выборы в Хурал представителей проводятся в сроки, установленные федеральным законом.</w:t>
      </w:r>
    </w:p>
    <w:p w:rsidR="005F44A2" w:rsidRDefault="005F44A2" w:rsidP="00066CFC">
      <w:pPr>
        <w:ind w:firstLine="709"/>
        <w:jc w:val="both"/>
      </w:pPr>
    </w:p>
    <w:p w:rsidR="005503BB" w:rsidRPr="00F713B4" w:rsidRDefault="005503BB" w:rsidP="00066CFC">
      <w:pPr>
        <w:ind w:firstLine="709"/>
        <w:jc w:val="both"/>
        <w:rPr>
          <w:b/>
        </w:rPr>
      </w:pPr>
      <w:r w:rsidRPr="00F713B4">
        <w:rPr>
          <w:b/>
        </w:rPr>
        <w:t>Статья 2</w:t>
      </w:r>
      <w:r w:rsidR="00D9378F">
        <w:rPr>
          <w:b/>
        </w:rPr>
        <w:t>4</w:t>
      </w:r>
      <w:r w:rsidRPr="00F713B4">
        <w:rPr>
          <w:b/>
        </w:rPr>
        <w:t xml:space="preserve">. Порядок самороспуска </w:t>
      </w:r>
      <w:r>
        <w:rPr>
          <w:b/>
        </w:rPr>
        <w:t>Хурала представителей</w:t>
      </w:r>
    </w:p>
    <w:p w:rsidR="005503BB" w:rsidRPr="00F713B4" w:rsidRDefault="005503BB" w:rsidP="00066CFC">
      <w:pPr>
        <w:ind w:firstLine="709"/>
        <w:jc w:val="both"/>
      </w:pPr>
    </w:p>
    <w:p w:rsidR="005503BB" w:rsidRPr="00F713B4" w:rsidRDefault="005503BB" w:rsidP="00066CFC">
      <w:pPr>
        <w:ind w:firstLine="709"/>
        <w:jc w:val="both"/>
      </w:pPr>
      <w:r w:rsidRPr="00F713B4">
        <w:t xml:space="preserve">1. Самороспуск </w:t>
      </w:r>
      <w:r>
        <w:t>Хурала представителей</w:t>
      </w:r>
      <w:r w:rsidRPr="00F713B4">
        <w:t xml:space="preserve"> – досрочное прекращение осуществления </w:t>
      </w:r>
      <w:r w:rsidR="005111E2">
        <w:t>Хуралом представителей</w:t>
      </w:r>
      <w:r w:rsidRPr="00F713B4">
        <w:t xml:space="preserve"> своих полномочий.</w:t>
      </w:r>
    </w:p>
    <w:p w:rsidR="005503BB" w:rsidRPr="00F713B4" w:rsidRDefault="005503BB" w:rsidP="00066CFC">
      <w:pPr>
        <w:ind w:firstLine="709"/>
        <w:jc w:val="both"/>
      </w:pPr>
      <w:r w:rsidRPr="00F713B4">
        <w:t xml:space="preserve">2. С мотивированной инициативой о самороспуске </w:t>
      </w:r>
      <w:r w:rsidR="005111E2">
        <w:t>Хурала представителей</w:t>
      </w:r>
      <w:r w:rsidRPr="00F713B4">
        <w:t xml:space="preserve"> может выступать группа депутатов </w:t>
      </w:r>
      <w:r w:rsidR="005C3969">
        <w:t>Хурала представителей</w:t>
      </w:r>
      <w:r w:rsidR="009D5FC9">
        <w:t xml:space="preserve">, </w:t>
      </w:r>
      <w:r w:rsidR="009D5FC9" w:rsidRPr="005F44A2">
        <w:t xml:space="preserve">составляющая не менее одной трети от </w:t>
      </w:r>
      <w:r w:rsidR="009D5FC9" w:rsidRPr="005F44A2">
        <w:lastRenderedPageBreak/>
        <w:t>установленной численности депутатов Хурала представителей</w:t>
      </w:r>
      <w:r w:rsidR="009D5FC9">
        <w:t>,</w:t>
      </w:r>
      <w:r w:rsidRPr="00F713B4">
        <w:t xml:space="preserve"> путем подачи </w:t>
      </w:r>
      <w:r w:rsidR="005C3969">
        <w:t>Главе кожууна</w:t>
      </w:r>
      <w:r w:rsidRPr="00F713B4">
        <w:t xml:space="preserve"> письменного заявления, подписанного всеми депутатами </w:t>
      </w:r>
      <w:r w:rsidR="005C3969">
        <w:t>Хурала представителей</w:t>
      </w:r>
      <w:r w:rsidRPr="00F713B4">
        <w:t xml:space="preserve"> этой группы.</w:t>
      </w:r>
    </w:p>
    <w:p w:rsidR="005503BB" w:rsidRPr="00F713B4" w:rsidRDefault="005503BB" w:rsidP="00066CFC">
      <w:pPr>
        <w:ind w:firstLine="709"/>
        <w:jc w:val="both"/>
      </w:pPr>
      <w:r w:rsidRPr="00F713B4">
        <w:t xml:space="preserve">3. Письменное заявление, указанное в части 2 настоящей статьи, должно быть рассмотрено на заседании </w:t>
      </w:r>
      <w:r w:rsidR="00B13648">
        <w:t>Хурала представителей</w:t>
      </w:r>
      <w:r w:rsidRPr="00F713B4">
        <w:t xml:space="preserve"> в течение одного месяца. </w:t>
      </w:r>
    </w:p>
    <w:p w:rsidR="005503BB" w:rsidRPr="00F713B4" w:rsidRDefault="005503BB" w:rsidP="00066CFC">
      <w:pPr>
        <w:ind w:firstLine="709"/>
        <w:jc w:val="both"/>
      </w:pPr>
      <w:r w:rsidRPr="00F713B4">
        <w:t xml:space="preserve">4. </w:t>
      </w:r>
      <w:r w:rsidR="00D64F2D" w:rsidRPr="005F44A2">
        <w:t>Решение о самороспуске считается принятым, если за него проголосовало не менее половины от установленной численности депутатов Хурала представителей</w:t>
      </w:r>
      <w:r w:rsidR="00D64F2D">
        <w:t xml:space="preserve">. </w:t>
      </w:r>
    </w:p>
    <w:p w:rsidR="005503BB" w:rsidRPr="00F713B4" w:rsidRDefault="005503BB" w:rsidP="00066CFC">
      <w:pPr>
        <w:ind w:firstLine="709"/>
        <w:jc w:val="both"/>
      </w:pPr>
      <w:r w:rsidRPr="00F713B4">
        <w:t xml:space="preserve">5. Решение о самороспуске </w:t>
      </w:r>
      <w:r w:rsidR="00346CBA">
        <w:t>Хурала представителей</w:t>
      </w:r>
      <w:r w:rsidRPr="00F713B4">
        <w:t xml:space="preserve"> не позднее трех дней со дня его принятия должно быть доведено до сведения избирательной комиссии, проводившей выборы на территории </w:t>
      </w:r>
      <w:r w:rsidR="00346CBA">
        <w:t>муниципального района</w:t>
      </w:r>
      <w:r w:rsidRPr="00F713B4">
        <w:t>.</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001C76">
        <w:rPr>
          <w:b/>
          <w:bCs/>
        </w:rPr>
        <w:t>2</w:t>
      </w:r>
      <w:r w:rsidR="007828D2">
        <w:rPr>
          <w:b/>
          <w:bCs/>
        </w:rPr>
        <w:t>5</w:t>
      </w:r>
      <w:r w:rsidRPr="00AE71E3">
        <w:rPr>
          <w:b/>
          <w:bCs/>
        </w:rPr>
        <w:t xml:space="preserve">. Структура и организация деятельности Хурала представителей </w:t>
      </w:r>
    </w:p>
    <w:p w:rsidR="002123AD" w:rsidRPr="00BE375D" w:rsidRDefault="002123AD" w:rsidP="00066CFC">
      <w:pPr>
        <w:ind w:firstLine="709"/>
        <w:jc w:val="both"/>
        <w:rPr>
          <w:color w:val="FF0000"/>
        </w:rPr>
      </w:pPr>
    </w:p>
    <w:p w:rsidR="002123AD" w:rsidRPr="00065429" w:rsidRDefault="002942CA" w:rsidP="00066CFC">
      <w:pPr>
        <w:ind w:firstLine="709"/>
        <w:jc w:val="both"/>
      </w:pPr>
      <w:r w:rsidRPr="00065429">
        <w:t xml:space="preserve">1. </w:t>
      </w:r>
      <w:r w:rsidR="002123AD" w:rsidRPr="00065429">
        <w:t>Организацию деятельности Хурала представителей осуществляет председатель Хурала представителей, избираемый Хуралом представителей из своего состава.</w:t>
      </w:r>
      <w:r w:rsidR="00505F43" w:rsidRPr="00065429">
        <w:t xml:space="preserve"> </w:t>
      </w:r>
    </w:p>
    <w:p w:rsidR="006401B4" w:rsidRPr="00065429" w:rsidRDefault="002942CA" w:rsidP="00066CFC">
      <w:pPr>
        <w:autoSpaceDE w:val="0"/>
        <w:autoSpaceDN w:val="0"/>
        <w:adjustRightInd w:val="0"/>
        <w:ind w:firstLine="709"/>
        <w:jc w:val="both"/>
      </w:pPr>
      <w:r w:rsidRPr="00065429">
        <w:t>2</w:t>
      </w:r>
      <w:r w:rsidR="006401B4" w:rsidRPr="00065429">
        <w:t xml:space="preserve">. </w:t>
      </w:r>
      <w:r w:rsidR="004B1A63" w:rsidRPr="00065429">
        <w:t xml:space="preserve">В Хурале представителей на постоянной (штатной) основе осуществляют </w:t>
      </w:r>
      <w:r w:rsidR="00065429" w:rsidRPr="00065429">
        <w:t>не более 10 процентов депутатов</w:t>
      </w:r>
      <w:r w:rsidR="006401B4" w:rsidRPr="00065429">
        <w:t xml:space="preserve"> Хурала представителей. </w:t>
      </w:r>
    </w:p>
    <w:p w:rsidR="00F90F63" w:rsidRPr="00065429" w:rsidRDefault="002942CA" w:rsidP="00066CFC">
      <w:pPr>
        <w:autoSpaceDE w:val="0"/>
        <w:autoSpaceDN w:val="0"/>
        <w:adjustRightInd w:val="0"/>
        <w:ind w:firstLine="709"/>
        <w:jc w:val="both"/>
      </w:pPr>
      <w:r w:rsidRPr="00065429">
        <w:t>3</w:t>
      </w:r>
      <w:r w:rsidR="003475AB" w:rsidRPr="00065429">
        <w:t xml:space="preserve">. </w:t>
      </w:r>
      <w:r w:rsidR="004B1A63" w:rsidRPr="00065429">
        <w:t>С</w:t>
      </w:r>
      <w:r w:rsidR="003475AB" w:rsidRPr="00065429">
        <w:t>екретар</w:t>
      </w:r>
      <w:r w:rsidR="004B1A63" w:rsidRPr="00065429">
        <w:t>ь</w:t>
      </w:r>
      <w:r w:rsidR="003475AB" w:rsidRPr="00065429">
        <w:t xml:space="preserve"> Хурала представителей</w:t>
      </w:r>
      <w:r w:rsidR="00540B62" w:rsidRPr="00065429">
        <w:t xml:space="preserve"> назначается и освобождается</w:t>
      </w:r>
      <w:r w:rsidR="00545B20" w:rsidRPr="00065429">
        <w:t xml:space="preserve"> от должности</w:t>
      </w:r>
      <w:r w:rsidR="00540B62" w:rsidRPr="00065429">
        <w:t xml:space="preserve"> Хуралом представителей из своего состава по результатам открытого голосования, по предложению</w:t>
      </w:r>
      <w:r w:rsidR="00F90F63" w:rsidRPr="00065429">
        <w:t xml:space="preserve"> председателя </w:t>
      </w:r>
      <w:r w:rsidR="00540B62" w:rsidRPr="00065429">
        <w:t>Хурала представителей</w:t>
      </w:r>
      <w:r w:rsidR="00F90F63" w:rsidRPr="00065429">
        <w:t>.</w:t>
      </w:r>
    </w:p>
    <w:p w:rsidR="00F90F63" w:rsidRPr="00065429" w:rsidRDefault="00F90F63" w:rsidP="00066CFC">
      <w:pPr>
        <w:autoSpaceDE w:val="0"/>
        <w:autoSpaceDN w:val="0"/>
        <w:adjustRightInd w:val="0"/>
        <w:ind w:firstLine="709"/>
        <w:jc w:val="both"/>
      </w:pPr>
      <w:r w:rsidRPr="00065429">
        <w:t xml:space="preserve">Депутат считается избранным на </w:t>
      </w:r>
      <w:r w:rsidR="00545B20" w:rsidRPr="00065429">
        <w:t>должность секретаря Хурала представителей</w:t>
      </w:r>
      <w:r w:rsidRPr="00065429">
        <w:t xml:space="preserve">, если в результате голосования он получил более половины голосов от числа </w:t>
      </w:r>
      <w:r w:rsidR="00545B20" w:rsidRPr="00065429">
        <w:t>присутствующих</w:t>
      </w:r>
      <w:r w:rsidRPr="00065429">
        <w:t xml:space="preserve"> депутатов </w:t>
      </w:r>
      <w:r w:rsidR="00545B20" w:rsidRPr="00065429">
        <w:t>Хурала представителей</w:t>
      </w:r>
      <w:r w:rsidRPr="00065429">
        <w:t>.</w:t>
      </w:r>
    </w:p>
    <w:p w:rsidR="002123AD" w:rsidRPr="00AE71E3" w:rsidRDefault="00545B20" w:rsidP="00066CFC">
      <w:pPr>
        <w:ind w:firstLine="709"/>
        <w:jc w:val="both"/>
      </w:pPr>
      <w:r>
        <w:t>4</w:t>
      </w:r>
      <w:r w:rsidR="002123AD" w:rsidRPr="00AE71E3">
        <w:t>. Внутренняя структура Хурала представителей (постоянные комиссии), порядок работы, полномочия комиссий Хурала представителей определяются регламентом Хурала представителей.</w:t>
      </w:r>
    </w:p>
    <w:p w:rsidR="002123AD" w:rsidRPr="00AE71E3" w:rsidRDefault="002123AD" w:rsidP="00066CFC">
      <w:pPr>
        <w:ind w:firstLine="709"/>
        <w:jc w:val="both"/>
      </w:pPr>
    </w:p>
    <w:p w:rsidR="002123AD" w:rsidRPr="00AE71E3" w:rsidRDefault="005A0408" w:rsidP="00066CFC">
      <w:pPr>
        <w:ind w:firstLine="709"/>
        <w:jc w:val="both"/>
        <w:rPr>
          <w:b/>
          <w:bCs/>
        </w:rPr>
      </w:pPr>
      <w:r>
        <w:rPr>
          <w:b/>
          <w:bCs/>
        </w:rPr>
        <w:t xml:space="preserve">Статья </w:t>
      </w:r>
      <w:r w:rsidR="002F5266">
        <w:rPr>
          <w:b/>
          <w:bCs/>
        </w:rPr>
        <w:t>2</w:t>
      </w:r>
      <w:r w:rsidR="007828D2">
        <w:rPr>
          <w:b/>
          <w:bCs/>
        </w:rPr>
        <w:t>6</w:t>
      </w:r>
      <w:r>
        <w:rPr>
          <w:b/>
          <w:bCs/>
        </w:rPr>
        <w:t>. Глава</w:t>
      </w:r>
      <w:r w:rsidR="002123AD" w:rsidRPr="00AE71E3">
        <w:rPr>
          <w:b/>
          <w:bCs/>
        </w:rPr>
        <w:t xml:space="preserve"> кожууна</w:t>
      </w:r>
    </w:p>
    <w:p w:rsidR="002123AD" w:rsidRPr="00AE71E3" w:rsidRDefault="002123AD" w:rsidP="00066CFC">
      <w:pPr>
        <w:ind w:firstLine="709"/>
        <w:jc w:val="both"/>
      </w:pPr>
    </w:p>
    <w:p w:rsidR="002123AD" w:rsidRPr="00AE71E3" w:rsidRDefault="002123AD" w:rsidP="00066CFC">
      <w:pPr>
        <w:ind w:firstLine="709"/>
        <w:jc w:val="both"/>
      </w:pPr>
      <w:r w:rsidRPr="00AE71E3">
        <w:t>1. Глава кожууна является высшим должностным лицом кожууна и наделен собственными полномочиями по решению вопросов местного значения.</w:t>
      </w:r>
    </w:p>
    <w:p w:rsidR="002123AD" w:rsidRPr="009E7827" w:rsidRDefault="002123AD" w:rsidP="00066CFC">
      <w:pPr>
        <w:ind w:firstLine="709"/>
        <w:jc w:val="both"/>
        <w:rPr>
          <w:b/>
        </w:rPr>
      </w:pPr>
      <w:r w:rsidRPr="00AE71E3">
        <w:t xml:space="preserve">2. Глава </w:t>
      </w:r>
      <w:r w:rsidR="00563D9B">
        <w:t>кожууна</w:t>
      </w:r>
      <w:r w:rsidRPr="00AE71E3">
        <w:t xml:space="preserve"> избирается </w:t>
      </w:r>
      <w:r w:rsidR="005A0408">
        <w:t>Хуралом представителей</w:t>
      </w:r>
      <w:r w:rsidRPr="00AE71E3">
        <w:t xml:space="preserve"> из своего состава</w:t>
      </w:r>
      <w:r w:rsidR="00730FB0">
        <w:t xml:space="preserve"> сроком на четыре года и </w:t>
      </w:r>
      <w:r w:rsidRPr="00AE71E3">
        <w:t>исполняет полномочия председателя</w:t>
      </w:r>
      <w:r w:rsidR="00563D9B">
        <w:t xml:space="preserve"> Хурала представителей</w:t>
      </w:r>
      <w:r w:rsidRPr="00AE71E3">
        <w:t xml:space="preserve">. </w:t>
      </w:r>
      <w:r w:rsidRPr="00066CFC">
        <w:t xml:space="preserve">Одно и то же лицо не может занимать должность </w:t>
      </w:r>
      <w:r w:rsidR="009E7827" w:rsidRPr="00066CFC">
        <w:t>Г</w:t>
      </w:r>
      <w:r w:rsidRPr="00066CFC">
        <w:t xml:space="preserve">лавы </w:t>
      </w:r>
      <w:r w:rsidR="00563D9B" w:rsidRPr="00066CFC">
        <w:t>кожууна</w:t>
      </w:r>
      <w:r w:rsidRPr="00066CFC">
        <w:t xml:space="preserve"> более </w:t>
      </w:r>
      <w:r w:rsidR="00975E0A" w:rsidRPr="00066CFC">
        <w:t xml:space="preserve">2 </w:t>
      </w:r>
      <w:r w:rsidRPr="00066CFC">
        <w:t>сроков подряд.</w:t>
      </w:r>
    </w:p>
    <w:p w:rsidR="00D961C5" w:rsidRPr="005A0408" w:rsidRDefault="00D961C5" w:rsidP="00066CFC">
      <w:pPr>
        <w:ind w:firstLine="709"/>
        <w:jc w:val="both"/>
      </w:pPr>
      <w:r>
        <w:t xml:space="preserve">3. Полномочия Главы кожууна начинаются со дня его вступления в должность и прекращаются в день вступления в должность </w:t>
      </w:r>
      <w:r w:rsidR="00346B90">
        <w:t>вновь избранного Главы кожууна</w:t>
      </w:r>
      <w:r w:rsidR="00981F2A">
        <w:t>.</w:t>
      </w:r>
    </w:p>
    <w:p w:rsidR="002123AD" w:rsidRPr="00AE71E3" w:rsidRDefault="00D961C5" w:rsidP="00066CFC">
      <w:pPr>
        <w:ind w:firstLine="709"/>
        <w:jc w:val="both"/>
      </w:pPr>
      <w:r>
        <w:t>4</w:t>
      </w:r>
      <w:r w:rsidR="002123AD" w:rsidRPr="00AE71E3">
        <w:t>. Кандидат на должность Главы кожууна выдвигается объединением депутатов (фракцией) Хурала представителей, представителей политической партии, получившей наибольшее количество депутатских м</w:t>
      </w:r>
      <w:r w:rsidR="00697B10">
        <w:t>андатов в Хурале представителей.</w:t>
      </w:r>
    </w:p>
    <w:p w:rsidR="002123AD" w:rsidRPr="00AE71E3" w:rsidRDefault="002123AD" w:rsidP="00066CFC">
      <w:pPr>
        <w:ind w:firstLine="709"/>
        <w:jc w:val="both"/>
      </w:pPr>
      <w:r w:rsidRPr="00AE71E3">
        <w:t>В случае</w:t>
      </w:r>
      <w:r w:rsidR="00205E13">
        <w:t>,</w:t>
      </w:r>
      <w:r w:rsidRPr="00AE71E3">
        <w:t xml:space="preserve"> если ни одна из фракций не имеет большинства депутатских мандатов в Хурале кожууна, правом выдвижения кандидатур обладают все политические партии, члены которых имеют депутатские мандаты в Хурале представителей. При этом, каждая из указанных кандидатур подлежит расс</w:t>
      </w:r>
      <w:r w:rsidR="00697B10">
        <w:t>мотрению Хуралом представителей</w:t>
      </w:r>
      <w:r w:rsidRPr="00AE71E3">
        <w:t>.</w:t>
      </w:r>
    </w:p>
    <w:p w:rsidR="002123AD" w:rsidRPr="00AE71E3" w:rsidRDefault="002123AD" w:rsidP="00066CFC">
      <w:pPr>
        <w:ind w:firstLine="709"/>
        <w:jc w:val="both"/>
      </w:pPr>
      <w:r w:rsidRPr="00AE71E3">
        <w:t>Каждый депутат вправе выдвинуть кандидатуру на должность Главы кожууна. Выдвинутая депутатом кандидатура на должность Главы кожууна подлежит в обязательном порядке рассмотрению той политической партией, которой было адресовано такое предложение.</w:t>
      </w:r>
    </w:p>
    <w:p w:rsidR="002123AD" w:rsidRPr="00AE71E3" w:rsidRDefault="002123AD" w:rsidP="00066CFC">
      <w:pPr>
        <w:ind w:firstLine="709"/>
        <w:jc w:val="both"/>
      </w:pPr>
      <w:r w:rsidRPr="00AE71E3">
        <w:t>Порядок рассмотрения фракцией кандидатур и внесение предложения кандидатуры на должность Главы кожууна осуществляется в порядке, предусмотренном регламентом Хурала представителей.</w:t>
      </w:r>
    </w:p>
    <w:p w:rsidR="002123AD" w:rsidRPr="00AE71E3" w:rsidRDefault="00D961C5" w:rsidP="00066CFC">
      <w:pPr>
        <w:ind w:firstLine="709"/>
        <w:jc w:val="both"/>
      </w:pPr>
      <w:r>
        <w:t>5</w:t>
      </w:r>
      <w:r w:rsidR="002123AD" w:rsidRPr="00AE71E3">
        <w:t xml:space="preserve">. Глава кожууна избирается открытым голосованием. Избранным на должность Главы кожууна считается кандидат, за которого проголосовало не менее </w:t>
      </w:r>
      <w:r w:rsidR="00CC52FA">
        <w:t>половины от числа присутствующих</w:t>
      </w:r>
      <w:r w:rsidR="002123AD" w:rsidRPr="00AE71E3">
        <w:t xml:space="preserve"> депутатов </w:t>
      </w:r>
      <w:r w:rsidR="00CC52FA">
        <w:t xml:space="preserve">Хурала представителей. </w:t>
      </w:r>
    </w:p>
    <w:p w:rsidR="002123AD" w:rsidRPr="00AE71E3" w:rsidRDefault="00D961C5" w:rsidP="00066CFC">
      <w:pPr>
        <w:ind w:firstLine="709"/>
        <w:jc w:val="both"/>
      </w:pPr>
      <w:r>
        <w:lastRenderedPageBreak/>
        <w:t xml:space="preserve">6. </w:t>
      </w:r>
      <w:r w:rsidR="002123AD" w:rsidRPr="00AE71E3">
        <w:t>В случае</w:t>
      </w:r>
      <w:r w:rsidR="00205E13">
        <w:t>,</w:t>
      </w:r>
      <w:r w:rsidR="002123AD" w:rsidRPr="00AE71E3">
        <w:t xml:space="preserve"> если на должность Главы кожууна были выдвинуты два или более кандидата и ни один из них не набрал требуемого для избрания числа голосов, проводится второй тур голосования. Второй тур голосования проводится по двум кандидатам, получившим наибольшее количество голосов в первом туре голосования.</w:t>
      </w:r>
    </w:p>
    <w:p w:rsidR="002123AD" w:rsidRPr="00AE71E3" w:rsidRDefault="00D961C5" w:rsidP="00066CFC">
      <w:pPr>
        <w:ind w:firstLine="709"/>
        <w:jc w:val="both"/>
      </w:pPr>
      <w:r>
        <w:t>7</w:t>
      </w:r>
      <w:r w:rsidR="002123AD" w:rsidRPr="00AE71E3">
        <w:t xml:space="preserve">. Избранным на должность Главы кожууна по итогам второго тура голосования считается кандидат, получивший большинство голосов от </w:t>
      </w:r>
      <w:r w:rsidR="00D957C9">
        <w:t>числа присутствующих деп</w:t>
      </w:r>
      <w:r w:rsidR="002123AD" w:rsidRPr="00AE71E3">
        <w:t>утатов.</w:t>
      </w:r>
    </w:p>
    <w:p w:rsidR="002123AD" w:rsidRPr="00AE71E3" w:rsidRDefault="002123AD" w:rsidP="00066CFC">
      <w:pPr>
        <w:ind w:firstLine="709"/>
        <w:jc w:val="both"/>
      </w:pPr>
      <w:r w:rsidRPr="00AE71E3">
        <w:t>Если во втором туре голосования Глава кожууна не избран, то процедура выборов повторяется, начиная с выдвижения кандидатов.</w:t>
      </w:r>
    </w:p>
    <w:p w:rsidR="002123AD" w:rsidRPr="00AE71E3" w:rsidRDefault="00D961C5" w:rsidP="00066CFC">
      <w:pPr>
        <w:ind w:firstLine="709"/>
        <w:jc w:val="both"/>
      </w:pPr>
      <w:r>
        <w:t>8</w:t>
      </w:r>
      <w:r w:rsidR="002123AD" w:rsidRPr="00AE71E3">
        <w:t>. Результаты выборов Главы кожууна оформляются решением Хурала представителей кожууна.</w:t>
      </w:r>
      <w:r w:rsidR="00335E75">
        <w:t xml:space="preserve"> </w:t>
      </w:r>
      <w:r w:rsidR="00B00934">
        <w:t xml:space="preserve">На основании указанного решения секретарем Хурала представителей вносятся соответствующие сведения в трудовую книжку Главы кожууна. </w:t>
      </w:r>
      <w:r w:rsidR="007D3372">
        <w:t xml:space="preserve">Секретарь Хурала представителей обеспечивает надлежащее оформление и хранение трудовых книжек Главы кожууна и осуществляющих свои полномочия на постоянной основе депутатов Хурала представителей. </w:t>
      </w:r>
    </w:p>
    <w:p w:rsidR="002123AD" w:rsidRPr="00AE71E3" w:rsidRDefault="00D961C5" w:rsidP="00066CFC">
      <w:pPr>
        <w:ind w:firstLine="709"/>
        <w:jc w:val="both"/>
      </w:pPr>
      <w:r>
        <w:t>9</w:t>
      </w:r>
      <w:r w:rsidR="002123AD" w:rsidRPr="00AE71E3">
        <w:t xml:space="preserve">. Глава </w:t>
      </w:r>
      <w:r w:rsidR="00A62A53">
        <w:t>кожууна</w:t>
      </w:r>
      <w:r w:rsidR="002123AD" w:rsidRPr="00AE71E3">
        <w:t xml:space="preserve"> в пределах полномочий:</w:t>
      </w:r>
    </w:p>
    <w:p w:rsidR="002123AD" w:rsidRPr="00AE71E3" w:rsidRDefault="00A62A53" w:rsidP="00066CFC">
      <w:pPr>
        <w:ind w:firstLine="709"/>
        <w:jc w:val="both"/>
      </w:pPr>
      <w:r>
        <w:t xml:space="preserve">1) представляет </w:t>
      </w:r>
      <w:r w:rsidR="002123AD" w:rsidRPr="00AE71E3">
        <w:t>кожуун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123AD" w:rsidRDefault="002123AD" w:rsidP="00066CFC">
      <w:pPr>
        <w:ind w:firstLine="709"/>
        <w:jc w:val="both"/>
      </w:pPr>
      <w:r w:rsidRPr="00AE71E3">
        <w:t>2) подписывает и обнародует в</w:t>
      </w:r>
      <w:r w:rsidR="00A62A53">
        <w:t xml:space="preserve"> установленном настоящим Уставом</w:t>
      </w:r>
      <w:r w:rsidRPr="00AE71E3">
        <w:t xml:space="preserve"> порядке </w:t>
      </w:r>
      <w:r w:rsidR="00A62A53">
        <w:t xml:space="preserve">нормативные </w:t>
      </w:r>
      <w:r w:rsidRPr="00AE71E3">
        <w:t>правовые акты, прин</w:t>
      </w:r>
      <w:r w:rsidR="00A62A53">
        <w:t>ятые Хуралом представителей</w:t>
      </w:r>
      <w:r w:rsidRPr="00AE71E3">
        <w:t>;</w:t>
      </w:r>
    </w:p>
    <w:p w:rsidR="002E3DAC" w:rsidRPr="00AE71E3" w:rsidRDefault="002E3DAC" w:rsidP="00066CFC">
      <w:pPr>
        <w:ind w:firstLine="709"/>
        <w:jc w:val="both"/>
      </w:pPr>
      <w:r>
        <w:t xml:space="preserve">3) </w:t>
      </w:r>
      <w:r w:rsidRPr="00F713B4">
        <w:t xml:space="preserve">вносит в </w:t>
      </w:r>
      <w:r>
        <w:t>Хурал представителей</w:t>
      </w:r>
      <w:r w:rsidRPr="00F713B4">
        <w:t xml:space="preserve"> проекты муниципальных правовых актов в порядке, установленном </w:t>
      </w:r>
      <w:r>
        <w:t>регламентом Хурала представителей;</w:t>
      </w:r>
    </w:p>
    <w:p w:rsidR="002123AD" w:rsidRPr="00AE71E3" w:rsidRDefault="002E3DAC" w:rsidP="00066CFC">
      <w:pPr>
        <w:ind w:firstLine="709"/>
        <w:jc w:val="both"/>
      </w:pPr>
      <w:r>
        <w:t>4</w:t>
      </w:r>
      <w:r w:rsidR="002123AD" w:rsidRPr="00AE71E3">
        <w:t>) издает в пределах своих полномочий правовые акты;</w:t>
      </w:r>
    </w:p>
    <w:p w:rsidR="00AD3F32" w:rsidRDefault="002E3DAC" w:rsidP="00066CFC">
      <w:pPr>
        <w:ind w:firstLine="709"/>
        <w:jc w:val="both"/>
      </w:pPr>
      <w:r>
        <w:t>5</w:t>
      </w:r>
      <w:r w:rsidR="002123AD" w:rsidRPr="00AE71E3">
        <w:t xml:space="preserve">) вправе требовать созыва внеочередного </w:t>
      </w:r>
      <w:r w:rsidR="00AD3F32">
        <w:t>заседания Хурала представителей;</w:t>
      </w:r>
    </w:p>
    <w:p w:rsidR="002123AD" w:rsidRDefault="002E3DAC" w:rsidP="00066CFC">
      <w:pPr>
        <w:ind w:firstLine="709"/>
        <w:jc w:val="both"/>
      </w:pPr>
      <w:r>
        <w:t>6</w:t>
      </w:r>
      <w:r w:rsidR="002123AD" w:rsidRPr="00AE71E3">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w:t>
      </w:r>
      <w:r w:rsidR="00205E13">
        <w:t>нами и законами Республики Тыва;</w:t>
      </w:r>
    </w:p>
    <w:p w:rsidR="00205E13" w:rsidRDefault="00205E13" w:rsidP="00066CFC">
      <w:pPr>
        <w:ind w:firstLine="709"/>
        <w:jc w:val="both"/>
      </w:pPr>
      <w:r>
        <w:t xml:space="preserve">7) </w:t>
      </w:r>
      <w:r w:rsidRPr="00AE71E3">
        <w:t xml:space="preserve">представляет Хуралу представителей ежегодные отчеты о результатах своей деятельности, в том числе о решении </w:t>
      </w:r>
      <w:r w:rsidRPr="00CB33FE">
        <w:t>вопросов, поставленных Хуралом представителей</w:t>
      </w:r>
      <w:r>
        <w:t>;</w:t>
      </w:r>
    </w:p>
    <w:p w:rsidR="00BE4F60" w:rsidRDefault="00205E13" w:rsidP="00066CFC">
      <w:pPr>
        <w:tabs>
          <w:tab w:val="left" w:pos="851"/>
        </w:tabs>
        <w:adjustRightInd w:val="0"/>
        <w:ind w:firstLine="709"/>
        <w:contextualSpacing/>
        <w:jc w:val="both"/>
      </w:pPr>
      <w:r>
        <w:t>8</w:t>
      </w:r>
      <w:r w:rsidR="008D0894">
        <w:t xml:space="preserve">) </w:t>
      </w:r>
      <w:r w:rsidR="008D0894" w:rsidRPr="008D0894">
        <w:t xml:space="preserve">осуществляет иные полномочия, установленные федеральными законами, законами </w:t>
      </w:r>
      <w:r w:rsidR="008D0894">
        <w:t>Республики Тыва</w:t>
      </w:r>
      <w:r w:rsidR="008D0894" w:rsidRPr="008D0894">
        <w:t>, настоящим Уставом и муниципальными правовыми актами.</w:t>
      </w:r>
    </w:p>
    <w:p w:rsidR="002123AD" w:rsidRPr="00AE71E3" w:rsidRDefault="00D961C5" w:rsidP="00066CFC">
      <w:pPr>
        <w:tabs>
          <w:tab w:val="left" w:pos="851"/>
        </w:tabs>
        <w:adjustRightInd w:val="0"/>
        <w:ind w:firstLine="709"/>
        <w:contextualSpacing/>
        <w:jc w:val="both"/>
      </w:pPr>
      <w:r>
        <w:t>10</w:t>
      </w:r>
      <w:r w:rsidR="002123AD" w:rsidRPr="00AE71E3">
        <w:t xml:space="preserve">. Глава </w:t>
      </w:r>
      <w:r w:rsidR="002123AD" w:rsidRPr="00CB33FE">
        <w:t xml:space="preserve">кожууна должен соблюдать ограничения, запреты, исполнять обязанности, которые установлены Федеральным законом </w:t>
      </w:r>
      <w:r w:rsidR="006511EA" w:rsidRPr="006511EA">
        <w:t xml:space="preserve">от 25 декабря 2008 года </w:t>
      </w:r>
      <w:r w:rsidR="006511EA">
        <w:t>№</w:t>
      </w:r>
      <w:r w:rsidR="006511EA" w:rsidRPr="006511EA">
        <w:t xml:space="preserve"> 273-ФЗ </w:t>
      </w:r>
      <w:r w:rsidR="00066CFC">
        <w:t>«</w:t>
      </w:r>
      <w:r w:rsidR="002123AD" w:rsidRPr="00CB33FE">
        <w:t>О противодействии коррупции</w:t>
      </w:r>
      <w:r w:rsidR="00066CFC">
        <w:t>»</w:t>
      </w:r>
      <w:r w:rsidR="002123AD" w:rsidRPr="00CB33FE">
        <w:t xml:space="preserve">, Федеральным законом </w:t>
      </w:r>
      <w:r w:rsidR="006511EA" w:rsidRPr="006511EA">
        <w:t xml:space="preserve">от 3 декабря 2012 года </w:t>
      </w:r>
      <w:r w:rsidR="006511EA">
        <w:t>№</w:t>
      </w:r>
      <w:r w:rsidR="006511EA" w:rsidRPr="006511EA">
        <w:t xml:space="preserve"> 230-ФЗ </w:t>
      </w:r>
      <w:r w:rsidR="00066CFC">
        <w:t>«</w:t>
      </w:r>
      <w:r w:rsidR="002123AD" w:rsidRPr="00CB33FE">
        <w:t>О контроле за соответствием расходов лиц, замещающих государственные должности, и иных лиц их доходам</w:t>
      </w:r>
      <w:r w:rsidR="00066CFC">
        <w:t>»</w:t>
      </w:r>
      <w:r w:rsidR="002123AD" w:rsidRPr="00CB33FE">
        <w:t>, Федеральным законом</w:t>
      </w:r>
      <w:r w:rsidR="006511EA">
        <w:t xml:space="preserve"> </w:t>
      </w:r>
      <w:r w:rsidR="006511EA" w:rsidRPr="006511EA">
        <w:t xml:space="preserve">от 7 мая 2013 года </w:t>
      </w:r>
      <w:r w:rsidR="006511EA">
        <w:t>№</w:t>
      </w:r>
      <w:r w:rsidR="006511EA" w:rsidRPr="006511EA">
        <w:t xml:space="preserve"> 79-ФЗ</w:t>
      </w:r>
      <w:r w:rsidR="002123AD" w:rsidRPr="00CB33FE">
        <w:t xml:space="preserve"> </w:t>
      </w:r>
      <w:r w:rsidR="00066CFC">
        <w:t>«</w:t>
      </w:r>
      <w:r w:rsidR="002123AD" w:rsidRPr="00CB33FE">
        <w:t>О запрете отдельным категориям лиц открывать и иметь счета (вклады), хранить</w:t>
      </w:r>
      <w:r w:rsidR="002123AD" w:rsidRPr="00AE71E3">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6CFC">
        <w:t>»</w:t>
      </w:r>
      <w:r w:rsidR="00CB33FE">
        <w:t>.</w:t>
      </w:r>
      <w:r w:rsidR="002123AD" w:rsidRPr="00AE71E3">
        <w:t xml:space="preserve"> </w:t>
      </w:r>
    </w:p>
    <w:p w:rsidR="002123AD" w:rsidRDefault="00D961C5" w:rsidP="00066CFC">
      <w:pPr>
        <w:ind w:firstLine="709"/>
        <w:jc w:val="both"/>
      </w:pPr>
      <w:r>
        <w:t>11</w:t>
      </w:r>
      <w:r w:rsidR="002123AD" w:rsidRPr="00AE71E3">
        <w:t>. Глава кожууна подконтролен и подотчетен населению и Хуралу представителей.</w:t>
      </w:r>
    </w:p>
    <w:p w:rsidR="00540B62" w:rsidRPr="00066CFC" w:rsidRDefault="00540B62" w:rsidP="00066CFC">
      <w:pPr>
        <w:autoSpaceDE w:val="0"/>
        <w:autoSpaceDN w:val="0"/>
        <w:adjustRightInd w:val="0"/>
        <w:ind w:firstLine="709"/>
        <w:jc w:val="both"/>
      </w:pPr>
      <w:r w:rsidRPr="00066CFC">
        <w:t>12. В случае временного отсутствия главы кожууна (отпуск, командировка</w:t>
      </w:r>
      <w:r w:rsidR="006511EA">
        <w:t>, болезнь</w:t>
      </w:r>
      <w:r w:rsidRPr="00066CFC">
        <w:t>) его полномочия временно исполняет депутат, уполномоченный Хуралом представителей. Глава кожууна ставит в известность Хурал представителей об уходе в очередной отпуск или ино</w:t>
      </w:r>
      <w:r w:rsidR="00066CFC">
        <w:t>м случае временного отсутствия.</w:t>
      </w:r>
    </w:p>
    <w:p w:rsidR="00205E13" w:rsidRDefault="00205E13" w:rsidP="00066CFC">
      <w:pPr>
        <w:ind w:firstLine="709"/>
        <w:jc w:val="both"/>
      </w:pPr>
    </w:p>
    <w:p w:rsidR="002F5266" w:rsidRPr="00F713B4" w:rsidRDefault="002F5266" w:rsidP="00066CFC">
      <w:pPr>
        <w:ind w:firstLine="709"/>
        <w:jc w:val="both"/>
        <w:rPr>
          <w:b/>
        </w:rPr>
      </w:pPr>
      <w:r w:rsidRPr="00F713B4">
        <w:rPr>
          <w:b/>
        </w:rPr>
        <w:t>Статья 2</w:t>
      </w:r>
      <w:r w:rsidR="007828D2">
        <w:rPr>
          <w:b/>
        </w:rPr>
        <w:t>7</w:t>
      </w:r>
      <w:r w:rsidRPr="00F713B4">
        <w:rPr>
          <w:b/>
        </w:rPr>
        <w:t xml:space="preserve">. Досрочное прекращение полномочий </w:t>
      </w:r>
      <w:r>
        <w:rPr>
          <w:b/>
        </w:rPr>
        <w:t>Главы кожууна</w:t>
      </w:r>
    </w:p>
    <w:p w:rsidR="002F5266" w:rsidRDefault="002F5266" w:rsidP="00066CFC">
      <w:pPr>
        <w:ind w:firstLine="709"/>
        <w:jc w:val="both"/>
      </w:pPr>
    </w:p>
    <w:p w:rsidR="002123AD" w:rsidRPr="00CB33FE" w:rsidRDefault="001C3415" w:rsidP="00066CFC">
      <w:pPr>
        <w:ind w:firstLine="709"/>
        <w:jc w:val="both"/>
      </w:pPr>
      <w:r>
        <w:t>1</w:t>
      </w:r>
      <w:r w:rsidR="002123AD" w:rsidRPr="00CB33FE">
        <w:t>. Полномочия Главы кожууна прекращаются досрочно в случае:</w:t>
      </w:r>
    </w:p>
    <w:p w:rsidR="002123AD" w:rsidRPr="00CB33FE" w:rsidRDefault="002123AD" w:rsidP="00066CFC">
      <w:pPr>
        <w:ind w:firstLine="709"/>
        <w:jc w:val="both"/>
      </w:pPr>
      <w:r w:rsidRPr="00CB33FE">
        <w:t>1) смерти;</w:t>
      </w:r>
    </w:p>
    <w:p w:rsidR="002123AD" w:rsidRPr="00CB33FE" w:rsidRDefault="002123AD" w:rsidP="00066CFC">
      <w:pPr>
        <w:ind w:firstLine="709"/>
        <w:jc w:val="both"/>
      </w:pPr>
      <w:r w:rsidRPr="00CB33FE">
        <w:t>2) отставки по собственному желанию;</w:t>
      </w:r>
    </w:p>
    <w:p w:rsidR="002123AD" w:rsidRPr="00CB33FE" w:rsidRDefault="002123AD" w:rsidP="00066CFC">
      <w:pPr>
        <w:ind w:firstLine="709"/>
        <w:jc w:val="both"/>
      </w:pPr>
      <w:r w:rsidRPr="00CB33FE">
        <w:t xml:space="preserve">3) удаления в отставку в соответствии со статьей 74.1 Федерального закона </w:t>
      </w:r>
      <w:r w:rsidR="00066CFC">
        <w:t>«</w:t>
      </w:r>
      <w:hyperlink r:id="rId40" w:tgtFrame="_self" w:history="1">
        <w:r w:rsidRPr="00CB33FE">
          <w:t>Об общих принципах организации местного самоуправления в Российской Федерации</w:t>
        </w:r>
      </w:hyperlink>
      <w:r w:rsidR="00066CFC">
        <w:t>«</w:t>
      </w:r>
      <w:r w:rsidRPr="00CB33FE">
        <w:t>;</w:t>
      </w:r>
    </w:p>
    <w:p w:rsidR="002123AD" w:rsidRPr="00CB33FE" w:rsidRDefault="002123AD" w:rsidP="00066CFC">
      <w:pPr>
        <w:ind w:firstLine="709"/>
        <w:jc w:val="both"/>
      </w:pPr>
      <w:r w:rsidRPr="00CB33FE">
        <w:lastRenderedPageBreak/>
        <w:t xml:space="preserve">4) отрешения от должности в соответствии со статьей 74 Федерального закона </w:t>
      </w:r>
      <w:r w:rsidR="00066CFC">
        <w:t>«</w:t>
      </w:r>
      <w:hyperlink r:id="rId41" w:tgtFrame="_self" w:history="1">
        <w:r w:rsidRPr="00CB33FE">
          <w:t>Об общих принципах организации местного самоуправления в Российской Федерации</w:t>
        </w:r>
      </w:hyperlink>
      <w:r w:rsidR="00066CFC">
        <w:t>«</w:t>
      </w:r>
      <w:r w:rsidRPr="00CB33FE">
        <w:t>;</w:t>
      </w:r>
    </w:p>
    <w:p w:rsidR="002123AD" w:rsidRPr="00CB33FE" w:rsidRDefault="002123AD" w:rsidP="00066CFC">
      <w:pPr>
        <w:ind w:firstLine="709"/>
        <w:jc w:val="both"/>
      </w:pPr>
      <w:r w:rsidRPr="00CB33FE">
        <w:t>5) признания судом недееспособным или ограниченно дееспособным;</w:t>
      </w:r>
    </w:p>
    <w:p w:rsidR="002123AD" w:rsidRPr="00CB33FE" w:rsidRDefault="002123AD" w:rsidP="00066CFC">
      <w:pPr>
        <w:ind w:firstLine="709"/>
        <w:jc w:val="both"/>
      </w:pPr>
      <w:r w:rsidRPr="00CB33FE">
        <w:t>6) признания судом безвестно отсутствующим или объявления умершим;</w:t>
      </w:r>
    </w:p>
    <w:p w:rsidR="002123AD" w:rsidRPr="00CB33FE" w:rsidRDefault="002123AD" w:rsidP="00066CFC">
      <w:pPr>
        <w:ind w:firstLine="709"/>
        <w:jc w:val="both"/>
      </w:pPr>
      <w:r w:rsidRPr="00CB33FE">
        <w:t>7) вступления в отношении него в законную силу обвинительного приговора суда;</w:t>
      </w:r>
    </w:p>
    <w:p w:rsidR="002123AD" w:rsidRPr="00CB33FE" w:rsidRDefault="002123AD" w:rsidP="00066CFC">
      <w:pPr>
        <w:ind w:firstLine="709"/>
        <w:jc w:val="both"/>
      </w:pPr>
      <w:r w:rsidRPr="00CB33FE">
        <w:t>8) выезда за пределы Российской Федерации на постоянное место жительства;</w:t>
      </w:r>
    </w:p>
    <w:p w:rsidR="002123AD" w:rsidRPr="00CB33FE" w:rsidRDefault="002123AD" w:rsidP="00066CFC">
      <w:pPr>
        <w:ind w:firstLine="709"/>
        <w:jc w:val="both"/>
      </w:pPr>
      <w:r w:rsidRPr="00CB33FE">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23AD" w:rsidRPr="00CB33FE" w:rsidRDefault="002123AD" w:rsidP="00066CFC">
      <w:pPr>
        <w:ind w:firstLine="709"/>
        <w:jc w:val="both"/>
      </w:pPr>
      <w:r w:rsidRPr="00CB33FE">
        <w:t>10) отзыва избирателями;</w:t>
      </w:r>
    </w:p>
    <w:p w:rsidR="002123AD" w:rsidRPr="00CB33FE" w:rsidRDefault="002123AD" w:rsidP="00066CFC">
      <w:pPr>
        <w:ind w:firstLine="709"/>
        <w:jc w:val="both"/>
      </w:pPr>
      <w:r w:rsidRPr="00CB33FE">
        <w:t>11) установленной в судебном порядке стойкой неспособности по состоянию здоровья осуществлять полномочия Главы кожууна;</w:t>
      </w:r>
    </w:p>
    <w:p w:rsidR="002123AD" w:rsidRPr="00CB33FE" w:rsidRDefault="002123AD" w:rsidP="00066CFC">
      <w:pPr>
        <w:ind w:firstLine="709"/>
        <w:jc w:val="both"/>
      </w:pPr>
      <w:r w:rsidRPr="00CB33FE">
        <w:t xml:space="preserve">12) преобразования муниципального района, осуществляемого в соответствии </w:t>
      </w:r>
      <w:r w:rsidR="009E1ADB">
        <w:t xml:space="preserve">с </w:t>
      </w:r>
      <w:r w:rsidRPr="00CB33FE">
        <w:t>Федеральн</w:t>
      </w:r>
      <w:r w:rsidR="009E1ADB">
        <w:t xml:space="preserve">ым законом </w:t>
      </w:r>
      <w:r w:rsidR="00066CFC">
        <w:t>«</w:t>
      </w:r>
      <w:r w:rsidRPr="00CB33FE">
        <w:t>Об общих принципах организации местного самоуправления в Российской Федерации</w:t>
      </w:r>
      <w:r w:rsidR="00066CFC">
        <w:t>»</w:t>
      </w:r>
      <w:r w:rsidRPr="00CB33FE">
        <w:t>, а также в случае упразднения муниципального района;</w:t>
      </w:r>
    </w:p>
    <w:p w:rsidR="002123AD" w:rsidRPr="00AE71E3" w:rsidRDefault="002123AD" w:rsidP="00066CFC">
      <w:pPr>
        <w:ind w:firstLine="709"/>
        <w:jc w:val="both"/>
        <w:rPr>
          <w:color w:val="0000FF"/>
        </w:rPr>
      </w:pPr>
      <w:r w:rsidRPr="00AE71E3">
        <w:t xml:space="preserve">13) увеличения численности избирателей кожууна более чем на 25 процентов, произошедшего вследствие изменения границ кожууна. </w:t>
      </w:r>
    </w:p>
    <w:p w:rsidR="002123AD" w:rsidRPr="00AE71E3" w:rsidRDefault="001C3415" w:rsidP="00066CFC">
      <w:pPr>
        <w:ind w:firstLine="709"/>
        <w:jc w:val="both"/>
      </w:pPr>
      <w:r>
        <w:t>2</w:t>
      </w:r>
      <w:r w:rsidR="000820D4">
        <w:t>.</w:t>
      </w:r>
      <w:r w:rsidR="002123AD" w:rsidRPr="00AE71E3">
        <w:t xml:space="preserve"> Полномочия главы муниципального района прекращаются досрочно в связи с утратой доверия Президента Российской Федерации в случаях:</w:t>
      </w:r>
    </w:p>
    <w:p w:rsidR="002123AD" w:rsidRPr="00AE71E3" w:rsidRDefault="002123AD" w:rsidP="00066CFC">
      <w:pPr>
        <w:ind w:firstLine="709"/>
        <w:jc w:val="both"/>
      </w:pPr>
      <w:r w:rsidRPr="00AE71E3">
        <w:t>а) несоблюдения главой муниципального района</w:t>
      </w:r>
      <w:r w:rsidR="00436DB8">
        <w:t>,</w:t>
      </w:r>
      <w:r w:rsidRPr="00AE71E3">
        <w:t xml:space="preserve"> его супругом</w:t>
      </w:r>
      <w:r w:rsidR="00436DB8">
        <w:t xml:space="preserve"> (супругой)</w:t>
      </w:r>
      <w:r w:rsidRPr="00AE71E3">
        <w:t xml:space="preserve"> и несовершеннолетними детьми запрета, установленного Федеральным законом</w:t>
      </w:r>
      <w:r w:rsidR="006511EA">
        <w:t xml:space="preserve"> </w:t>
      </w:r>
      <w:r w:rsidR="006511EA" w:rsidRPr="006511EA">
        <w:t xml:space="preserve">от 7 мая 2013 года </w:t>
      </w:r>
      <w:r w:rsidR="006511EA">
        <w:t>№</w:t>
      </w:r>
      <w:r w:rsidR="006511EA" w:rsidRPr="006511EA">
        <w:t xml:space="preserve"> 79-ФЗ</w:t>
      </w:r>
      <w:r w:rsidRPr="00AE71E3">
        <w:t xml:space="preserve"> </w:t>
      </w:r>
      <w:r w:rsidR="00066CFC">
        <w:t>«</w:t>
      </w:r>
      <w:r w:rsidRPr="00AE71E3">
        <w:t>О запрете отдельными категориями лиц открывать и иметь счета (вклады), хранить наличие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6CFC">
        <w:t>»</w:t>
      </w:r>
      <w:r w:rsidRPr="00AE71E3">
        <w:t>;</w:t>
      </w:r>
    </w:p>
    <w:p w:rsidR="002123AD" w:rsidRDefault="002123AD" w:rsidP="00066CFC">
      <w:pPr>
        <w:ind w:firstLine="709"/>
        <w:jc w:val="both"/>
      </w:pPr>
      <w:r w:rsidRPr="00AE71E3">
        <w:t xml:space="preserve">б)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w:t>
      </w:r>
      <w:r w:rsidR="00066CFC">
        <w:t>Р</w:t>
      </w:r>
      <w:r w:rsidRPr="00AE71E3">
        <w:t>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w:t>
      </w:r>
      <w:r w:rsidR="00436DB8">
        <w:t>а.</w:t>
      </w:r>
    </w:p>
    <w:p w:rsidR="002123AD" w:rsidRPr="00066CFC" w:rsidRDefault="00085A01" w:rsidP="00066CFC">
      <w:pPr>
        <w:ind w:firstLine="709"/>
        <w:jc w:val="both"/>
      </w:pPr>
      <w:r w:rsidRPr="00066CFC">
        <w:t>3</w:t>
      </w:r>
      <w:r w:rsidR="002123AD" w:rsidRPr="00066CFC">
        <w:t xml:space="preserve">. В случае досрочного прекращения полномочий главы кожууна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33381" w:rsidRPr="00066CFC">
        <w:t xml:space="preserve">депутат, уполномоченный </w:t>
      </w:r>
      <w:r w:rsidR="00346328" w:rsidRPr="00066CFC">
        <w:t>Хуралом представителей</w:t>
      </w:r>
      <w:r w:rsidR="002123AD" w:rsidRPr="00066CFC">
        <w:t>.</w:t>
      </w:r>
    </w:p>
    <w:p w:rsidR="00A84DA9" w:rsidRPr="00003258" w:rsidRDefault="00085A01" w:rsidP="00066CFC">
      <w:pPr>
        <w:autoSpaceDE w:val="0"/>
        <w:autoSpaceDN w:val="0"/>
        <w:adjustRightInd w:val="0"/>
        <w:ind w:firstLine="709"/>
        <w:jc w:val="both"/>
        <w:rPr>
          <w:iCs/>
        </w:rPr>
      </w:pPr>
      <w:r>
        <w:t>4</w:t>
      </w:r>
      <w:r w:rsidR="002123AD" w:rsidRPr="00003258">
        <w:t>. В случае досрочного прекращения полномочий Главы кожууна избрание Хуралом представителей Главы кож</w:t>
      </w:r>
      <w:r w:rsidR="001C3415" w:rsidRPr="00003258">
        <w:t>ууна</w:t>
      </w:r>
      <w:r w:rsidR="00A84DA9" w:rsidRPr="00003258">
        <w:rPr>
          <w:iCs/>
        </w:rPr>
        <w:t xml:space="preserve"> осуществляется не позднее чем через шесть месяцев со дня такого прекращения полномочий.</w:t>
      </w:r>
      <w:r w:rsidR="005C5BD0" w:rsidRPr="00003258">
        <w:rPr>
          <w:iCs/>
        </w:rPr>
        <w:t xml:space="preserve">  </w:t>
      </w:r>
    </w:p>
    <w:p w:rsidR="00A84DA9" w:rsidRPr="00003258" w:rsidRDefault="00A84DA9" w:rsidP="00066CFC">
      <w:pPr>
        <w:autoSpaceDE w:val="0"/>
        <w:autoSpaceDN w:val="0"/>
        <w:adjustRightInd w:val="0"/>
        <w:ind w:firstLine="709"/>
        <w:jc w:val="both"/>
        <w:rPr>
          <w:iCs/>
        </w:rPr>
      </w:pPr>
      <w:r w:rsidRPr="00003258">
        <w:rPr>
          <w:iCs/>
        </w:rPr>
        <w:t xml:space="preserve">При этом если до истечения срока полномочий </w:t>
      </w:r>
      <w:r w:rsidR="00197DCB" w:rsidRPr="00003258">
        <w:rPr>
          <w:iCs/>
        </w:rPr>
        <w:t>Хурала представителей осталось менее шести месяцев, избрание Г</w:t>
      </w:r>
      <w:r w:rsidRPr="00003258">
        <w:rPr>
          <w:iCs/>
        </w:rPr>
        <w:t xml:space="preserve">лавы </w:t>
      </w:r>
      <w:r w:rsidR="00197DCB" w:rsidRPr="00003258">
        <w:rPr>
          <w:iCs/>
        </w:rPr>
        <w:t>кожууна</w:t>
      </w:r>
      <w:r w:rsidRPr="00003258">
        <w:rPr>
          <w:iCs/>
        </w:rPr>
        <w:t xml:space="preserve"> осуществляется на первом заседании вновь избранного </w:t>
      </w:r>
      <w:r w:rsidR="00197DCB" w:rsidRPr="00003258">
        <w:rPr>
          <w:iCs/>
        </w:rPr>
        <w:t>Хурала представителей.</w:t>
      </w:r>
    </w:p>
    <w:p w:rsidR="002123AD" w:rsidRPr="00AE71E3" w:rsidRDefault="00085A01" w:rsidP="00066CFC">
      <w:pPr>
        <w:autoSpaceDE w:val="0"/>
        <w:autoSpaceDN w:val="0"/>
        <w:adjustRightInd w:val="0"/>
        <w:ind w:firstLine="709"/>
        <w:jc w:val="both"/>
      </w:pPr>
      <w:r>
        <w:t>5</w:t>
      </w:r>
      <w:r w:rsidR="002123AD" w:rsidRPr="00003258">
        <w:t xml:space="preserve">. В случае, если избранный из состава </w:t>
      </w:r>
      <w:r w:rsidR="001B53F8" w:rsidRPr="00003258">
        <w:t>Хурала</w:t>
      </w:r>
      <w:r w:rsidR="001B53F8">
        <w:t xml:space="preserve"> представителей</w:t>
      </w:r>
      <w:r w:rsidR="002123AD" w:rsidRPr="00AE71E3">
        <w:t xml:space="preserve"> </w:t>
      </w:r>
      <w:r w:rsidR="004D5DFD">
        <w:t>Глава кожууна</w:t>
      </w:r>
      <w:r w:rsidR="006109AA">
        <w:t>,</w:t>
      </w:r>
      <w:r w:rsidR="006109AA" w:rsidRPr="006109AA">
        <w:t xml:space="preserve"> </w:t>
      </w:r>
      <w:r w:rsidR="006109AA">
        <w:t xml:space="preserve">полномочия которого прекращены досрочно на основании правового акта Главы Республики Тыва об отрешении от должности </w:t>
      </w:r>
      <w:r w:rsidR="004D5DFD">
        <w:t>Главы кожууна</w:t>
      </w:r>
      <w:r w:rsidR="006109AA">
        <w:t xml:space="preserve"> либо на основании решения </w:t>
      </w:r>
      <w:r w:rsidR="006109AA" w:rsidRPr="00AE71E3">
        <w:t xml:space="preserve">Хурала представителей </w:t>
      </w:r>
      <w:r w:rsidR="006109AA">
        <w:t xml:space="preserve">об удалении </w:t>
      </w:r>
      <w:r w:rsidR="004D5DFD">
        <w:t>Гл</w:t>
      </w:r>
      <w:r w:rsidR="006109AA">
        <w:t xml:space="preserve">авы </w:t>
      </w:r>
      <w:r w:rsidR="004D5DFD">
        <w:t>кожууна</w:t>
      </w:r>
      <w:r w:rsidR="006109AA">
        <w:t xml:space="preserve"> в отставку</w:t>
      </w:r>
      <w:r w:rsidR="002123AD" w:rsidRPr="00AE71E3">
        <w:t xml:space="preserve">, обжалует в судебном порядке указанное решение, </w:t>
      </w:r>
      <w:r w:rsidR="004D5DFD">
        <w:t>Хурал представителей</w:t>
      </w:r>
      <w:r w:rsidR="002123AD" w:rsidRPr="00AE71E3">
        <w:t xml:space="preserve"> не вправе принимать решение об избрании </w:t>
      </w:r>
      <w:r w:rsidR="004D5DFD">
        <w:t>Главы кожууна</w:t>
      </w:r>
      <w:r w:rsidR="002123AD" w:rsidRPr="00AE71E3">
        <w:t xml:space="preserve"> до вступления решения суда в законную силу. </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2</w:t>
      </w:r>
      <w:r w:rsidR="007828D2">
        <w:rPr>
          <w:b/>
          <w:bCs/>
        </w:rPr>
        <w:t>8</w:t>
      </w:r>
      <w:r w:rsidRPr="00AE71E3">
        <w:rPr>
          <w:b/>
          <w:bCs/>
        </w:rPr>
        <w:t>. Администрация кожууна</w:t>
      </w:r>
    </w:p>
    <w:p w:rsidR="002123AD" w:rsidRPr="00AE71E3" w:rsidRDefault="002123AD" w:rsidP="00066CFC">
      <w:pPr>
        <w:ind w:firstLine="709"/>
        <w:jc w:val="both"/>
      </w:pPr>
    </w:p>
    <w:p w:rsidR="002123AD" w:rsidRDefault="002123AD" w:rsidP="00066CFC">
      <w:pPr>
        <w:ind w:firstLine="709"/>
        <w:jc w:val="both"/>
      </w:pPr>
      <w:r w:rsidRPr="00AE71E3">
        <w:t>1. Администрация кожууна является исполнительно-распорядительным органом местного самоуправления кожууна.</w:t>
      </w:r>
      <w:r w:rsidR="004139B3">
        <w:t xml:space="preserve"> </w:t>
      </w:r>
    </w:p>
    <w:p w:rsidR="004139B3" w:rsidRPr="00C62B4F" w:rsidRDefault="00C62B4F" w:rsidP="00066CFC">
      <w:pPr>
        <w:ind w:firstLine="709"/>
        <w:jc w:val="both"/>
      </w:pPr>
      <w:r w:rsidRPr="00C62B4F">
        <w:rPr>
          <w:color w:val="000000"/>
        </w:rPr>
        <w:t xml:space="preserve">На Администрацию </w:t>
      </w:r>
      <w:r>
        <w:rPr>
          <w:color w:val="000000"/>
        </w:rPr>
        <w:t>к</w:t>
      </w:r>
      <w:r w:rsidRPr="00C62B4F">
        <w:rPr>
          <w:color w:val="000000"/>
        </w:rPr>
        <w:t xml:space="preserve">ожууна возлагается исполнение полномочий местной администрации сумона </w:t>
      </w:r>
      <w:r w:rsidR="0078362E">
        <w:rPr>
          <w:color w:val="000000"/>
        </w:rPr>
        <w:t>Самагалдай Тес-Хемского</w:t>
      </w:r>
      <w:r w:rsidRPr="00C62B4F">
        <w:rPr>
          <w:color w:val="000000"/>
        </w:rPr>
        <w:t xml:space="preserve"> кожууна, если предусмотрено Уставом сумона.</w:t>
      </w:r>
    </w:p>
    <w:p w:rsidR="00270190" w:rsidRDefault="00270190" w:rsidP="00066CFC">
      <w:pPr>
        <w:ind w:firstLine="709"/>
        <w:jc w:val="both"/>
      </w:pPr>
      <w:r>
        <w:t>2</w:t>
      </w:r>
      <w:r w:rsidRPr="00AE71E3">
        <w:t>. Компете</w:t>
      </w:r>
      <w:r>
        <w:t xml:space="preserve">нция и полномочия администрации </w:t>
      </w:r>
      <w:r w:rsidRPr="00AE71E3">
        <w:t>кожууна по решению вопросов местного значения устанавливаются</w:t>
      </w:r>
      <w:r>
        <w:t xml:space="preserve"> настоящим Уставом и Положением об а</w:t>
      </w:r>
      <w:r w:rsidRPr="00AE71E3">
        <w:t xml:space="preserve">дминистрации кожууна, утверждаемым решением Хурала представителей </w:t>
      </w:r>
      <w:r>
        <w:t>по представлению п</w:t>
      </w:r>
      <w:r w:rsidRPr="00AE71E3">
        <w:t xml:space="preserve">редседателя </w:t>
      </w:r>
      <w:r>
        <w:t>а</w:t>
      </w:r>
      <w:r w:rsidRPr="00AE71E3">
        <w:t>дминистрации кожууна.</w:t>
      </w:r>
    </w:p>
    <w:p w:rsidR="00270190" w:rsidRPr="00AE71E3" w:rsidRDefault="00270190" w:rsidP="00066CFC">
      <w:pPr>
        <w:ind w:firstLine="709"/>
        <w:jc w:val="both"/>
      </w:pPr>
      <w:r>
        <w:t>3. Администрация</w:t>
      </w:r>
      <w:r w:rsidRPr="00AE71E3">
        <w:t xml:space="preserve"> кожууна обладает правами юридического лица. </w:t>
      </w:r>
    </w:p>
    <w:p w:rsidR="00270190" w:rsidRPr="00AE71E3" w:rsidRDefault="00270190" w:rsidP="00066CFC">
      <w:pPr>
        <w:ind w:firstLine="709"/>
        <w:jc w:val="both"/>
      </w:pPr>
      <w:r>
        <w:t>4</w:t>
      </w:r>
      <w:r w:rsidRPr="00AE71E3">
        <w:t xml:space="preserve">. Структура администрации кожууна утверждается Хуралом </w:t>
      </w:r>
      <w:r>
        <w:t xml:space="preserve">представителей </w:t>
      </w:r>
      <w:r w:rsidRPr="00AE71E3">
        <w:t xml:space="preserve">по представлению </w:t>
      </w:r>
      <w:r>
        <w:t>п</w:t>
      </w:r>
      <w:r w:rsidRPr="00AE71E3">
        <w:t>редседателя администрации кожууна. В структуре администрации кожууна предусматриваются отраслевые подр</w:t>
      </w:r>
      <w:r>
        <w:t>азделения – управления, отделы.</w:t>
      </w:r>
    </w:p>
    <w:p w:rsidR="00270190" w:rsidRDefault="00270190" w:rsidP="00066CFC">
      <w:pPr>
        <w:ind w:firstLine="709"/>
        <w:jc w:val="both"/>
      </w:pPr>
    </w:p>
    <w:p w:rsidR="003C2BC9" w:rsidRPr="00F713B4" w:rsidRDefault="003C2BC9" w:rsidP="00066CFC">
      <w:pPr>
        <w:ind w:firstLine="709"/>
        <w:jc w:val="both"/>
        <w:rPr>
          <w:b/>
        </w:rPr>
      </w:pPr>
      <w:r w:rsidRPr="00F713B4">
        <w:rPr>
          <w:b/>
        </w:rPr>
        <w:t xml:space="preserve">Статья </w:t>
      </w:r>
      <w:r w:rsidR="007828D2">
        <w:rPr>
          <w:b/>
        </w:rPr>
        <w:t>29</w:t>
      </w:r>
      <w:r w:rsidRPr="00F713B4">
        <w:rPr>
          <w:b/>
        </w:rPr>
        <w:t>. Полномочия администрации</w:t>
      </w:r>
      <w:r w:rsidR="00935451">
        <w:rPr>
          <w:b/>
        </w:rPr>
        <w:t xml:space="preserve"> кожууна</w:t>
      </w:r>
    </w:p>
    <w:p w:rsidR="008F7370" w:rsidRDefault="008F7370" w:rsidP="00066CFC">
      <w:pPr>
        <w:ind w:firstLine="709"/>
        <w:jc w:val="both"/>
      </w:pPr>
    </w:p>
    <w:p w:rsidR="003C2BC9" w:rsidRPr="00F713B4" w:rsidRDefault="003C2BC9" w:rsidP="00066CFC">
      <w:pPr>
        <w:ind w:firstLine="709"/>
        <w:jc w:val="both"/>
      </w:pPr>
      <w:r w:rsidRPr="00F713B4">
        <w:t>К полномочиям администрации</w:t>
      </w:r>
      <w:r w:rsidR="00131AD9">
        <w:t xml:space="preserve"> кожууна</w:t>
      </w:r>
      <w:r w:rsidRPr="00F713B4">
        <w:t xml:space="preserve"> по решению вопросов местного значения относятся:</w:t>
      </w:r>
    </w:p>
    <w:p w:rsidR="003C2BC9" w:rsidRPr="00F713B4" w:rsidRDefault="003C2BC9" w:rsidP="00066CFC">
      <w:pPr>
        <w:ind w:firstLine="709"/>
        <w:jc w:val="both"/>
      </w:pPr>
      <w:r w:rsidRPr="00F713B4">
        <w:t>1) разработка проекта местного бюджета и подготовка отчета о его исполнении;</w:t>
      </w:r>
    </w:p>
    <w:p w:rsidR="003C2BC9" w:rsidRPr="00F713B4" w:rsidRDefault="003C2BC9" w:rsidP="00066CFC">
      <w:pPr>
        <w:ind w:firstLine="709"/>
        <w:jc w:val="both"/>
      </w:pPr>
      <w:r w:rsidRPr="00F713B4">
        <w:t xml:space="preserve">2) владение, пользование и распоряжение от имени </w:t>
      </w:r>
      <w:r w:rsidR="000F5C6D">
        <w:t>муниципального района</w:t>
      </w:r>
      <w:r w:rsidRPr="00F713B4">
        <w:t xml:space="preserve"> имуществом, находящимся в муниципальной собственности</w:t>
      </w:r>
      <w:r w:rsidR="000F5C6D">
        <w:t xml:space="preserve"> муниципального района</w:t>
      </w:r>
      <w:r w:rsidRPr="00F713B4">
        <w:t>;</w:t>
      </w:r>
    </w:p>
    <w:p w:rsidR="003C2BC9" w:rsidRPr="00F713B4" w:rsidRDefault="003C2BC9" w:rsidP="00066CFC">
      <w:pPr>
        <w:ind w:firstLine="709"/>
        <w:jc w:val="both"/>
      </w:pPr>
      <w:r w:rsidRPr="00F713B4">
        <w:t>3) осуществление международных и внешнеэкономических связей в соответствии с федеральными законами;</w:t>
      </w:r>
    </w:p>
    <w:p w:rsidR="003C2BC9" w:rsidRDefault="003C2BC9" w:rsidP="00066CFC">
      <w:pPr>
        <w:ind w:firstLine="709"/>
        <w:jc w:val="both"/>
      </w:pPr>
      <w:r w:rsidRPr="00F713B4">
        <w:t xml:space="preserve">4) заключение соглашений с органами </w:t>
      </w:r>
      <w:r w:rsidR="000A32C5" w:rsidRPr="00AE71E3">
        <w:t>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r w:rsidR="000A32C5">
        <w:t xml:space="preserve"> </w:t>
      </w:r>
      <w:r w:rsidRPr="00F713B4">
        <w:t xml:space="preserve">на основании решения </w:t>
      </w:r>
      <w:r w:rsidR="000A32C5">
        <w:t>Хурала представителей</w:t>
      </w:r>
      <w:r w:rsidRPr="00F713B4">
        <w:t>;</w:t>
      </w:r>
    </w:p>
    <w:p w:rsidR="003C2BC9" w:rsidRPr="00F713B4" w:rsidRDefault="003C2BC9" w:rsidP="00066CFC">
      <w:pPr>
        <w:ind w:firstLine="709"/>
        <w:jc w:val="both"/>
      </w:pPr>
      <w:r w:rsidRPr="00AC5C76">
        <w:t xml:space="preserve">5) организации в границах </w:t>
      </w:r>
      <w:r w:rsidR="00B1761B">
        <w:t>муниципального района</w:t>
      </w:r>
      <w:r w:rsidRPr="00AC5C76">
        <w:t xml:space="preserve"> электро- и газоснабжения населения в пределах полномочий, установленных законодательством Российской Федерации;</w:t>
      </w:r>
    </w:p>
    <w:p w:rsidR="00B1761B" w:rsidRPr="00B1761B" w:rsidRDefault="003C2BC9" w:rsidP="00066CFC">
      <w:pPr>
        <w:ind w:firstLine="709"/>
        <w:jc w:val="both"/>
      </w:pPr>
      <w:r w:rsidRPr="00F713B4">
        <w:t xml:space="preserve">6) </w:t>
      </w:r>
      <w:r w:rsidR="00B1761B">
        <w:t>д</w:t>
      </w:r>
      <w:r w:rsidR="00B1761B" w:rsidRPr="00B1761B">
        <w:t xml:space="preserve">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sidR="00B1761B" w:rsidRPr="00810370">
          <w:rPr>
            <w:rStyle w:val="af2"/>
            <w:color w:val="auto"/>
            <w:u w:val="none"/>
          </w:rPr>
          <w:t>законодательством</w:t>
        </w:r>
      </w:hyperlink>
      <w:r w:rsidR="00B1761B" w:rsidRPr="00810370">
        <w:t xml:space="preserve"> </w:t>
      </w:r>
      <w:r w:rsidR="00B1761B" w:rsidRPr="00B1761B">
        <w:t>Российской Федерации;</w:t>
      </w:r>
    </w:p>
    <w:p w:rsidR="003C2BC9" w:rsidRDefault="003C2BC9" w:rsidP="00066CFC">
      <w:pPr>
        <w:ind w:firstLine="709"/>
        <w:jc w:val="both"/>
      </w:pPr>
      <w:r w:rsidRPr="00F713B4">
        <w:t xml:space="preserve">7) создание условий для предоставления транспортных услуг населению и организация транспортного обслуживания населения </w:t>
      </w:r>
      <w:r w:rsidR="00810370">
        <w:t xml:space="preserve">между </w:t>
      </w:r>
      <w:r w:rsidRPr="00F713B4">
        <w:t>поселения</w:t>
      </w:r>
      <w:r w:rsidR="00810370">
        <w:t>ми в границах муниципального района</w:t>
      </w:r>
      <w:r w:rsidRPr="00F713B4">
        <w:t>;</w:t>
      </w:r>
    </w:p>
    <w:p w:rsidR="00736E52" w:rsidRDefault="00AD7B99" w:rsidP="00066CFC">
      <w:pPr>
        <w:autoSpaceDE w:val="0"/>
        <w:autoSpaceDN w:val="0"/>
        <w:adjustRightInd w:val="0"/>
        <w:ind w:firstLine="709"/>
        <w:jc w:val="both"/>
      </w:pPr>
      <w:r>
        <w:t xml:space="preserve">8) </w:t>
      </w:r>
      <w:r w:rsidR="00736E52">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6E52" w:rsidRDefault="00AD7B99" w:rsidP="00066CFC">
      <w:pPr>
        <w:autoSpaceDE w:val="0"/>
        <w:autoSpaceDN w:val="0"/>
        <w:adjustRightInd w:val="0"/>
        <w:ind w:firstLine="709"/>
        <w:jc w:val="both"/>
      </w:pPr>
      <w:r>
        <w:t>9</w:t>
      </w:r>
      <w:r w:rsidR="00736E52">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C2BC9" w:rsidRPr="00F713B4" w:rsidRDefault="00C3237F" w:rsidP="00066CFC">
      <w:pPr>
        <w:ind w:firstLine="709"/>
        <w:jc w:val="both"/>
      </w:pPr>
      <w:r>
        <w:lastRenderedPageBreak/>
        <w:t>10</w:t>
      </w:r>
      <w:r w:rsidR="003C2BC9" w:rsidRPr="00F713B4">
        <w:t xml:space="preserve">) </w:t>
      </w:r>
      <w:r w:rsidR="003C2BC9" w:rsidRPr="00957F96">
        <w:t xml:space="preserve">участие в предупреждении и ликвидации последствий чрезвычайных ситуаций </w:t>
      </w:r>
      <w:r w:rsidR="00736E52">
        <w:t>на территории муниципального района</w:t>
      </w:r>
      <w:r w:rsidR="003C2BC9" w:rsidRPr="00F713B4">
        <w:t>;</w:t>
      </w:r>
    </w:p>
    <w:p w:rsidR="00992695" w:rsidRDefault="00992695" w:rsidP="00066CFC">
      <w:pPr>
        <w:ind w:firstLine="709"/>
        <w:jc w:val="both"/>
      </w:pPr>
      <w:r>
        <w:t>11</w:t>
      </w:r>
      <w:r w:rsidRPr="00992695">
        <w:t>) организация охраны общественного порядка на территории муниципального района муниципальной милицией;</w:t>
      </w:r>
    </w:p>
    <w:p w:rsidR="00992695" w:rsidRDefault="006270F0" w:rsidP="00066CFC">
      <w:pPr>
        <w:autoSpaceDE w:val="0"/>
        <w:autoSpaceDN w:val="0"/>
        <w:adjustRightInd w:val="0"/>
        <w:ind w:firstLine="709"/>
        <w:jc w:val="both"/>
      </w:pPr>
      <w:r>
        <w:t>12) п</w:t>
      </w:r>
      <w:r w:rsidR="00992695">
        <w:t>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92695" w:rsidRDefault="006270F0" w:rsidP="00066CFC">
      <w:pPr>
        <w:autoSpaceDE w:val="0"/>
        <w:autoSpaceDN w:val="0"/>
        <w:adjustRightInd w:val="0"/>
        <w:ind w:firstLine="709"/>
        <w:jc w:val="both"/>
      </w:pPr>
      <w:r>
        <w:t>13) о</w:t>
      </w:r>
      <w:r w:rsidR="00992695">
        <w:t>рганизация мероприятий межпоселенческого характера по охране окружающей среды;</w:t>
      </w:r>
    </w:p>
    <w:p w:rsidR="00D57E29" w:rsidRPr="00D57E29" w:rsidRDefault="00D57E29" w:rsidP="00066CFC">
      <w:pPr>
        <w:autoSpaceDE w:val="0"/>
        <w:autoSpaceDN w:val="0"/>
        <w:adjustRightInd w:val="0"/>
        <w:ind w:firstLine="709"/>
        <w:jc w:val="both"/>
      </w:pPr>
      <w:r>
        <w:t xml:space="preserve">14) </w:t>
      </w:r>
      <w:r w:rsidRPr="00D57E29">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57E29" w:rsidRDefault="00D57E29" w:rsidP="00066CFC">
      <w:pPr>
        <w:autoSpaceDE w:val="0"/>
        <w:autoSpaceDN w:val="0"/>
        <w:adjustRightInd w:val="0"/>
        <w:ind w:firstLine="709"/>
        <w:jc w:val="both"/>
      </w:pPr>
      <w:r w:rsidRPr="00D57E29">
        <w:t>1</w:t>
      </w:r>
      <w:r>
        <w:t>5</w:t>
      </w:r>
      <w:r w:rsidRPr="00D57E29">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 w:history="1">
        <w:r w:rsidRPr="00D57E29">
          <w:rPr>
            <w:rStyle w:val="af2"/>
            <w:color w:val="auto"/>
            <w:u w:val="none"/>
          </w:rPr>
          <w:t>перечень</w:t>
        </w:r>
      </w:hyperlink>
      <w:r w:rsidRPr="00D57E29">
        <w:t xml:space="preserve"> территорий, население которых обеспечивается медицинской помощью в медицинских организациях, подведомственных федеральному </w:t>
      </w:r>
      <w:hyperlink r:id="rId44" w:history="1">
        <w:r w:rsidRPr="00D57E29">
          <w:rPr>
            <w:rStyle w:val="af2"/>
            <w:color w:val="auto"/>
            <w:u w:val="none"/>
          </w:rPr>
          <w:t>органу</w:t>
        </w:r>
      </w:hyperlink>
      <w:r w:rsidRPr="00D57E29">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57E29" w:rsidRDefault="00D57E29" w:rsidP="00066CFC">
      <w:pPr>
        <w:autoSpaceDE w:val="0"/>
        <w:autoSpaceDN w:val="0"/>
        <w:adjustRightInd w:val="0"/>
        <w:ind w:firstLine="709"/>
        <w:jc w:val="both"/>
      </w:pPr>
      <w:r w:rsidRPr="00003258">
        <w:t xml:space="preserve">16) </w:t>
      </w:r>
      <w:r w:rsidR="00085A01" w:rsidRPr="00085A01">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85A01" w:rsidRPr="00003258" w:rsidRDefault="00085A01" w:rsidP="00066CFC">
      <w:pPr>
        <w:autoSpaceDE w:val="0"/>
        <w:autoSpaceDN w:val="0"/>
        <w:adjustRightInd w:val="0"/>
        <w:ind w:firstLine="709"/>
        <w:jc w:val="both"/>
      </w:pPr>
      <w:r>
        <w:t xml:space="preserve">17) </w:t>
      </w:r>
      <w:r w:rsidRPr="00085A01">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rsidRPr="00085A01">
        <w:lastRenderedPageBreak/>
        <w:t>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01156" w:rsidRPr="00003258" w:rsidRDefault="00A01156" w:rsidP="00066CFC">
      <w:pPr>
        <w:autoSpaceDE w:val="0"/>
        <w:autoSpaceDN w:val="0"/>
        <w:adjustRightInd w:val="0"/>
        <w:ind w:firstLine="709"/>
        <w:jc w:val="both"/>
      </w:pPr>
      <w:r w:rsidRPr="00003258">
        <w:t>1</w:t>
      </w:r>
      <w:r w:rsidR="00085A01">
        <w:t>8</w:t>
      </w:r>
      <w:r w:rsidRPr="00003258">
        <w:t>) формирование и содержание муниципального архива, включая хранение архивных фондов поселений;</w:t>
      </w:r>
    </w:p>
    <w:p w:rsidR="00A01156" w:rsidRPr="00A01156" w:rsidRDefault="004579A9" w:rsidP="00066CFC">
      <w:pPr>
        <w:autoSpaceDE w:val="0"/>
        <w:autoSpaceDN w:val="0"/>
        <w:adjustRightInd w:val="0"/>
        <w:ind w:firstLine="709"/>
        <w:jc w:val="both"/>
      </w:pPr>
      <w:r>
        <w:t>1</w:t>
      </w:r>
      <w:r w:rsidR="00085A01">
        <w:t>9</w:t>
      </w:r>
      <w:r w:rsidR="00A01156" w:rsidRPr="00A01156">
        <w:t>) содержание на территории муниципального района межпоселенческих мест захоронения, организация ритуальных услуг;</w:t>
      </w:r>
    </w:p>
    <w:p w:rsidR="00A01156" w:rsidRPr="00A01156" w:rsidRDefault="00085A01" w:rsidP="00066CFC">
      <w:pPr>
        <w:autoSpaceDE w:val="0"/>
        <w:autoSpaceDN w:val="0"/>
        <w:adjustRightInd w:val="0"/>
        <w:ind w:firstLine="709"/>
        <w:jc w:val="both"/>
      </w:pPr>
      <w:r>
        <w:t>20</w:t>
      </w:r>
      <w:r w:rsidR="00A01156" w:rsidRPr="00A01156">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1156" w:rsidRPr="00A01156" w:rsidRDefault="004579A9" w:rsidP="00066CFC">
      <w:pPr>
        <w:autoSpaceDE w:val="0"/>
        <w:autoSpaceDN w:val="0"/>
        <w:adjustRightInd w:val="0"/>
        <w:ind w:firstLine="709"/>
        <w:jc w:val="both"/>
      </w:pPr>
      <w:r>
        <w:t>2</w:t>
      </w:r>
      <w:r w:rsidR="00085A01">
        <w:t>1</w:t>
      </w:r>
      <w:r w:rsidR="00A01156" w:rsidRPr="00A0115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01156" w:rsidRPr="00A01156" w:rsidRDefault="00ED2A77" w:rsidP="00066CFC">
      <w:pPr>
        <w:autoSpaceDE w:val="0"/>
        <w:autoSpaceDN w:val="0"/>
        <w:adjustRightInd w:val="0"/>
        <w:ind w:firstLine="709"/>
        <w:jc w:val="both"/>
      </w:pPr>
      <w:r>
        <w:t>2</w:t>
      </w:r>
      <w:r w:rsidR="00085A01">
        <w:t>2</w:t>
      </w:r>
      <w:r w:rsidR="00A01156" w:rsidRPr="00A01156">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1156" w:rsidRPr="00A01156" w:rsidRDefault="00ED2A77" w:rsidP="00066CFC">
      <w:pPr>
        <w:autoSpaceDE w:val="0"/>
        <w:autoSpaceDN w:val="0"/>
        <w:adjustRightInd w:val="0"/>
        <w:ind w:firstLine="709"/>
        <w:jc w:val="both"/>
      </w:pPr>
      <w:r>
        <w:t>2</w:t>
      </w:r>
      <w:r w:rsidR="00085A01">
        <w:t>3</w:t>
      </w:r>
      <w:r w:rsidR="00A01156" w:rsidRPr="00A01156">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1156" w:rsidRPr="00A01156" w:rsidRDefault="00ED2A77" w:rsidP="00066CFC">
      <w:pPr>
        <w:autoSpaceDE w:val="0"/>
        <w:autoSpaceDN w:val="0"/>
        <w:adjustRightInd w:val="0"/>
        <w:ind w:firstLine="709"/>
        <w:jc w:val="both"/>
      </w:pPr>
      <w:r>
        <w:t>2</w:t>
      </w:r>
      <w:r w:rsidR="00085A01">
        <w:t>4</w:t>
      </w:r>
      <w:r w:rsidR="00A01156" w:rsidRPr="00A0115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1156" w:rsidRPr="00A01156" w:rsidRDefault="00A01156" w:rsidP="00066CFC">
      <w:pPr>
        <w:autoSpaceDE w:val="0"/>
        <w:autoSpaceDN w:val="0"/>
        <w:adjustRightInd w:val="0"/>
        <w:ind w:firstLine="709"/>
        <w:jc w:val="both"/>
      </w:pPr>
      <w:r w:rsidRPr="00A01156">
        <w:t>2</w:t>
      </w:r>
      <w:r w:rsidR="00085A01">
        <w:t>5</w:t>
      </w:r>
      <w:r w:rsidRPr="00A01156">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01156" w:rsidRPr="00A01156" w:rsidRDefault="00A01156" w:rsidP="00066CFC">
      <w:pPr>
        <w:autoSpaceDE w:val="0"/>
        <w:autoSpaceDN w:val="0"/>
        <w:adjustRightInd w:val="0"/>
        <w:ind w:firstLine="709"/>
        <w:jc w:val="both"/>
      </w:pPr>
      <w:r w:rsidRPr="00A01156">
        <w:t>2</w:t>
      </w:r>
      <w:r w:rsidR="00085A01">
        <w:t>6</w:t>
      </w:r>
      <w:r w:rsidRPr="00A01156">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01156" w:rsidRPr="00A01156" w:rsidRDefault="00A01156" w:rsidP="00066CFC">
      <w:pPr>
        <w:autoSpaceDE w:val="0"/>
        <w:autoSpaceDN w:val="0"/>
        <w:adjustRightInd w:val="0"/>
        <w:ind w:firstLine="709"/>
        <w:jc w:val="both"/>
      </w:pPr>
      <w:r w:rsidRPr="00A01156">
        <w:t>2</w:t>
      </w:r>
      <w:r w:rsidR="00085A01">
        <w:t>7</w:t>
      </w:r>
      <w:r w:rsidRPr="00A01156">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01156" w:rsidRPr="00A01156" w:rsidRDefault="00A01156" w:rsidP="00066CFC">
      <w:pPr>
        <w:autoSpaceDE w:val="0"/>
        <w:autoSpaceDN w:val="0"/>
        <w:adjustRightInd w:val="0"/>
        <w:ind w:firstLine="709"/>
        <w:jc w:val="both"/>
      </w:pPr>
      <w:r w:rsidRPr="00A01156">
        <w:t>2</w:t>
      </w:r>
      <w:r w:rsidR="00085A01">
        <w:t>8</w:t>
      </w:r>
      <w:r w:rsidRPr="00A0115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01156" w:rsidRPr="00A01156" w:rsidRDefault="00A01156" w:rsidP="00066CFC">
      <w:pPr>
        <w:autoSpaceDE w:val="0"/>
        <w:autoSpaceDN w:val="0"/>
        <w:adjustRightInd w:val="0"/>
        <w:ind w:firstLine="709"/>
        <w:jc w:val="both"/>
      </w:pPr>
      <w:r w:rsidRPr="00A01156">
        <w:t>2</w:t>
      </w:r>
      <w:r w:rsidR="00085A01">
        <w:t>9</w:t>
      </w:r>
      <w:r w:rsidRPr="00A01156">
        <w:t>) осуществление мероприятий по обеспечению безопасности людей на водных объектах, охране их жизни и здоровья;</w:t>
      </w:r>
    </w:p>
    <w:p w:rsidR="00A01156" w:rsidRPr="00A01156" w:rsidRDefault="00085A01" w:rsidP="00066CFC">
      <w:pPr>
        <w:autoSpaceDE w:val="0"/>
        <w:autoSpaceDN w:val="0"/>
        <w:adjustRightInd w:val="0"/>
        <w:ind w:firstLine="709"/>
        <w:jc w:val="both"/>
      </w:pPr>
      <w:r>
        <w:t>30</w:t>
      </w:r>
      <w:r w:rsidR="00A01156" w:rsidRPr="00A01156">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01156" w:rsidRPr="00A01156" w:rsidRDefault="00085A01" w:rsidP="00066CFC">
      <w:pPr>
        <w:autoSpaceDE w:val="0"/>
        <w:autoSpaceDN w:val="0"/>
        <w:adjustRightInd w:val="0"/>
        <w:ind w:firstLine="709"/>
        <w:jc w:val="both"/>
      </w:pPr>
      <w:r>
        <w:t>31</w:t>
      </w:r>
      <w:r w:rsidR="00A01156" w:rsidRPr="00A01156">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01156" w:rsidRPr="00172578" w:rsidRDefault="00D65083" w:rsidP="00066CFC">
      <w:pPr>
        <w:autoSpaceDE w:val="0"/>
        <w:autoSpaceDN w:val="0"/>
        <w:adjustRightInd w:val="0"/>
        <w:ind w:firstLine="709"/>
        <w:jc w:val="both"/>
      </w:pPr>
      <w:r>
        <w:t>3</w:t>
      </w:r>
      <w:r w:rsidR="00085A01">
        <w:t>2</w:t>
      </w:r>
      <w:r w:rsidR="00A01156" w:rsidRPr="00A01156">
        <w:t>) организация и осуществление мероприятий межпоселенческого характера по работе с детьми и молодежью;</w:t>
      </w:r>
    </w:p>
    <w:p w:rsidR="00A01156" w:rsidRPr="00172578" w:rsidRDefault="00D65083" w:rsidP="00066CFC">
      <w:pPr>
        <w:autoSpaceDE w:val="0"/>
        <w:autoSpaceDN w:val="0"/>
        <w:adjustRightInd w:val="0"/>
        <w:ind w:firstLine="709"/>
        <w:jc w:val="both"/>
      </w:pPr>
      <w:r w:rsidRPr="00172578">
        <w:t>3</w:t>
      </w:r>
      <w:r w:rsidR="00085A01">
        <w:t>3</w:t>
      </w:r>
      <w:r w:rsidR="00A01156" w:rsidRPr="00172578">
        <w:t xml:space="preserve">) осуществление в пределах, установленных водным </w:t>
      </w:r>
      <w:hyperlink r:id="rId45" w:history="1">
        <w:r w:rsidR="00A01156" w:rsidRPr="00172578">
          <w:rPr>
            <w:rStyle w:val="af2"/>
            <w:color w:val="auto"/>
            <w:u w:val="none"/>
          </w:rPr>
          <w:t>законодательством</w:t>
        </w:r>
      </w:hyperlink>
      <w:r w:rsidR="00A01156" w:rsidRPr="0017257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00A01156" w:rsidRPr="00172578">
        <w:lastRenderedPageBreak/>
        <w:t>свободного доступа граждан к водным объектам общего пользования и их береговым полосам;</w:t>
      </w:r>
    </w:p>
    <w:p w:rsidR="00A01156" w:rsidRPr="00172578" w:rsidRDefault="004B60E3" w:rsidP="00066CFC">
      <w:pPr>
        <w:autoSpaceDE w:val="0"/>
        <w:autoSpaceDN w:val="0"/>
        <w:adjustRightInd w:val="0"/>
        <w:ind w:firstLine="709"/>
        <w:jc w:val="both"/>
      </w:pPr>
      <w:r w:rsidRPr="00172578">
        <w:t>3</w:t>
      </w:r>
      <w:r w:rsidR="00085A01">
        <w:t>4</w:t>
      </w:r>
      <w:r w:rsidR="00A01156" w:rsidRPr="00172578">
        <w:t>) осуществление муниципального лесного контроля;</w:t>
      </w:r>
    </w:p>
    <w:p w:rsidR="00A01156" w:rsidRPr="00172578" w:rsidRDefault="00A01156" w:rsidP="00066CFC">
      <w:pPr>
        <w:autoSpaceDE w:val="0"/>
        <w:autoSpaceDN w:val="0"/>
        <w:adjustRightInd w:val="0"/>
        <w:ind w:firstLine="709"/>
        <w:jc w:val="both"/>
      </w:pPr>
      <w:r w:rsidRPr="00172578">
        <w:t>3</w:t>
      </w:r>
      <w:r w:rsidR="00085A01">
        <w:t>5</w:t>
      </w:r>
      <w:r w:rsidRPr="00172578">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 w:history="1">
        <w:r w:rsidRPr="00172578">
          <w:rPr>
            <w:rStyle w:val="af2"/>
            <w:color w:val="auto"/>
            <w:u w:val="none"/>
          </w:rPr>
          <w:t>законом</w:t>
        </w:r>
      </w:hyperlink>
      <w:r w:rsidRPr="00172578">
        <w:t>;</w:t>
      </w:r>
    </w:p>
    <w:p w:rsidR="00A01156" w:rsidRPr="00172578" w:rsidRDefault="00A01156" w:rsidP="00066CFC">
      <w:pPr>
        <w:autoSpaceDE w:val="0"/>
        <w:autoSpaceDN w:val="0"/>
        <w:adjustRightInd w:val="0"/>
        <w:ind w:firstLine="709"/>
        <w:jc w:val="both"/>
      </w:pPr>
      <w:r w:rsidRPr="00172578">
        <w:t>3</w:t>
      </w:r>
      <w:r w:rsidR="00085A01">
        <w:t>6</w:t>
      </w:r>
      <w:r w:rsidRPr="00172578">
        <w:t>) осуществление мер по противодействию коррупции в границах муниципального района;</w:t>
      </w:r>
    </w:p>
    <w:p w:rsidR="00A01156" w:rsidRPr="00172578" w:rsidRDefault="00A01156" w:rsidP="00066CFC">
      <w:pPr>
        <w:autoSpaceDE w:val="0"/>
        <w:autoSpaceDN w:val="0"/>
        <w:adjustRightInd w:val="0"/>
        <w:ind w:firstLine="709"/>
        <w:jc w:val="both"/>
      </w:pPr>
      <w:r w:rsidRPr="00172578">
        <w:t>3</w:t>
      </w:r>
      <w:r w:rsidR="00085A01">
        <w:t>7</w:t>
      </w:r>
      <w:r w:rsidRPr="0017257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1156" w:rsidRPr="00172578" w:rsidRDefault="00A01156" w:rsidP="00066CFC">
      <w:pPr>
        <w:autoSpaceDE w:val="0"/>
        <w:autoSpaceDN w:val="0"/>
        <w:adjustRightInd w:val="0"/>
        <w:ind w:firstLine="709"/>
        <w:jc w:val="both"/>
      </w:pPr>
      <w:r w:rsidRPr="00172578">
        <w:t>3</w:t>
      </w:r>
      <w:r w:rsidR="00085A01">
        <w:t>8</w:t>
      </w:r>
      <w:r w:rsidRPr="00172578">
        <w:t>) осуществление муниципального земельного контроля на межселенной территории муниципального района;</w:t>
      </w:r>
    </w:p>
    <w:p w:rsidR="00A01156" w:rsidRPr="00A01156" w:rsidRDefault="00A01156" w:rsidP="00066CFC">
      <w:pPr>
        <w:autoSpaceDE w:val="0"/>
        <w:autoSpaceDN w:val="0"/>
        <w:adjustRightInd w:val="0"/>
        <w:ind w:firstLine="709"/>
        <w:jc w:val="both"/>
      </w:pPr>
      <w:r w:rsidRPr="00172578">
        <w:t>3</w:t>
      </w:r>
      <w:r w:rsidR="00085A01">
        <w:t>9</w:t>
      </w:r>
      <w:r w:rsidRPr="00172578">
        <w:t xml:space="preserve">) организация в соответствии с Федеральным </w:t>
      </w:r>
      <w:hyperlink r:id="rId47" w:history="1">
        <w:r w:rsidRPr="00172578">
          <w:rPr>
            <w:rStyle w:val="af2"/>
            <w:color w:val="auto"/>
            <w:u w:val="none"/>
          </w:rPr>
          <w:t>законом</w:t>
        </w:r>
      </w:hyperlink>
      <w:r w:rsidRPr="00172578">
        <w:t xml:space="preserve"> </w:t>
      </w:r>
      <w:r w:rsidR="00066CFC">
        <w:t>«</w:t>
      </w:r>
      <w:r w:rsidRPr="00172578">
        <w:t>О госуда</w:t>
      </w:r>
      <w:r w:rsidR="00802B2F">
        <w:t>рственном кадастре недвижимости</w:t>
      </w:r>
      <w:r w:rsidR="00066CFC">
        <w:t>»</w:t>
      </w:r>
      <w:r w:rsidRPr="00172578">
        <w:t xml:space="preserve"> выполнения комплексных</w:t>
      </w:r>
      <w:r w:rsidRPr="00A01156">
        <w:t xml:space="preserve"> кадастровых работ и утв</w:t>
      </w:r>
      <w:r w:rsidR="005F57AB">
        <w:t>ерждение карты-плана территории;</w:t>
      </w:r>
    </w:p>
    <w:p w:rsidR="00A01156" w:rsidRDefault="00085A01" w:rsidP="00066CFC">
      <w:pPr>
        <w:autoSpaceDE w:val="0"/>
        <w:autoSpaceDN w:val="0"/>
        <w:adjustRightInd w:val="0"/>
        <w:ind w:firstLine="709"/>
        <w:jc w:val="both"/>
      </w:pPr>
      <w:r>
        <w:t>40</w:t>
      </w:r>
      <w:r w:rsidR="00513840">
        <w:t xml:space="preserve">) </w:t>
      </w:r>
      <w:r w:rsidR="00513840" w:rsidRPr="00F713B4">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57E29" w:rsidRDefault="00513840" w:rsidP="00066CFC">
      <w:pPr>
        <w:autoSpaceDE w:val="0"/>
        <w:autoSpaceDN w:val="0"/>
        <w:adjustRightInd w:val="0"/>
        <w:ind w:firstLine="709"/>
        <w:jc w:val="both"/>
      </w:pPr>
      <w:r>
        <w:t>4</w:t>
      </w:r>
      <w:r w:rsidR="00085A01">
        <w:t>1</w:t>
      </w:r>
      <w:r>
        <w:t xml:space="preserve">) </w:t>
      </w:r>
      <w:r w:rsidR="001D60E4" w:rsidRPr="00F713B4">
        <w:t>учреждение печатного средства массовой информации для опубликования муниципальных правовых актов, проектов муниципальных правовых актов по вопросам местного значения, доведения до сведения жителей поселения офиц</w:t>
      </w:r>
      <w:r w:rsidR="001D60E4">
        <w:t>иальной информации о социально-</w:t>
      </w:r>
      <w:r w:rsidR="001D60E4" w:rsidRPr="00F713B4">
        <w:t>экономическом и культурном развитии поселения, о развитии его общественной инфраструктуры и иной официальной информации</w:t>
      </w:r>
      <w:r w:rsidR="001D60E4">
        <w:t>;</w:t>
      </w:r>
    </w:p>
    <w:p w:rsidR="001D60E4" w:rsidRDefault="00023A20" w:rsidP="00066CFC">
      <w:pPr>
        <w:autoSpaceDE w:val="0"/>
        <w:autoSpaceDN w:val="0"/>
        <w:adjustRightInd w:val="0"/>
        <w:ind w:firstLine="709"/>
        <w:jc w:val="both"/>
      </w:pPr>
      <w:r>
        <w:t>4</w:t>
      </w:r>
      <w:r w:rsidR="00085A01">
        <w:t>2</w:t>
      </w:r>
      <w:r>
        <w:t xml:space="preserve">) </w:t>
      </w:r>
      <w:r w:rsidRPr="00F713B4">
        <w:t>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3C2BC9" w:rsidRDefault="0095189C" w:rsidP="00066CFC">
      <w:pPr>
        <w:ind w:firstLine="709"/>
        <w:jc w:val="both"/>
      </w:pPr>
      <w:r>
        <w:t>4</w:t>
      </w:r>
      <w:r w:rsidR="00085A01">
        <w:t>3</w:t>
      </w:r>
      <w:r w:rsidR="003C2BC9" w:rsidRPr="00F713B4">
        <w:t>) осуществление организационного и материально-технического обеспечения подготовки и проведения муниципальных выборов, местного референдума, г</w:t>
      </w:r>
      <w:r>
        <w:t>олосования по отзыву депутата, Г</w:t>
      </w:r>
      <w:r w:rsidR="003C2BC9" w:rsidRPr="00F713B4">
        <w:t xml:space="preserve">лавы </w:t>
      </w:r>
      <w:r>
        <w:t>кожууна</w:t>
      </w:r>
      <w:r w:rsidR="003C2BC9" w:rsidRPr="00F713B4">
        <w:t xml:space="preserve">, голосования по вопросам изменения границ и преобразования </w:t>
      </w:r>
      <w:r>
        <w:t>муниципального образования</w:t>
      </w:r>
      <w:r w:rsidR="003C2BC9" w:rsidRPr="00F713B4">
        <w:t>;</w:t>
      </w:r>
    </w:p>
    <w:p w:rsidR="0095189C" w:rsidRDefault="0095189C" w:rsidP="00066CFC">
      <w:pPr>
        <w:autoSpaceDE w:val="0"/>
        <w:autoSpaceDN w:val="0"/>
        <w:adjustRightInd w:val="0"/>
        <w:ind w:firstLine="709"/>
        <w:jc w:val="both"/>
      </w:pPr>
      <w:r>
        <w:t>4</w:t>
      </w:r>
      <w:r w:rsidR="00085A01">
        <w:t>4</w:t>
      </w:r>
      <w: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2BC9" w:rsidRPr="00663FCB" w:rsidRDefault="003C2BC9" w:rsidP="00066CFC">
      <w:pPr>
        <w:ind w:firstLine="709"/>
        <w:jc w:val="both"/>
      </w:pPr>
      <w:r>
        <w:t>4</w:t>
      </w:r>
      <w:r w:rsidR="00085A01">
        <w:t>5</w:t>
      </w:r>
      <w:r w:rsidRPr="00F713B4">
        <w:t xml:space="preserve">) оказание поддержки </w:t>
      </w:r>
      <w:r w:rsidRPr="00663FCB">
        <w:t xml:space="preserve">социально ориентированным некоммерческим организациям в пределах полномочий, установленных </w:t>
      </w:r>
      <w:hyperlink r:id="rId48" w:history="1">
        <w:r w:rsidRPr="00663FCB">
          <w:rPr>
            <w:rStyle w:val="af2"/>
            <w:color w:val="auto"/>
            <w:u w:val="none"/>
          </w:rPr>
          <w:t>статьями 31.1</w:t>
        </w:r>
      </w:hyperlink>
      <w:r w:rsidRPr="00663FCB">
        <w:t xml:space="preserve"> и </w:t>
      </w:r>
      <w:hyperlink r:id="rId49" w:history="1">
        <w:r w:rsidRPr="00663FCB">
          <w:rPr>
            <w:rStyle w:val="af2"/>
            <w:color w:val="auto"/>
            <w:u w:val="none"/>
          </w:rPr>
          <w:t>31.3</w:t>
        </w:r>
      </w:hyperlink>
      <w:r w:rsidRPr="00663FCB">
        <w:t xml:space="preserve"> Федерального закона </w:t>
      </w:r>
      <w:r w:rsidR="00066CFC">
        <w:t>«</w:t>
      </w:r>
      <w:r w:rsidRPr="00663FCB">
        <w:t>О некоммерческих организациях</w:t>
      </w:r>
      <w:r w:rsidR="00066CFC">
        <w:t>»</w:t>
      </w:r>
      <w:r w:rsidRPr="00663FCB">
        <w:t>;</w:t>
      </w:r>
    </w:p>
    <w:p w:rsidR="003C2BC9" w:rsidRDefault="008D5137" w:rsidP="00066CFC">
      <w:pPr>
        <w:ind w:firstLine="709"/>
        <w:jc w:val="both"/>
      </w:pPr>
      <w:r>
        <w:t>4</w:t>
      </w:r>
      <w:r w:rsidR="00085A01">
        <w:t>6</w:t>
      </w:r>
      <w:r w:rsidR="003C2BC9" w:rsidRPr="00F713B4">
        <w:t xml:space="preserve">) исполнение иных полномочий, предусмотренных действующим законодательством и нормативными правовыми актами </w:t>
      </w:r>
      <w:r w:rsidR="00066CFC">
        <w:t>органов местного самоуправления</w:t>
      </w:r>
      <w:r w:rsidR="003C2BC9" w:rsidRPr="00F713B4">
        <w:t>.</w:t>
      </w:r>
    </w:p>
    <w:p w:rsidR="003C2BC9" w:rsidRDefault="003C2BC9" w:rsidP="00066CFC">
      <w:pPr>
        <w:ind w:firstLine="709"/>
        <w:jc w:val="both"/>
      </w:pPr>
    </w:p>
    <w:p w:rsidR="00935451" w:rsidRPr="00935451" w:rsidRDefault="007828D2" w:rsidP="00066CFC">
      <w:pPr>
        <w:ind w:firstLine="709"/>
        <w:jc w:val="both"/>
        <w:rPr>
          <w:b/>
        </w:rPr>
      </w:pPr>
      <w:r>
        <w:rPr>
          <w:b/>
        </w:rPr>
        <w:t>Статья 30</w:t>
      </w:r>
      <w:r w:rsidR="00935451" w:rsidRPr="00935451">
        <w:rPr>
          <w:b/>
        </w:rPr>
        <w:t>. Председатель администрации кожууна</w:t>
      </w:r>
    </w:p>
    <w:p w:rsidR="00935451" w:rsidRDefault="00935451" w:rsidP="00066CFC">
      <w:pPr>
        <w:ind w:firstLine="709"/>
        <w:jc w:val="both"/>
      </w:pPr>
      <w:r>
        <w:t xml:space="preserve"> </w:t>
      </w:r>
    </w:p>
    <w:p w:rsidR="00935451" w:rsidRPr="00AE71E3" w:rsidRDefault="004C574D" w:rsidP="00066CFC">
      <w:pPr>
        <w:ind w:firstLine="709"/>
        <w:jc w:val="both"/>
      </w:pPr>
      <w:r>
        <w:t>1</w:t>
      </w:r>
      <w:r w:rsidR="00935451" w:rsidRPr="00AE71E3">
        <w:t>. Председателем администрации является лицо, назначаемое на должность Хуралом представителей по результатам конкурса. Председатель администрации назначается на срок полномочий назначившего</w:t>
      </w:r>
      <w:r w:rsidR="00935451">
        <w:t xml:space="preserve"> его</w:t>
      </w:r>
      <w:r w:rsidR="00935451" w:rsidRPr="00AE71E3">
        <w:t xml:space="preserve"> Хурала представителей (до дня начала работы </w:t>
      </w:r>
      <w:r w:rsidR="00935451">
        <w:t xml:space="preserve">Хурала </w:t>
      </w:r>
      <w:r w:rsidR="00935451">
        <w:lastRenderedPageBreak/>
        <w:t>представителей</w:t>
      </w:r>
      <w:r w:rsidR="00935451" w:rsidRPr="00AE71E3">
        <w:t xml:space="preserve"> нового созыва), но не менее чем на два года. Глава </w:t>
      </w:r>
      <w:r w:rsidR="00935451">
        <w:t>кожууна</w:t>
      </w:r>
      <w:r w:rsidR="00935451" w:rsidRPr="00AE71E3">
        <w:t xml:space="preserve"> заключает контракт с назначенным по результатам конкурса председателем администрации. </w:t>
      </w:r>
    </w:p>
    <w:p w:rsidR="00935451" w:rsidRPr="00F649D3" w:rsidRDefault="004C574D" w:rsidP="00066CFC">
      <w:pPr>
        <w:adjustRightInd w:val="0"/>
        <w:ind w:firstLine="709"/>
        <w:jc w:val="both"/>
      </w:pPr>
      <w:r>
        <w:t>2</w:t>
      </w:r>
      <w:r w:rsidR="00935451" w:rsidRPr="00AE71E3">
        <w:t xml:space="preserve">. Условия контракта для </w:t>
      </w:r>
      <w:r w:rsidR="00935451">
        <w:t>п</w:t>
      </w:r>
      <w:r w:rsidR="00935451" w:rsidRPr="00AE71E3">
        <w:t>редседателя администрации кожууна утверждаются Хуралом представителей</w:t>
      </w:r>
      <w:r w:rsidR="00935451">
        <w:t xml:space="preserve"> </w:t>
      </w:r>
      <w:r w:rsidR="00935451" w:rsidRPr="00AE71E3">
        <w:t xml:space="preserve">в части, касающейся осуществления полномочий по решению вопросов местного значения муниципального района, и законом Республики Тыва - в части, </w:t>
      </w:r>
      <w:r w:rsidR="00935451" w:rsidRPr="00F649D3">
        <w:t>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Тыва.</w:t>
      </w:r>
    </w:p>
    <w:p w:rsidR="00F649D3" w:rsidRPr="00F649D3" w:rsidRDefault="00F649D3" w:rsidP="00066CFC">
      <w:pPr>
        <w:adjustRightInd w:val="0"/>
        <w:ind w:firstLine="709"/>
        <w:jc w:val="both"/>
      </w:pPr>
      <w:r w:rsidRPr="00F649D3">
        <w:t>В случае, если на администрацию кожууна возлагается исполнение полномочий администрации сумона, являющегося административным центром кожууна, то условия контракта в части осуществления полномочий по решению вопросов местного значения для председателя администрации кожууна, на которого возлагается исполнение полномочий председателя администрации сумона, утверждаются Хуралом представителей кожууна по согласованию с Хуралом представителей сумона</w:t>
      </w:r>
      <w:r>
        <w:t>.</w:t>
      </w:r>
    </w:p>
    <w:p w:rsidR="00935451" w:rsidRPr="00AE71E3" w:rsidRDefault="004C574D" w:rsidP="00066CFC">
      <w:pPr>
        <w:ind w:firstLine="709"/>
        <w:jc w:val="both"/>
      </w:pPr>
      <w:r>
        <w:t>3</w:t>
      </w:r>
      <w:r w:rsidR="00935451" w:rsidRPr="00AE71E3">
        <w:t xml:space="preserve">. Порядок проведения конкурса на замещение должности </w:t>
      </w:r>
      <w:r w:rsidR="00935451">
        <w:t>п</w:t>
      </w:r>
      <w:r w:rsidR="00935451" w:rsidRPr="00AE71E3">
        <w:t xml:space="preserve">редседателя администрации кожууна устанавливается Хуралом представителей. Условия конкурса, сведения о дате, времени и месте его проведения, проекта контракта публикуются не позднее чем за 20 дней до дня проведения конкурса. </w:t>
      </w:r>
    </w:p>
    <w:p w:rsidR="00935451" w:rsidRDefault="00935451" w:rsidP="00066CFC">
      <w:pPr>
        <w:ind w:firstLine="709"/>
        <w:jc w:val="both"/>
      </w:pPr>
      <w:r w:rsidRPr="00AE71E3">
        <w:t>Общее число членов конкурсной комиссии устанавливается Хуралом представителей.</w:t>
      </w:r>
      <w:r>
        <w:t xml:space="preserve"> П</w:t>
      </w:r>
      <w:r w:rsidRPr="00AE71E3">
        <w:t xml:space="preserve">оловина членов конкурсной комиссии назначается Хуралом представителей, а другая половина </w:t>
      </w:r>
      <w:r>
        <w:t>–</w:t>
      </w:r>
      <w:r w:rsidRPr="00AE71E3">
        <w:t xml:space="preserve"> </w:t>
      </w:r>
      <w:r>
        <w:t xml:space="preserve">Главой Республики Тыва.  </w:t>
      </w:r>
    </w:p>
    <w:p w:rsidR="00066CFC" w:rsidRDefault="00F649D3" w:rsidP="00066CFC">
      <w:pPr>
        <w:ind w:firstLine="709"/>
        <w:jc w:val="both"/>
      </w:pPr>
      <w:r w:rsidRPr="00F649D3">
        <w:t xml:space="preserve">В случае, если на администрацию кожууна возлагается исполнение полномочий администрации сумона, являющегося административным центром кожууна, при формировании конкурсной комиссии в </w:t>
      </w:r>
      <w:r>
        <w:t>кожууне</w:t>
      </w:r>
      <w:r w:rsidRPr="00F649D3">
        <w:t xml:space="preserve"> одна четвертая членов конкурсной комиссии назначается Хуралом представителей</w:t>
      </w:r>
      <w:r>
        <w:t xml:space="preserve"> кожууна</w:t>
      </w:r>
      <w:r w:rsidRPr="00F649D3">
        <w:t xml:space="preserve">, одна четвертая - Хуралом представителей </w:t>
      </w:r>
      <w:r>
        <w:t>сумона</w:t>
      </w:r>
      <w:r w:rsidRPr="00F649D3">
        <w:t xml:space="preserve">, являющегося административным центром </w:t>
      </w:r>
      <w:r>
        <w:t>кожууна</w:t>
      </w:r>
      <w:r w:rsidRPr="00F649D3">
        <w:t>, а половина - Главой Республики Тыва.</w:t>
      </w:r>
    </w:p>
    <w:p w:rsidR="00935451" w:rsidRPr="00AE71E3" w:rsidRDefault="004C574D" w:rsidP="00066CFC">
      <w:pPr>
        <w:ind w:firstLine="709"/>
        <w:jc w:val="both"/>
      </w:pPr>
      <w:r>
        <w:t>4</w:t>
      </w:r>
      <w:r w:rsidR="00935451" w:rsidRPr="00AE71E3">
        <w:t>. Кандидатура на должность председателя администрации</w:t>
      </w:r>
      <w:r w:rsidR="00935451">
        <w:t xml:space="preserve"> могут быть выдвинуты Главой </w:t>
      </w:r>
      <w:r w:rsidR="00935451" w:rsidRPr="00AE71E3">
        <w:t xml:space="preserve">Республики Тыва или гражданами непосредственно путем самовыдвижения. </w:t>
      </w:r>
    </w:p>
    <w:p w:rsidR="00935451" w:rsidRPr="00AE71E3" w:rsidRDefault="004C574D" w:rsidP="00066CFC">
      <w:pPr>
        <w:ind w:firstLine="709"/>
        <w:jc w:val="both"/>
      </w:pPr>
      <w:r>
        <w:t>5</w:t>
      </w:r>
      <w:r w:rsidR="00935451" w:rsidRPr="00AE71E3">
        <w:t>.</w:t>
      </w:r>
      <w:r w:rsidR="00935451">
        <w:t xml:space="preserve"> Лицо назначается на должность п</w:t>
      </w:r>
      <w:r w:rsidR="00935451" w:rsidRPr="00AE71E3">
        <w:t>редседателя администрации кожууна Хуралом представителей из числа кандидатов, представленных конкурсной комиссией по результатам конкурса.</w:t>
      </w:r>
    </w:p>
    <w:p w:rsidR="00935451" w:rsidRPr="00AE71E3" w:rsidRDefault="00935451" w:rsidP="00066CFC">
      <w:pPr>
        <w:ind w:firstLine="709"/>
        <w:jc w:val="both"/>
      </w:pPr>
      <w:r w:rsidRPr="00AE71E3">
        <w:t xml:space="preserve">Контракт с </w:t>
      </w:r>
      <w:r>
        <w:t>п</w:t>
      </w:r>
      <w:r w:rsidRPr="00AE71E3">
        <w:t>редседателем админи</w:t>
      </w:r>
      <w:r>
        <w:t xml:space="preserve">страции </w:t>
      </w:r>
      <w:r w:rsidRPr="00AE71E3">
        <w:t>кожууна заключается Главой</w:t>
      </w:r>
      <w:r>
        <w:t xml:space="preserve"> </w:t>
      </w:r>
      <w:r w:rsidRPr="00AE71E3">
        <w:t>кожууна.</w:t>
      </w:r>
    </w:p>
    <w:p w:rsidR="00935451" w:rsidRPr="00AE71E3" w:rsidRDefault="004C574D" w:rsidP="00066CFC">
      <w:pPr>
        <w:ind w:firstLine="709"/>
        <w:jc w:val="both"/>
      </w:pPr>
      <w:r>
        <w:t>6</w:t>
      </w:r>
      <w:r w:rsidR="00935451" w:rsidRPr="00AE71E3">
        <w:t>. Председатель администрации кожууна:</w:t>
      </w:r>
    </w:p>
    <w:p w:rsidR="00935451" w:rsidRPr="00AE71E3" w:rsidRDefault="00935451" w:rsidP="00066CFC">
      <w:pPr>
        <w:ind w:firstLine="709"/>
        <w:jc w:val="both"/>
      </w:pPr>
      <w:r w:rsidRPr="00AE71E3">
        <w:t>1) подконтролен и подотчетен Хуралу представителей;</w:t>
      </w:r>
    </w:p>
    <w:p w:rsidR="00935451" w:rsidRPr="00AE71E3" w:rsidRDefault="00935451" w:rsidP="00066CFC">
      <w:pPr>
        <w:ind w:firstLine="709"/>
        <w:jc w:val="both"/>
      </w:pPr>
      <w:r w:rsidRPr="00AE71E3">
        <w:t>2) представляет Хуралу представителей ежегодные отчеты о результатах своей деятельнос</w:t>
      </w:r>
      <w:r>
        <w:t xml:space="preserve">ти и деятельности администрации </w:t>
      </w:r>
      <w:r w:rsidRPr="00AE71E3">
        <w:t>кожууна, в том числе о решении вопросов, поставленных Хуралом представителей;</w:t>
      </w:r>
    </w:p>
    <w:p w:rsidR="00DF1BB8" w:rsidRPr="00AE71E3" w:rsidRDefault="00935451" w:rsidP="00066CFC">
      <w:pPr>
        <w:ind w:firstLine="709"/>
        <w:jc w:val="both"/>
      </w:pPr>
      <w:r w:rsidRPr="00AE71E3">
        <w:t>3) обеспечивает осуществление администрацией кожууна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w:t>
      </w:r>
      <w:r w:rsidR="00CE2026">
        <w:t xml:space="preserve">нами и законами Республики Тыва. </w:t>
      </w:r>
    </w:p>
    <w:p w:rsidR="00935451" w:rsidRPr="00AE71E3" w:rsidRDefault="004C574D" w:rsidP="00066CFC">
      <w:pPr>
        <w:ind w:firstLine="709"/>
        <w:jc w:val="both"/>
      </w:pPr>
      <w:r>
        <w:t>7</w:t>
      </w:r>
      <w:r w:rsidR="00935451" w:rsidRPr="00AE71E3">
        <w:t>. Председатель администрации кожууна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Председатель администрации кожууна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451" w:rsidRPr="00AE71E3" w:rsidRDefault="004C574D" w:rsidP="00066CFC">
      <w:pPr>
        <w:adjustRightInd w:val="0"/>
        <w:ind w:firstLine="709"/>
        <w:jc w:val="both"/>
      </w:pPr>
      <w:r>
        <w:lastRenderedPageBreak/>
        <w:t>8</w:t>
      </w:r>
      <w:r w:rsidR="00935451" w:rsidRPr="00AE71E3">
        <w:t xml:space="preserve">. Председатель администрации должен соблюдать ограничения, запреты, исполнять обязанности, которые установлены </w:t>
      </w:r>
      <w:r w:rsidR="00935451" w:rsidRPr="001F7CF6">
        <w:t xml:space="preserve">Федеральным законом </w:t>
      </w:r>
      <w:r w:rsidR="00066CFC">
        <w:t>«</w:t>
      </w:r>
      <w:r w:rsidR="00935451" w:rsidRPr="001F7CF6">
        <w:t>О противодействии</w:t>
      </w:r>
      <w:r w:rsidR="00935451" w:rsidRPr="00AE71E3">
        <w:t xml:space="preserve"> коррупции</w:t>
      </w:r>
      <w:r w:rsidR="00066CFC">
        <w:t>»</w:t>
      </w:r>
      <w:r w:rsidR="00935451" w:rsidRPr="00AE71E3">
        <w:t xml:space="preserve">, Федеральным </w:t>
      </w:r>
      <w:r w:rsidR="00935451" w:rsidRPr="00AE71E3">
        <w:rPr>
          <w:color w:val="0000FF"/>
        </w:rPr>
        <w:t>законом</w:t>
      </w:r>
      <w:r w:rsidR="00935451" w:rsidRPr="00AE71E3">
        <w:t xml:space="preserve"> </w:t>
      </w:r>
      <w:r w:rsidR="00066CFC">
        <w:t>«</w:t>
      </w:r>
      <w:r w:rsidR="00935451" w:rsidRPr="00AE71E3">
        <w:t>О контроле за соответствием расходов лиц, замещающих государственные должности, и иных лиц их доходам</w:t>
      </w:r>
      <w:r w:rsidR="00066CFC">
        <w:t>»</w:t>
      </w:r>
      <w:r w:rsidR="00935451" w:rsidRPr="00AE71E3">
        <w:t xml:space="preserve">, Федеральным </w:t>
      </w:r>
      <w:r w:rsidR="00935451" w:rsidRPr="00AE71E3">
        <w:rPr>
          <w:color w:val="0000FF"/>
        </w:rPr>
        <w:t>законом</w:t>
      </w:r>
      <w:r w:rsidR="00935451">
        <w:t xml:space="preserve"> </w:t>
      </w:r>
      <w:r w:rsidR="00066CFC">
        <w:t>«</w:t>
      </w:r>
      <w:r w:rsidR="00935451" w:rsidRPr="00AE71E3">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6CFC">
        <w:t>»</w:t>
      </w:r>
      <w:r w:rsidR="00935451" w:rsidRPr="00AE71E3">
        <w:t xml:space="preserve">. </w:t>
      </w:r>
    </w:p>
    <w:p w:rsidR="00935451" w:rsidRPr="00AE71E3" w:rsidRDefault="004C574D" w:rsidP="00066CFC">
      <w:pPr>
        <w:ind w:firstLine="709"/>
        <w:jc w:val="both"/>
      </w:pPr>
      <w:r>
        <w:t>9</w:t>
      </w:r>
      <w:r w:rsidR="00935451" w:rsidRPr="00AE71E3">
        <w:t xml:space="preserve">. Полномочия </w:t>
      </w:r>
      <w:r w:rsidR="00935451">
        <w:t>п</w:t>
      </w:r>
      <w:r w:rsidR="00935451" w:rsidRPr="00AE71E3">
        <w:t>редседателя администрации</w:t>
      </w:r>
      <w:r w:rsidR="00935451">
        <w:t xml:space="preserve"> </w:t>
      </w:r>
      <w:r w:rsidR="00935451" w:rsidRPr="00AE71E3">
        <w:t>кожууна, осуществляемые на основе контракта, прекращаются досрочно в случае:</w:t>
      </w:r>
    </w:p>
    <w:p w:rsidR="00935451" w:rsidRPr="00AE71E3" w:rsidRDefault="00935451" w:rsidP="00066CFC">
      <w:pPr>
        <w:ind w:firstLine="709"/>
        <w:jc w:val="both"/>
      </w:pPr>
      <w:r w:rsidRPr="00AE71E3">
        <w:t>1) смерти;</w:t>
      </w:r>
    </w:p>
    <w:p w:rsidR="00935451" w:rsidRPr="00AE71E3" w:rsidRDefault="00935451" w:rsidP="00066CFC">
      <w:pPr>
        <w:ind w:firstLine="709"/>
        <w:jc w:val="both"/>
      </w:pPr>
      <w:r w:rsidRPr="00AE71E3">
        <w:t>2) отставки по собственному желанию;</w:t>
      </w:r>
    </w:p>
    <w:p w:rsidR="00935451" w:rsidRPr="004C574D" w:rsidRDefault="00935451" w:rsidP="00066CFC">
      <w:pPr>
        <w:ind w:firstLine="709"/>
        <w:jc w:val="both"/>
      </w:pPr>
      <w:r w:rsidRPr="00AE71E3">
        <w:t>3) расторжения контракта в соответствии с настоящей статьей</w:t>
      </w:r>
      <w:r w:rsidRPr="004C574D">
        <w:t>;</w:t>
      </w:r>
    </w:p>
    <w:p w:rsidR="00935451" w:rsidRPr="004C574D" w:rsidRDefault="00935451" w:rsidP="00066CFC">
      <w:pPr>
        <w:ind w:firstLine="709"/>
        <w:jc w:val="both"/>
      </w:pPr>
      <w:r w:rsidRPr="004C574D">
        <w:t xml:space="preserve">4) отрешения от должности в соответствии со статьей 74 Федерального закона </w:t>
      </w:r>
      <w:r w:rsidR="00066CFC">
        <w:t>«</w:t>
      </w:r>
      <w:hyperlink r:id="rId50" w:tgtFrame="_self" w:history="1">
        <w:r w:rsidRPr="004C574D">
          <w:t>Об общих принципах организации местного самоуправления в Российской Федерации</w:t>
        </w:r>
      </w:hyperlink>
      <w:r w:rsidR="00066CFC">
        <w:t>«</w:t>
      </w:r>
      <w:r w:rsidRPr="004C574D">
        <w:t>;</w:t>
      </w:r>
    </w:p>
    <w:p w:rsidR="00935451" w:rsidRPr="004C574D" w:rsidRDefault="00935451" w:rsidP="00066CFC">
      <w:pPr>
        <w:ind w:firstLine="709"/>
        <w:jc w:val="both"/>
      </w:pPr>
      <w:r w:rsidRPr="004C574D">
        <w:t>5) признания судом недееспособным или ограниченно дееспособным;</w:t>
      </w:r>
    </w:p>
    <w:p w:rsidR="00935451" w:rsidRPr="004C574D" w:rsidRDefault="00935451" w:rsidP="00066CFC">
      <w:pPr>
        <w:ind w:firstLine="709"/>
        <w:jc w:val="both"/>
      </w:pPr>
      <w:r w:rsidRPr="004C574D">
        <w:t>6) признания судом безвестно отсутствующим или объявления умершим;</w:t>
      </w:r>
    </w:p>
    <w:p w:rsidR="00935451" w:rsidRPr="00AE71E3" w:rsidRDefault="00935451" w:rsidP="00066CFC">
      <w:pPr>
        <w:ind w:firstLine="709"/>
        <w:jc w:val="both"/>
      </w:pPr>
      <w:r w:rsidRPr="00AE71E3">
        <w:t>7) вступления в отношении его в законную силу обвинительного приговора суда;</w:t>
      </w:r>
    </w:p>
    <w:p w:rsidR="00935451" w:rsidRPr="00AE71E3" w:rsidRDefault="00935451" w:rsidP="00066CFC">
      <w:pPr>
        <w:ind w:firstLine="709"/>
        <w:jc w:val="both"/>
      </w:pPr>
      <w:r w:rsidRPr="00AE71E3">
        <w:t>8) выезда за пределы Российской Федерации на постоянное место жительства;</w:t>
      </w:r>
    </w:p>
    <w:p w:rsidR="00935451" w:rsidRPr="00AE71E3" w:rsidRDefault="00935451" w:rsidP="00066CFC">
      <w:pPr>
        <w:ind w:firstLine="709"/>
        <w:jc w:val="both"/>
      </w:pPr>
      <w:r w:rsidRPr="00AE71E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451" w:rsidRPr="00AE71E3" w:rsidRDefault="00935451" w:rsidP="00066CFC">
      <w:pPr>
        <w:ind w:firstLine="709"/>
        <w:jc w:val="both"/>
      </w:pPr>
      <w:r w:rsidRPr="00AE71E3">
        <w:t>10) призыва на военную службу или направления на заменяющую ее альтернативную гражданскую службу;</w:t>
      </w:r>
    </w:p>
    <w:p w:rsidR="00935451" w:rsidRPr="004C574D" w:rsidRDefault="00935451" w:rsidP="00066CFC">
      <w:pPr>
        <w:ind w:firstLine="709"/>
        <w:jc w:val="both"/>
      </w:pPr>
      <w:r w:rsidRPr="00AE71E3">
        <w:t xml:space="preserve">11) </w:t>
      </w:r>
      <w:r w:rsidRPr="004C574D">
        <w:t xml:space="preserve">преобразования, упразднения кожууна, осуществляемого в соответствии с Федеральным  законом </w:t>
      </w:r>
      <w:r w:rsidR="00066CFC">
        <w:t>«</w:t>
      </w:r>
      <w:hyperlink r:id="rId51" w:tgtFrame="_self" w:history="1">
        <w:r w:rsidRPr="004C574D">
          <w:t>Об общих принципах организации местного самоуправления в Российской Федерации</w:t>
        </w:r>
      </w:hyperlink>
      <w:r w:rsidR="00066CFC">
        <w:t>«</w:t>
      </w:r>
      <w:r w:rsidRPr="004C574D">
        <w:t>.</w:t>
      </w:r>
    </w:p>
    <w:p w:rsidR="00563D9B" w:rsidRDefault="00935451" w:rsidP="00066CFC">
      <w:pPr>
        <w:autoSpaceDE w:val="0"/>
        <w:autoSpaceDN w:val="0"/>
        <w:adjustRightInd w:val="0"/>
        <w:ind w:firstLine="709"/>
        <w:jc w:val="both"/>
      </w:pPr>
      <w:r w:rsidRPr="004C574D">
        <w:t>12) увеличения численности избирателей муниципального образования более чем на 25 процентов, произошедшего вследствие изменения гр</w:t>
      </w:r>
      <w:r w:rsidR="00563D9B">
        <w:t>аниц муниципального образования.</w:t>
      </w:r>
    </w:p>
    <w:p w:rsidR="00935451" w:rsidRPr="00AE71E3" w:rsidRDefault="00935451" w:rsidP="00066CFC">
      <w:pPr>
        <w:autoSpaceDE w:val="0"/>
        <w:autoSpaceDN w:val="0"/>
        <w:adjustRightInd w:val="0"/>
        <w:ind w:firstLine="709"/>
        <w:jc w:val="both"/>
      </w:pPr>
      <w:r w:rsidRPr="00AE71E3">
        <w:t>1</w:t>
      </w:r>
      <w:r w:rsidR="004C574D">
        <w:t>0</w:t>
      </w:r>
      <w:r>
        <w:t>. Контракт с п</w:t>
      </w:r>
      <w:r w:rsidRPr="00AE71E3">
        <w:t>редседателем администрации кожууна может быть расторгнут по соглашению сторон или в судебном порядке на основании заявления:</w:t>
      </w:r>
    </w:p>
    <w:p w:rsidR="00935451" w:rsidRPr="00AE71E3" w:rsidRDefault="00935451" w:rsidP="00066CFC">
      <w:pPr>
        <w:ind w:firstLine="709"/>
        <w:jc w:val="both"/>
      </w:pPr>
      <w:r w:rsidRPr="00AE71E3">
        <w:t>1) Хурала представителей или Главы кожууна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настоящей статьей;</w:t>
      </w:r>
    </w:p>
    <w:p w:rsidR="00935451" w:rsidRPr="00AE71E3" w:rsidRDefault="00935451" w:rsidP="00066CFC">
      <w:pPr>
        <w:ind w:firstLine="709"/>
        <w:jc w:val="both"/>
      </w:pPr>
      <w:r w:rsidRPr="00AE71E3">
        <w:t>2) Главы Республики Тыва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Тыва, а также в связи с несоблюдением ограничений</w:t>
      </w:r>
      <w:r>
        <w:t>, установленных частью 12 настоящей статьи;</w:t>
      </w:r>
    </w:p>
    <w:p w:rsidR="00935451" w:rsidRPr="00AE71E3" w:rsidRDefault="00935451" w:rsidP="00066CFC">
      <w:pPr>
        <w:ind w:firstLine="709"/>
        <w:jc w:val="both"/>
      </w:pPr>
      <w:r>
        <w:t>3) п</w:t>
      </w:r>
      <w:r w:rsidRPr="00AE71E3">
        <w:t>редседателя администрации кожууна - в связи с нарушениями условий контракта органами местного самоуправления кожууна и (или) органами государственной власти Республики Тыва.</w:t>
      </w:r>
    </w:p>
    <w:p w:rsidR="00935451" w:rsidRPr="00AE71E3" w:rsidRDefault="00935451" w:rsidP="00066CFC">
      <w:pPr>
        <w:ind w:firstLine="709"/>
        <w:jc w:val="both"/>
      </w:pPr>
      <w:r w:rsidRPr="00AE71E3">
        <w:t xml:space="preserve">Контракт с председателем администрации может быть расторгнут в судебном порядке на основании заявления Главы Республики Тыва в связи с несоблюдением ограничений, запретов, неисполнением обязанностей, которые установлены Федеральным </w:t>
      </w:r>
      <w:r w:rsidRPr="00AE71E3">
        <w:rPr>
          <w:color w:val="0000FF"/>
        </w:rPr>
        <w:t>законом</w:t>
      </w:r>
      <w:r w:rsidRPr="00AE71E3">
        <w:t xml:space="preserve"> </w:t>
      </w:r>
      <w:r w:rsidR="00066CFC">
        <w:t>«</w:t>
      </w:r>
      <w:r w:rsidRPr="00AE71E3">
        <w:t>О противодействии коррупции</w:t>
      </w:r>
      <w:r w:rsidR="00066CFC">
        <w:t>»</w:t>
      </w:r>
      <w:r w:rsidRPr="00AE71E3">
        <w:t xml:space="preserve">, Федеральным </w:t>
      </w:r>
      <w:r w:rsidRPr="00AE71E3">
        <w:rPr>
          <w:color w:val="0000FF"/>
        </w:rPr>
        <w:t>законом</w:t>
      </w:r>
      <w:r w:rsidRPr="00AE71E3">
        <w:t xml:space="preserve"> </w:t>
      </w:r>
      <w:r w:rsidR="00066CFC">
        <w:t>«</w:t>
      </w:r>
      <w:r w:rsidRPr="00AE71E3">
        <w:t>О контроле за соответствием расходов лиц, замещающих государственные должности, и иных лиц их доходам</w:t>
      </w:r>
      <w:r w:rsidR="00066CFC">
        <w:t>»</w:t>
      </w:r>
      <w:r w:rsidRPr="00AE71E3">
        <w:t xml:space="preserve">, Федеральным </w:t>
      </w:r>
      <w:r w:rsidRPr="00AE71E3">
        <w:rPr>
          <w:color w:val="0000FF"/>
        </w:rPr>
        <w:lastRenderedPageBreak/>
        <w:t>законом</w:t>
      </w:r>
      <w:r w:rsidRPr="00AE71E3">
        <w:t xml:space="preserve"> </w:t>
      </w:r>
      <w:r w:rsidR="00066CFC">
        <w:t>«</w:t>
      </w:r>
      <w:r>
        <w:t>О</w:t>
      </w:r>
      <w:r w:rsidRPr="00AE71E3">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6CFC">
        <w:t>»</w:t>
      </w:r>
      <w:r w:rsidRPr="00AE71E3">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E6D7F" w:rsidRPr="00245BDD" w:rsidRDefault="00935451" w:rsidP="00066CFC">
      <w:pPr>
        <w:ind w:firstLine="709"/>
        <w:jc w:val="both"/>
      </w:pPr>
      <w:r w:rsidRPr="00245BDD">
        <w:t>1</w:t>
      </w:r>
      <w:r w:rsidR="004C574D" w:rsidRPr="00245BDD">
        <w:t>1</w:t>
      </w:r>
      <w:r w:rsidRPr="00245BDD">
        <w:t>. В случае досрочного прекращения полномочий председателя администрации кожууна либо применения к нему по решению суда мер процессуального принуждения в виде заключения под стражу или временного отстранения от должности</w:t>
      </w:r>
      <w:r w:rsidR="002608C4" w:rsidRPr="00245BDD">
        <w:t xml:space="preserve">, </w:t>
      </w:r>
      <w:r w:rsidR="00EE6D7F" w:rsidRPr="00245BDD">
        <w:t xml:space="preserve">его полномочия временно исполняет муниципальный служащий, уполномоченный Хуралом представителей. </w:t>
      </w:r>
    </w:p>
    <w:p w:rsidR="00EE6D7F" w:rsidRPr="00245BDD" w:rsidRDefault="00EE6D7F" w:rsidP="00066CFC">
      <w:pPr>
        <w:ind w:firstLine="709"/>
        <w:jc w:val="both"/>
      </w:pPr>
      <w:r w:rsidRPr="00245BDD">
        <w:t>В</w:t>
      </w:r>
      <w:r w:rsidR="002608C4" w:rsidRPr="00245BDD">
        <w:t xml:space="preserve"> случае временного отсутствия</w:t>
      </w:r>
      <w:r w:rsidRPr="00245BDD">
        <w:t xml:space="preserve"> председателя администрации (отпуск, служебная командировка, болезнь и др.) его полномочия временно исполняет заместитель председателя администрации, определяемый решением Хурала представителей. </w:t>
      </w:r>
    </w:p>
    <w:p w:rsidR="00EE6D7F" w:rsidRDefault="00EE6D7F" w:rsidP="00066CFC">
      <w:pPr>
        <w:ind w:firstLine="709"/>
        <w:contextualSpacing/>
        <w:jc w:val="both"/>
        <w:rPr>
          <w:b/>
          <w:bCs/>
        </w:rPr>
      </w:pPr>
    </w:p>
    <w:p w:rsidR="002123AD" w:rsidRDefault="002123AD" w:rsidP="00066CFC">
      <w:pPr>
        <w:ind w:firstLine="709"/>
        <w:contextualSpacing/>
        <w:jc w:val="both"/>
        <w:rPr>
          <w:b/>
          <w:bCs/>
        </w:rPr>
      </w:pPr>
      <w:r w:rsidRPr="00AE71E3">
        <w:rPr>
          <w:b/>
          <w:bCs/>
        </w:rPr>
        <w:t>Стат</w:t>
      </w:r>
      <w:r w:rsidR="003C2BC9">
        <w:rPr>
          <w:b/>
          <w:bCs/>
        </w:rPr>
        <w:t xml:space="preserve">ья </w:t>
      </w:r>
      <w:r w:rsidR="006B2737">
        <w:rPr>
          <w:b/>
          <w:bCs/>
        </w:rPr>
        <w:t>3</w:t>
      </w:r>
      <w:r w:rsidR="007828D2">
        <w:rPr>
          <w:b/>
          <w:bCs/>
        </w:rPr>
        <w:t>1</w:t>
      </w:r>
      <w:r w:rsidR="006B2737">
        <w:rPr>
          <w:b/>
          <w:bCs/>
        </w:rPr>
        <w:t>. Контрольно-счетный орган</w:t>
      </w:r>
    </w:p>
    <w:p w:rsidR="006B2737" w:rsidRPr="00AE71E3" w:rsidRDefault="006B2737" w:rsidP="00066CFC">
      <w:pPr>
        <w:ind w:firstLine="709"/>
        <w:contextualSpacing/>
        <w:jc w:val="both"/>
      </w:pPr>
    </w:p>
    <w:p w:rsidR="002123AD" w:rsidRPr="00AE71E3" w:rsidRDefault="002123AD" w:rsidP="00066CFC">
      <w:pPr>
        <w:ind w:firstLine="709"/>
        <w:jc w:val="both"/>
        <w:rPr>
          <w:color w:val="0000FF"/>
        </w:rPr>
      </w:pPr>
      <w:r w:rsidRPr="00AE71E3">
        <w:t xml:space="preserve">1. В целях осуществления внешнего муниципального финансового контроля </w:t>
      </w:r>
      <w:r w:rsidR="006B2737">
        <w:t>Хурал представителей</w:t>
      </w:r>
      <w:r w:rsidRPr="00AE71E3">
        <w:t xml:space="preserve"> вправе образовать контрольно-счетный орган</w:t>
      </w:r>
      <w:r w:rsidR="006B2737">
        <w:t xml:space="preserve"> кожууна</w:t>
      </w:r>
      <w:r w:rsidRPr="00AE71E3">
        <w:t xml:space="preserve">. </w:t>
      </w:r>
    </w:p>
    <w:p w:rsidR="002123AD" w:rsidRPr="00AE71E3" w:rsidRDefault="002123AD" w:rsidP="00066CFC">
      <w:pPr>
        <w:ind w:firstLine="709"/>
        <w:jc w:val="both"/>
      </w:pPr>
      <w:r w:rsidRPr="00AE71E3">
        <w:t>2.</w:t>
      </w:r>
      <w:r w:rsidR="006B2737">
        <w:t xml:space="preserve"> </w:t>
      </w:r>
      <w:r w:rsidRPr="00AE71E3">
        <w:t xml:space="preserve">Порядок организации и деятельности контрольно-счетного органа определяется Федеральным законом </w:t>
      </w:r>
      <w:r w:rsidR="00066CFC">
        <w:t>«</w:t>
      </w:r>
      <w:r w:rsidRPr="00AE71E3">
        <w:t xml:space="preserve">Об общих принципах организации и деятельности контрольно-счетных органов </w:t>
      </w:r>
      <w:r w:rsidRPr="006B2737">
        <w:t>субъектов Российской Федерации и муниципальных образований</w:t>
      </w:r>
      <w:r w:rsidR="00066CFC">
        <w:t>»</w:t>
      </w:r>
      <w:r w:rsidRPr="006B2737">
        <w:t xml:space="preserve">, Федеральным законом </w:t>
      </w:r>
      <w:r w:rsidR="00066CFC">
        <w:t>«</w:t>
      </w:r>
      <w:hyperlink r:id="rId52" w:tgtFrame="_self" w:history="1">
        <w:r w:rsidRPr="006B2737">
          <w:t>Об общих принципах организации местного самоуправления в Российской Федерации</w:t>
        </w:r>
      </w:hyperlink>
      <w:r w:rsidR="00066CFC">
        <w:t>«</w:t>
      </w:r>
      <w:r w:rsidRPr="006B2737">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w:t>
      </w:r>
      <w:r w:rsidRPr="00AE71E3">
        <w:t xml:space="preserve"> актами. В случаях и порядке, установленных федеральными законами, правовое регулирование и деятельности контрольно-счетного органа</w:t>
      </w:r>
      <w:r w:rsidR="00070834">
        <w:t xml:space="preserve"> к</w:t>
      </w:r>
      <w:r w:rsidRPr="00AE71E3">
        <w:t>ожууна осуществляется также законами Республики Тыва</w:t>
      </w:r>
      <w:r w:rsidR="004D4CB2">
        <w:t>.</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DF529D">
        <w:rPr>
          <w:b/>
          <w:bCs/>
        </w:rPr>
        <w:t>3</w:t>
      </w:r>
      <w:r w:rsidR="007828D2">
        <w:rPr>
          <w:b/>
          <w:bCs/>
        </w:rPr>
        <w:t>2</w:t>
      </w:r>
      <w:r w:rsidRPr="00AE71E3">
        <w:rPr>
          <w:b/>
          <w:bCs/>
        </w:rPr>
        <w:t>. Избирательная комиссия кожууна</w:t>
      </w:r>
    </w:p>
    <w:p w:rsidR="002123AD" w:rsidRPr="00AE71E3" w:rsidRDefault="002123AD" w:rsidP="00066CFC">
      <w:pPr>
        <w:ind w:firstLine="709"/>
        <w:jc w:val="both"/>
      </w:pPr>
    </w:p>
    <w:p w:rsidR="002123AD" w:rsidRPr="00AE71E3" w:rsidRDefault="002123AD" w:rsidP="00066CFC">
      <w:pPr>
        <w:ind w:firstLine="709"/>
        <w:jc w:val="both"/>
      </w:pPr>
      <w:r w:rsidRPr="00AE71E3">
        <w:t>1. Избирательная комиссия кожууна организует подготовку и проведение муниципальных выборов, местного референдума, голосования по отзыву депутата</w:t>
      </w:r>
      <w:r w:rsidR="00DF529D">
        <w:t xml:space="preserve"> Хурала представителей</w:t>
      </w:r>
      <w:r w:rsidRPr="00AE71E3">
        <w:t>, голосования по вопросам изменения границ</w:t>
      </w:r>
      <w:r w:rsidR="00DF529D">
        <w:t xml:space="preserve"> и</w:t>
      </w:r>
      <w:r w:rsidRPr="00AE71E3">
        <w:t xml:space="preserve"> преобразования</w:t>
      </w:r>
      <w:r w:rsidR="00DF529D">
        <w:t xml:space="preserve"> </w:t>
      </w:r>
      <w:r w:rsidRPr="00AE71E3">
        <w:t>кожууна.</w:t>
      </w:r>
    </w:p>
    <w:p w:rsidR="002123AD" w:rsidRPr="00AE71E3" w:rsidRDefault="002123AD" w:rsidP="00066CFC">
      <w:pPr>
        <w:ind w:firstLine="709"/>
        <w:jc w:val="both"/>
      </w:pPr>
      <w:r w:rsidRPr="00AE71E3">
        <w:t>2. Избирательная комиссия кожууна является муниципальным органом, который не входит в структуру органов местного самоуправления.</w:t>
      </w:r>
    </w:p>
    <w:p w:rsidR="002123AD" w:rsidRPr="006A5D20" w:rsidRDefault="002123AD" w:rsidP="00066CFC">
      <w:pPr>
        <w:ind w:firstLine="709"/>
        <w:jc w:val="both"/>
      </w:pPr>
      <w:r w:rsidRPr="00AE71E3">
        <w:t xml:space="preserve">3. Срок полномочий Избирательной комиссии </w:t>
      </w:r>
      <w:r w:rsidR="007B57DB">
        <w:t>к</w:t>
      </w:r>
      <w:r w:rsidRPr="00AE71E3">
        <w:t xml:space="preserve">ожууна составляет пять лет. Избирательная </w:t>
      </w:r>
      <w:r w:rsidRPr="006A5D20">
        <w:t>комиссия кожууна состоит из</w:t>
      </w:r>
      <w:r w:rsidR="00A24E33" w:rsidRPr="006A5D20">
        <w:t xml:space="preserve"> </w:t>
      </w:r>
      <w:r w:rsidR="006A5D20" w:rsidRPr="006A5D20">
        <w:t xml:space="preserve">десяти членов </w:t>
      </w:r>
      <w:r w:rsidRPr="006A5D20">
        <w:t>с правом решающего голоса.</w:t>
      </w:r>
    </w:p>
    <w:p w:rsidR="00F10E46" w:rsidRDefault="002123AD" w:rsidP="00066CFC">
      <w:pPr>
        <w:autoSpaceDE w:val="0"/>
        <w:autoSpaceDN w:val="0"/>
        <w:adjustRightInd w:val="0"/>
        <w:ind w:firstLine="709"/>
        <w:jc w:val="both"/>
      </w:pPr>
      <w:r w:rsidRPr="00AE71E3">
        <w:t xml:space="preserve">4. Порядок формирования и полномочия Избирательной комиссии кожууна устанавливаются </w:t>
      </w:r>
      <w:r w:rsidR="00F10E46">
        <w:t xml:space="preserve">Федеральным законом </w:t>
      </w:r>
      <w:r w:rsidR="00066CFC">
        <w:t>«</w:t>
      </w:r>
      <w:r w:rsidR="00F10E46">
        <w:t>Об основных гарантиях избирательных прав и права на участие в референдуме граждан Российской Федерации</w:t>
      </w:r>
      <w:r w:rsidR="00066CFC">
        <w:t>»</w:t>
      </w:r>
      <w:r w:rsidR="00F10E46">
        <w:t xml:space="preserve"> и законом Республики Тыва.  </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7F42CB">
        <w:rPr>
          <w:b/>
          <w:bCs/>
        </w:rPr>
        <w:t>3</w:t>
      </w:r>
      <w:r w:rsidR="007828D2">
        <w:rPr>
          <w:b/>
          <w:bCs/>
        </w:rPr>
        <w:t>3</w:t>
      </w:r>
      <w:r w:rsidRPr="00AE71E3">
        <w:rPr>
          <w:b/>
          <w:bCs/>
        </w:rPr>
        <w:t>. Статус депутата Хурала представителей</w:t>
      </w:r>
    </w:p>
    <w:p w:rsidR="002123AD" w:rsidRPr="00AE71E3" w:rsidRDefault="002123AD" w:rsidP="00066CFC">
      <w:pPr>
        <w:ind w:firstLine="709"/>
        <w:jc w:val="both"/>
      </w:pPr>
    </w:p>
    <w:p w:rsidR="002123AD" w:rsidRPr="00AE71E3" w:rsidRDefault="002123AD" w:rsidP="00066CFC">
      <w:pPr>
        <w:ind w:firstLine="709"/>
        <w:jc w:val="both"/>
      </w:pPr>
      <w:r w:rsidRPr="00AE71E3">
        <w:t>1. Депутату Хурала представителей обеспечиваются условия для беспрепятственного осуществления своих полномочий.</w:t>
      </w:r>
    </w:p>
    <w:p w:rsidR="00356B5B" w:rsidRPr="00620D48" w:rsidRDefault="002123AD" w:rsidP="00066CFC">
      <w:pPr>
        <w:ind w:firstLine="709"/>
        <w:jc w:val="both"/>
      </w:pPr>
      <w:r w:rsidRPr="00620D48">
        <w:t>2. Срок полномочий д</w:t>
      </w:r>
      <w:r w:rsidR="005F6225">
        <w:t xml:space="preserve">епутата Хурала представителей </w:t>
      </w:r>
      <w:r w:rsidRPr="00620D48">
        <w:t xml:space="preserve">составляет </w:t>
      </w:r>
      <w:r w:rsidR="00BE153A">
        <w:t>четыре года</w:t>
      </w:r>
      <w:r w:rsidR="00620D48" w:rsidRPr="00620D48">
        <w:t>.</w:t>
      </w:r>
    </w:p>
    <w:p w:rsidR="002123AD" w:rsidRPr="00AE71E3" w:rsidRDefault="002123AD" w:rsidP="00066CFC">
      <w:pPr>
        <w:tabs>
          <w:tab w:val="left" w:pos="1165"/>
        </w:tabs>
        <w:ind w:firstLine="709"/>
        <w:jc w:val="both"/>
      </w:pPr>
      <w:r w:rsidRPr="00AE71E3">
        <w:t>3. Полномочия депутата Хурала представителей начинаются со дня его избрания и прекращаются со дня начала работы Хурала представителей нового созыва.</w:t>
      </w:r>
    </w:p>
    <w:p w:rsidR="002123AD" w:rsidRPr="00AE71E3" w:rsidRDefault="00AF08B2" w:rsidP="00066CFC">
      <w:pPr>
        <w:ind w:firstLine="709"/>
        <w:jc w:val="both"/>
      </w:pPr>
      <w:r>
        <w:t>4</w:t>
      </w:r>
      <w:r w:rsidR="002123AD" w:rsidRPr="00AE71E3">
        <w:t xml:space="preserve">. На постоянной основе могут </w:t>
      </w:r>
      <w:r w:rsidR="002123AD" w:rsidRPr="00BE153A">
        <w:t xml:space="preserve">работать не более </w:t>
      </w:r>
      <w:r w:rsidR="00BE153A" w:rsidRPr="00BE153A">
        <w:t>10 процентов депутатов от установленной численности</w:t>
      </w:r>
      <w:r w:rsidR="002123AD" w:rsidRPr="00BE153A">
        <w:t>.</w:t>
      </w:r>
    </w:p>
    <w:p w:rsidR="002123AD" w:rsidRPr="002D6A6E" w:rsidRDefault="00AF08B2" w:rsidP="00066CFC">
      <w:pPr>
        <w:ind w:firstLine="709"/>
        <w:jc w:val="both"/>
      </w:pPr>
      <w:r>
        <w:lastRenderedPageBreak/>
        <w:t>5</w:t>
      </w:r>
      <w:r w:rsidR="002123AD" w:rsidRPr="00AE71E3">
        <w:t xml:space="preserve">. </w:t>
      </w:r>
      <w:r w:rsidR="002123AD" w:rsidRPr="008C790A">
        <w:t>Депутат Хурала представителей</w:t>
      </w:r>
      <w:r w:rsidR="007F42CB">
        <w:t xml:space="preserve"> </w:t>
      </w:r>
      <w:r w:rsidR="002123AD" w:rsidRPr="00AE71E3">
        <w:t>не мо</w:t>
      </w:r>
      <w:r w:rsidR="007F42CB">
        <w:t>же</w:t>
      </w:r>
      <w:r w:rsidR="002123AD" w:rsidRPr="00AE71E3">
        <w:t xml:space="preserve">т одновременно исполнять полномочия депутата представительного органа иного муниципального образования или </w:t>
      </w:r>
      <w:r w:rsidR="002123AD" w:rsidRPr="002D6A6E">
        <w:t>выборного должностного лица местного самоуправления иного муниципального образования.</w:t>
      </w:r>
    </w:p>
    <w:p w:rsidR="002D6A6E" w:rsidRPr="00376FB9" w:rsidRDefault="00306761" w:rsidP="00066CFC">
      <w:pPr>
        <w:adjustRightInd w:val="0"/>
        <w:ind w:firstLine="709"/>
        <w:jc w:val="both"/>
      </w:pPr>
      <w:r w:rsidRPr="002D6A6E">
        <w:t xml:space="preserve">7. </w:t>
      </w:r>
      <w:r w:rsidR="00AD5E30" w:rsidRPr="002D6A6E">
        <w:t>Депутат</w:t>
      </w:r>
      <w:r w:rsidR="002D6A6E" w:rsidRPr="002D6A6E">
        <w:t xml:space="preserve"> Хурала представителей</w:t>
      </w:r>
      <w:r w:rsidR="00AD5E30" w:rsidRPr="002D6A6E">
        <w:t xml:space="preserve"> </w:t>
      </w:r>
      <w:r w:rsidR="002D6A6E" w:rsidRPr="002D6A6E">
        <w:t xml:space="preserve">должен соблюдать ограничения, запреты, исполнять обязанности, которые установлены Федеральным законом </w:t>
      </w:r>
      <w:r w:rsidR="00066CFC">
        <w:t>«</w:t>
      </w:r>
      <w:r w:rsidR="002D6A6E" w:rsidRPr="002D6A6E">
        <w:t>О противодействии коррупции</w:t>
      </w:r>
      <w:r w:rsidR="00066CFC">
        <w:t>»</w:t>
      </w:r>
      <w:r w:rsidR="002D6A6E" w:rsidRPr="002D6A6E">
        <w:t xml:space="preserve">, Федеральным законом </w:t>
      </w:r>
      <w:r w:rsidR="00066CFC">
        <w:t>«</w:t>
      </w:r>
      <w:r w:rsidR="002D6A6E" w:rsidRPr="002D6A6E">
        <w:t>О контроле за соответствием расходов лиц, замещающих государственные должности, и иных лиц их доходам</w:t>
      </w:r>
      <w:r w:rsidR="00066CFC">
        <w:t>»</w:t>
      </w:r>
      <w:r w:rsidR="002D6A6E" w:rsidRPr="002D6A6E">
        <w:t xml:space="preserve">, Федеральным законом </w:t>
      </w:r>
      <w:r w:rsidR="00066CFC">
        <w:t>«</w:t>
      </w:r>
      <w:r w:rsidR="002D6A6E" w:rsidRPr="002D6A6E">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D6A6E" w:rsidRPr="00376FB9">
        <w:t>Российской Федерации, владеть и (или) пользоваться иностранными финансовыми инструментами</w:t>
      </w:r>
      <w:r w:rsidR="00066CFC">
        <w:t>»</w:t>
      </w:r>
      <w:r w:rsidR="002D6A6E" w:rsidRPr="00376FB9">
        <w:t xml:space="preserve">. </w:t>
      </w:r>
    </w:p>
    <w:p w:rsidR="002123AD" w:rsidRPr="00376FB9" w:rsidRDefault="002D6A6E" w:rsidP="00066CFC">
      <w:pPr>
        <w:ind w:firstLine="709"/>
        <w:jc w:val="both"/>
      </w:pPr>
      <w:r w:rsidRPr="00376FB9">
        <w:t>8</w:t>
      </w:r>
      <w:r w:rsidR="002123AD" w:rsidRPr="00376FB9">
        <w:t>. Осуществляющие свои полномочия на постоянной основе депутат Хурала представителей</w:t>
      </w:r>
      <w:r w:rsidR="007F42CB" w:rsidRPr="00376FB9">
        <w:t xml:space="preserve"> </w:t>
      </w:r>
      <w:r w:rsidR="002123AD" w:rsidRPr="00376FB9">
        <w:t>не вправе:</w:t>
      </w:r>
    </w:p>
    <w:p w:rsidR="00EE6D7F" w:rsidRDefault="005C3900" w:rsidP="00066CFC">
      <w:pPr>
        <w:autoSpaceDE w:val="0"/>
        <w:autoSpaceDN w:val="0"/>
        <w:adjustRightInd w:val="0"/>
        <w:ind w:firstLine="709"/>
        <w:jc w:val="both"/>
      </w:pPr>
      <w:r w:rsidRPr="00376FB9">
        <w:t>1</w:t>
      </w:r>
      <w:r w:rsidR="002123AD" w:rsidRPr="00376FB9">
        <w:t xml:space="preserve">) </w:t>
      </w:r>
      <w:r w:rsidR="00085A01" w:rsidRPr="00085A01">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23AD" w:rsidRPr="00376FB9" w:rsidRDefault="00EE6D7F" w:rsidP="00066CFC">
      <w:pPr>
        <w:autoSpaceDE w:val="0"/>
        <w:autoSpaceDN w:val="0"/>
        <w:adjustRightInd w:val="0"/>
        <w:ind w:firstLine="709"/>
        <w:jc w:val="both"/>
      </w:pPr>
      <w:r w:rsidRPr="00376FB9">
        <w:t xml:space="preserve"> </w:t>
      </w:r>
      <w:r w:rsidR="005C3900" w:rsidRPr="00376FB9">
        <w:t>2</w:t>
      </w:r>
      <w:r w:rsidR="002123AD" w:rsidRPr="00376FB9">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23AD" w:rsidRPr="00376FB9" w:rsidRDefault="005C3900" w:rsidP="00066CFC">
      <w:pPr>
        <w:ind w:firstLine="709"/>
        <w:jc w:val="both"/>
      </w:pPr>
      <w:r w:rsidRPr="00376FB9">
        <w:t>3</w:t>
      </w:r>
      <w:r w:rsidR="002123AD" w:rsidRPr="00376FB9">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23AD" w:rsidRPr="00AE71E3" w:rsidRDefault="005C5BD0" w:rsidP="00066CFC">
      <w:pPr>
        <w:ind w:firstLine="709"/>
        <w:jc w:val="both"/>
      </w:pPr>
      <w:r>
        <w:t>9</w:t>
      </w:r>
      <w:r w:rsidR="002123AD" w:rsidRPr="00376FB9">
        <w:t>. Гарантии прав депутатов Хурала представителей</w:t>
      </w:r>
      <w:r w:rsidR="007F42CB" w:rsidRPr="00376FB9">
        <w:t xml:space="preserve"> </w:t>
      </w:r>
      <w:r w:rsidR="002123AD" w:rsidRPr="00376FB9">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002123AD" w:rsidRPr="00AE71E3">
        <w:t>-розыскных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123AD" w:rsidRPr="00AE71E3" w:rsidRDefault="005C5BD0" w:rsidP="00066CFC">
      <w:pPr>
        <w:ind w:firstLine="709"/>
        <w:jc w:val="both"/>
      </w:pPr>
      <w:r>
        <w:t>10</w:t>
      </w:r>
      <w:r w:rsidR="009E4E06">
        <w:t>. Депутаты Хурала представителей</w:t>
      </w:r>
      <w:r w:rsidR="002123AD" w:rsidRPr="00AE71E3">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23AD" w:rsidRPr="00AE71E3" w:rsidRDefault="002123AD" w:rsidP="00066CFC">
      <w:pPr>
        <w:ind w:firstLine="709"/>
        <w:jc w:val="both"/>
      </w:pPr>
      <w:r w:rsidRPr="00AE71E3">
        <w:t>1</w:t>
      </w:r>
      <w:r w:rsidR="005C5BD0">
        <w:t>1</w:t>
      </w:r>
      <w:r w:rsidRPr="00AE71E3">
        <w:t>. Полномочия депутата Хурала представителей прекращаются досрочно в случае:</w:t>
      </w:r>
    </w:p>
    <w:p w:rsidR="002123AD" w:rsidRPr="00AE71E3" w:rsidRDefault="002123AD" w:rsidP="00066CFC">
      <w:pPr>
        <w:ind w:firstLine="709"/>
        <w:jc w:val="both"/>
      </w:pPr>
      <w:r w:rsidRPr="00AE71E3">
        <w:t>1) смерти;</w:t>
      </w:r>
    </w:p>
    <w:p w:rsidR="002123AD" w:rsidRPr="00AE71E3" w:rsidRDefault="002123AD" w:rsidP="00066CFC">
      <w:pPr>
        <w:ind w:firstLine="709"/>
        <w:jc w:val="both"/>
      </w:pPr>
      <w:r w:rsidRPr="00AE71E3">
        <w:lastRenderedPageBreak/>
        <w:t>2) отставки по собственному желанию;</w:t>
      </w:r>
    </w:p>
    <w:p w:rsidR="002123AD" w:rsidRPr="00AE71E3" w:rsidRDefault="002123AD" w:rsidP="00066CFC">
      <w:pPr>
        <w:ind w:firstLine="709"/>
        <w:jc w:val="both"/>
      </w:pPr>
      <w:r w:rsidRPr="00AE71E3">
        <w:t>3) признания судом недееспособным или ограниченно дееспособным;</w:t>
      </w:r>
    </w:p>
    <w:p w:rsidR="002123AD" w:rsidRPr="00AE71E3" w:rsidRDefault="002123AD" w:rsidP="00066CFC">
      <w:pPr>
        <w:ind w:firstLine="709"/>
        <w:jc w:val="both"/>
      </w:pPr>
      <w:r w:rsidRPr="00AE71E3">
        <w:t>4) признания судом безвестно отсутствующим или объявления умершим;</w:t>
      </w:r>
    </w:p>
    <w:p w:rsidR="002123AD" w:rsidRPr="00AE71E3" w:rsidRDefault="002123AD" w:rsidP="00066CFC">
      <w:pPr>
        <w:ind w:firstLine="709"/>
        <w:jc w:val="both"/>
      </w:pPr>
      <w:r w:rsidRPr="00AE71E3">
        <w:t>5) вступления в отношении его в законную силу обвинительного приговора суда;</w:t>
      </w:r>
    </w:p>
    <w:p w:rsidR="002123AD" w:rsidRPr="00AE71E3" w:rsidRDefault="002123AD" w:rsidP="00066CFC">
      <w:pPr>
        <w:ind w:firstLine="709"/>
        <w:jc w:val="both"/>
      </w:pPr>
      <w:r w:rsidRPr="00AE71E3">
        <w:t>6) выезда за пределы Российской Федерации на постоянное место жительства;</w:t>
      </w:r>
    </w:p>
    <w:p w:rsidR="002123AD" w:rsidRPr="00AE71E3" w:rsidRDefault="002123AD" w:rsidP="00066CFC">
      <w:pPr>
        <w:ind w:firstLine="709"/>
        <w:jc w:val="both"/>
      </w:pPr>
      <w:r w:rsidRPr="00AE71E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23AD" w:rsidRPr="00AE71E3" w:rsidRDefault="002123AD" w:rsidP="00066CFC">
      <w:pPr>
        <w:ind w:firstLine="709"/>
        <w:jc w:val="both"/>
      </w:pPr>
      <w:r w:rsidRPr="00AE71E3">
        <w:t>8) отзыва избирателями;</w:t>
      </w:r>
    </w:p>
    <w:p w:rsidR="002123AD" w:rsidRPr="00AE71E3" w:rsidRDefault="002123AD" w:rsidP="00066CFC">
      <w:pPr>
        <w:ind w:firstLine="709"/>
        <w:jc w:val="both"/>
      </w:pPr>
      <w:r w:rsidRPr="00AE71E3">
        <w:t>9) досрочного прекращения полномочий соответствующего органа местного самоуправления;</w:t>
      </w:r>
    </w:p>
    <w:p w:rsidR="002123AD" w:rsidRPr="00AE71E3" w:rsidRDefault="002123AD" w:rsidP="00066CFC">
      <w:pPr>
        <w:ind w:firstLine="709"/>
        <w:jc w:val="both"/>
      </w:pPr>
      <w:r w:rsidRPr="00AE71E3">
        <w:t>10) призыва на военную службу или направления на заменяющую ее альтернативную гражданскую службу;</w:t>
      </w:r>
    </w:p>
    <w:p w:rsidR="002123AD" w:rsidRPr="009E4E06" w:rsidRDefault="002123AD" w:rsidP="00066CFC">
      <w:pPr>
        <w:ind w:firstLine="709"/>
        <w:jc w:val="both"/>
      </w:pPr>
      <w:r w:rsidRPr="00AE71E3">
        <w:t xml:space="preserve">11) в иных случаях, установленных </w:t>
      </w:r>
      <w:r w:rsidRPr="009E4E06">
        <w:t xml:space="preserve">Федеральным законом </w:t>
      </w:r>
      <w:r w:rsidR="00066CFC">
        <w:t>«</w:t>
      </w:r>
      <w:hyperlink r:id="rId53" w:tgtFrame="_self" w:history="1">
        <w:r w:rsidRPr="009E4E06">
          <w:t>Об общих принципах организации местного самоуправления в Российской Федерации</w:t>
        </w:r>
      </w:hyperlink>
      <w:r w:rsidR="00066CFC">
        <w:t>«</w:t>
      </w:r>
      <w:r w:rsidRPr="009E4E06">
        <w:t xml:space="preserve"> и иными федеральными законами.</w:t>
      </w:r>
    </w:p>
    <w:p w:rsidR="002123AD" w:rsidRPr="00AE71E3" w:rsidRDefault="002123AD" w:rsidP="00066CFC">
      <w:pPr>
        <w:adjustRightInd w:val="0"/>
        <w:ind w:firstLine="709"/>
        <w:jc w:val="both"/>
      </w:pPr>
      <w:r w:rsidRPr="009E4E06">
        <w:t>1</w:t>
      </w:r>
      <w:r w:rsidR="005C5BD0">
        <w:t>2</w:t>
      </w:r>
      <w:r w:rsidRPr="009E4E06">
        <w:t>. Решение Хурала представителей о досрочном прекращении полномочий депутата Хурала представителей кожууна принимается</w:t>
      </w:r>
      <w:r w:rsidRPr="00AE71E3">
        <w:t xml:space="preserve"> не позднее чем через 30 дней со дня появления основания для досрочного прекращения полномочий, а если это основание появилось в период между</w:t>
      </w:r>
      <w:r w:rsidR="007F42CB">
        <w:t xml:space="preserve"> сессиями Хурала представителей</w:t>
      </w:r>
      <w:r w:rsidRPr="00AE71E3">
        <w:t>, - не позднее чем через три месяца со дня появления такого основания.</w:t>
      </w:r>
    </w:p>
    <w:p w:rsidR="002123AD" w:rsidRPr="00AE71E3" w:rsidRDefault="002123AD" w:rsidP="00066CFC">
      <w:pPr>
        <w:ind w:firstLine="709"/>
        <w:jc w:val="both"/>
      </w:pPr>
      <w:r w:rsidRPr="00AE71E3">
        <w:t>В случае обращения Главы</w:t>
      </w:r>
      <w:r w:rsidR="00A65D67">
        <w:t xml:space="preserve"> </w:t>
      </w:r>
      <w:r w:rsidRPr="00AE71E3">
        <w:t>Республики Тыва с заявлением о досрочном прекращении полномочий депутата Хурала представителей днем появления основания для досрочного прекращения полномочий является день поступления в Хурал представителей данного заявления.</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7F42CB">
        <w:rPr>
          <w:b/>
          <w:bCs/>
        </w:rPr>
        <w:t>3</w:t>
      </w:r>
      <w:r w:rsidR="007828D2">
        <w:rPr>
          <w:b/>
          <w:bCs/>
        </w:rPr>
        <w:t>4</w:t>
      </w:r>
      <w:r w:rsidRPr="00AE71E3">
        <w:rPr>
          <w:b/>
          <w:bCs/>
        </w:rPr>
        <w:t>. Муниципальная служба</w:t>
      </w:r>
    </w:p>
    <w:p w:rsidR="002123AD" w:rsidRPr="00AE71E3" w:rsidRDefault="002123AD" w:rsidP="00066CFC">
      <w:pPr>
        <w:ind w:firstLine="709"/>
        <w:jc w:val="both"/>
      </w:pPr>
    </w:p>
    <w:p w:rsidR="002123AD" w:rsidRPr="00AE71E3" w:rsidRDefault="002123AD" w:rsidP="00066CFC">
      <w:pPr>
        <w:ind w:firstLine="709"/>
        <w:jc w:val="both"/>
      </w:pPr>
      <w:r w:rsidRPr="00AE71E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Тыва, настоящим Уставом и иными муниципальными правовыми актами.</w:t>
      </w:r>
    </w:p>
    <w:p w:rsidR="002123AD" w:rsidRPr="00AE71E3" w:rsidRDefault="002123AD" w:rsidP="00066CFC">
      <w:pPr>
        <w:ind w:firstLine="709"/>
        <w:jc w:val="both"/>
        <w:rPr>
          <w:color w:val="0000FF"/>
        </w:rPr>
      </w:pPr>
      <w:r w:rsidRPr="00AE71E3">
        <w:t>Порядок проведения конкурса на замещение должностей муниципальной с</w:t>
      </w:r>
      <w:r w:rsidR="00C9209F">
        <w:t xml:space="preserve">лужбы </w:t>
      </w:r>
      <w:r w:rsidRPr="00AE71E3">
        <w:t>устанавливается Хуралом представи</w:t>
      </w:r>
      <w:bookmarkStart w:id="1" w:name="_GoBack"/>
      <w:bookmarkEnd w:id="1"/>
      <w:r w:rsidRPr="00AE71E3">
        <w:t xml:space="preserve">телей. </w:t>
      </w:r>
    </w:p>
    <w:p w:rsidR="002123AD" w:rsidRPr="00AE71E3" w:rsidRDefault="002123AD" w:rsidP="00066CFC">
      <w:pPr>
        <w:ind w:firstLine="709"/>
        <w:jc w:val="both"/>
      </w:pPr>
    </w:p>
    <w:p w:rsidR="002123AD" w:rsidRPr="00AE71E3" w:rsidRDefault="002123AD" w:rsidP="00066CFC">
      <w:pPr>
        <w:ind w:firstLine="709"/>
        <w:jc w:val="center"/>
        <w:rPr>
          <w:b/>
          <w:bCs/>
        </w:rPr>
      </w:pPr>
      <w:r w:rsidRPr="00AE71E3">
        <w:rPr>
          <w:b/>
          <w:bCs/>
        </w:rPr>
        <w:t>Глава V. МУНИЦИПАЛЬНЫЕ ПРАВОВЫЕ АКТЫ</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A37EEA">
        <w:rPr>
          <w:b/>
          <w:bCs/>
        </w:rPr>
        <w:t>3</w:t>
      </w:r>
      <w:r w:rsidR="007828D2">
        <w:rPr>
          <w:b/>
          <w:bCs/>
        </w:rPr>
        <w:t>5</w:t>
      </w:r>
      <w:r w:rsidRPr="00AE71E3">
        <w:rPr>
          <w:b/>
          <w:bCs/>
        </w:rPr>
        <w:t>. Система муниципальных правовых актов</w:t>
      </w:r>
    </w:p>
    <w:p w:rsidR="002123AD" w:rsidRPr="00AE71E3" w:rsidRDefault="002123AD" w:rsidP="00066CFC">
      <w:pPr>
        <w:ind w:firstLine="709"/>
        <w:jc w:val="both"/>
      </w:pPr>
    </w:p>
    <w:p w:rsidR="002123AD" w:rsidRPr="00AE71E3" w:rsidRDefault="002123AD" w:rsidP="00066CFC">
      <w:pPr>
        <w:ind w:firstLine="709"/>
        <w:jc w:val="both"/>
      </w:pPr>
      <w:r w:rsidRPr="00AE71E3">
        <w:t>1. В систему муниципальных правовых актов входят:</w:t>
      </w:r>
    </w:p>
    <w:p w:rsidR="002123AD" w:rsidRPr="00AE71E3" w:rsidRDefault="002123AD" w:rsidP="00066CFC">
      <w:pPr>
        <w:ind w:firstLine="709"/>
        <w:jc w:val="both"/>
      </w:pPr>
      <w:r w:rsidRPr="00AE71E3">
        <w:t>1) устав кожууна, правовые акты, принятые на местном референдуме (сходе граждан);</w:t>
      </w:r>
    </w:p>
    <w:p w:rsidR="002123AD" w:rsidRPr="00AE71E3" w:rsidRDefault="002123AD" w:rsidP="00066CFC">
      <w:pPr>
        <w:ind w:firstLine="709"/>
        <w:jc w:val="both"/>
      </w:pPr>
      <w:r w:rsidRPr="00AE71E3">
        <w:t>2) нормативные и иные правовые акты Хурала представителей;</w:t>
      </w:r>
    </w:p>
    <w:p w:rsidR="002123AD" w:rsidRPr="00AE71E3" w:rsidRDefault="002123AD" w:rsidP="00066CFC">
      <w:pPr>
        <w:ind w:firstLine="709"/>
        <w:jc w:val="both"/>
      </w:pPr>
      <w:r w:rsidRPr="00AE71E3">
        <w:t>3) правовые акты Главы кожууна, Администрации кожууна и иных органов местного самоуправления и должностных лиц местного самоуправления, предусмотренных настоящим Уставом.</w:t>
      </w:r>
    </w:p>
    <w:p w:rsidR="002123AD" w:rsidRPr="00AE71E3" w:rsidRDefault="002123AD" w:rsidP="00066CFC">
      <w:pPr>
        <w:ind w:firstLine="709"/>
        <w:jc w:val="both"/>
      </w:pPr>
      <w:r w:rsidRPr="00AE71E3">
        <w:lastRenderedPageBreak/>
        <w:t>2. Устав кожууна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кожууна.</w:t>
      </w:r>
    </w:p>
    <w:p w:rsidR="002123AD" w:rsidRDefault="002123AD" w:rsidP="00066CFC">
      <w:pPr>
        <w:ind w:firstLine="709"/>
        <w:jc w:val="both"/>
      </w:pPr>
      <w:r w:rsidRPr="00AE71E3">
        <w:t>Иные муниципальные правовые акты не должны противоречить настоящему Уставу и правовым актам, принятым на местном референдуме.</w:t>
      </w:r>
    </w:p>
    <w:p w:rsidR="00FA1FBE" w:rsidRDefault="00FA1FBE" w:rsidP="00066CFC">
      <w:pPr>
        <w:ind w:firstLine="709"/>
        <w:jc w:val="both"/>
      </w:pPr>
      <w:r w:rsidRPr="00FA1FBE">
        <w:t>Устав принимается Хуралом представителей и подлежит государственной регистрации в порядке, установленном федеральным законом.</w:t>
      </w:r>
      <w:r w:rsidR="00A5551F">
        <w:t xml:space="preserve"> Порядок принятия Устава, внесения в него изменений и дополнений определяются в соответствии с федеральным законодательством. </w:t>
      </w:r>
    </w:p>
    <w:p w:rsidR="00A2614A" w:rsidRPr="00FA1FBE" w:rsidRDefault="00A2614A" w:rsidP="00066CFC">
      <w:pPr>
        <w:ind w:firstLine="709"/>
        <w:jc w:val="both"/>
      </w:pPr>
      <w:r w:rsidRPr="00AE71E3">
        <w:t xml:space="preserve">Если для реализации решения, принятого путем прямого волеизъявления населения </w:t>
      </w:r>
      <w:r>
        <w:t>кожууна</w:t>
      </w:r>
      <w:r w:rsidRPr="00AE71E3">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76FB9" w:rsidRDefault="002123AD" w:rsidP="00066CFC">
      <w:pPr>
        <w:autoSpaceDE w:val="0"/>
        <w:autoSpaceDN w:val="0"/>
        <w:adjustRightInd w:val="0"/>
        <w:ind w:firstLine="709"/>
        <w:jc w:val="both"/>
      </w:pPr>
      <w:r w:rsidRPr="00AE71E3">
        <w:t>3. Хурал представителей по вопросам, отнесенным к его компетенции федеральными законами, законами Республики Тыва, настоящим Уставом, принимает решения, устанавливающие правила, обязательные для исполнения на территории кожууна, решение об удалении Главы кожууна в отставку, а также решения по вопросам организации дея</w:t>
      </w:r>
      <w:r w:rsidR="00FA1FBE">
        <w:t>тельности Хурала представителей</w:t>
      </w:r>
      <w:r w:rsidRPr="00AE71E3">
        <w:t xml:space="preserve"> и по иным вопросам, отнесенным к его компетенции федеральными законами, законами Республики Тыва, настоящим Уставом. </w:t>
      </w:r>
      <w:r w:rsidRPr="003A7115">
        <w:t xml:space="preserve">Решения Хурала представителей, устанавливающие правила, обязательные для исполнения на территории кожууна, принимаются </w:t>
      </w:r>
      <w:r w:rsidR="00376FB9">
        <w:t xml:space="preserve">большинством голосов от установленной численности депутатов </w:t>
      </w:r>
      <w:r w:rsidRPr="003A7115">
        <w:t xml:space="preserve">Хурала представителей, если иное не установлено Федеральным законом </w:t>
      </w:r>
      <w:r w:rsidR="00066CFC">
        <w:t>«</w:t>
      </w:r>
      <w:hyperlink r:id="rId54" w:tgtFrame="_self" w:history="1">
        <w:r w:rsidRPr="003A7115">
          <w:t>Об общих принципах организации местного самоуправления в Российской Федерации</w:t>
        </w:r>
      </w:hyperlink>
      <w:r w:rsidR="00066CFC">
        <w:t>«</w:t>
      </w:r>
      <w:r w:rsidR="00376FB9">
        <w:t>, при этом голос главы кожууна учитывается при принятии решений Хурала представителей как голос депутата.</w:t>
      </w:r>
    </w:p>
    <w:p w:rsidR="002123AD" w:rsidRPr="003A7115" w:rsidRDefault="002123AD" w:rsidP="00066CFC">
      <w:pPr>
        <w:adjustRightInd w:val="0"/>
        <w:ind w:firstLine="709"/>
        <w:jc w:val="both"/>
      </w:pPr>
      <w:r w:rsidRPr="003A7115">
        <w:t>4.</w:t>
      </w:r>
      <w:r w:rsidR="009D7EBA">
        <w:t xml:space="preserve"> Глава - </w:t>
      </w:r>
      <w:r w:rsidRPr="003A7115">
        <w:t xml:space="preserve"> Председатель Хурала представителей издает постановления и распоряжения по вопросам организации деятельности Хурала представителей. Глава кожууна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sidR="00066CFC">
        <w:t>«</w:t>
      </w:r>
      <w:hyperlink r:id="rId55" w:tgtFrame="_self" w:history="1">
        <w:r w:rsidRPr="003A7115">
          <w:t>Об общих принципах организации местного самоуправления в Российской Федерации</w:t>
        </w:r>
      </w:hyperlink>
      <w:r w:rsidR="00066CFC">
        <w:t>«</w:t>
      </w:r>
      <w:r w:rsidR="003A7115" w:rsidRPr="003A7115">
        <w:t xml:space="preserve">. </w:t>
      </w:r>
      <w:r w:rsidRPr="003A7115">
        <w:t xml:space="preserve"> </w:t>
      </w:r>
    </w:p>
    <w:p w:rsidR="002123AD" w:rsidRPr="00AE71E3" w:rsidRDefault="002123AD" w:rsidP="00066CFC">
      <w:pPr>
        <w:ind w:firstLine="709"/>
        <w:jc w:val="both"/>
      </w:pPr>
      <w:r w:rsidRPr="00AE71E3">
        <w:t>5. Председатель Администрации в пределах своих полномочий, установленных федеральными законами, законами Республики Тыва, настоящим Уставом, нормативными правовыми актами Хурала представителей,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Тыва, а также распоряжения Администрации по вопросам организации работы Администрации.</w:t>
      </w:r>
    </w:p>
    <w:p w:rsidR="002123AD" w:rsidRPr="00AE71E3" w:rsidRDefault="002123AD" w:rsidP="00066CFC">
      <w:pPr>
        <w:ind w:firstLine="709"/>
        <w:jc w:val="both"/>
      </w:pPr>
      <w:r w:rsidRPr="00AE71E3">
        <w:t>6. Иные должностные лица местного самоуправления издают распоряжения и приказы по вопросам, отнесенным к их полномочиям настоящим Уставом.</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D103F4">
        <w:rPr>
          <w:b/>
          <w:bCs/>
        </w:rPr>
        <w:t>3</w:t>
      </w:r>
      <w:r w:rsidR="007828D2">
        <w:rPr>
          <w:b/>
          <w:bCs/>
        </w:rPr>
        <w:t>6</w:t>
      </w:r>
      <w:r w:rsidRPr="00AE71E3">
        <w:rPr>
          <w:b/>
          <w:bCs/>
        </w:rPr>
        <w:t>. Подготовка муниципальных правовых актов</w:t>
      </w:r>
    </w:p>
    <w:p w:rsidR="002123AD" w:rsidRPr="00AE71E3" w:rsidRDefault="002123AD" w:rsidP="00066CFC">
      <w:pPr>
        <w:ind w:firstLine="709"/>
        <w:jc w:val="both"/>
      </w:pPr>
    </w:p>
    <w:p w:rsidR="002123AD" w:rsidRPr="00AE71E3" w:rsidRDefault="002123AD" w:rsidP="00066CFC">
      <w:pPr>
        <w:ind w:firstLine="709"/>
        <w:jc w:val="both"/>
      </w:pPr>
      <w:r w:rsidRPr="00AE71E3">
        <w:t>1. Проекты муниципальных правовых актов могут вноситься депутатами Хурала представителей, Главой кожууна,</w:t>
      </w:r>
      <w:r w:rsidR="003A7115">
        <w:t xml:space="preserve"> председателем Администрации кожууна,</w:t>
      </w:r>
      <w:r w:rsidRPr="00AE71E3">
        <w:t xml:space="preserve"> органами территориального общественного самоуправления, инициативными группами граждан.</w:t>
      </w:r>
    </w:p>
    <w:p w:rsidR="002123AD" w:rsidRPr="00AE71E3" w:rsidRDefault="002123AD" w:rsidP="00066CFC">
      <w:pPr>
        <w:ind w:firstLine="709"/>
        <w:jc w:val="both"/>
      </w:pPr>
      <w:r w:rsidRPr="00AE71E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4366" w:rsidRDefault="00774366" w:rsidP="00066CFC">
      <w:pPr>
        <w:ind w:firstLine="709"/>
        <w:jc w:val="both"/>
        <w:rPr>
          <w:b/>
          <w:bCs/>
        </w:rPr>
      </w:pPr>
    </w:p>
    <w:p w:rsidR="002123AD" w:rsidRPr="00AE71E3" w:rsidRDefault="002123AD" w:rsidP="00066CFC">
      <w:pPr>
        <w:ind w:firstLine="709"/>
        <w:jc w:val="both"/>
        <w:rPr>
          <w:b/>
          <w:bCs/>
        </w:rPr>
      </w:pPr>
      <w:r w:rsidRPr="00AE71E3">
        <w:rPr>
          <w:b/>
          <w:bCs/>
        </w:rPr>
        <w:t xml:space="preserve">Статья </w:t>
      </w:r>
      <w:r w:rsidR="007828D2">
        <w:rPr>
          <w:b/>
          <w:bCs/>
        </w:rPr>
        <w:t>37</w:t>
      </w:r>
      <w:r w:rsidRPr="00AE71E3">
        <w:rPr>
          <w:b/>
          <w:bCs/>
        </w:rPr>
        <w:t>. Вступление в силу муниципальных правовых актов</w:t>
      </w:r>
    </w:p>
    <w:p w:rsidR="002123AD" w:rsidRPr="00AE71E3" w:rsidRDefault="002123AD" w:rsidP="00066CFC">
      <w:pPr>
        <w:ind w:firstLine="709"/>
        <w:jc w:val="both"/>
      </w:pPr>
    </w:p>
    <w:p w:rsidR="002123AD" w:rsidRPr="00AE71E3" w:rsidRDefault="002123AD" w:rsidP="00066CFC">
      <w:pPr>
        <w:ind w:firstLine="709"/>
        <w:jc w:val="both"/>
      </w:pPr>
      <w:r w:rsidRPr="00AE71E3">
        <w:lastRenderedPageBreak/>
        <w:t>1. Муниципальные правовые акты вступают в силу в день их принятия, если иной срок не установлен самим правовым актом, за исключением нормативных правовых актов Хурала представителей о налогах и сборах, которые вступают в силу в соответствии с Налоговым кодексом Российской Федерации.</w:t>
      </w:r>
    </w:p>
    <w:p w:rsidR="002123AD" w:rsidRPr="00AE71E3" w:rsidRDefault="002123AD" w:rsidP="00066CFC">
      <w:pPr>
        <w:ind w:firstLine="709"/>
        <w:jc w:val="both"/>
      </w:pPr>
      <w:r w:rsidRPr="00AE71E3">
        <w:t>Дн</w:t>
      </w:r>
      <w:r w:rsidR="008F2621">
        <w:t>е</w:t>
      </w:r>
      <w:r w:rsidRPr="00AE71E3">
        <w:t>м принятия муниципальных правовых актов считается дата их подписания.</w:t>
      </w:r>
    </w:p>
    <w:p w:rsidR="00F637D2" w:rsidRDefault="002123AD" w:rsidP="00066CFC">
      <w:pPr>
        <w:ind w:firstLine="709"/>
        <w:jc w:val="both"/>
      </w:pPr>
      <w:r w:rsidRPr="00AE71E3">
        <w:t xml:space="preserve">2. Муниципальные нормативные правовые акты, затрагивающие права, свободы и обязанности человека и гражданина, </w:t>
      </w:r>
      <w:r w:rsidR="00F637D2" w:rsidRPr="00F637D2">
        <w:t xml:space="preserve">устанавливающие правовой статус организаций, учредителем </w:t>
      </w:r>
      <w:r w:rsidR="00F637D2">
        <w:t xml:space="preserve">которых выступает муниципальный район, </w:t>
      </w:r>
      <w:r w:rsidR="00F637D2" w:rsidRPr="00F637D2">
        <w:t>а также соглашения, заключаемые между органами местного самоуправления, вступают в силу после их официального опубликования (обнародования).</w:t>
      </w:r>
    </w:p>
    <w:p w:rsidR="00245BDD" w:rsidRPr="00F637D2" w:rsidRDefault="00245BDD" w:rsidP="00066CFC">
      <w:pPr>
        <w:ind w:firstLine="709"/>
        <w:jc w:val="both"/>
      </w:pPr>
      <w:r w:rsidRPr="00245BDD">
        <w:t>Для официального опубликования (обнародования)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виде могут не приводиться.</w:t>
      </w:r>
    </w:p>
    <w:p w:rsidR="002123AD" w:rsidRPr="00AE71E3" w:rsidRDefault="002123AD" w:rsidP="00066CFC">
      <w:pPr>
        <w:ind w:firstLine="709"/>
        <w:jc w:val="both"/>
      </w:pPr>
      <w:r w:rsidRPr="00AE71E3">
        <w:t>3. Муниципальные правовые акты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123AD" w:rsidRDefault="002123AD" w:rsidP="00066CFC">
      <w:pPr>
        <w:ind w:firstLine="709"/>
        <w:jc w:val="both"/>
      </w:pPr>
      <w:r w:rsidRPr="00AE71E3">
        <w:t xml:space="preserve">4. </w:t>
      </w:r>
      <w:r w:rsidR="00F637D2" w:rsidRPr="00F637D2">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8F2621">
        <w:t xml:space="preserve">. </w:t>
      </w:r>
    </w:p>
    <w:p w:rsidR="00C75668" w:rsidRDefault="00C75668" w:rsidP="00066CFC">
      <w:pPr>
        <w:autoSpaceDE w:val="0"/>
        <w:autoSpaceDN w:val="0"/>
        <w:adjustRightInd w:val="0"/>
        <w:ind w:firstLine="709"/>
        <w:jc w:val="both"/>
      </w:pPr>
      <w:r>
        <w:t>Для официального опубликования (обнародования) муниципальных правовых актов и соглашений могут быть использовано также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123AD" w:rsidRPr="00AE71E3" w:rsidRDefault="002123AD" w:rsidP="00066CFC">
      <w:pPr>
        <w:ind w:firstLine="709"/>
        <w:jc w:val="both"/>
      </w:pPr>
      <w:r w:rsidRPr="00AE71E3">
        <w:t>5. Решения о досрочном прекращении полномочий органов местного самоуправления, депутатов, о назначении муниципальных выборов подлежат официальному опубликованию (обнародованию) в средствах массовой информации.</w:t>
      </w:r>
    </w:p>
    <w:p w:rsidR="002123AD" w:rsidRPr="00AE71E3" w:rsidRDefault="006637CE" w:rsidP="00066CFC">
      <w:pPr>
        <w:ind w:firstLine="709"/>
        <w:jc w:val="both"/>
      </w:pPr>
      <w:r>
        <w:t>6</w:t>
      </w:r>
      <w:r w:rsidR="002123AD" w:rsidRPr="00AE71E3">
        <w:t>. Муниципальные правовые акты, в которые были внесены изменения и дополнения, могут быть повторно официально опубликованы (обнародованы) в новой редакции.</w:t>
      </w:r>
    </w:p>
    <w:p w:rsidR="002123AD" w:rsidRPr="00AE71E3" w:rsidRDefault="006637CE" w:rsidP="00066CFC">
      <w:pPr>
        <w:ind w:firstLine="709"/>
        <w:jc w:val="both"/>
      </w:pPr>
      <w:r>
        <w:t>7</w:t>
      </w:r>
      <w:r w:rsidR="002123AD" w:rsidRPr="00AE71E3">
        <w:t>. Муниципальные правовые акты могут быть доведены до сведения населения посредством телевидения, радио, переданы по каналам связи, распространены в машинописной свободно читаемой форме, опубликованы (обнародованы) в иных печатных изданиях, направлены должностным лицам, организациям, общественным объединениям.</w:t>
      </w:r>
    </w:p>
    <w:p w:rsidR="002123AD" w:rsidRPr="00AE71E3" w:rsidRDefault="006637CE" w:rsidP="00066CFC">
      <w:pPr>
        <w:ind w:firstLine="709"/>
        <w:jc w:val="both"/>
      </w:pPr>
      <w:r>
        <w:t>8</w:t>
      </w:r>
      <w:r w:rsidR="002123AD" w:rsidRPr="00AE71E3">
        <w:t>. Муниципальные правовые акты, носящие обязательный, рекомендательный или информационный характер,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качестве обязательного экземпляра передаются в муниципальную библиотеку.</w:t>
      </w:r>
    </w:p>
    <w:p w:rsidR="002123AD" w:rsidRPr="00AE71E3" w:rsidRDefault="002123AD" w:rsidP="00066CFC">
      <w:pPr>
        <w:ind w:firstLine="709"/>
        <w:jc w:val="both"/>
      </w:pPr>
    </w:p>
    <w:p w:rsidR="002123AD" w:rsidRPr="00AE71E3" w:rsidRDefault="002123AD" w:rsidP="00066CFC">
      <w:pPr>
        <w:ind w:firstLine="709"/>
        <w:jc w:val="center"/>
        <w:rPr>
          <w:b/>
          <w:bCs/>
        </w:rPr>
      </w:pPr>
      <w:r w:rsidRPr="00AE71E3">
        <w:rPr>
          <w:b/>
          <w:bCs/>
        </w:rPr>
        <w:t>Глава VI. ЭКОНОМИЧЕСКАЯ ОСНОВА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3</w:t>
      </w:r>
      <w:r w:rsidR="007828D2">
        <w:rPr>
          <w:b/>
          <w:bCs/>
        </w:rPr>
        <w:t>8</w:t>
      </w:r>
      <w:r w:rsidRPr="00AE71E3">
        <w:rPr>
          <w:b/>
          <w:bCs/>
        </w:rPr>
        <w:t>. Экономическая основа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pPr>
      <w:r w:rsidRPr="00AE71E3">
        <w:t xml:space="preserve">Экономическую основу местного самоуправления составляют находящееся в муниципальной собственности имущество, средства бюджета </w:t>
      </w:r>
      <w:r w:rsidR="008B391C">
        <w:t>муниципального района</w:t>
      </w:r>
      <w:r w:rsidRPr="00AE71E3">
        <w:t xml:space="preserve">, а также имущественные права </w:t>
      </w:r>
      <w:r w:rsidR="008B391C">
        <w:t>муниципального района</w:t>
      </w:r>
      <w:r w:rsidRPr="00AE71E3">
        <w:t>.</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Статья 3</w:t>
      </w:r>
      <w:r w:rsidR="007828D2">
        <w:rPr>
          <w:b/>
          <w:bCs/>
        </w:rPr>
        <w:t>9</w:t>
      </w:r>
      <w:r w:rsidRPr="00AE71E3">
        <w:rPr>
          <w:b/>
          <w:bCs/>
        </w:rPr>
        <w:t xml:space="preserve">. Бюджет </w:t>
      </w:r>
      <w:r w:rsidR="008B391C">
        <w:rPr>
          <w:b/>
          <w:bCs/>
        </w:rPr>
        <w:t>муниципального района</w:t>
      </w:r>
    </w:p>
    <w:p w:rsidR="002123AD" w:rsidRPr="00AE71E3" w:rsidRDefault="002123AD" w:rsidP="00066CFC">
      <w:pPr>
        <w:ind w:firstLine="709"/>
        <w:jc w:val="both"/>
      </w:pPr>
    </w:p>
    <w:p w:rsidR="002123AD" w:rsidRPr="00AE71E3" w:rsidRDefault="002123AD" w:rsidP="00066CFC">
      <w:pPr>
        <w:ind w:firstLine="709"/>
        <w:jc w:val="both"/>
      </w:pPr>
      <w:r w:rsidRPr="00AE71E3">
        <w:lastRenderedPageBreak/>
        <w:t>1. Кожуун имеет собственный бюджет (местный бюджет).</w:t>
      </w:r>
    </w:p>
    <w:p w:rsidR="002123AD" w:rsidRPr="00AE71E3" w:rsidRDefault="002123AD" w:rsidP="00066CFC">
      <w:pPr>
        <w:ind w:firstLine="709"/>
        <w:jc w:val="both"/>
      </w:pPr>
      <w:r w:rsidRPr="00AE71E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123AD" w:rsidRDefault="008B391C" w:rsidP="00066CFC">
      <w:pPr>
        <w:ind w:firstLine="709"/>
        <w:jc w:val="both"/>
      </w:pPr>
      <w:r>
        <w:t>3</w:t>
      </w:r>
      <w:r w:rsidR="002123AD" w:rsidRPr="00AE71E3">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4CB2" w:rsidRPr="00AE71E3" w:rsidRDefault="004D4CB2" w:rsidP="004D4CB2">
      <w:pPr>
        <w:ind w:firstLine="709"/>
        <w:jc w:val="both"/>
      </w:pPr>
      <w:r>
        <w:t>4.</w:t>
      </w:r>
      <w:r w:rsidRPr="004D4CB2">
        <w:t xml:space="preserve"> Руководитель финансового органа муниципального образования назначается на должность из числа лиц, отвечающих квалификационным требованиям</w:t>
      </w:r>
      <w:r w:rsidR="0091341D">
        <w:t>,</w:t>
      </w:r>
      <w:r>
        <w:t xml:space="preserve"> </w:t>
      </w:r>
      <w:r w:rsidRPr="004D4CB2">
        <w:t>установленным Постановление</w:t>
      </w:r>
      <w:r>
        <w:t>м</w:t>
      </w:r>
      <w:r w:rsidRPr="004D4CB2">
        <w:t xml:space="preserve"> Правительства Р</w:t>
      </w:r>
      <w:r>
        <w:t xml:space="preserve">оссийской </w:t>
      </w:r>
      <w:r w:rsidRPr="004D4CB2">
        <w:t>Ф</w:t>
      </w:r>
      <w:r>
        <w:t>едерации</w:t>
      </w:r>
      <w:r w:rsidRPr="004D4CB2">
        <w:t xml:space="preserve"> от 06.11.2004 </w:t>
      </w:r>
      <w:r>
        <w:t>№</w:t>
      </w:r>
      <w:r w:rsidRPr="004D4CB2">
        <w:t xml:space="preserve"> 608 </w:t>
      </w:r>
      <w:r>
        <w:t>«</w:t>
      </w:r>
      <w:r w:rsidRPr="004D4CB2">
        <w: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r>
        <w:t>»</w:t>
      </w:r>
      <w:r w:rsidRPr="004D4CB2">
        <w:t>.</w:t>
      </w:r>
    </w:p>
    <w:p w:rsidR="00245BDD" w:rsidRDefault="00245BDD" w:rsidP="00066CFC">
      <w:pPr>
        <w:ind w:firstLine="709"/>
        <w:jc w:val="both"/>
        <w:rPr>
          <w:bCs/>
        </w:rPr>
      </w:pPr>
    </w:p>
    <w:p w:rsidR="002123AD" w:rsidRPr="00AE71E3" w:rsidRDefault="002123AD" w:rsidP="00066CFC">
      <w:pPr>
        <w:ind w:firstLine="709"/>
        <w:jc w:val="both"/>
        <w:rPr>
          <w:b/>
          <w:bCs/>
        </w:rPr>
      </w:pPr>
      <w:r w:rsidRPr="00AE71E3">
        <w:rPr>
          <w:b/>
          <w:bCs/>
        </w:rPr>
        <w:t xml:space="preserve">Статья </w:t>
      </w:r>
      <w:r w:rsidR="007828D2">
        <w:rPr>
          <w:b/>
          <w:bCs/>
        </w:rPr>
        <w:t>40</w:t>
      </w:r>
      <w:r w:rsidRPr="00AE71E3">
        <w:rPr>
          <w:b/>
          <w:bCs/>
        </w:rPr>
        <w:t xml:space="preserve">. Расходы бюджета </w:t>
      </w:r>
      <w:r w:rsidR="006D7B36">
        <w:rPr>
          <w:b/>
          <w:bCs/>
        </w:rPr>
        <w:t>муниципального района</w:t>
      </w:r>
    </w:p>
    <w:p w:rsidR="002123AD" w:rsidRPr="00AE71E3" w:rsidRDefault="002123AD" w:rsidP="00066CFC">
      <w:pPr>
        <w:ind w:firstLine="709"/>
        <w:jc w:val="both"/>
      </w:pPr>
    </w:p>
    <w:p w:rsidR="002123AD" w:rsidRPr="00AE71E3" w:rsidRDefault="002123AD" w:rsidP="00066CFC">
      <w:pPr>
        <w:ind w:firstLine="709"/>
        <w:jc w:val="both"/>
      </w:pPr>
      <w:r w:rsidRPr="00AE71E3">
        <w:t xml:space="preserve">1. </w:t>
      </w:r>
      <w:r w:rsidR="006D7B36" w:rsidRPr="006D7B36">
        <w:t xml:space="preserve">Формирование расходов местного бюджета осуществляется в соответствии с расходными обязательствами </w:t>
      </w:r>
      <w:r w:rsidR="006D7B36">
        <w:t xml:space="preserve">муниципального </w:t>
      </w:r>
      <w:r w:rsidR="006D7B36" w:rsidRPr="006D7B36">
        <w:t>района, устанавливаемыми и исполняемыми органами местного самоуправления в соответствии с требованиями Бюджетного кодекса Российской Федерации.</w:t>
      </w:r>
    </w:p>
    <w:p w:rsidR="002123AD" w:rsidRPr="00AE71E3" w:rsidRDefault="002123AD" w:rsidP="00066CFC">
      <w:pPr>
        <w:ind w:firstLine="709"/>
        <w:jc w:val="both"/>
      </w:pPr>
      <w:r w:rsidRPr="00AE71E3">
        <w:t xml:space="preserve">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 </w:t>
      </w:r>
    </w:p>
    <w:p w:rsidR="002123AD" w:rsidRPr="00AE71E3" w:rsidRDefault="002123AD" w:rsidP="00066CFC">
      <w:pPr>
        <w:ind w:firstLine="709"/>
        <w:jc w:val="both"/>
      </w:pPr>
    </w:p>
    <w:p w:rsidR="002123AD" w:rsidRPr="00AE71E3" w:rsidRDefault="002123AD" w:rsidP="00066CFC">
      <w:pPr>
        <w:ind w:firstLine="709"/>
        <w:jc w:val="both"/>
        <w:rPr>
          <w:b/>
        </w:rPr>
      </w:pPr>
      <w:r w:rsidRPr="00AE71E3">
        <w:rPr>
          <w:b/>
        </w:rPr>
        <w:t xml:space="preserve">Статья </w:t>
      </w:r>
      <w:r w:rsidR="006D7B36">
        <w:rPr>
          <w:b/>
        </w:rPr>
        <w:t>4</w:t>
      </w:r>
      <w:r w:rsidR="007828D2">
        <w:rPr>
          <w:b/>
        </w:rPr>
        <w:t>1</w:t>
      </w:r>
      <w:r w:rsidRPr="00AE71E3">
        <w:rPr>
          <w:b/>
        </w:rPr>
        <w:t>. Закупки для обеспечения муниципальных нужд</w:t>
      </w:r>
    </w:p>
    <w:p w:rsidR="002123AD" w:rsidRPr="00AE71E3" w:rsidRDefault="002123AD" w:rsidP="00066CFC">
      <w:pPr>
        <w:ind w:firstLine="709"/>
        <w:jc w:val="both"/>
      </w:pPr>
    </w:p>
    <w:p w:rsidR="002123AD" w:rsidRPr="00AE71E3" w:rsidRDefault="002123AD" w:rsidP="00066CFC">
      <w:pPr>
        <w:ind w:firstLine="709"/>
        <w:jc w:val="both"/>
      </w:pPr>
      <w:r w:rsidRPr="00AE71E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23AD" w:rsidRPr="00AE71E3" w:rsidRDefault="002123AD" w:rsidP="00066CFC">
      <w:pPr>
        <w:ind w:firstLine="709"/>
        <w:jc w:val="both"/>
      </w:pPr>
      <w:r w:rsidRPr="00AE71E3">
        <w:t>2. Закупки товаров, работ, услуг для обеспечения муниципальных нужд осуществляются за счет средств местного бюджета.</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7828D2">
        <w:rPr>
          <w:b/>
          <w:bCs/>
        </w:rPr>
        <w:t>42</w:t>
      </w:r>
      <w:r w:rsidRPr="00AE71E3">
        <w:rPr>
          <w:b/>
          <w:bCs/>
        </w:rPr>
        <w:t xml:space="preserve">. Доходы бюджета </w:t>
      </w:r>
      <w:r w:rsidR="006D7B36">
        <w:rPr>
          <w:b/>
          <w:bCs/>
        </w:rPr>
        <w:t>муниципального района</w:t>
      </w:r>
    </w:p>
    <w:p w:rsidR="006D7B36" w:rsidRDefault="006D7B36" w:rsidP="00066CFC">
      <w:pPr>
        <w:ind w:firstLine="709"/>
        <w:jc w:val="both"/>
      </w:pPr>
    </w:p>
    <w:p w:rsidR="002123AD" w:rsidRPr="00AE71E3" w:rsidRDefault="002123AD" w:rsidP="00066CFC">
      <w:pPr>
        <w:ind w:firstLine="709"/>
        <w:jc w:val="both"/>
      </w:pPr>
      <w:r w:rsidRPr="00AE71E3">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066CFC">
        <w:t>»</w:t>
      </w:r>
      <w:r w:rsidRPr="00AE71E3">
        <w:t xml:space="preserve">.  </w:t>
      </w:r>
    </w:p>
    <w:p w:rsidR="002123AD" w:rsidRPr="00AE71E3" w:rsidRDefault="002123AD" w:rsidP="00066CFC">
      <w:pPr>
        <w:ind w:firstLine="709"/>
        <w:jc w:val="both"/>
        <w:rPr>
          <w:b/>
          <w:bCs/>
        </w:rPr>
      </w:pPr>
    </w:p>
    <w:p w:rsidR="002123AD" w:rsidRPr="00AE71E3" w:rsidRDefault="002123AD" w:rsidP="00066CFC">
      <w:pPr>
        <w:ind w:firstLine="709"/>
        <w:jc w:val="both"/>
        <w:rPr>
          <w:b/>
          <w:bCs/>
        </w:rPr>
      </w:pPr>
      <w:r w:rsidRPr="00AE71E3">
        <w:rPr>
          <w:b/>
          <w:bCs/>
        </w:rPr>
        <w:t xml:space="preserve">Статья </w:t>
      </w:r>
      <w:r w:rsidR="006D7B36">
        <w:rPr>
          <w:b/>
          <w:bCs/>
        </w:rPr>
        <w:t>4</w:t>
      </w:r>
      <w:r w:rsidR="007828D2">
        <w:rPr>
          <w:b/>
          <w:bCs/>
        </w:rPr>
        <w:t>3</w:t>
      </w:r>
      <w:r w:rsidRPr="00AE71E3">
        <w:rPr>
          <w:b/>
          <w:bCs/>
        </w:rPr>
        <w:t>. Муниципальные заимствования</w:t>
      </w:r>
    </w:p>
    <w:p w:rsidR="008F2621" w:rsidRDefault="008F2621" w:rsidP="00066CFC">
      <w:pPr>
        <w:ind w:firstLine="709"/>
        <w:jc w:val="both"/>
      </w:pPr>
    </w:p>
    <w:p w:rsidR="002123AD" w:rsidRPr="00AE71E3" w:rsidRDefault="002123AD" w:rsidP="00066CFC">
      <w:pPr>
        <w:ind w:firstLine="709"/>
        <w:jc w:val="both"/>
      </w:pPr>
      <w:r w:rsidRPr="00AE71E3">
        <w:t>Администрация кожууна вправе от имени муниципального района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123AD" w:rsidRPr="00AE71E3" w:rsidRDefault="002123AD" w:rsidP="00066CFC">
      <w:pPr>
        <w:ind w:firstLine="709"/>
        <w:jc w:val="both"/>
      </w:pPr>
    </w:p>
    <w:p w:rsidR="002123AD" w:rsidRPr="00AE71E3" w:rsidRDefault="002123AD" w:rsidP="00066CFC">
      <w:pPr>
        <w:ind w:firstLine="709"/>
        <w:jc w:val="center"/>
        <w:rPr>
          <w:b/>
          <w:bCs/>
        </w:rPr>
      </w:pPr>
      <w:r w:rsidRPr="00AE71E3">
        <w:rPr>
          <w:b/>
          <w:bCs/>
        </w:rPr>
        <w:t>Глава VII. ОТВЕТСТВЕННОСТЬ ОРГАНОВ МЕСТНОГО САМОУПРАВЛЕНИЯ И ДОЛЖНОСТНЫХ ЛИЦ МЕСТНОГО САМОУПРАВЛЕНИЯ, КОНТРОЛЬ И НАДЗОР ЗА ИХ ДЕЯТЕЛЬНОСТЬЮ</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lastRenderedPageBreak/>
        <w:t xml:space="preserve">Статья </w:t>
      </w:r>
      <w:r w:rsidR="00B1050D">
        <w:rPr>
          <w:b/>
          <w:bCs/>
        </w:rPr>
        <w:t>4</w:t>
      </w:r>
      <w:r w:rsidR="007828D2">
        <w:rPr>
          <w:b/>
          <w:bCs/>
        </w:rPr>
        <w:t>4</w:t>
      </w:r>
      <w:r w:rsidRPr="00AE71E3">
        <w:rPr>
          <w:b/>
          <w:bCs/>
        </w:rPr>
        <w:t>. Ответственность органов местного самоуправления и должностных лиц местного самоуправления</w:t>
      </w:r>
    </w:p>
    <w:p w:rsidR="002123AD" w:rsidRPr="00AE71E3" w:rsidRDefault="002123AD" w:rsidP="00066CFC">
      <w:pPr>
        <w:ind w:firstLine="709"/>
        <w:jc w:val="both"/>
      </w:pPr>
    </w:p>
    <w:p w:rsidR="002123AD" w:rsidRPr="00AE71E3" w:rsidRDefault="002123AD" w:rsidP="00066CFC">
      <w:pPr>
        <w:ind w:firstLine="709"/>
        <w:jc w:val="both"/>
      </w:pPr>
      <w:r w:rsidRPr="00AE71E3">
        <w:t xml:space="preserve">Органы местного самоуправления и должностные лица местного самоуправления несут ответственность перед населением </w:t>
      </w:r>
      <w:r w:rsidR="00B1050D">
        <w:t>к</w:t>
      </w:r>
      <w:r w:rsidRPr="00AE71E3">
        <w:t>ожууна, государством, физическими и юридическими лицами в соответствии с федеральными законами, законами Республики Тыва и настоящим Уставом.</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B1050D">
        <w:rPr>
          <w:b/>
          <w:bCs/>
        </w:rPr>
        <w:t>4</w:t>
      </w:r>
      <w:r w:rsidR="007828D2">
        <w:rPr>
          <w:b/>
          <w:bCs/>
        </w:rPr>
        <w:t>5</w:t>
      </w:r>
      <w:r w:rsidRPr="00AE71E3">
        <w:rPr>
          <w:b/>
          <w:bCs/>
        </w:rPr>
        <w:t>. Ответственность органов местного самоуправления, депутатов</w:t>
      </w:r>
      <w:r w:rsidR="0083166C">
        <w:rPr>
          <w:b/>
          <w:bCs/>
        </w:rPr>
        <w:t xml:space="preserve"> Хурала представителей</w:t>
      </w:r>
      <w:r w:rsidRPr="00AE71E3">
        <w:rPr>
          <w:b/>
          <w:bCs/>
        </w:rPr>
        <w:t xml:space="preserve"> перед населением</w:t>
      </w:r>
    </w:p>
    <w:p w:rsidR="002123AD" w:rsidRPr="00AE71E3" w:rsidRDefault="002123AD" w:rsidP="00066CFC">
      <w:pPr>
        <w:ind w:firstLine="709"/>
        <w:jc w:val="both"/>
      </w:pPr>
    </w:p>
    <w:p w:rsidR="002123AD" w:rsidRPr="0083166C" w:rsidRDefault="002123AD" w:rsidP="00066CFC">
      <w:pPr>
        <w:ind w:firstLine="709"/>
        <w:jc w:val="both"/>
      </w:pPr>
      <w:r w:rsidRPr="00AE71E3">
        <w:t xml:space="preserve">1. Основания наступления ответственности </w:t>
      </w:r>
      <w:hyperlink r:id="rId56" w:anchor="sub_20112#sub_20112" w:tgtFrame="_self" w:history="1">
        <w:r w:rsidRPr="00AE71E3">
          <w:t>органов местного самоуправления</w:t>
        </w:r>
      </w:hyperlink>
      <w:r w:rsidRPr="00AE71E3">
        <w:t xml:space="preserve">, </w:t>
      </w:r>
      <w:hyperlink r:id="rId57" w:anchor="sub_20113#sub_20113" w:tgtFrame="_self" w:history="1">
        <w:r w:rsidRPr="00AE71E3">
          <w:t>депутатов</w:t>
        </w:r>
      </w:hyperlink>
      <w:r w:rsidR="0083166C">
        <w:t xml:space="preserve"> Хурала представителей </w:t>
      </w:r>
      <w:r w:rsidRPr="00AE71E3">
        <w:t xml:space="preserve">перед населением и порядок решения </w:t>
      </w:r>
      <w:r w:rsidRPr="0083166C">
        <w:t xml:space="preserve">соответствующих вопросов определяются </w:t>
      </w:r>
      <w:r w:rsidR="0083166C" w:rsidRPr="0083166C">
        <w:t>настоящим У</w:t>
      </w:r>
      <w:r w:rsidRPr="0083166C">
        <w:t xml:space="preserve">ставом в соответствии с Федеральным законом </w:t>
      </w:r>
      <w:r w:rsidR="00066CFC">
        <w:t>«</w:t>
      </w:r>
      <w:hyperlink r:id="rId58" w:tgtFrame="_self" w:history="1">
        <w:r w:rsidRPr="0083166C">
          <w:t>Об общих принципах организации местного самоуправления в Российской Федерации</w:t>
        </w:r>
      </w:hyperlink>
      <w:r w:rsidR="00066CFC">
        <w:t>«</w:t>
      </w:r>
      <w:r w:rsidRPr="0083166C">
        <w:t>.</w:t>
      </w:r>
    </w:p>
    <w:p w:rsidR="002123AD" w:rsidRPr="0083166C" w:rsidRDefault="002123AD" w:rsidP="00066CFC">
      <w:pPr>
        <w:ind w:firstLine="709"/>
        <w:jc w:val="both"/>
      </w:pPr>
      <w:bookmarkStart w:id="2" w:name="sub_7102"/>
      <w:r w:rsidRPr="0083166C">
        <w:t>2. Население муниципального образов</w:t>
      </w:r>
      <w:r w:rsidR="0083166C">
        <w:t xml:space="preserve">ания вправе отозвать депутатов Хурала представителей </w:t>
      </w:r>
      <w:r w:rsidRPr="0083166C">
        <w:t xml:space="preserve">в соответствии с Федеральным законом </w:t>
      </w:r>
      <w:r w:rsidR="00066CFC">
        <w:t>«</w:t>
      </w:r>
      <w:hyperlink r:id="rId59" w:tgtFrame="_self" w:history="1">
        <w:r w:rsidRPr="0083166C">
          <w:t>Об общих принципах организации местного самоуправления в Российской Федерации</w:t>
        </w:r>
      </w:hyperlink>
      <w:r w:rsidR="00066CFC">
        <w:t>«</w:t>
      </w:r>
      <w:r w:rsidRPr="0083166C">
        <w:t>.</w:t>
      </w:r>
    </w:p>
    <w:bookmarkEnd w:id="2"/>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83166C">
        <w:rPr>
          <w:b/>
          <w:bCs/>
        </w:rPr>
        <w:t>4</w:t>
      </w:r>
      <w:r w:rsidR="007828D2">
        <w:rPr>
          <w:b/>
          <w:bCs/>
        </w:rPr>
        <w:t>6</w:t>
      </w:r>
      <w:r w:rsidRPr="00AE71E3">
        <w:rPr>
          <w:b/>
          <w:bCs/>
        </w:rPr>
        <w:t>. Ответственность органов местного самоуправления и должностных лиц местного самоуправления перед государством</w:t>
      </w:r>
    </w:p>
    <w:p w:rsidR="002123AD" w:rsidRPr="00AE71E3" w:rsidRDefault="002123AD" w:rsidP="00066CFC">
      <w:pPr>
        <w:ind w:firstLine="709"/>
        <w:jc w:val="both"/>
      </w:pPr>
    </w:p>
    <w:p w:rsidR="002123AD" w:rsidRPr="00AE71E3" w:rsidRDefault="002123AD" w:rsidP="00066CFC">
      <w:pPr>
        <w:ind w:firstLine="709"/>
        <w:jc w:val="both"/>
      </w:pPr>
      <w:r w:rsidRPr="00AE71E3">
        <w:t xml:space="preserve">Ответственность органов местного самоуправления и должностных лиц местного самоуправления перед </w:t>
      </w:r>
      <w:r w:rsidRPr="0083166C">
        <w:t xml:space="preserve">государством наступает на основании решения соответствующего суда в случае нарушения ими </w:t>
      </w:r>
      <w:hyperlink r:id="rId60" w:tgtFrame="_self" w:history="1">
        <w:r w:rsidRPr="0083166C">
          <w:t>Конституции Российской Федерации,</w:t>
        </w:r>
      </w:hyperlink>
      <w:r w:rsidRPr="0083166C">
        <w:t xml:space="preserve"> федеральных конституционных законов, федеральных законов, конституции (устава), законов субъекта Российской Федерации, </w:t>
      </w:r>
      <w:r w:rsidR="0083166C">
        <w:t>настоящего У</w:t>
      </w:r>
      <w:r w:rsidRPr="0083166C">
        <w:t>става, а также в случае ненадлежащего осуществления указанными органами и должностными</w:t>
      </w:r>
      <w:r w:rsidRPr="00AE71E3">
        <w:t xml:space="preserve"> лицами переданных им отдельных государственных полномочий.</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83166C">
        <w:rPr>
          <w:b/>
          <w:bCs/>
        </w:rPr>
        <w:t>4</w:t>
      </w:r>
      <w:r w:rsidR="007828D2">
        <w:rPr>
          <w:b/>
          <w:bCs/>
        </w:rPr>
        <w:t>7</w:t>
      </w:r>
      <w:r w:rsidRPr="00AE71E3">
        <w:rPr>
          <w:b/>
          <w:bCs/>
        </w:rPr>
        <w:t>. Ответственность Хурала представителей перед государством</w:t>
      </w:r>
    </w:p>
    <w:p w:rsidR="002123AD" w:rsidRPr="00AE71E3" w:rsidRDefault="002123AD" w:rsidP="00066CFC">
      <w:pPr>
        <w:ind w:firstLine="709"/>
        <w:jc w:val="both"/>
      </w:pPr>
      <w:bookmarkStart w:id="3" w:name="sub_7301"/>
    </w:p>
    <w:p w:rsidR="002123AD" w:rsidRPr="00AE71E3" w:rsidRDefault="002123AD" w:rsidP="00066CFC">
      <w:pPr>
        <w:ind w:firstLine="709"/>
        <w:jc w:val="both"/>
      </w:pPr>
      <w:r w:rsidRPr="00AE71E3">
        <w:t xml:space="preserve">1. В случае, если соответствующим судом </w:t>
      </w:r>
      <w:r w:rsidRPr="0083166C">
        <w:t xml:space="preserve">установлено, что Хуралом представителей принят нормативный правовой акт, противоречащий </w:t>
      </w:r>
      <w:hyperlink r:id="rId61" w:tgtFrame="_self" w:history="1">
        <w:r w:rsidRPr="0083166C">
          <w:t>Конституции Российской Федерации</w:t>
        </w:r>
      </w:hyperlink>
      <w:r w:rsidRPr="0083166C">
        <w:t xml:space="preserve">, федеральным конституционным законам, федеральным законам, конституции (уставу), законам субъекта Российской Федерации, </w:t>
      </w:r>
      <w:r w:rsidR="0083166C">
        <w:t>настоящему У</w:t>
      </w:r>
      <w:r w:rsidRPr="0083166C">
        <w:t>ставу</w:t>
      </w:r>
      <w:r w:rsidR="0083166C">
        <w:t xml:space="preserve">, </w:t>
      </w:r>
      <w:r w:rsidRPr="0083166C">
        <w:t>а Хурал представителей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AE71E3">
        <w:t>, в том числе не отменил соответствующий нормативный правовой акт,</w:t>
      </w:r>
      <w:r w:rsidR="0083166C">
        <w:t xml:space="preserve"> Глава Республики Тыва</w:t>
      </w:r>
      <w:r w:rsidRPr="00AE71E3">
        <w:t xml:space="preserve"> в течение одного месяца после вступления в силу решения суда, установившего факт неисполнения данного решения, вносит в </w:t>
      </w:r>
      <w:r w:rsidR="0083166C">
        <w:t>Верховный Хурал (парламент) Республики Тыва</w:t>
      </w:r>
      <w:r w:rsidRPr="00AE71E3">
        <w:t xml:space="preserve"> проект закона </w:t>
      </w:r>
      <w:r w:rsidR="0083166C">
        <w:t>Республики Тыва</w:t>
      </w:r>
      <w:r w:rsidRPr="00AE71E3">
        <w:t xml:space="preserve"> о роспуске Хурала представителей.</w:t>
      </w:r>
    </w:p>
    <w:p w:rsidR="002123AD" w:rsidRPr="00AE71E3" w:rsidRDefault="002123AD" w:rsidP="00066CFC">
      <w:pPr>
        <w:ind w:firstLine="709"/>
        <w:jc w:val="both"/>
      </w:pPr>
      <w:bookmarkStart w:id="4" w:name="sub_7302"/>
      <w:bookmarkEnd w:id="3"/>
      <w:r w:rsidRPr="00AE71E3">
        <w:t xml:space="preserve">2. Полномочия Хурала представителей прекращаются со дня вступления в силу закона </w:t>
      </w:r>
      <w:r w:rsidR="00DD73CE">
        <w:t>Республики Тыва</w:t>
      </w:r>
      <w:r w:rsidRPr="00AE71E3">
        <w:t xml:space="preserve"> о его роспуске.</w:t>
      </w:r>
    </w:p>
    <w:bookmarkEnd w:id="4"/>
    <w:p w:rsidR="002123AD" w:rsidRDefault="00DD73CE" w:rsidP="00066CFC">
      <w:pPr>
        <w:ind w:firstLine="709"/>
        <w:jc w:val="both"/>
      </w:pPr>
      <w:r>
        <w:t>3</w:t>
      </w:r>
      <w:r w:rsidR="002123AD" w:rsidRPr="00AE71E3">
        <w:t xml:space="preserve">. В случае, если соответствующим судом установлено, что избранный в правомочном составе Хурал представителей в течение трех месяцев подряд не проводил правомочного заседания, </w:t>
      </w:r>
      <w:r w:rsidR="005A4E18">
        <w:t>Глава Республики Тыва</w:t>
      </w:r>
      <w:r w:rsidR="002123AD" w:rsidRPr="00AE71E3">
        <w:t xml:space="preserve"> в течение трех месяцев со дня вступления в силу решения суда, установившего данный факт, вносит </w:t>
      </w:r>
      <w:r w:rsidR="005A4E18" w:rsidRPr="00AE71E3">
        <w:t xml:space="preserve">в </w:t>
      </w:r>
      <w:r w:rsidR="005A4E18">
        <w:t>Верховный Хурал (парламент) Республики Тыва</w:t>
      </w:r>
      <w:r w:rsidR="005A4E18" w:rsidRPr="00AE71E3">
        <w:t xml:space="preserve"> проект закона </w:t>
      </w:r>
      <w:r w:rsidR="005A4E18">
        <w:t>Республики Тыва</w:t>
      </w:r>
      <w:r w:rsidR="005A4E18" w:rsidRPr="00AE71E3">
        <w:t xml:space="preserve"> о роспуске Хурала представителей</w:t>
      </w:r>
      <w:r w:rsidR="002123AD" w:rsidRPr="00AE71E3">
        <w:t>.</w:t>
      </w:r>
    </w:p>
    <w:p w:rsidR="008517D0" w:rsidRPr="00AE71E3" w:rsidRDefault="008517D0" w:rsidP="00066CFC">
      <w:pPr>
        <w:ind w:firstLine="709"/>
        <w:jc w:val="both"/>
      </w:pPr>
      <w:r>
        <w:t>4</w:t>
      </w:r>
      <w:r w:rsidRPr="008517D0">
        <w:t xml:space="preserve">. В случае, если соответствующим судом установлено, что вновь избранный в правомочном составе </w:t>
      </w:r>
      <w:r w:rsidRPr="00AE71E3">
        <w:t xml:space="preserve">Хурал представителей </w:t>
      </w:r>
      <w:r w:rsidRPr="008517D0">
        <w:t xml:space="preserve">в течение трех месяцев подряд не проводил правомочного заседания, </w:t>
      </w:r>
      <w:r>
        <w:t>Глава Республики Тыва</w:t>
      </w:r>
      <w:r w:rsidRPr="00AE71E3">
        <w:t xml:space="preserve"> </w:t>
      </w:r>
      <w:r w:rsidRPr="008517D0">
        <w:t xml:space="preserve">в течение трех месяцев со дня вступления в силу решения суда, установившего данный факт, вносит в </w:t>
      </w:r>
      <w:r>
        <w:t>Верховный Хурал (парламент) Республики Тыва</w:t>
      </w:r>
      <w:r w:rsidRPr="00AE71E3">
        <w:t xml:space="preserve"> проект закона </w:t>
      </w:r>
      <w:r>
        <w:t>Республики Тыва</w:t>
      </w:r>
      <w:r w:rsidRPr="00AE71E3">
        <w:t xml:space="preserve"> о роспуске Хурала представителей</w:t>
      </w:r>
      <w:r w:rsidRPr="008517D0">
        <w:t>.</w:t>
      </w:r>
    </w:p>
    <w:p w:rsidR="002123AD" w:rsidRPr="00AE71E3" w:rsidRDefault="008517D0" w:rsidP="00066CFC">
      <w:pPr>
        <w:ind w:firstLine="709"/>
        <w:jc w:val="both"/>
      </w:pPr>
      <w:bookmarkStart w:id="5" w:name="sub_7303"/>
      <w:r>
        <w:lastRenderedPageBreak/>
        <w:t>5</w:t>
      </w:r>
      <w:r w:rsidR="002123AD" w:rsidRPr="00AE71E3">
        <w:t xml:space="preserve">. Закон </w:t>
      </w:r>
      <w:r w:rsidR="005A4E18">
        <w:t>Республики Тыва</w:t>
      </w:r>
      <w:r w:rsidR="002123AD" w:rsidRPr="00AE71E3">
        <w:t xml:space="preserve"> о роспуске Хурала представителей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5"/>
    <w:p w:rsidR="002123AD" w:rsidRPr="00AE71E3" w:rsidRDefault="008517D0" w:rsidP="00066CFC">
      <w:pPr>
        <w:ind w:firstLine="709"/>
        <w:jc w:val="both"/>
      </w:pPr>
      <w:r>
        <w:t>6</w:t>
      </w:r>
      <w:r w:rsidR="002123AD" w:rsidRPr="00AE71E3">
        <w:t>. Депутаты Хурала представителей</w:t>
      </w:r>
      <w:r w:rsidR="005A4E18">
        <w:t>,</w:t>
      </w:r>
      <w:r w:rsidR="002123AD" w:rsidRPr="00AE71E3">
        <w:t xml:space="preserve"> распущенного на основании </w:t>
      </w:r>
      <w:hyperlink r:id="rId62" w:anchor="sub_73021#sub_73021" w:tgtFrame="_self" w:history="1">
        <w:r w:rsidR="002123AD" w:rsidRPr="00AE71E3">
          <w:t xml:space="preserve">части </w:t>
        </w:r>
      </w:hyperlink>
      <w:r>
        <w:t>3</w:t>
      </w:r>
      <w:r w:rsidR="002123AD" w:rsidRPr="00AE71E3">
        <w:t xml:space="preserve"> настоящей статьи, вправе в течение 10 дней со дня вступления в силу закона </w:t>
      </w:r>
      <w:r>
        <w:t>Республики Тыва</w:t>
      </w:r>
      <w:r w:rsidR="002123AD" w:rsidRPr="00AE71E3">
        <w:t xml:space="preserve"> о роспуске Хурала представителей обратиться в суд с заявлением для установления факта отсутствия их вины за непроведение Хуралом представителей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8517D0">
        <w:rPr>
          <w:b/>
          <w:bCs/>
        </w:rPr>
        <w:t>4</w:t>
      </w:r>
      <w:r w:rsidR="007828D2">
        <w:rPr>
          <w:b/>
          <w:bCs/>
        </w:rPr>
        <w:t>8</w:t>
      </w:r>
      <w:r w:rsidRPr="00AE71E3">
        <w:rPr>
          <w:b/>
          <w:bCs/>
        </w:rPr>
        <w:t xml:space="preserve">. Ответственность </w:t>
      </w:r>
      <w:r w:rsidR="00DB280E">
        <w:rPr>
          <w:b/>
          <w:bCs/>
        </w:rPr>
        <w:t>Г</w:t>
      </w:r>
      <w:r w:rsidRPr="00AE71E3">
        <w:rPr>
          <w:b/>
          <w:bCs/>
        </w:rPr>
        <w:t xml:space="preserve">лавы </w:t>
      </w:r>
      <w:r w:rsidR="00DB280E">
        <w:rPr>
          <w:b/>
          <w:bCs/>
        </w:rPr>
        <w:t>кожууна</w:t>
      </w:r>
      <w:r w:rsidRPr="00AE71E3">
        <w:rPr>
          <w:b/>
          <w:bCs/>
        </w:rPr>
        <w:t xml:space="preserve"> и председателя администрации перед государством</w:t>
      </w:r>
    </w:p>
    <w:p w:rsidR="002123AD" w:rsidRPr="00AE71E3" w:rsidRDefault="002123AD" w:rsidP="00066CFC">
      <w:pPr>
        <w:ind w:firstLine="709"/>
        <w:jc w:val="both"/>
      </w:pPr>
      <w:bookmarkStart w:id="6" w:name="sub_7401"/>
    </w:p>
    <w:p w:rsidR="002123AD" w:rsidRPr="00AE71E3" w:rsidRDefault="002123AD" w:rsidP="00066CFC">
      <w:pPr>
        <w:ind w:firstLine="709"/>
        <w:jc w:val="both"/>
      </w:pPr>
      <w:r w:rsidRPr="00AE71E3">
        <w:t xml:space="preserve">1. </w:t>
      </w:r>
      <w:r w:rsidR="0052662A">
        <w:t xml:space="preserve">Глава Республики Тыва </w:t>
      </w:r>
      <w:r w:rsidRPr="00AE71E3">
        <w:t xml:space="preserve">издает правовой акт об отрешении от должности </w:t>
      </w:r>
      <w:r w:rsidR="00CD3887">
        <w:t>Г</w:t>
      </w:r>
      <w:r w:rsidRPr="00AE71E3">
        <w:t xml:space="preserve">лавы </w:t>
      </w:r>
      <w:r w:rsidR="00CD3887">
        <w:t>кожууна</w:t>
      </w:r>
      <w:r w:rsidRPr="00AE71E3">
        <w:t xml:space="preserve"> или председателя администрации в случае:</w:t>
      </w:r>
    </w:p>
    <w:p w:rsidR="002123AD" w:rsidRPr="00CD3887" w:rsidRDefault="002123AD" w:rsidP="00066CFC">
      <w:pPr>
        <w:ind w:firstLine="709"/>
        <w:jc w:val="both"/>
      </w:pPr>
      <w:bookmarkStart w:id="7" w:name="sub_740101"/>
      <w:bookmarkEnd w:id="6"/>
      <w:r w:rsidRPr="00AE71E3">
        <w:t xml:space="preserve">1) издания указанным должностным </w:t>
      </w:r>
      <w:r w:rsidRPr="00CD3887">
        <w:t xml:space="preserve">лицом местного самоуправления нормативного правового акта, противоречащего </w:t>
      </w:r>
      <w:hyperlink r:id="rId63" w:tgtFrame="_self" w:history="1">
        <w:r w:rsidRPr="00CD3887">
          <w:t>Конституции Российской Федерации</w:t>
        </w:r>
      </w:hyperlink>
      <w:r w:rsidRPr="00CD3887">
        <w:t xml:space="preserve">, федеральным конституционным законам, федеральным законам, конституции (уставу), законам </w:t>
      </w:r>
      <w:r w:rsidR="00CD3887">
        <w:t>Республики Тыва</w:t>
      </w:r>
      <w:r w:rsidRPr="00CD3887">
        <w:t xml:space="preserve">, </w:t>
      </w:r>
      <w:r w:rsidR="00CD3887">
        <w:t>настоящему У</w:t>
      </w:r>
      <w:r w:rsidRPr="00CD3887">
        <w:t>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bookmarkEnd w:id="7"/>
    <w:p w:rsidR="002123AD" w:rsidRPr="00AE71E3" w:rsidRDefault="002123AD" w:rsidP="00066CFC">
      <w:pPr>
        <w:ind w:firstLine="709"/>
        <w:jc w:val="both"/>
      </w:pPr>
      <w:r w:rsidRPr="00CD3887">
        <w:t>2) совершения указанным должностным лицом местного</w:t>
      </w:r>
      <w:r w:rsidRPr="00AE71E3">
        <w:t xml:space="preserve">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23AD" w:rsidRPr="00AE71E3" w:rsidRDefault="002123AD" w:rsidP="00066CFC">
      <w:pPr>
        <w:ind w:firstLine="709"/>
        <w:jc w:val="both"/>
      </w:pPr>
      <w:bookmarkStart w:id="8" w:name="sub_7402"/>
      <w:r w:rsidRPr="00AE71E3">
        <w:t xml:space="preserve">2. Срок, в течение которого </w:t>
      </w:r>
      <w:r w:rsidR="0052662A">
        <w:t xml:space="preserve">Глава Республики Тыва </w:t>
      </w:r>
      <w:r w:rsidRPr="00AE71E3">
        <w:t xml:space="preserve">издает правовой акт об отрешении от должности </w:t>
      </w:r>
      <w:r w:rsidR="00CD3887">
        <w:t>Г</w:t>
      </w:r>
      <w:r w:rsidRPr="00AE71E3">
        <w:t xml:space="preserve">лавы </w:t>
      </w:r>
      <w:r w:rsidR="00CD3887">
        <w:t xml:space="preserve">кожууна </w:t>
      </w:r>
      <w:r w:rsidRPr="00AE71E3">
        <w:t>или председателя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bookmarkEnd w:id="8"/>
    <w:p w:rsidR="002123AD" w:rsidRPr="00AE71E3" w:rsidRDefault="002123AD" w:rsidP="00066CFC">
      <w:pPr>
        <w:ind w:firstLine="709"/>
        <w:jc w:val="both"/>
      </w:pPr>
      <w:r w:rsidRPr="00AE71E3">
        <w:t xml:space="preserve">3. Глава </w:t>
      </w:r>
      <w:r w:rsidR="00CD3887">
        <w:t>кожууна</w:t>
      </w:r>
      <w:r w:rsidRPr="00AE71E3">
        <w:t xml:space="preserve"> или председатель администрации, в отношении которых </w:t>
      </w:r>
      <w:r w:rsidR="00CD3887">
        <w:t xml:space="preserve">Главой </w:t>
      </w:r>
      <w:r w:rsidR="0052662A">
        <w:t xml:space="preserve">Республики Тыва </w:t>
      </w:r>
      <w:r w:rsidRPr="00AE71E3">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23AD" w:rsidRPr="00AE71E3" w:rsidRDefault="002123AD" w:rsidP="00066CFC">
      <w:pPr>
        <w:ind w:firstLine="709"/>
        <w:jc w:val="both"/>
      </w:pPr>
      <w:bookmarkStart w:id="9" w:name="sub_73032"/>
      <w:r w:rsidRPr="00AE71E3">
        <w:t>Суд должен рассмотреть жалобу и принять решение не позднее чем через 10 дней со дня ее подачи.</w:t>
      </w:r>
    </w:p>
    <w:bookmarkEnd w:id="9"/>
    <w:p w:rsidR="002123AD" w:rsidRPr="00AE71E3" w:rsidRDefault="002123AD"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CD3887">
        <w:rPr>
          <w:b/>
          <w:bCs/>
        </w:rPr>
        <w:t>4</w:t>
      </w:r>
      <w:r w:rsidR="007828D2">
        <w:rPr>
          <w:b/>
          <w:bCs/>
        </w:rPr>
        <w:t>9</w:t>
      </w:r>
      <w:r w:rsidRPr="00AE71E3">
        <w:rPr>
          <w:b/>
          <w:bCs/>
        </w:rPr>
        <w:t>. Ответственность органов местного самоуправления и должностных лиц местного самоуправления перед физическими и юридическими лицами</w:t>
      </w:r>
    </w:p>
    <w:p w:rsidR="0052662A" w:rsidRDefault="0052662A" w:rsidP="00066CFC">
      <w:pPr>
        <w:ind w:firstLine="709"/>
        <w:jc w:val="both"/>
      </w:pPr>
    </w:p>
    <w:p w:rsidR="002123AD" w:rsidRPr="00AE71E3" w:rsidRDefault="002123AD" w:rsidP="00066CFC">
      <w:pPr>
        <w:ind w:firstLine="709"/>
        <w:jc w:val="both"/>
      </w:pPr>
      <w:r w:rsidRPr="00AE71E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23AD" w:rsidRPr="00AE71E3" w:rsidRDefault="002123AD" w:rsidP="00066CFC">
      <w:pPr>
        <w:ind w:firstLine="709"/>
        <w:jc w:val="both"/>
      </w:pPr>
    </w:p>
    <w:p w:rsidR="002123AD" w:rsidRPr="00AE71E3" w:rsidRDefault="002123AD" w:rsidP="00066CFC">
      <w:pPr>
        <w:ind w:firstLine="709"/>
        <w:jc w:val="center"/>
        <w:rPr>
          <w:b/>
          <w:bCs/>
        </w:rPr>
      </w:pPr>
      <w:r w:rsidRPr="00AE71E3">
        <w:rPr>
          <w:b/>
          <w:bCs/>
        </w:rPr>
        <w:t>Глава VIII. ЗАКЛЮЧИТЕЛЬНЫЕ И ПЕРЕХОДНЫЕ ПОЛОЖЕНИЯ</w:t>
      </w:r>
    </w:p>
    <w:p w:rsidR="002123AD" w:rsidRPr="00AE71E3" w:rsidRDefault="002123AD" w:rsidP="00066CFC">
      <w:pPr>
        <w:ind w:firstLine="709"/>
        <w:jc w:val="both"/>
      </w:pPr>
    </w:p>
    <w:p w:rsidR="002123AD" w:rsidRPr="00AE71E3" w:rsidRDefault="00CD3887" w:rsidP="00066CFC">
      <w:pPr>
        <w:ind w:firstLine="709"/>
        <w:jc w:val="both"/>
        <w:rPr>
          <w:b/>
          <w:bCs/>
        </w:rPr>
      </w:pPr>
      <w:r>
        <w:rPr>
          <w:b/>
          <w:bCs/>
        </w:rPr>
        <w:t xml:space="preserve">Статья </w:t>
      </w:r>
      <w:r w:rsidR="007828D2">
        <w:rPr>
          <w:b/>
          <w:bCs/>
        </w:rPr>
        <w:t>50</w:t>
      </w:r>
      <w:r w:rsidR="002123AD" w:rsidRPr="00AE71E3">
        <w:rPr>
          <w:b/>
          <w:bCs/>
        </w:rPr>
        <w:t>. Переходные положения</w:t>
      </w:r>
    </w:p>
    <w:p w:rsidR="00CD3887" w:rsidRDefault="00CD3887" w:rsidP="00066CFC">
      <w:pPr>
        <w:ind w:firstLine="709"/>
        <w:jc w:val="both"/>
      </w:pPr>
    </w:p>
    <w:p w:rsidR="002123AD" w:rsidRPr="00AE71E3" w:rsidRDefault="002123AD" w:rsidP="00066CFC">
      <w:pPr>
        <w:ind w:firstLine="709"/>
        <w:jc w:val="both"/>
      </w:pPr>
      <w:r w:rsidRPr="00AE71E3">
        <w:t>1. Хурал представителей, избранный до вступления в силу настоящего Устава, исполняет полномочия Хурала представителей, до истечения срока полномочий и прекращает их в день избрания нового состава Хурала представителей.</w:t>
      </w:r>
    </w:p>
    <w:p w:rsidR="002123AD" w:rsidRPr="00AE71E3" w:rsidRDefault="002123AD" w:rsidP="00066CFC">
      <w:pPr>
        <w:ind w:firstLine="709"/>
        <w:jc w:val="both"/>
      </w:pPr>
      <w:r w:rsidRPr="00AE71E3">
        <w:t>2. Глава кожууна</w:t>
      </w:r>
      <w:r w:rsidR="005955BF">
        <w:t>,</w:t>
      </w:r>
      <w:r w:rsidRPr="00AE71E3">
        <w:t xml:space="preserve"> избранный до вступления в силу настоящего Устава</w:t>
      </w:r>
      <w:r w:rsidR="005955BF">
        <w:t>,</w:t>
      </w:r>
      <w:r w:rsidRPr="00AE71E3">
        <w:t xml:space="preserve"> осуществляет свои полн</w:t>
      </w:r>
      <w:r w:rsidR="005955BF">
        <w:t>омочия до избрания нового Главы</w:t>
      </w:r>
      <w:r w:rsidRPr="00AE71E3">
        <w:t xml:space="preserve"> кожууна.</w:t>
      </w:r>
    </w:p>
    <w:p w:rsidR="005955BF" w:rsidRDefault="005955BF" w:rsidP="00066CFC">
      <w:pPr>
        <w:ind w:firstLine="709"/>
        <w:jc w:val="both"/>
      </w:pPr>
    </w:p>
    <w:p w:rsidR="002123AD" w:rsidRPr="00AE71E3" w:rsidRDefault="002123AD" w:rsidP="00066CFC">
      <w:pPr>
        <w:ind w:firstLine="709"/>
        <w:jc w:val="both"/>
        <w:rPr>
          <w:b/>
          <w:bCs/>
        </w:rPr>
      </w:pPr>
      <w:r w:rsidRPr="00AE71E3">
        <w:rPr>
          <w:b/>
          <w:bCs/>
        </w:rPr>
        <w:t xml:space="preserve">Статья </w:t>
      </w:r>
      <w:r w:rsidR="005955BF">
        <w:rPr>
          <w:b/>
          <w:bCs/>
        </w:rPr>
        <w:t>5</w:t>
      </w:r>
      <w:r w:rsidR="007828D2">
        <w:rPr>
          <w:b/>
          <w:bCs/>
        </w:rPr>
        <w:t>1</w:t>
      </w:r>
      <w:r w:rsidRPr="00AE71E3">
        <w:rPr>
          <w:b/>
          <w:bCs/>
        </w:rPr>
        <w:t>. Вступление настоящего Устава в силу</w:t>
      </w:r>
    </w:p>
    <w:p w:rsidR="002123AD" w:rsidRDefault="002123AD" w:rsidP="00066CFC">
      <w:pPr>
        <w:ind w:firstLine="709"/>
        <w:jc w:val="both"/>
      </w:pPr>
      <w:r w:rsidRPr="00AE71E3">
        <w:t>Настоящий Устав подлежит государственной регистрации в установленном действующим законодательством порядке и вступает в силу после его официального опубликования.</w:t>
      </w:r>
    </w:p>
    <w:p w:rsidR="00904837" w:rsidRDefault="00904837" w:rsidP="00066CFC">
      <w:pPr>
        <w:ind w:firstLine="709"/>
        <w:jc w:val="both"/>
      </w:pPr>
    </w:p>
    <w:p w:rsidR="00904837" w:rsidRPr="00A61A29" w:rsidRDefault="00904837" w:rsidP="00066CFC">
      <w:pPr>
        <w:ind w:firstLine="709"/>
        <w:jc w:val="both"/>
        <w:rPr>
          <w:color w:val="FF0000"/>
          <w:sz w:val="28"/>
          <w:szCs w:val="28"/>
        </w:rPr>
      </w:pPr>
      <w:r w:rsidRPr="00F713B4">
        <w:t xml:space="preserve">Устав </w:t>
      </w:r>
      <w:r>
        <w:t>муниципального</w:t>
      </w:r>
      <w:r w:rsidRPr="00F713B4">
        <w:t xml:space="preserve"> района</w:t>
      </w:r>
      <w:r>
        <w:t xml:space="preserve"> </w:t>
      </w:r>
      <w:r w:rsidR="00066CFC">
        <w:t>«</w:t>
      </w:r>
      <w:r w:rsidR="00D915B2">
        <w:t>Тес-Хемский</w:t>
      </w:r>
      <w:r>
        <w:t xml:space="preserve"> кожуун Республики Тыва</w:t>
      </w:r>
      <w:r w:rsidR="00066CFC">
        <w:t>»</w:t>
      </w:r>
      <w:r w:rsidR="00D915B2">
        <w:t>, принятый от 22 марта 2011 года №41</w:t>
      </w:r>
      <w:r w:rsidRPr="00F713B4">
        <w:t xml:space="preserve"> (с изменениями</w:t>
      </w:r>
      <w:r>
        <w:t xml:space="preserve"> и дополнениями от </w:t>
      </w:r>
      <w:r w:rsidR="00D915B2" w:rsidRPr="00815BC4">
        <w:t xml:space="preserve">11.10.2011 г. </w:t>
      </w:r>
      <w:hyperlink r:id="rId64" w:tgtFrame="_self" w:history="1">
        <w:r w:rsidR="00D915B2" w:rsidRPr="00815BC4">
          <w:rPr>
            <w:color w:val="0000FF"/>
          </w:rPr>
          <w:t>№ 71</w:t>
        </w:r>
      </w:hyperlink>
      <w:r w:rsidR="00D915B2">
        <w:t>,</w:t>
      </w:r>
      <w:r w:rsidR="00D915B2" w:rsidRPr="00EF222B">
        <w:t xml:space="preserve"> </w:t>
      </w:r>
      <w:r w:rsidR="00D915B2" w:rsidRPr="00815BC4">
        <w:t xml:space="preserve">от 25.11.2011 г. </w:t>
      </w:r>
      <w:hyperlink r:id="rId65" w:tgtFrame="_self" w:history="1">
        <w:r w:rsidR="00D915B2" w:rsidRPr="00815BC4">
          <w:rPr>
            <w:color w:val="0000FF"/>
          </w:rPr>
          <w:t>№ 99</w:t>
        </w:r>
      </w:hyperlink>
      <w:r w:rsidR="00D915B2">
        <w:t>,</w:t>
      </w:r>
      <w:r w:rsidR="00D915B2" w:rsidRPr="00EF222B">
        <w:t xml:space="preserve"> </w:t>
      </w:r>
      <w:r w:rsidR="00D915B2" w:rsidRPr="00815BC4">
        <w:t xml:space="preserve">от 14.02.2012 г. </w:t>
      </w:r>
      <w:hyperlink r:id="rId66" w:tgtFrame="_self" w:history="1">
        <w:r w:rsidR="00D915B2" w:rsidRPr="00815BC4">
          <w:rPr>
            <w:color w:val="0000FF"/>
          </w:rPr>
          <w:t>№ 2</w:t>
        </w:r>
      </w:hyperlink>
      <w:r w:rsidR="00D915B2">
        <w:t xml:space="preserve">, </w:t>
      </w:r>
      <w:r w:rsidR="00D915B2" w:rsidRPr="00815BC4">
        <w:t xml:space="preserve">от 24.10.2012 г </w:t>
      </w:r>
      <w:hyperlink r:id="rId67" w:tgtFrame="_self" w:history="1">
        <w:r w:rsidR="00D915B2" w:rsidRPr="00815BC4">
          <w:rPr>
            <w:color w:val="0000FF"/>
          </w:rPr>
          <w:t>№ 66</w:t>
        </w:r>
      </w:hyperlink>
      <w:r w:rsidR="00D915B2">
        <w:t>,</w:t>
      </w:r>
      <w:r w:rsidR="00D915B2" w:rsidRPr="00EF222B">
        <w:t xml:space="preserve"> </w:t>
      </w:r>
      <w:r w:rsidR="00D915B2" w:rsidRPr="00815BC4">
        <w:t xml:space="preserve">от 05.03.2013 г </w:t>
      </w:r>
      <w:hyperlink r:id="rId68" w:tgtFrame="_self" w:history="1">
        <w:r w:rsidR="00D915B2" w:rsidRPr="00815BC4">
          <w:rPr>
            <w:color w:val="0000FF"/>
          </w:rPr>
          <w:t>№ 01</w:t>
        </w:r>
      </w:hyperlink>
      <w:r w:rsidR="00D915B2">
        <w:t>,</w:t>
      </w:r>
      <w:r w:rsidR="00D915B2" w:rsidRPr="00EF222B">
        <w:t xml:space="preserve"> </w:t>
      </w:r>
      <w:r w:rsidR="00D915B2" w:rsidRPr="00815BC4">
        <w:t xml:space="preserve">от 24.05.2013 г. </w:t>
      </w:r>
      <w:hyperlink r:id="rId69" w:tgtFrame="_self" w:history="1">
        <w:r w:rsidR="00D915B2" w:rsidRPr="00815BC4">
          <w:rPr>
            <w:color w:val="0000FF"/>
          </w:rPr>
          <w:t>№ 30</w:t>
        </w:r>
      </w:hyperlink>
      <w:r w:rsidR="00D915B2">
        <w:t xml:space="preserve">, </w:t>
      </w:r>
      <w:r w:rsidR="00D915B2" w:rsidRPr="00815BC4">
        <w:t xml:space="preserve">от 27.07.2013 г. </w:t>
      </w:r>
      <w:hyperlink r:id="rId70" w:tgtFrame="_self" w:history="1">
        <w:r w:rsidR="00D915B2" w:rsidRPr="00815BC4">
          <w:rPr>
            <w:color w:val="0000FF"/>
          </w:rPr>
          <w:t>№31</w:t>
        </w:r>
      </w:hyperlink>
      <w:r w:rsidR="00D915B2">
        <w:t xml:space="preserve">, </w:t>
      </w:r>
      <w:r w:rsidR="00D915B2" w:rsidRPr="00815BC4">
        <w:t xml:space="preserve">от 11.12.2013 г. </w:t>
      </w:r>
      <w:hyperlink r:id="rId71" w:tgtFrame="_self" w:history="1">
        <w:r w:rsidR="00D915B2" w:rsidRPr="00815BC4">
          <w:rPr>
            <w:color w:val="0000FF"/>
          </w:rPr>
          <w:t>№ 48</w:t>
        </w:r>
      </w:hyperlink>
      <w:r w:rsidR="00D915B2">
        <w:t>,</w:t>
      </w:r>
      <w:r w:rsidR="00D915B2" w:rsidRPr="00EF222B">
        <w:t xml:space="preserve"> </w:t>
      </w:r>
      <w:r w:rsidR="00D915B2" w:rsidRPr="00815BC4">
        <w:t xml:space="preserve">от 26.02.2014 г. </w:t>
      </w:r>
      <w:hyperlink r:id="rId72" w:tgtFrame="_self" w:history="1">
        <w:r w:rsidR="00D915B2" w:rsidRPr="00815BC4">
          <w:rPr>
            <w:color w:val="0000FF"/>
          </w:rPr>
          <w:t>№ 1</w:t>
        </w:r>
      </w:hyperlink>
      <w:r w:rsidR="00D915B2">
        <w:t xml:space="preserve">, </w:t>
      </w:r>
      <w:r w:rsidR="00D915B2" w:rsidRPr="00815BC4">
        <w:t xml:space="preserve">от 17.06.2014 г. </w:t>
      </w:r>
      <w:hyperlink r:id="rId73" w:tgtFrame="_self" w:history="1">
        <w:r w:rsidR="00D915B2" w:rsidRPr="00815BC4">
          <w:rPr>
            <w:color w:val="0000FF"/>
          </w:rPr>
          <w:t>№ 25</w:t>
        </w:r>
      </w:hyperlink>
      <w:r w:rsidR="00D915B2">
        <w:t xml:space="preserve">, </w:t>
      </w:r>
      <w:r w:rsidR="00D915B2" w:rsidRPr="00EF222B">
        <w:t>от 30.09.2014 г. № 36</w:t>
      </w:r>
      <w:r w:rsidR="00D915B2">
        <w:t xml:space="preserve">, </w:t>
      </w:r>
      <w:r w:rsidR="00D915B2" w:rsidRPr="00EF222B">
        <w:t>от 16.12.2014 г. № 62</w:t>
      </w:r>
      <w:r w:rsidR="00D915B2">
        <w:t xml:space="preserve">, от </w:t>
      </w:r>
      <w:r w:rsidR="00D915B2" w:rsidRPr="00EF222B">
        <w:t xml:space="preserve">25.02.2015 г. </w:t>
      </w:r>
      <w:hyperlink r:id="rId74" w:tgtFrame="_self" w:history="1">
        <w:r w:rsidR="00D915B2" w:rsidRPr="00815BC4">
          <w:rPr>
            <w:color w:val="0000FF"/>
          </w:rPr>
          <w:t>№ 1</w:t>
        </w:r>
      </w:hyperlink>
      <w:r w:rsidR="00D915B2">
        <w:t>,</w:t>
      </w:r>
      <w:r w:rsidR="00D915B2" w:rsidRPr="00EF222B">
        <w:t xml:space="preserve"> </w:t>
      </w:r>
      <w:r w:rsidR="00D915B2" w:rsidRPr="00815BC4">
        <w:t xml:space="preserve">от 10.06.2015 </w:t>
      </w:r>
      <w:hyperlink r:id="rId75" w:tgtFrame="_self" w:history="1">
        <w:r w:rsidR="00D915B2" w:rsidRPr="00815BC4">
          <w:rPr>
            <w:color w:val="0000FF"/>
          </w:rPr>
          <w:t>№ 27</w:t>
        </w:r>
      </w:hyperlink>
      <w:r w:rsidR="00D915B2">
        <w:t xml:space="preserve">, </w:t>
      </w:r>
      <w:r w:rsidR="00D915B2" w:rsidRPr="00815BC4">
        <w:t xml:space="preserve">от 03.11.2015 </w:t>
      </w:r>
      <w:hyperlink r:id="rId76" w:tgtFrame="_self" w:history="1">
        <w:r w:rsidR="00D915B2" w:rsidRPr="00815BC4">
          <w:rPr>
            <w:color w:val="0000FF"/>
          </w:rPr>
          <w:t>№ 38</w:t>
        </w:r>
      </w:hyperlink>
      <w:r w:rsidR="00D915B2">
        <w:t xml:space="preserve">, </w:t>
      </w:r>
      <w:r w:rsidR="00D915B2" w:rsidRPr="00815BC4">
        <w:t xml:space="preserve">от 22.12.2015 </w:t>
      </w:r>
      <w:hyperlink r:id="rId77" w:tgtFrame="_self" w:history="1">
        <w:r w:rsidR="00D915B2" w:rsidRPr="00815BC4">
          <w:rPr>
            <w:color w:val="0000FF"/>
          </w:rPr>
          <w:t>№ 51</w:t>
        </w:r>
      </w:hyperlink>
      <w:r w:rsidR="00D915B2">
        <w:t xml:space="preserve">, </w:t>
      </w:r>
      <w:r w:rsidR="00D915B2" w:rsidRPr="00815BC4">
        <w:t xml:space="preserve">от 26.02.2016 </w:t>
      </w:r>
      <w:hyperlink r:id="rId78" w:tgtFrame="_self" w:history="1">
        <w:r w:rsidR="00D915B2" w:rsidRPr="00815BC4">
          <w:rPr>
            <w:color w:val="0000FF"/>
          </w:rPr>
          <w:t>№01</w:t>
        </w:r>
      </w:hyperlink>
      <w:r w:rsidR="00D915B2">
        <w:t xml:space="preserve">, </w:t>
      </w:r>
      <w:r w:rsidR="00D915B2" w:rsidRPr="00815BC4">
        <w:t xml:space="preserve">от 19.05.2016 </w:t>
      </w:r>
      <w:hyperlink r:id="rId79" w:tgtFrame="_self" w:history="1">
        <w:r w:rsidR="00D915B2" w:rsidRPr="00815BC4">
          <w:rPr>
            <w:color w:val="0000FF"/>
          </w:rPr>
          <w:t>№ 10</w:t>
        </w:r>
      </w:hyperlink>
      <w:r w:rsidR="00D915B2">
        <w:t>,</w:t>
      </w:r>
      <w:r w:rsidR="00D915B2" w:rsidRPr="00EF222B">
        <w:t xml:space="preserve"> </w:t>
      </w:r>
      <w:r w:rsidR="00D915B2" w:rsidRPr="00815BC4">
        <w:t xml:space="preserve">от 20.06.2016 </w:t>
      </w:r>
      <w:hyperlink r:id="rId80" w:tgtFrame="_self" w:history="1">
        <w:r w:rsidR="00D915B2" w:rsidRPr="00815BC4">
          <w:rPr>
            <w:color w:val="0000FF"/>
          </w:rPr>
          <w:t>№ 24</w:t>
        </w:r>
      </w:hyperlink>
      <w:r w:rsidR="00D915B2">
        <w:t>,</w:t>
      </w:r>
      <w:r w:rsidR="00D915B2" w:rsidRPr="00EF222B">
        <w:t xml:space="preserve"> </w:t>
      </w:r>
      <w:r w:rsidR="00D915B2" w:rsidRPr="00815BC4">
        <w:t xml:space="preserve">от 27.07.2016 </w:t>
      </w:r>
      <w:hyperlink r:id="rId81" w:tgtFrame="_self" w:history="1">
        <w:r w:rsidR="00D915B2" w:rsidRPr="00815BC4">
          <w:rPr>
            <w:color w:val="0000FF"/>
          </w:rPr>
          <w:t>№ 31</w:t>
        </w:r>
      </w:hyperlink>
      <w:r w:rsidR="00D915B2">
        <w:t xml:space="preserve">, </w:t>
      </w:r>
      <w:r w:rsidR="00D915B2" w:rsidRPr="00815BC4">
        <w:t xml:space="preserve">от 23.08.2016 </w:t>
      </w:r>
      <w:hyperlink r:id="rId82" w:tgtFrame="_self" w:history="1">
        <w:r w:rsidR="00D915B2" w:rsidRPr="00815BC4">
          <w:rPr>
            <w:color w:val="0000FF"/>
          </w:rPr>
          <w:t>№ 33</w:t>
        </w:r>
      </w:hyperlink>
      <w:r w:rsidR="00D915B2">
        <w:t xml:space="preserve">, </w:t>
      </w:r>
      <w:r w:rsidR="00D915B2" w:rsidRPr="00815BC4">
        <w:t xml:space="preserve">от 26.10.2016 </w:t>
      </w:r>
      <w:hyperlink r:id="rId83" w:tgtFrame="_self" w:history="1">
        <w:r w:rsidR="00D915B2" w:rsidRPr="00815BC4">
          <w:rPr>
            <w:color w:val="0000FF"/>
          </w:rPr>
          <w:t>№ 10</w:t>
        </w:r>
      </w:hyperlink>
      <w:r w:rsidR="00D915B2">
        <w:t xml:space="preserve">, </w:t>
      </w:r>
      <w:r w:rsidR="00D915B2" w:rsidRPr="00815BC4">
        <w:t xml:space="preserve">от 16.11.2016 </w:t>
      </w:r>
      <w:hyperlink r:id="rId84" w:tgtFrame="_self" w:history="1">
        <w:r w:rsidR="00D915B2" w:rsidRPr="00815BC4">
          <w:rPr>
            <w:color w:val="0000FF"/>
          </w:rPr>
          <w:t>№ 21</w:t>
        </w:r>
      </w:hyperlink>
      <w:r w:rsidR="00D915B2">
        <w:t xml:space="preserve">, </w:t>
      </w:r>
      <w:r w:rsidR="00D915B2" w:rsidRPr="00815BC4">
        <w:t xml:space="preserve">от 21.02.2017 </w:t>
      </w:r>
      <w:hyperlink r:id="rId85" w:tgtFrame="_self" w:history="1">
        <w:r w:rsidR="00D915B2" w:rsidRPr="00815BC4">
          <w:rPr>
            <w:color w:val="0000FF"/>
          </w:rPr>
          <w:t>№ 35</w:t>
        </w:r>
      </w:hyperlink>
      <w:r w:rsidR="00D915B2">
        <w:t xml:space="preserve">, </w:t>
      </w:r>
      <w:r w:rsidR="00D915B2" w:rsidRPr="00815BC4">
        <w:t xml:space="preserve">от 30.05.2017 </w:t>
      </w:r>
      <w:hyperlink r:id="rId86" w:tgtFrame="_self" w:history="1">
        <w:r w:rsidR="00D915B2" w:rsidRPr="00815BC4">
          <w:rPr>
            <w:color w:val="0000FF"/>
          </w:rPr>
          <w:t>№ 58</w:t>
        </w:r>
      </w:hyperlink>
      <w:r w:rsidR="00D915B2">
        <w:t xml:space="preserve">, </w:t>
      </w:r>
      <w:r w:rsidR="00D915B2" w:rsidRPr="00815BC4">
        <w:t xml:space="preserve">от 19.09.2017 </w:t>
      </w:r>
      <w:hyperlink r:id="rId87" w:tgtFrame="_self" w:history="1">
        <w:r w:rsidR="00D915B2" w:rsidRPr="00815BC4">
          <w:rPr>
            <w:color w:val="0000FF"/>
          </w:rPr>
          <w:t>№ 67</w:t>
        </w:r>
      </w:hyperlink>
      <w:r w:rsidR="00D915B2">
        <w:t xml:space="preserve">, </w:t>
      </w:r>
      <w:r w:rsidR="00D915B2" w:rsidRPr="00815BC4">
        <w:t xml:space="preserve">от 26.12.2017 </w:t>
      </w:r>
      <w:hyperlink r:id="rId88" w:tgtFrame="_self" w:history="1">
        <w:r w:rsidR="00D915B2" w:rsidRPr="00815BC4">
          <w:rPr>
            <w:color w:val="0000FF"/>
          </w:rPr>
          <w:t>№</w:t>
        </w:r>
      </w:hyperlink>
      <w:r w:rsidR="00D915B2" w:rsidRPr="00815BC4">
        <w:rPr>
          <w:color w:val="0000FF"/>
        </w:rPr>
        <w:t>82</w:t>
      </w:r>
      <w:r w:rsidR="00D915B2">
        <w:rPr>
          <w:color w:val="0000FF"/>
        </w:rPr>
        <w:t xml:space="preserve">, </w:t>
      </w:r>
      <w:r w:rsidR="00D915B2" w:rsidRPr="00815BC4">
        <w:t xml:space="preserve">от 27.02.2018 </w:t>
      </w:r>
      <w:hyperlink r:id="rId89" w:tgtFrame="_self" w:history="1">
        <w:r w:rsidR="00D915B2" w:rsidRPr="00815BC4">
          <w:rPr>
            <w:color w:val="0000FF"/>
          </w:rPr>
          <w:t>№</w:t>
        </w:r>
      </w:hyperlink>
      <w:r w:rsidR="00D915B2" w:rsidRPr="00815BC4">
        <w:rPr>
          <w:color w:val="0000FF"/>
        </w:rPr>
        <w:t xml:space="preserve"> 1</w:t>
      </w:r>
      <w:r w:rsidR="00D915B2">
        <w:rPr>
          <w:color w:val="0000FF"/>
        </w:rPr>
        <w:t xml:space="preserve">, </w:t>
      </w:r>
      <w:r w:rsidR="00D915B2" w:rsidRPr="00815BC4">
        <w:t xml:space="preserve">от 25.09.2018 </w:t>
      </w:r>
      <w:hyperlink r:id="rId90" w:tgtFrame="_self" w:history="1">
        <w:r w:rsidR="00D915B2" w:rsidRPr="00815BC4">
          <w:rPr>
            <w:color w:val="0000FF"/>
          </w:rPr>
          <w:t>№</w:t>
        </w:r>
      </w:hyperlink>
      <w:r w:rsidR="00D915B2" w:rsidRPr="00815BC4">
        <w:rPr>
          <w:color w:val="0000FF"/>
        </w:rPr>
        <w:t xml:space="preserve"> 30</w:t>
      </w:r>
      <w:r w:rsidR="00D915B2">
        <w:rPr>
          <w:color w:val="0000FF"/>
        </w:rPr>
        <w:t xml:space="preserve">, </w:t>
      </w:r>
      <w:r w:rsidR="00D915B2" w:rsidRPr="00815BC4">
        <w:t xml:space="preserve">от 07.11.2018 </w:t>
      </w:r>
      <w:hyperlink r:id="rId91" w:tgtFrame="_self" w:history="1">
        <w:r w:rsidR="00D915B2" w:rsidRPr="00815BC4">
          <w:rPr>
            <w:color w:val="0000FF"/>
          </w:rPr>
          <w:t>№</w:t>
        </w:r>
      </w:hyperlink>
      <w:r w:rsidR="00D915B2" w:rsidRPr="00815BC4">
        <w:t xml:space="preserve"> </w:t>
      </w:r>
      <w:r w:rsidR="00D915B2" w:rsidRPr="00815BC4">
        <w:rPr>
          <w:color w:val="0000FF"/>
        </w:rPr>
        <w:t>44</w:t>
      </w:r>
      <w:r w:rsidR="00D915B2">
        <w:rPr>
          <w:color w:val="0000FF"/>
        </w:rPr>
        <w:t xml:space="preserve">, </w:t>
      </w:r>
      <w:r w:rsidR="00D915B2" w:rsidRPr="00815BC4">
        <w:t xml:space="preserve">от 12.02.2019 </w:t>
      </w:r>
      <w:hyperlink r:id="rId92" w:tgtFrame="_self" w:history="1">
        <w:r w:rsidR="00D915B2" w:rsidRPr="00815BC4">
          <w:rPr>
            <w:color w:val="0000FF"/>
          </w:rPr>
          <w:t>№</w:t>
        </w:r>
      </w:hyperlink>
      <w:r w:rsidR="00D915B2" w:rsidRPr="00815BC4">
        <w:rPr>
          <w:color w:val="0000FF"/>
        </w:rPr>
        <w:t xml:space="preserve"> 1</w:t>
      </w:r>
      <w:r w:rsidR="00D915B2">
        <w:rPr>
          <w:color w:val="0000FF"/>
        </w:rPr>
        <w:t>)</w:t>
      </w:r>
      <w:r w:rsidRPr="00F713B4">
        <w:t>) утрачивает силу с момента вступления в силу настоящего Устава.</w:t>
      </w:r>
    </w:p>
    <w:p w:rsidR="00904837" w:rsidRDefault="00904837" w:rsidP="00066CFC">
      <w:pPr>
        <w:ind w:firstLine="709"/>
        <w:jc w:val="both"/>
        <w:rPr>
          <w:color w:val="FF0000"/>
          <w:sz w:val="28"/>
          <w:szCs w:val="28"/>
        </w:rPr>
      </w:pPr>
    </w:p>
    <w:p w:rsidR="00161890" w:rsidRDefault="00161890" w:rsidP="00066CFC">
      <w:pPr>
        <w:autoSpaceDE w:val="0"/>
        <w:autoSpaceDN w:val="0"/>
        <w:adjustRightInd w:val="0"/>
        <w:ind w:firstLine="709"/>
        <w:jc w:val="both"/>
        <w:outlineLvl w:val="0"/>
        <w:rPr>
          <w:b/>
          <w:bCs/>
        </w:rPr>
      </w:pPr>
      <w:r>
        <w:rPr>
          <w:b/>
          <w:bCs/>
        </w:rPr>
        <w:t>Статья 52</w:t>
      </w:r>
      <w:r w:rsidR="00E204AB">
        <w:rPr>
          <w:b/>
          <w:bCs/>
        </w:rPr>
        <w:t>. Внесение изменений и дополнений</w:t>
      </w:r>
      <w:r>
        <w:rPr>
          <w:b/>
          <w:bCs/>
        </w:rPr>
        <w:t xml:space="preserve"> в настоящий Устав</w:t>
      </w:r>
    </w:p>
    <w:p w:rsidR="00161890" w:rsidRDefault="00161890" w:rsidP="00066CFC">
      <w:pPr>
        <w:autoSpaceDE w:val="0"/>
        <w:autoSpaceDN w:val="0"/>
        <w:adjustRightInd w:val="0"/>
        <w:ind w:firstLine="709"/>
        <w:jc w:val="both"/>
      </w:pPr>
    </w:p>
    <w:p w:rsidR="00161890" w:rsidRDefault="007D491E" w:rsidP="00066CFC">
      <w:pPr>
        <w:autoSpaceDE w:val="0"/>
        <w:autoSpaceDN w:val="0"/>
        <w:adjustRightInd w:val="0"/>
        <w:ind w:firstLine="709"/>
        <w:jc w:val="both"/>
      </w:pPr>
      <w:r>
        <w:t>1.</w:t>
      </w:r>
      <w:r w:rsidR="00C7743D">
        <w:t xml:space="preserve"> </w:t>
      </w:r>
      <w:r w:rsidR="00161890">
        <w:t>Правом внесения предложений по изменению и дополнению в настоящий Устав обладают:</w:t>
      </w:r>
    </w:p>
    <w:p w:rsidR="00161890" w:rsidRDefault="00161890" w:rsidP="00066CFC">
      <w:pPr>
        <w:autoSpaceDE w:val="0"/>
        <w:autoSpaceDN w:val="0"/>
        <w:adjustRightInd w:val="0"/>
        <w:ind w:firstLine="709"/>
        <w:jc w:val="both"/>
      </w:pPr>
      <w:r>
        <w:t>- Хурал представителей</w:t>
      </w:r>
      <w:r w:rsidR="006B73A9" w:rsidRPr="006B73A9">
        <w:t xml:space="preserve"> </w:t>
      </w:r>
      <w:r w:rsidR="006B73A9">
        <w:t>(не менее двух третей установленного числа депутатов)</w:t>
      </w:r>
      <w:r>
        <w:t>;</w:t>
      </w:r>
    </w:p>
    <w:p w:rsidR="00161890" w:rsidRDefault="00161890" w:rsidP="00066CFC">
      <w:pPr>
        <w:autoSpaceDE w:val="0"/>
        <w:autoSpaceDN w:val="0"/>
        <w:adjustRightInd w:val="0"/>
        <w:ind w:firstLine="709"/>
        <w:jc w:val="both"/>
      </w:pPr>
      <w:r>
        <w:t>- Глава кожууна;</w:t>
      </w:r>
    </w:p>
    <w:p w:rsidR="00161890" w:rsidRDefault="00161890" w:rsidP="00066CFC">
      <w:pPr>
        <w:autoSpaceDE w:val="0"/>
        <w:autoSpaceDN w:val="0"/>
        <w:adjustRightInd w:val="0"/>
        <w:ind w:firstLine="709"/>
        <w:jc w:val="both"/>
      </w:pPr>
      <w:r>
        <w:t>- председатель администрации кожууна:</w:t>
      </w:r>
    </w:p>
    <w:p w:rsidR="00161890" w:rsidRDefault="00161890" w:rsidP="00066CFC">
      <w:pPr>
        <w:autoSpaceDE w:val="0"/>
        <w:autoSpaceDN w:val="0"/>
        <w:adjustRightInd w:val="0"/>
        <w:ind w:firstLine="709"/>
        <w:jc w:val="both"/>
      </w:pPr>
      <w:r>
        <w:t>- прокурор кожууна.</w:t>
      </w:r>
    </w:p>
    <w:p w:rsidR="00D2311F" w:rsidRDefault="00D2311F" w:rsidP="00066CFC">
      <w:pPr>
        <w:ind w:firstLine="709"/>
        <w:jc w:val="both"/>
      </w:pPr>
      <w:r w:rsidRPr="00D2311F">
        <w:t xml:space="preserve">Проект проект муниципального правового акта о внесении изменений и дополнений в </w:t>
      </w:r>
      <w:r>
        <w:t xml:space="preserve">настоящий </w:t>
      </w:r>
      <w:r w:rsidRPr="00D2311F">
        <w:t>устав не позднее чем за 30 дней до дня рассмотрения вопроса о принятии</w:t>
      </w:r>
      <w:r>
        <w:t xml:space="preserve"> правового акта</w:t>
      </w:r>
      <w:r w:rsidRPr="00D2311F">
        <w:t xml:space="preserve"> </w:t>
      </w:r>
      <w:r>
        <w:t xml:space="preserve">о </w:t>
      </w:r>
      <w:r w:rsidRPr="00D2311F">
        <w:t>внесении изменений и дополнений в</w:t>
      </w:r>
      <w:r>
        <w:t xml:space="preserve"> настоящий</w:t>
      </w:r>
      <w:r w:rsidRPr="00D2311F">
        <w:t xml:space="preserve"> устав подлеж</w:t>
      </w:r>
      <w:r>
        <w:t>и</w:t>
      </w:r>
      <w:r w:rsidRPr="00D2311F">
        <w:t xml:space="preserve">т официальному опубликованию (обнародованию) с одновременным опубликованием (обнародованием) установленного </w:t>
      </w:r>
      <w:r>
        <w:t>Хуралом представителей кожууна</w:t>
      </w:r>
      <w:r w:rsidRPr="00D2311F">
        <w:t xml:space="preserve"> порядка учета предложений по проекту указанного муниципального правового акта, а также порядка участия граждан в его обсуждении. </w:t>
      </w:r>
    </w:p>
    <w:p w:rsidR="00D2311F" w:rsidRDefault="00D2311F" w:rsidP="00066CFC">
      <w:pPr>
        <w:ind w:firstLine="709"/>
        <w:jc w:val="both"/>
      </w:pPr>
      <w:r w:rsidRPr="00D2311F">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t xml:space="preserve">настоящий </w:t>
      </w:r>
      <w:r w:rsidRPr="00D2311F">
        <w:t xml:space="preserve">устав, а также порядка участия граждан в его обсуждении в случае, когда в устав </w:t>
      </w:r>
      <w:r>
        <w:t>кожууна</w:t>
      </w:r>
      <w:r w:rsidRPr="00D2311F">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t>Республики Тыва</w:t>
      </w:r>
      <w:r w:rsidRPr="00D2311F">
        <w:t xml:space="preserve"> в целях приведения данного устава в соответствие с этими нормативными правовыми актами. </w:t>
      </w:r>
    </w:p>
    <w:p w:rsidR="00E204AB" w:rsidRDefault="007D491E" w:rsidP="00066CFC">
      <w:pPr>
        <w:ind w:firstLine="709"/>
        <w:jc w:val="both"/>
      </w:pPr>
      <w:r>
        <w:t>2.</w:t>
      </w:r>
      <w:r w:rsidR="00C7743D">
        <w:t xml:space="preserve"> М</w:t>
      </w:r>
      <w:r w:rsidR="00E204AB">
        <w:t xml:space="preserve">униципальный правовой акт о внесении изменений и дополнений в устав </w:t>
      </w:r>
      <w:r w:rsidR="00355F38">
        <w:t>кожууна</w:t>
      </w:r>
      <w:r w:rsidR="00C7743D">
        <w:t xml:space="preserve"> подлежи</w:t>
      </w:r>
      <w:r w:rsidR="00E204AB">
        <w:t xml:space="preserve">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C7743D">
        <w:t>кожууна</w:t>
      </w:r>
      <w:r w:rsidR="00E204AB">
        <w:t xml:space="preserve"> обязан опубликовать (обнародовать) зарегистрированны</w:t>
      </w:r>
      <w:r w:rsidR="00C7743D">
        <w:t>й</w:t>
      </w:r>
      <w:r w:rsidR="00E204AB">
        <w:t xml:space="preserve"> муниципальный правовой акт о внесении изменений и дополнений в устав муниципального образования в течение семи </w:t>
      </w:r>
      <w:r w:rsidR="00E204AB">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204AB" w:rsidRDefault="00E204AB" w:rsidP="00066CFC">
      <w:pPr>
        <w:ind w:firstLine="709"/>
        <w:jc w:val="both"/>
      </w:pPr>
      <w:r>
        <w:t xml:space="preserve">Изменения и дополнения, внесенные в устав </w:t>
      </w:r>
      <w:r w:rsidR="00C7743D">
        <w:t>кожууна</w:t>
      </w:r>
      <w: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w:t>
      </w:r>
      <w:r w:rsidR="00C7743D">
        <w:t>кожууна</w:t>
      </w:r>
      <w:r>
        <w:t xml:space="preserve">, а в случае формирования </w:t>
      </w:r>
      <w:r w:rsidR="00C7743D">
        <w:t>хурала представителей</w:t>
      </w:r>
      <w:r>
        <w:t xml:space="preserve"> </w:t>
      </w:r>
      <w:r w:rsidR="00C7743D">
        <w:t>кожууна</w:t>
      </w:r>
      <w:r>
        <w:t>, в соответствии с пунктом 1 части 4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204AB" w:rsidRDefault="00E204AB" w:rsidP="00066CFC">
      <w:pPr>
        <w:ind w:firstLine="709"/>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204AB" w:rsidRDefault="007D491E" w:rsidP="00066CFC">
      <w:pPr>
        <w:ind w:firstLine="709"/>
        <w:jc w:val="both"/>
      </w:pPr>
      <w:r>
        <w:t>3.</w:t>
      </w:r>
      <w:r w:rsidR="00E204AB">
        <w:t xml:space="preserve"> Изменения и дополнения в устав </w:t>
      </w:r>
      <w:r w:rsidR="00355F38">
        <w:t>кожууна</w:t>
      </w:r>
      <w:r w:rsidR="00E204AB">
        <w:t xml:space="preserve"> вносятся муниципальным правовым актом, который может оформляться:</w:t>
      </w:r>
    </w:p>
    <w:p w:rsidR="00E204AB" w:rsidRDefault="00E204AB" w:rsidP="00066CFC">
      <w:pPr>
        <w:ind w:firstLine="709"/>
        <w:jc w:val="both"/>
      </w:pPr>
      <w:r>
        <w:t xml:space="preserve">1) решением </w:t>
      </w:r>
      <w:r w:rsidR="007D491E">
        <w:t>Хурала представителей</w:t>
      </w:r>
      <w:r>
        <w:t xml:space="preserve"> </w:t>
      </w:r>
      <w:r w:rsidR="007D491E">
        <w:t>кожууна</w:t>
      </w:r>
      <w:r>
        <w:t xml:space="preserve">, подписанным его председателем и главой </w:t>
      </w:r>
      <w:r w:rsidR="007D491E">
        <w:t>кожууна</w:t>
      </w:r>
      <w:r>
        <w:t xml:space="preserve"> либо единолично главой </w:t>
      </w:r>
      <w:r w:rsidR="007D491E">
        <w:t>кожууна</w:t>
      </w:r>
      <w:r>
        <w:t xml:space="preserve">, исполняющим полномочия председателя </w:t>
      </w:r>
      <w:r w:rsidR="00355F38">
        <w:t>Х</w:t>
      </w:r>
      <w:r w:rsidR="007D491E">
        <w:t>урала представителей</w:t>
      </w:r>
      <w:r>
        <w:t xml:space="preserve"> </w:t>
      </w:r>
      <w:r w:rsidR="007D491E">
        <w:t>кожууна</w:t>
      </w:r>
      <w:r>
        <w:t>;</w:t>
      </w:r>
    </w:p>
    <w:p w:rsidR="00E204AB" w:rsidRDefault="00E204AB" w:rsidP="00066CFC">
      <w:pPr>
        <w:ind w:firstLine="709"/>
        <w:jc w:val="both"/>
      </w:pPr>
      <w:r>
        <w:t xml:space="preserve">2) отдельным нормативным правовым актом, принятым </w:t>
      </w:r>
      <w:r w:rsidR="007D491E">
        <w:t>Хуралом представителей</w:t>
      </w:r>
      <w:r>
        <w:t xml:space="preserve"> и подписанным главой </w:t>
      </w:r>
      <w:r w:rsidR="007D491E">
        <w:t>кожууна</w:t>
      </w:r>
      <w:r>
        <w:t xml:space="preserve">. В этом случае на данном правовом акте проставляются реквизиты решения </w:t>
      </w:r>
      <w:r w:rsidR="007D491E">
        <w:t>Хурала представителей</w:t>
      </w:r>
      <w:r>
        <w:t xml:space="preserve"> о его принятии. Включение в такое решение </w:t>
      </w:r>
      <w:r w:rsidR="007D491E">
        <w:t>Хурала представителей</w:t>
      </w:r>
      <w: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E204AB" w:rsidRDefault="007D491E" w:rsidP="00066CFC">
      <w:pPr>
        <w:ind w:firstLine="709"/>
        <w:jc w:val="both"/>
      </w:pPr>
      <w:r>
        <w:t>4</w:t>
      </w:r>
      <w:r w:rsidR="00E204AB">
        <w:t xml:space="preserve">. Приведение устава </w:t>
      </w:r>
      <w:r w:rsidR="006B73A9">
        <w:t>кожууна</w:t>
      </w:r>
      <w:r w:rsidR="00E204AB">
        <w:t xml:space="preserve"> в соответствие с федеральным законом, законом </w:t>
      </w:r>
      <w:r>
        <w:t>Республики Тыва</w:t>
      </w:r>
      <w:r w:rsidR="00E204AB">
        <w:t xml:space="preserve"> осуществляется в установленный этими законодательными актами срок. В случае, если федеральным законом, законом </w:t>
      </w:r>
      <w:r>
        <w:t xml:space="preserve">Республики Тыва </w:t>
      </w:r>
      <w:r w:rsidR="00E204AB">
        <w:t xml:space="preserve">указанный срок не установлен, срок приведения устава </w:t>
      </w:r>
      <w:r w:rsidR="006B73A9">
        <w:t>кожууна</w:t>
      </w:r>
      <w:r w:rsidR="00E204AB">
        <w:t xml:space="preserve"> в соответствие с федеральным законом, законом </w:t>
      </w:r>
      <w:r>
        <w:t xml:space="preserve">Республики Тыва </w:t>
      </w:r>
      <w:r w:rsidR="00E204AB">
        <w:t xml:space="preserve">определяется с учетом даты вступления в силу соответствующего федерального закона, закона </w:t>
      </w:r>
      <w:r>
        <w:t>Республики Тыва</w:t>
      </w:r>
      <w:r w:rsidR="00E204AB">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t>кожууна</w:t>
      </w:r>
      <w:r w:rsidR="00E204AB">
        <w:t xml:space="preserve">, учета предложений граждан по нему, периодичности заседаний </w:t>
      </w:r>
      <w:r>
        <w:t>Хурала представителей кожууна</w:t>
      </w:r>
      <w:r w:rsidR="00E204AB">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61890" w:rsidRDefault="007D491E" w:rsidP="00066CFC">
      <w:pPr>
        <w:ind w:firstLine="709"/>
        <w:jc w:val="both"/>
      </w:pPr>
      <w:r>
        <w:t>5</w:t>
      </w:r>
      <w:r w:rsidR="00E204AB">
        <w:t xml:space="preserve">. Изложение устава </w:t>
      </w:r>
      <w:r>
        <w:t>кожууна</w:t>
      </w:r>
      <w:r w:rsidR="00E204AB">
        <w:t xml:space="preserve"> в новой редакции муниципальным правовым актом о внесении изменений и дополнений в устав </w:t>
      </w:r>
      <w:r>
        <w:t>кожууна</w:t>
      </w:r>
      <w:r w:rsidR="00E204AB">
        <w:t xml:space="preserve"> не допускается. В этом случае принимается новый устав </w:t>
      </w:r>
      <w:r>
        <w:t>кожууна</w:t>
      </w:r>
      <w:r w:rsidR="00E204AB">
        <w:t xml:space="preserve">, а ранее действующий устав </w:t>
      </w:r>
      <w:r>
        <w:t>кожууна</w:t>
      </w:r>
      <w:r w:rsidR="00E204AB">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t>кожууна</w:t>
      </w:r>
      <w:r w:rsidR="00E204AB">
        <w:t>.</w:t>
      </w:r>
    </w:p>
    <w:p w:rsidR="00066CFC" w:rsidRDefault="00066CFC">
      <w:pPr>
        <w:ind w:firstLine="709"/>
        <w:jc w:val="both"/>
      </w:pPr>
    </w:p>
    <w:sectPr w:rsidR="00066CFC" w:rsidSect="00213D7F">
      <w:footerReference w:type="default" r:id="rId93"/>
      <w:headerReference w:type="first" r:id="rId94"/>
      <w:pgSz w:w="11906" w:h="16838"/>
      <w:pgMar w:top="993" w:right="849" w:bottom="89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69" w:rsidRDefault="00547C69" w:rsidP="00C83B78">
      <w:r>
        <w:separator/>
      </w:r>
    </w:p>
  </w:endnote>
  <w:endnote w:type="continuationSeparator" w:id="1">
    <w:p w:rsidR="00547C69" w:rsidRDefault="00547C69" w:rsidP="00C83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1F" w:rsidRPr="00C83B78" w:rsidRDefault="005F1DBE">
    <w:pPr>
      <w:pStyle w:val="a8"/>
      <w:jc w:val="right"/>
      <w:rPr>
        <w:rFonts w:ascii="Times New Roman" w:hAnsi="Times New Roman"/>
        <w:sz w:val="20"/>
        <w:szCs w:val="20"/>
      </w:rPr>
    </w:pPr>
    <w:r w:rsidRPr="00C83B78">
      <w:rPr>
        <w:rFonts w:ascii="Times New Roman" w:hAnsi="Times New Roman"/>
        <w:sz w:val="20"/>
        <w:szCs w:val="20"/>
      </w:rPr>
      <w:fldChar w:fldCharType="begin"/>
    </w:r>
    <w:r w:rsidR="00D2311F" w:rsidRPr="00C83B78">
      <w:rPr>
        <w:rFonts w:ascii="Times New Roman" w:hAnsi="Times New Roman"/>
        <w:sz w:val="20"/>
        <w:szCs w:val="20"/>
      </w:rPr>
      <w:instrText>PAGE   \* MERGEFORMAT</w:instrText>
    </w:r>
    <w:r w:rsidRPr="00C83B78">
      <w:rPr>
        <w:rFonts w:ascii="Times New Roman" w:hAnsi="Times New Roman"/>
        <w:sz w:val="20"/>
        <w:szCs w:val="20"/>
      </w:rPr>
      <w:fldChar w:fldCharType="separate"/>
    </w:r>
    <w:r w:rsidR="00D203C7">
      <w:rPr>
        <w:rFonts w:ascii="Times New Roman" w:hAnsi="Times New Roman"/>
        <w:noProof/>
        <w:sz w:val="20"/>
        <w:szCs w:val="20"/>
      </w:rPr>
      <w:t>38</w:t>
    </w:r>
    <w:r w:rsidRPr="00C83B78">
      <w:rPr>
        <w:rFonts w:ascii="Times New Roman" w:hAnsi="Times New Roman"/>
        <w:sz w:val="20"/>
        <w:szCs w:val="20"/>
      </w:rPr>
      <w:fldChar w:fldCharType="end"/>
    </w:r>
  </w:p>
  <w:p w:rsidR="00D2311F" w:rsidRDefault="00D231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69" w:rsidRDefault="00547C69" w:rsidP="00C83B78">
      <w:r>
        <w:separator/>
      </w:r>
    </w:p>
  </w:footnote>
  <w:footnote w:type="continuationSeparator" w:id="1">
    <w:p w:rsidR="00547C69" w:rsidRDefault="00547C69" w:rsidP="00C83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C7" w:rsidRDefault="00D203C7" w:rsidP="00D203C7">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3DDC"/>
    <w:multiLevelType w:val="hybridMultilevel"/>
    <w:tmpl w:val="997E0F9A"/>
    <w:lvl w:ilvl="0" w:tplc="DB642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FA60FB"/>
    <w:multiLevelType w:val="hybridMultilevel"/>
    <w:tmpl w:val="E7FA1398"/>
    <w:lvl w:ilvl="0" w:tplc="D8304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2123AD"/>
    <w:rsid w:val="00001C76"/>
    <w:rsid w:val="00003258"/>
    <w:rsid w:val="00005D77"/>
    <w:rsid w:val="00013A7B"/>
    <w:rsid w:val="00014E7E"/>
    <w:rsid w:val="0001522D"/>
    <w:rsid w:val="00023A20"/>
    <w:rsid w:val="00027014"/>
    <w:rsid w:val="00032AAF"/>
    <w:rsid w:val="00043E69"/>
    <w:rsid w:val="00044F29"/>
    <w:rsid w:val="00051968"/>
    <w:rsid w:val="0006230E"/>
    <w:rsid w:val="00063B5D"/>
    <w:rsid w:val="00065429"/>
    <w:rsid w:val="00066CFC"/>
    <w:rsid w:val="00070834"/>
    <w:rsid w:val="000818AA"/>
    <w:rsid w:val="000820D4"/>
    <w:rsid w:val="00085A01"/>
    <w:rsid w:val="000863DA"/>
    <w:rsid w:val="0009189D"/>
    <w:rsid w:val="000949D2"/>
    <w:rsid w:val="000963B7"/>
    <w:rsid w:val="000A32C5"/>
    <w:rsid w:val="000A38DA"/>
    <w:rsid w:val="000B3262"/>
    <w:rsid w:val="000C17BB"/>
    <w:rsid w:val="000D304E"/>
    <w:rsid w:val="000D305C"/>
    <w:rsid w:val="000D478C"/>
    <w:rsid w:val="000E4417"/>
    <w:rsid w:val="000E6A68"/>
    <w:rsid w:val="000F2E9B"/>
    <w:rsid w:val="000F33D1"/>
    <w:rsid w:val="000F5C6D"/>
    <w:rsid w:val="00101734"/>
    <w:rsid w:val="001037DC"/>
    <w:rsid w:val="00113706"/>
    <w:rsid w:val="00113ECF"/>
    <w:rsid w:val="001168ED"/>
    <w:rsid w:val="00126CBB"/>
    <w:rsid w:val="001311A3"/>
    <w:rsid w:val="00131AD9"/>
    <w:rsid w:val="001508C5"/>
    <w:rsid w:val="001550CE"/>
    <w:rsid w:val="00156265"/>
    <w:rsid w:val="0016120E"/>
    <w:rsid w:val="001615BB"/>
    <w:rsid w:val="00161890"/>
    <w:rsid w:val="00161C4E"/>
    <w:rsid w:val="00161C9A"/>
    <w:rsid w:val="0017054A"/>
    <w:rsid w:val="001720D3"/>
    <w:rsid w:val="00172553"/>
    <w:rsid w:val="00172578"/>
    <w:rsid w:val="001773EF"/>
    <w:rsid w:val="00186325"/>
    <w:rsid w:val="001867B2"/>
    <w:rsid w:val="00191250"/>
    <w:rsid w:val="00196E31"/>
    <w:rsid w:val="00197DCB"/>
    <w:rsid w:val="001A06F0"/>
    <w:rsid w:val="001B2A56"/>
    <w:rsid w:val="001B53F8"/>
    <w:rsid w:val="001C3415"/>
    <w:rsid w:val="001C536B"/>
    <w:rsid w:val="001C7E03"/>
    <w:rsid w:val="001D60E4"/>
    <w:rsid w:val="001E3B6C"/>
    <w:rsid w:val="001E5F2C"/>
    <w:rsid w:val="001F61E9"/>
    <w:rsid w:val="001F796E"/>
    <w:rsid w:val="001F7CF6"/>
    <w:rsid w:val="00205E13"/>
    <w:rsid w:val="002123AD"/>
    <w:rsid w:val="002130E1"/>
    <w:rsid w:val="00213D7F"/>
    <w:rsid w:val="00217AB0"/>
    <w:rsid w:val="00226100"/>
    <w:rsid w:val="00230A00"/>
    <w:rsid w:val="00232327"/>
    <w:rsid w:val="00232904"/>
    <w:rsid w:val="00233A5D"/>
    <w:rsid w:val="00236235"/>
    <w:rsid w:val="00236435"/>
    <w:rsid w:val="002426A0"/>
    <w:rsid w:val="00242D27"/>
    <w:rsid w:val="00243363"/>
    <w:rsid w:val="00243EA3"/>
    <w:rsid w:val="00245BDD"/>
    <w:rsid w:val="002608C4"/>
    <w:rsid w:val="00261377"/>
    <w:rsid w:val="002637B0"/>
    <w:rsid w:val="00264BDB"/>
    <w:rsid w:val="002661CA"/>
    <w:rsid w:val="00270190"/>
    <w:rsid w:val="00270215"/>
    <w:rsid w:val="0027047D"/>
    <w:rsid w:val="00270DA7"/>
    <w:rsid w:val="00283D80"/>
    <w:rsid w:val="002942CA"/>
    <w:rsid w:val="00295E25"/>
    <w:rsid w:val="002A3C56"/>
    <w:rsid w:val="002A41F1"/>
    <w:rsid w:val="002A4C6C"/>
    <w:rsid w:val="002B58B4"/>
    <w:rsid w:val="002C5FBD"/>
    <w:rsid w:val="002D22DB"/>
    <w:rsid w:val="002D699C"/>
    <w:rsid w:val="002D6A6E"/>
    <w:rsid w:val="002E3DAC"/>
    <w:rsid w:val="002F24AE"/>
    <w:rsid w:val="002F32F5"/>
    <w:rsid w:val="002F5266"/>
    <w:rsid w:val="002F65B5"/>
    <w:rsid w:val="00305AA3"/>
    <w:rsid w:val="00306761"/>
    <w:rsid w:val="003221DC"/>
    <w:rsid w:val="00325B6C"/>
    <w:rsid w:val="003260AA"/>
    <w:rsid w:val="00335E75"/>
    <w:rsid w:val="00345354"/>
    <w:rsid w:val="00346328"/>
    <w:rsid w:val="00346B90"/>
    <w:rsid w:val="00346CBA"/>
    <w:rsid w:val="003475AB"/>
    <w:rsid w:val="00355F38"/>
    <w:rsid w:val="00356B5B"/>
    <w:rsid w:val="00361DC3"/>
    <w:rsid w:val="00373378"/>
    <w:rsid w:val="00376FB9"/>
    <w:rsid w:val="00383AFB"/>
    <w:rsid w:val="0038599E"/>
    <w:rsid w:val="00396D70"/>
    <w:rsid w:val="003A281D"/>
    <w:rsid w:val="003A7115"/>
    <w:rsid w:val="003A715C"/>
    <w:rsid w:val="003B7EB7"/>
    <w:rsid w:val="003C2BC9"/>
    <w:rsid w:val="003D1F36"/>
    <w:rsid w:val="003D226F"/>
    <w:rsid w:val="003D2BD0"/>
    <w:rsid w:val="003D541A"/>
    <w:rsid w:val="003E2703"/>
    <w:rsid w:val="003E6EF9"/>
    <w:rsid w:val="003F08BB"/>
    <w:rsid w:val="003F724D"/>
    <w:rsid w:val="004139B3"/>
    <w:rsid w:val="00421283"/>
    <w:rsid w:val="00427B58"/>
    <w:rsid w:val="00436DB8"/>
    <w:rsid w:val="00437E70"/>
    <w:rsid w:val="00451EFE"/>
    <w:rsid w:val="00456758"/>
    <w:rsid w:val="004570B1"/>
    <w:rsid w:val="004579A9"/>
    <w:rsid w:val="004640DB"/>
    <w:rsid w:val="004756C2"/>
    <w:rsid w:val="00484B22"/>
    <w:rsid w:val="00490311"/>
    <w:rsid w:val="00490493"/>
    <w:rsid w:val="004910AC"/>
    <w:rsid w:val="00496474"/>
    <w:rsid w:val="004B058A"/>
    <w:rsid w:val="004B1A63"/>
    <w:rsid w:val="004B35D3"/>
    <w:rsid w:val="004B5A09"/>
    <w:rsid w:val="004B5D04"/>
    <w:rsid w:val="004B60E3"/>
    <w:rsid w:val="004C3888"/>
    <w:rsid w:val="004C574D"/>
    <w:rsid w:val="004C643D"/>
    <w:rsid w:val="004D4CB2"/>
    <w:rsid w:val="004D5DFD"/>
    <w:rsid w:val="004E1F6E"/>
    <w:rsid w:val="004E4276"/>
    <w:rsid w:val="005005A4"/>
    <w:rsid w:val="00505209"/>
    <w:rsid w:val="00505F43"/>
    <w:rsid w:val="00506F76"/>
    <w:rsid w:val="005111E2"/>
    <w:rsid w:val="00513840"/>
    <w:rsid w:val="00516600"/>
    <w:rsid w:val="0052153C"/>
    <w:rsid w:val="005244F8"/>
    <w:rsid w:val="0052662A"/>
    <w:rsid w:val="005268D4"/>
    <w:rsid w:val="00540B62"/>
    <w:rsid w:val="00541963"/>
    <w:rsid w:val="00545B20"/>
    <w:rsid w:val="00546986"/>
    <w:rsid w:val="00547C69"/>
    <w:rsid w:val="005503BB"/>
    <w:rsid w:val="00555017"/>
    <w:rsid w:val="00555AA6"/>
    <w:rsid w:val="00563D9B"/>
    <w:rsid w:val="0057108A"/>
    <w:rsid w:val="005711B8"/>
    <w:rsid w:val="00577576"/>
    <w:rsid w:val="00586787"/>
    <w:rsid w:val="005879E8"/>
    <w:rsid w:val="00590759"/>
    <w:rsid w:val="005933FD"/>
    <w:rsid w:val="005955BF"/>
    <w:rsid w:val="005A0408"/>
    <w:rsid w:val="005A4910"/>
    <w:rsid w:val="005A4E18"/>
    <w:rsid w:val="005A61D6"/>
    <w:rsid w:val="005B2F6F"/>
    <w:rsid w:val="005B54D0"/>
    <w:rsid w:val="005C2CDC"/>
    <w:rsid w:val="005C3900"/>
    <w:rsid w:val="005C3969"/>
    <w:rsid w:val="005C473D"/>
    <w:rsid w:val="005C4EFB"/>
    <w:rsid w:val="005C5BD0"/>
    <w:rsid w:val="005D3855"/>
    <w:rsid w:val="005D5DDD"/>
    <w:rsid w:val="005F1DBE"/>
    <w:rsid w:val="005F3E12"/>
    <w:rsid w:val="005F44A2"/>
    <w:rsid w:val="005F57AB"/>
    <w:rsid w:val="005F6225"/>
    <w:rsid w:val="00600AFC"/>
    <w:rsid w:val="006109AA"/>
    <w:rsid w:val="00612BCA"/>
    <w:rsid w:val="0061395F"/>
    <w:rsid w:val="00620D48"/>
    <w:rsid w:val="00621F76"/>
    <w:rsid w:val="006270F0"/>
    <w:rsid w:val="0064016C"/>
    <w:rsid w:val="006401B4"/>
    <w:rsid w:val="006464FE"/>
    <w:rsid w:val="006511EA"/>
    <w:rsid w:val="00652AFD"/>
    <w:rsid w:val="006537E8"/>
    <w:rsid w:val="00654459"/>
    <w:rsid w:val="006637CE"/>
    <w:rsid w:val="00663FCB"/>
    <w:rsid w:val="00667EED"/>
    <w:rsid w:val="00670A59"/>
    <w:rsid w:val="00675E82"/>
    <w:rsid w:val="00681D9C"/>
    <w:rsid w:val="00685CA8"/>
    <w:rsid w:val="00686FE0"/>
    <w:rsid w:val="00697B10"/>
    <w:rsid w:val="006A4D81"/>
    <w:rsid w:val="006A5D20"/>
    <w:rsid w:val="006A76DF"/>
    <w:rsid w:val="006B04D2"/>
    <w:rsid w:val="006B2027"/>
    <w:rsid w:val="006B2737"/>
    <w:rsid w:val="006B4A1A"/>
    <w:rsid w:val="006B73A9"/>
    <w:rsid w:val="006B7C85"/>
    <w:rsid w:val="006C0ABA"/>
    <w:rsid w:val="006C475E"/>
    <w:rsid w:val="006C7622"/>
    <w:rsid w:val="006D22FB"/>
    <w:rsid w:val="006D6C70"/>
    <w:rsid w:val="006D725C"/>
    <w:rsid w:val="006D7B36"/>
    <w:rsid w:val="006E08CE"/>
    <w:rsid w:val="006E4E24"/>
    <w:rsid w:val="006F0AC3"/>
    <w:rsid w:val="006F4586"/>
    <w:rsid w:val="007118AD"/>
    <w:rsid w:val="00730FB0"/>
    <w:rsid w:val="00732FCD"/>
    <w:rsid w:val="0073382A"/>
    <w:rsid w:val="00736E52"/>
    <w:rsid w:val="00745F56"/>
    <w:rsid w:val="00746FCD"/>
    <w:rsid w:val="0075691A"/>
    <w:rsid w:val="0075724A"/>
    <w:rsid w:val="00774366"/>
    <w:rsid w:val="007828D2"/>
    <w:rsid w:val="00783432"/>
    <w:rsid w:val="0078362E"/>
    <w:rsid w:val="00785EAA"/>
    <w:rsid w:val="00787D2C"/>
    <w:rsid w:val="00794588"/>
    <w:rsid w:val="007A5B73"/>
    <w:rsid w:val="007B57DB"/>
    <w:rsid w:val="007B5E69"/>
    <w:rsid w:val="007C75D7"/>
    <w:rsid w:val="007D3372"/>
    <w:rsid w:val="007D491E"/>
    <w:rsid w:val="007E160C"/>
    <w:rsid w:val="007E450D"/>
    <w:rsid w:val="007E6D9C"/>
    <w:rsid w:val="007F3847"/>
    <w:rsid w:val="007F42CB"/>
    <w:rsid w:val="007F7C79"/>
    <w:rsid w:val="00802B2F"/>
    <w:rsid w:val="00807F93"/>
    <w:rsid w:val="00810370"/>
    <w:rsid w:val="0081065F"/>
    <w:rsid w:val="00815223"/>
    <w:rsid w:val="00824300"/>
    <w:rsid w:val="00824673"/>
    <w:rsid w:val="008254A3"/>
    <w:rsid w:val="00825913"/>
    <w:rsid w:val="00830040"/>
    <w:rsid w:val="0083166C"/>
    <w:rsid w:val="00831B2E"/>
    <w:rsid w:val="008414F3"/>
    <w:rsid w:val="00841D36"/>
    <w:rsid w:val="00843990"/>
    <w:rsid w:val="00845E64"/>
    <w:rsid w:val="008517D0"/>
    <w:rsid w:val="00855296"/>
    <w:rsid w:val="0086693C"/>
    <w:rsid w:val="008702EB"/>
    <w:rsid w:val="00890F95"/>
    <w:rsid w:val="008B391C"/>
    <w:rsid w:val="008B4ADF"/>
    <w:rsid w:val="008C7786"/>
    <w:rsid w:val="008C790A"/>
    <w:rsid w:val="008D0894"/>
    <w:rsid w:val="008D0DF5"/>
    <w:rsid w:val="008D211C"/>
    <w:rsid w:val="008D5137"/>
    <w:rsid w:val="008D71D8"/>
    <w:rsid w:val="008D763F"/>
    <w:rsid w:val="008E3798"/>
    <w:rsid w:val="008E3840"/>
    <w:rsid w:val="008E7A7B"/>
    <w:rsid w:val="008F2621"/>
    <w:rsid w:val="008F7370"/>
    <w:rsid w:val="00900027"/>
    <w:rsid w:val="009008F7"/>
    <w:rsid w:val="00903C6B"/>
    <w:rsid w:val="00904837"/>
    <w:rsid w:val="00907AB9"/>
    <w:rsid w:val="0091341D"/>
    <w:rsid w:val="0092296E"/>
    <w:rsid w:val="00925A9C"/>
    <w:rsid w:val="0093248E"/>
    <w:rsid w:val="00935451"/>
    <w:rsid w:val="00936594"/>
    <w:rsid w:val="00941A12"/>
    <w:rsid w:val="009450A9"/>
    <w:rsid w:val="00946AFC"/>
    <w:rsid w:val="0095189C"/>
    <w:rsid w:val="009521AA"/>
    <w:rsid w:val="009578BA"/>
    <w:rsid w:val="00964207"/>
    <w:rsid w:val="00970E7C"/>
    <w:rsid w:val="00974A6D"/>
    <w:rsid w:val="00975E0A"/>
    <w:rsid w:val="00981F2A"/>
    <w:rsid w:val="00984469"/>
    <w:rsid w:val="00984BFA"/>
    <w:rsid w:val="009918D8"/>
    <w:rsid w:val="00992695"/>
    <w:rsid w:val="009A4186"/>
    <w:rsid w:val="009C6F0E"/>
    <w:rsid w:val="009C7756"/>
    <w:rsid w:val="009D3BB9"/>
    <w:rsid w:val="009D5FC9"/>
    <w:rsid w:val="009D7EBA"/>
    <w:rsid w:val="009E1ADB"/>
    <w:rsid w:val="009E4E06"/>
    <w:rsid w:val="009E767B"/>
    <w:rsid w:val="009E7827"/>
    <w:rsid w:val="009F0601"/>
    <w:rsid w:val="009F107C"/>
    <w:rsid w:val="009F7D64"/>
    <w:rsid w:val="00A01156"/>
    <w:rsid w:val="00A100E9"/>
    <w:rsid w:val="00A139E3"/>
    <w:rsid w:val="00A24E33"/>
    <w:rsid w:val="00A2614A"/>
    <w:rsid w:val="00A37EEA"/>
    <w:rsid w:val="00A46DB4"/>
    <w:rsid w:val="00A5551F"/>
    <w:rsid w:val="00A563B7"/>
    <w:rsid w:val="00A61A29"/>
    <w:rsid w:val="00A62A53"/>
    <w:rsid w:val="00A65D67"/>
    <w:rsid w:val="00A70EBB"/>
    <w:rsid w:val="00A841FB"/>
    <w:rsid w:val="00A84DA9"/>
    <w:rsid w:val="00A92636"/>
    <w:rsid w:val="00AA4A0D"/>
    <w:rsid w:val="00AA52FB"/>
    <w:rsid w:val="00AB060A"/>
    <w:rsid w:val="00AB422C"/>
    <w:rsid w:val="00AC5579"/>
    <w:rsid w:val="00AD3F32"/>
    <w:rsid w:val="00AD5E30"/>
    <w:rsid w:val="00AD779B"/>
    <w:rsid w:val="00AD7B99"/>
    <w:rsid w:val="00AE1138"/>
    <w:rsid w:val="00AE2D09"/>
    <w:rsid w:val="00AE71E3"/>
    <w:rsid w:val="00AE7E88"/>
    <w:rsid w:val="00AF08B2"/>
    <w:rsid w:val="00AF34E8"/>
    <w:rsid w:val="00AF6445"/>
    <w:rsid w:val="00B00934"/>
    <w:rsid w:val="00B04E15"/>
    <w:rsid w:val="00B1050D"/>
    <w:rsid w:val="00B13648"/>
    <w:rsid w:val="00B13AEC"/>
    <w:rsid w:val="00B1761B"/>
    <w:rsid w:val="00B23A7B"/>
    <w:rsid w:val="00B30DB2"/>
    <w:rsid w:val="00B43BE1"/>
    <w:rsid w:val="00B46B02"/>
    <w:rsid w:val="00B53ED8"/>
    <w:rsid w:val="00B55A64"/>
    <w:rsid w:val="00B56069"/>
    <w:rsid w:val="00B6372B"/>
    <w:rsid w:val="00B67DBF"/>
    <w:rsid w:val="00B7646D"/>
    <w:rsid w:val="00B91192"/>
    <w:rsid w:val="00B91859"/>
    <w:rsid w:val="00B96F6A"/>
    <w:rsid w:val="00BC0592"/>
    <w:rsid w:val="00BC37E3"/>
    <w:rsid w:val="00BE153A"/>
    <w:rsid w:val="00BE1DCB"/>
    <w:rsid w:val="00BE375D"/>
    <w:rsid w:val="00BE4F60"/>
    <w:rsid w:val="00BF3769"/>
    <w:rsid w:val="00BF7757"/>
    <w:rsid w:val="00C00333"/>
    <w:rsid w:val="00C02AC3"/>
    <w:rsid w:val="00C132D2"/>
    <w:rsid w:val="00C139CB"/>
    <w:rsid w:val="00C218BF"/>
    <w:rsid w:val="00C23798"/>
    <w:rsid w:val="00C26333"/>
    <w:rsid w:val="00C320EC"/>
    <w:rsid w:val="00C3237F"/>
    <w:rsid w:val="00C45718"/>
    <w:rsid w:val="00C45FA3"/>
    <w:rsid w:val="00C46CDD"/>
    <w:rsid w:val="00C52CD8"/>
    <w:rsid w:val="00C60564"/>
    <w:rsid w:val="00C62B4F"/>
    <w:rsid w:val="00C75668"/>
    <w:rsid w:val="00C7743D"/>
    <w:rsid w:val="00C778FD"/>
    <w:rsid w:val="00C83B78"/>
    <w:rsid w:val="00C908A5"/>
    <w:rsid w:val="00C9209F"/>
    <w:rsid w:val="00C97882"/>
    <w:rsid w:val="00CA0AF0"/>
    <w:rsid w:val="00CB0996"/>
    <w:rsid w:val="00CB2C8E"/>
    <w:rsid w:val="00CB33FE"/>
    <w:rsid w:val="00CB3737"/>
    <w:rsid w:val="00CB44BB"/>
    <w:rsid w:val="00CC0EE4"/>
    <w:rsid w:val="00CC52FA"/>
    <w:rsid w:val="00CD268E"/>
    <w:rsid w:val="00CD365C"/>
    <w:rsid w:val="00CD3887"/>
    <w:rsid w:val="00CE11B5"/>
    <w:rsid w:val="00CE2026"/>
    <w:rsid w:val="00CE4F2C"/>
    <w:rsid w:val="00CE4F51"/>
    <w:rsid w:val="00CF3EC9"/>
    <w:rsid w:val="00D01C29"/>
    <w:rsid w:val="00D05C8D"/>
    <w:rsid w:val="00D103F4"/>
    <w:rsid w:val="00D14A23"/>
    <w:rsid w:val="00D15D00"/>
    <w:rsid w:val="00D203C7"/>
    <w:rsid w:val="00D206BC"/>
    <w:rsid w:val="00D2311F"/>
    <w:rsid w:val="00D30B3B"/>
    <w:rsid w:val="00D343CA"/>
    <w:rsid w:val="00D34DEB"/>
    <w:rsid w:val="00D35BCB"/>
    <w:rsid w:val="00D36CDE"/>
    <w:rsid w:val="00D40E1C"/>
    <w:rsid w:val="00D464EC"/>
    <w:rsid w:val="00D57341"/>
    <w:rsid w:val="00D57E29"/>
    <w:rsid w:val="00D60404"/>
    <w:rsid w:val="00D609D9"/>
    <w:rsid w:val="00D61840"/>
    <w:rsid w:val="00D628EE"/>
    <w:rsid w:val="00D63213"/>
    <w:rsid w:val="00D64F2D"/>
    <w:rsid w:val="00D65083"/>
    <w:rsid w:val="00D7033B"/>
    <w:rsid w:val="00D71255"/>
    <w:rsid w:val="00D9153C"/>
    <w:rsid w:val="00D915B2"/>
    <w:rsid w:val="00D9378F"/>
    <w:rsid w:val="00D957C9"/>
    <w:rsid w:val="00D961C5"/>
    <w:rsid w:val="00D96B0C"/>
    <w:rsid w:val="00D97162"/>
    <w:rsid w:val="00D979EE"/>
    <w:rsid w:val="00DA31BF"/>
    <w:rsid w:val="00DA6CB0"/>
    <w:rsid w:val="00DA79EB"/>
    <w:rsid w:val="00DB280E"/>
    <w:rsid w:val="00DD17C6"/>
    <w:rsid w:val="00DD73CE"/>
    <w:rsid w:val="00DE0441"/>
    <w:rsid w:val="00DE5CA2"/>
    <w:rsid w:val="00DF1BB8"/>
    <w:rsid w:val="00DF3E6E"/>
    <w:rsid w:val="00DF477E"/>
    <w:rsid w:val="00DF529D"/>
    <w:rsid w:val="00E00328"/>
    <w:rsid w:val="00E05636"/>
    <w:rsid w:val="00E05C45"/>
    <w:rsid w:val="00E063D3"/>
    <w:rsid w:val="00E204AB"/>
    <w:rsid w:val="00E2694E"/>
    <w:rsid w:val="00E32D64"/>
    <w:rsid w:val="00E36A30"/>
    <w:rsid w:val="00E51305"/>
    <w:rsid w:val="00E52E3F"/>
    <w:rsid w:val="00E54994"/>
    <w:rsid w:val="00E652F7"/>
    <w:rsid w:val="00E67E6A"/>
    <w:rsid w:val="00E71F0D"/>
    <w:rsid w:val="00E7207A"/>
    <w:rsid w:val="00E72B30"/>
    <w:rsid w:val="00E779CE"/>
    <w:rsid w:val="00E834CF"/>
    <w:rsid w:val="00E854D4"/>
    <w:rsid w:val="00E871DD"/>
    <w:rsid w:val="00E90D9F"/>
    <w:rsid w:val="00E92DCB"/>
    <w:rsid w:val="00EA12FF"/>
    <w:rsid w:val="00EA318F"/>
    <w:rsid w:val="00EB5221"/>
    <w:rsid w:val="00EC1622"/>
    <w:rsid w:val="00EC347A"/>
    <w:rsid w:val="00EC4746"/>
    <w:rsid w:val="00EC7082"/>
    <w:rsid w:val="00ED2A77"/>
    <w:rsid w:val="00ED7CA2"/>
    <w:rsid w:val="00ED7EA0"/>
    <w:rsid w:val="00EE2020"/>
    <w:rsid w:val="00EE5023"/>
    <w:rsid w:val="00EE6D7F"/>
    <w:rsid w:val="00EE726D"/>
    <w:rsid w:val="00F101F5"/>
    <w:rsid w:val="00F10E46"/>
    <w:rsid w:val="00F260A3"/>
    <w:rsid w:val="00F32206"/>
    <w:rsid w:val="00F33381"/>
    <w:rsid w:val="00F36F7D"/>
    <w:rsid w:val="00F4221F"/>
    <w:rsid w:val="00F434D3"/>
    <w:rsid w:val="00F51E17"/>
    <w:rsid w:val="00F52EB6"/>
    <w:rsid w:val="00F53832"/>
    <w:rsid w:val="00F555C2"/>
    <w:rsid w:val="00F56C78"/>
    <w:rsid w:val="00F62C36"/>
    <w:rsid w:val="00F637D2"/>
    <w:rsid w:val="00F649C8"/>
    <w:rsid w:val="00F649D3"/>
    <w:rsid w:val="00F67B22"/>
    <w:rsid w:val="00F70C6A"/>
    <w:rsid w:val="00F71552"/>
    <w:rsid w:val="00F73A47"/>
    <w:rsid w:val="00F7482A"/>
    <w:rsid w:val="00F75E49"/>
    <w:rsid w:val="00F82845"/>
    <w:rsid w:val="00F84229"/>
    <w:rsid w:val="00F90F63"/>
    <w:rsid w:val="00F92968"/>
    <w:rsid w:val="00F96AEE"/>
    <w:rsid w:val="00FA1FBE"/>
    <w:rsid w:val="00FB768F"/>
    <w:rsid w:val="00FC0DE2"/>
    <w:rsid w:val="00FD00BD"/>
    <w:rsid w:val="00FE28E4"/>
    <w:rsid w:val="00FE516F"/>
    <w:rsid w:val="00FE6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DBE"/>
    <w:rPr>
      <w:sz w:val="24"/>
      <w:szCs w:val="24"/>
    </w:rPr>
  </w:style>
  <w:style w:type="paragraph" w:styleId="1">
    <w:name w:val="heading 1"/>
    <w:aliases w:val="!Части документа"/>
    <w:basedOn w:val="a"/>
    <w:next w:val="a"/>
    <w:link w:val="10"/>
    <w:qFormat/>
    <w:rsid w:val="002123AD"/>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2123AD"/>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2123AD"/>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2123AD"/>
    <w:pPr>
      <w:ind w:firstLine="567"/>
      <w:jc w:val="both"/>
      <w:outlineLvl w:val="3"/>
    </w:pPr>
    <w:rPr>
      <w:rFonts w:ascii="Arial" w:hAnsi="Arial"/>
      <w:b/>
      <w:bCs/>
      <w:sz w:val="26"/>
      <w:szCs w:val="28"/>
    </w:rPr>
  </w:style>
  <w:style w:type="paragraph" w:styleId="5">
    <w:name w:val="heading 5"/>
    <w:basedOn w:val="a"/>
    <w:next w:val="a"/>
    <w:link w:val="50"/>
    <w:qFormat/>
    <w:rsid w:val="002123AD"/>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2123AD"/>
    <w:pPr>
      <w:spacing w:before="240" w:after="60"/>
      <w:ind w:firstLine="567"/>
      <w:jc w:val="both"/>
      <w:outlineLvl w:val="5"/>
    </w:pPr>
    <w:rPr>
      <w:rFonts w:ascii="Arial" w:hAnsi="Arial"/>
      <w:b/>
      <w:bCs/>
      <w:sz w:val="22"/>
      <w:szCs w:val="22"/>
    </w:rPr>
  </w:style>
  <w:style w:type="paragraph" w:styleId="7">
    <w:name w:val="heading 7"/>
    <w:basedOn w:val="a"/>
    <w:next w:val="a"/>
    <w:link w:val="70"/>
    <w:qFormat/>
    <w:rsid w:val="002123AD"/>
    <w:pPr>
      <w:spacing w:before="240" w:after="60"/>
      <w:ind w:firstLine="567"/>
      <w:jc w:val="both"/>
      <w:outlineLvl w:val="6"/>
    </w:pPr>
    <w:rPr>
      <w:rFonts w:ascii="Arial" w:hAnsi="Arial"/>
    </w:rPr>
  </w:style>
  <w:style w:type="paragraph" w:styleId="8">
    <w:name w:val="heading 8"/>
    <w:basedOn w:val="a"/>
    <w:next w:val="a"/>
    <w:link w:val="80"/>
    <w:qFormat/>
    <w:rsid w:val="002123AD"/>
    <w:pPr>
      <w:spacing w:before="240" w:after="60"/>
      <w:ind w:firstLine="567"/>
      <w:jc w:val="both"/>
      <w:outlineLvl w:val="7"/>
    </w:pPr>
    <w:rPr>
      <w:rFonts w:ascii="Arial" w:hAnsi="Arial"/>
      <w:i/>
      <w:iCs/>
    </w:rPr>
  </w:style>
  <w:style w:type="paragraph" w:styleId="9">
    <w:name w:val="heading 9"/>
    <w:basedOn w:val="a"/>
    <w:next w:val="a"/>
    <w:link w:val="90"/>
    <w:qFormat/>
    <w:rsid w:val="002123AD"/>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2123AD"/>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2123AD"/>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2123AD"/>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2123AD"/>
    <w:rPr>
      <w:rFonts w:ascii="Arial" w:hAnsi="Arial"/>
      <w:b/>
      <w:bCs/>
      <w:sz w:val="26"/>
      <w:szCs w:val="28"/>
      <w:lang w:val="ru-RU" w:eastAsia="ru-RU" w:bidi="ar-SA"/>
    </w:rPr>
  </w:style>
  <w:style w:type="character" w:customStyle="1" w:styleId="50">
    <w:name w:val="Заголовок 5 Знак"/>
    <w:link w:val="5"/>
    <w:semiHidden/>
    <w:locked/>
    <w:rsid w:val="002123AD"/>
    <w:rPr>
      <w:rFonts w:ascii="Arial" w:hAnsi="Arial"/>
      <w:b/>
      <w:bCs/>
      <w:i/>
      <w:iCs/>
      <w:sz w:val="26"/>
      <w:szCs w:val="26"/>
      <w:lang w:val="ru-RU" w:eastAsia="ru-RU" w:bidi="ar-SA"/>
    </w:rPr>
  </w:style>
  <w:style w:type="character" w:customStyle="1" w:styleId="60">
    <w:name w:val="Заголовок 6 Знак"/>
    <w:link w:val="6"/>
    <w:semiHidden/>
    <w:locked/>
    <w:rsid w:val="002123AD"/>
    <w:rPr>
      <w:rFonts w:ascii="Arial" w:hAnsi="Arial"/>
      <w:b/>
      <w:bCs/>
      <w:sz w:val="22"/>
      <w:szCs w:val="22"/>
      <w:lang w:val="ru-RU" w:eastAsia="ru-RU" w:bidi="ar-SA"/>
    </w:rPr>
  </w:style>
  <w:style w:type="character" w:customStyle="1" w:styleId="70">
    <w:name w:val="Заголовок 7 Знак"/>
    <w:link w:val="7"/>
    <w:semiHidden/>
    <w:locked/>
    <w:rsid w:val="002123AD"/>
    <w:rPr>
      <w:rFonts w:ascii="Arial" w:hAnsi="Arial"/>
      <w:sz w:val="24"/>
      <w:szCs w:val="24"/>
      <w:lang w:val="ru-RU" w:eastAsia="ru-RU" w:bidi="ar-SA"/>
    </w:rPr>
  </w:style>
  <w:style w:type="character" w:customStyle="1" w:styleId="80">
    <w:name w:val="Заголовок 8 Знак"/>
    <w:link w:val="8"/>
    <w:semiHidden/>
    <w:locked/>
    <w:rsid w:val="002123AD"/>
    <w:rPr>
      <w:rFonts w:ascii="Arial" w:hAnsi="Arial"/>
      <w:i/>
      <w:iCs/>
      <w:sz w:val="24"/>
      <w:szCs w:val="24"/>
      <w:lang w:val="ru-RU" w:eastAsia="ru-RU" w:bidi="ar-SA"/>
    </w:rPr>
  </w:style>
  <w:style w:type="character" w:customStyle="1" w:styleId="90">
    <w:name w:val="Заголовок 9 Знак"/>
    <w:link w:val="9"/>
    <w:semiHidden/>
    <w:locked/>
    <w:rsid w:val="002123AD"/>
    <w:rPr>
      <w:rFonts w:ascii="Arial" w:hAnsi="Arial" w:cs="Arial"/>
      <w:sz w:val="22"/>
      <w:szCs w:val="22"/>
      <w:lang w:val="ru-RU" w:eastAsia="ru-RU" w:bidi="ar-SA"/>
    </w:rPr>
  </w:style>
  <w:style w:type="character" w:customStyle="1" w:styleId="a3">
    <w:name w:val="Текст примечания Знак"/>
    <w:aliases w:val="!Равноширинный текст документа Знак"/>
    <w:link w:val="a4"/>
    <w:semiHidden/>
    <w:locked/>
    <w:rsid w:val="002123AD"/>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2123AD"/>
    <w:pPr>
      <w:ind w:firstLine="567"/>
      <w:jc w:val="both"/>
    </w:pPr>
    <w:rPr>
      <w:rFonts w:ascii="Courier" w:hAnsi="Courier"/>
      <w:sz w:val="22"/>
      <w:szCs w:val="20"/>
    </w:rPr>
  </w:style>
  <w:style w:type="character" w:customStyle="1" w:styleId="a5">
    <w:name w:val="Верхний колонтитул Знак"/>
    <w:link w:val="a6"/>
    <w:semiHidden/>
    <w:locked/>
    <w:rsid w:val="002123AD"/>
    <w:rPr>
      <w:rFonts w:ascii="Arial" w:hAnsi="Arial"/>
      <w:sz w:val="24"/>
      <w:szCs w:val="24"/>
      <w:lang w:bidi="ar-SA"/>
    </w:rPr>
  </w:style>
  <w:style w:type="paragraph" w:styleId="a6">
    <w:name w:val="header"/>
    <w:basedOn w:val="a"/>
    <w:link w:val="a5"/>
    <w:rsid w:val="002123AD"/>
    <w:pPr>
      <w:tabs>
        <w:tab w:val="center" w:pos="4677"/>
        <w:tab w:val="right" w:pos="9355"/>
      </w:tabs>
      <w:ind w:firstLine="567"/>
      <w:jc w:val="both"/>
    </w:pPr>
    <w:rPr>
      <w:rFonts w:ascii="Arial" w:hAnsi="Arial"/>
    </w:rPr>
  </w:style>
  <w:style w:type="character" w:customStyle="1" w:styleId="a7">
    <w:name w:val="Нижний колонтитул Знак"/>
    <w:link w:val="a8"/>
    <w:uiPriority w:val="99"/>
    <w:locked/>
    <w:rsid w:val="002123AD"/>
    <w:rPr>
      <w:rFonts w:ascii="Arial" w:hAnsi="Arial"/>
      <w:sz w:val="24"/>
      <w:szCs w:val="24"/>
      <w:lang w:bidi="ar-SA"/>
    </w:rPr>
  </w:style>
  <w:style w:type="paragraph" w:styleId="a8">
    <w:name w:val="footer"/>
    <w:basedOn w:val="a"/>
    <w:link w:val="a7"/>
    <w:uiPriority w:val="99"/>
    <w:rsid w:val="002123AD"/>
    <w:pPr>
      <w:tabs>
        <w:tab w:val="center" w:pos="4677"/>
        <w:tab w:val="right" w:pos="9355"/>
      </w:tabs>
      <w:ind w:firstLine="567"/>
      <w:jc w:val="both"/>
    </w:pPr>
    <w:rPr>
      <w:rFonts w:ascii="Arial" w:hAnsi="Arial"/>
    </w:rPr>
  </w:style>
  <w:style w:type="character" w:customStyle="1" w:styleId="a9">
    <w:name w:val="Тема примечания Знак"/>
    <w:link w:val="aa"/>
    <w:semiHidden/>
    <w:locked/>
    <w:rsid w:val="002123AD"/>
    <w:rPr>
      <w:rFonts w:ascii="Courier" w:hAnsi="Courier"/>
      <w:b/>
      <w:bCs/>
      <w:sz w:val="22"/>
      <w:lang w:val="ru-RU" w:eastAsia="ru-RU" w:bidi="ar-SA"/>
    </w:rPr>
  </w:style>
  <w:style w:type="paragraph" w:styleId="aa">
    <w:name w:val="annotation subject"/>
    <w:basedOn w:val="a4"/>
    <w:next w:val="a4"/>
    <w:link w:val="a9"/>
    <w:semiHidden/>
    <w:rsid w:val="002123AD"/>
    <w:rPr>
      <w:b/>
      <w:bCs/>
    </w:rPr>
  </w:style>
  <w:style w:type="character" w:customStyle="1" w:styleId="ab">
    <w:name w:val="Текст выноски Знак"/>
    <w:link w:val="ac"/>
    <w:semiHidden/>
    <w:locked/>
    <w:rsid w:val="002123AD"/>
    <w:rPr>
      <w:sz w:val="2"/>
      <w:lang w:bidi="ar-SA"/>
    </w:rPr>
  </w:style>
  <w:style w:type="paragraph" w:styleId="ac">
    <w:name w:val="Balloon Text"/>
    <w:basedOn w:val="a"/>
    <w:link w:val="ab"/>
    <w:semiHidden/>
    <w:rsid w:val="002123AD"/>
    <w:pPr>
      <w:ind w:firstLine="567"/>
      <w:jc w:val="both"/>
    </w:pPr>
    <w:rPr>
      <w:sz w:val="2"/>
      <w:szCs w:val="20"/>
    </w:rPr>
  </w:style>
  <w:style w:type="paragraph" w:customStyle="1" w:styleId="ad">
    <w:name w:val="Знак"/>
    <w:basedOn w:val="4"/>
    <w:rsid w:val="002123AD"/>
    <w:pPr>
      <w:jc w:val="center"/>
    </w:pPr>
    <w:rPr>
      <w:szCs w:val="26"/>
    </w:rPr>
  </w:style>
  <w:style w:type="paragraph" w:styleId="ae">
    <w:name w:val="footnote text"/>
    <w:basedOn w:val="a"/>
    <w:link w:val="af"/>
    <w:rsid w:val="007C75D7"/>
    <w:rPr>
      <w:sz w:val="20"/>
      <w:szCs w:val="20"/>
    </w:rPr>
  </w:style>
  <w:style w:type="character" w:customStyle="1" w:styleId="af">
    <w:name w:val="Текст сноски Знак"/>
    <w:basedOn w:val="a0"/>
    <w:link w:val="ae"/>
    <w:rsid w:val="007C75D7"/>
  </w:style>
  <w:style w:type="character" w:styleId="af0">
    <w:name w:val="footnote reference"/>
    <w:uiPriority w:val="99"/>
    <w:rsid w:val="007C75D7"/>
    <w:rPr>
      <w:vertAlign w:val="superscript"/>
    </w:rPr>
  </w:style>
  <w:style w:type="character" w:styleId="af1">
    <w:name w:val="annotation reference"/>
    <w:rsid w:val="002A3C56"/>
    <w:rPr>
      <w:sz w:val="16"/>
      <w:szCs w:val="16"/>
    </w:rPr>
  </w:style>
  <w:style w:type="character" w:styleId="af2">
    <w:name w:val="Hyperlink"/>
    <w:rsid w:val="000818AA"/>
    <w:rPr>
      <w:color w:val="0563C1"/>
      <w:u w:val="single"/>
    </w:rPr>
  </w:style>
  <w:style w:type="character" w:styleId="af3">
    <w:name w:val="FollowedHyperlink"/>
    <w:rsid w:val="0027047D"/>
    <w:rPr>
      <w:color w:val="954F72"/>
      <w:u w:val="single"/>
    </w:rPr>
  </w:style>
  <w:style w:type="paragraph" w:customStyle="1" w:styleId="ConsPlusNormal">
    <w:name w:val="ConsPlusNormal"/>
    <w:rsid w:val="004910AC"/>
    <w:pPr>
      <w:widowControl w:val="0"/>
      <w:autoSpaceDE w:val="0"/>
      <w:autoSpaceDN w:val="0"/>
    </w:pPr>
    <w:rPr>
      <w:rFonts w:ascii="Calibri" w:hAnsi="Calibri" w:cs="Calibri"/>
      <w:sz w:val="22"/>
    </w:rPr>
  </w:style>
  <w:style w:type="paragraph" w:styleId="af4">
    <w:name w:val="Normal (Web)"/>
    <w:basedOn w:val="a"/>
    <w:uiPriority w:val="99"/>
    <w:unhideWhenUsed/>
    <w:rsid w:val="00D203C7"/>
    <w:pPr>
      <w:spacing w:before="100" w:beforeAutospacing="1" w:after="119"/>
    </w:pPr>
  </w:style>
  <w:style w:type="paragraph" w:customStyle="1" w:styleId="consplusnormal0">
    <w:name w:val="consplusnormal"/>
    <w:basedOn w:val="a"/>
    <w:rsid w:val="00D203C7"/>
    <w:pPr>
      <w:spacing w:before="100" w:beforeAutospacing="1" w:after="100" w:afterAutospacing="1"/>
    </w:pPr>
  </w:style>
  <w:style w:type="paragraph" w:customStyle="1" w:styleId="nospacing">
    <w:name w:val="nospacing"/>
    <w:basedOn w:val="a"/>
    <w:rsid w:val="00D203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6508285">
      <w:bodyDiv w:val="1"/>
      <w:marLeft w:val="0"/>
      <w:marRight w:val="0"/>
      <w:marTop w:val="0"/>
      <w:marBottom w:val="0"/>
      <w:divBdr>
        <w:top w:val="none" w:sz="0" w:space="0" w:color="auto"/>
        <w:left w:val="none" w:sz="0" w:space="0" w:color="auto"/>
        <w:bottom w:val="none" w:sz="0" w:space="0" w:color="auto"/>
        <w:right w:val="none" w:sz="0" w:space="0" w:color="auto"/>
      </w:divBdr>
    </w:div>
    <w:div w:id="9058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5871BC32C64776D420D6A33BF53A1EAFB18B487C556298F854141E9q9K7G" TargetMode="External"/><Relationship Id="rId18" Type="http://schemas.openxmlformats.org/officeDocument/2006/relationships/hyperlink" Target="../AppData/content/act/96e20c02-1b12-465a-b64c-24aa92270007.html" TargetMode="External"/><Relationship Id="rId26" Type="http://schemas.openxmlformats.org/officeDocument/2006/relationships/hyperlink" Target="../AppData/content/act/96e20c02-1b12-465a-b64c-24aa92270007.html" TargetMode="External"/><Relationship Id="rId39" Type="http://schemas.openxmlformats.org/officeDocument/2006/relationships/hyperlink" Target="../AppData/content/act/96e20c02-1b12-465a-b64c-24aa92270007.html" TargetMode="External"/><Relationship Id="rId21" Type="http://schemas.openxmlformats.org/officeDocument/2006/relationships/hyperlink" Target="../AppData/content/act/96e20c02-1b12-465a-b64c-24aa92270007.html" TargetMode="External"/><Relationship Id="rId34" Type="http://schemas.openxmlformats.org/officeDocument/2006/relationships/hyperlink" Target="consultantplus://offline/ref=F0359C902127E08D428EA3C70A219A4DB0D560EEA33011FE291B5048F16DDBA5BB5A5E4FB438DDADDAE5A0100F71786058099BF131cDFCJ" TargetMode="External"/><Relationship Id="rId42" Type="http://schemas.openxmlformats.org/officeDocument/2006/relationships/hyperlink" Target="consultantplus://offline/ref=32904FA93F8CA10356B3F20681CB39AB5815A350C73C560D6952A6BCA1C2127AC57BFA8039FBE401dCO3M" TargetMode="External"/><Relationship Id="rId47" Type="http://schemas.openxmlformats.org/officeDocument/2006/relationships/hyperlink" Target="consultantplus://offline/ref=6F73EA4E05781C5D1D092D6349435C0F5D584014676D92C7282459E08297D99FBF73251295E57CM" TargetMode="External"/><Relationship Id="rId50" Type="http://schemas.openxmlformats.org/officeDocument/2006/relationships/hyperlink" Target="../AppData/content/act/96e20c02-1b12-465a-b64c-24aa92270007.html" TargetMode="External"/><Relationship Id="rId55" Type="http://schemas.openxmlformats.org/officeDocument/2006/relationships/hyperlink" Target="../AppData/content/act/96e20c02-1b12-465a-b64c-24aa92270007.html" TargetMode="External"/><Relationship Id="rId63" Type="http://schemas.openxmlformats.org/officeDocument/2006/relationships/hyperlink" Target="../AppData/content/act/15d4560c-d530-4955-bf7e-f734337ae80b.html" TargetMode="External"/><Relationship Id="rId68" Type="http://schemas.openxmlformats.org/officeDocument/2006/relationships/hyperlink" Target="http://127.0.0.1:8082/content/act/ba56f4a2-3335-4167-b6b5-d3ea02a76c8d.doc" TargetMode="External"/><Relationship Id="rId76" Type="http://schemas.openxmlformats.org/officeDocument/2006/relationships/hyperlink" Target="http://127.0.0.1:8082/content/act/5672c917-0ba4-47d6-ba59-646c34a6da5f.doc" TargetMode="External"/><Relationship Id="rId84" Type="http://schemas.openxmlformats.org/officeDocument/2006/relationships/hyperlink" Target="http://127.0.0.1:8082/content/act/eab0b917-ae65-4cd1-8add-3a2ccae60ce5.doc" TargetMode="External"/><Relationship Id="rId89" Type="http://schemas.openxmlformats.org/officeDocument/2006/relationships/hyperlink" Target="http://127.0.0.1:8082/content/act/cea6d9fc-0470-4bfe-9bbf-fd34544a546d.doc" TargetMode="External"/><Relationship Id="rId7" Type="http://schemas.openxmlformats.org/officeDocument/2006/relationships/image" Target="media/image1.png"/><Relationship Id="rId71" Type="http://schemas.openxmlformats.org/officeDocument/2006/relationships/hyperlink" Target="http://127.0.0.1:8082/content/act/53497f9d-18da-4487-b9c9-eb1459044087.doc" TargetMode="External"/><Relationship Id="rId92" Type="http://schemas.openxmlformats.org/officeDocument/2006/relationships/hyperlink" Target="http://127.0.0.1:8082/content/act/810244a8-7202-435b-992c-5bba4a8adae0.doc" TargetMode="External"/><Relationship Id="rId2" Type="http://schemas.openxmlformats.org/officeDocument/2006/relationships/styles" Target="styles.xml"/><Relationship Id="rId16" Type="http://schemas.openxmlformats.org/officeDocument/2006/relationships/hyperlink" Target="../AppData/content/act/96e20c02-1b12-465a-b64c-24aa92270007.html" TargetMode="External"/><Relationship Id="rId29" Type="http://schemas.openxmlformats.org/officeDocument/2006/relationships/hyperlink" Target="../AppData/content/act/96e20c02-1b12-465a-b64c-24aa92270007.html" TargetMode="External"/><Relationship Id="rId11" Type="http://schemas.openxmlformats.org/officeDocument/2006/relationships/hyperlink" Target="consultantplus://offline/ref=A2E5871BC32C64776D420D6A33BF53A1E9FB13BB86C356298F854141E9978AE3D5342ACF4C877AB0q0K2G" TargetMode="External"/><Relationship Id="rId24" Type="http://schemas.openxmlformats.org/officeDocument/2006/relationships/hyperlink" Target="../AppData/content/act/96e20c02-1b12-465a-b64c-24aa92270007.html" TargetMode="External"/><Relationship Id="rId32" Type="http://schemas.openxmlformats.org/officeDocument/2006/relationships/hyperlink" Target="consultantplus://offline/ref=F0359C902127E08D428EA3C70A219A4DB0D560EEA33011FE291B5048F16DDBA5BB5A5E4AB531D7F982AAA14C48246B62590998F02ED6B715cCF7J" TargetMode="External"/><Relationship Id="rId37" Type="http://schemas.openxmlformats.org/officeDocument/2006/relationships/hyperlink" Target="consultantplus://offline/ref=F0359C902127E08D428EA3C70A219A4DB0D560EEA33011FE291B5048F16DDBA5BB5A5E4FB732DDADDAE5A0100F71786058099BF131cDFCJ" TargetMode="External"/><Relationship Id="rId40" Type="http://schemas.openxmlformats.org/officeDocument/2006/relationships/hyperlink" Target="../AppData/content/act/96e20c02-1b12-465a-b64c-24aa92270007.html" TargetMode="External"/><Relationship Id="rId45" Type="http://schemas.openxmlformats.org/officeDocument/2006/relationships/hyperlink" Target="consultantplus://offline/ref=6F73EA4E05781C5D1D092D6349435C0F5D53401E606F92C7282459E08297D99FBF732510905963E9E77FM" TargetMode="External"/><Relationship Id="rId53" Type="http://schemas.openxmlformats.org/officeDocument/2006/relationships/hyperlink" Target="../AppData/content/act/96e20c02-1b12-465a-b64c-24aa92270007.html" TargetMode="External"/><Relationship Id="rId58" Type="http://schemas.openxmlformats.org/officeDocument/2006/relationships/hyperlink" Target="../AppData/content/act/96e20c02-1b12-465a-b64c-24aa92270007.html" TargetMode="External"/><Relationship Id="rId66" Type="http://schemas.openxmlformats.org/officeDocument/2006/relationships/hyperlink" Target="http://127.0.0.1:8082/content/act/59633d79-b89d-404a-825a-ae30aeaa7001.doc" TargetMode="External"/><Relationship Id="rId74" Type="http://schemas.openxmlformats.org/officeDocument/2006/relationships/hyperlink" Target="http://127.0.0.1:8082/content/act/4277d847-de4f-40b8-bb6b-77044f7c7230.doc" TargetMode="External"/><Relationship Id="rId79" Type="http://schemas.openxmlformats.org/officeDocument/2006/relationships/hyperlink" Target="http://127.0.0.1:8082/content/act/91bbbc7b-c1e8-4d26-a157-58389cdf1571.doc" TargetMode="External"/><Relationship Id="rId87" Type="http://schemas.openxmlformats.org/officeDocument/2006/relationships/hyperlink" Target="http://127.0.0.1:8082/content/act/afa1aa16-493a-46d6-848e-a22482da8b8a.doc" TargetMode="External"/><Relationship Id="rId5" Type="http://schemas.openxmlformats.org/officeDocument/2006/relationships/footnotes" Target="footnotes.xml"/><Relationship Id="rId61" Type="http://schemas.openxmlformats.org/officeDocument/2006/relationships/hyperlink" Target="../AppData/content/act/15d4560c-d530-4955-bf7e-f734337ae80b.html" TargetMode="External"/><Relationship Id="rId82" Type="http://schemas.openxmlformats.org/officeDocument/2006/relationships/hyperlink" Target="http://127.0.0.1:8082/content/act/638d149b-1ce6-426c-b79f-2b1fa4539798.doc" TargetMode="External"/><Relationship Id="rId90" Type="http://schemas.openxmlformats.org/officeDocument/2006/relationships/hyperlink" Target="http://127.0.0.1:8082/content/act/810244a8-7202-435b-992c-5bba4a8adae0.doc" TargetMode="External"/><Relationship Id="rId95" Type="http://schemas.openxmlformats.org/officeDocument/2006/relationships/fontTable" Target="fontTable.xml"/><Relationship Id="rId19" Type="http://schemas.openxmlformats.org/officeDocument/2006/relationships/hyperlink" Target="../AppData/content/act/15d4560c-d530-4955-bf7e-f734337ae80b.html" TargetMode="External"/><Relationship Id="rId14" Type="http://schemas.openxmlformats.org/officeDocument/2006/relationships/hyperlink" Target="consultantplus://offline/ref=175B36B2F530C7B12320AED9DE56C0DD01B730F6CACBF19BA73C9DB7BCB5D1CFC258F79A1D211C1235DDA64FD6I0lEJ" TargetMode="External"/><Relationship Id="rId22" Type="http://schemas.openxmlformats.org/officeDocument/2006/relationships/hyperlink" Target="../AppData/content/act/96e20c02-1b12-465a-b64c-24aa92270007.html" TargetMode="External"/><Relationship Id="rId27" Type="http://schemas.openxmlformats.org/officeDocument/2006/relationships/hyperlink" Target="../AppData/content/act/96e20c02-1b12-465a-b64c-24aa92270007.html" TargetMode="External"/><Relationship Id="rId30" Type="http://schemas.openxmlformats.org/officeDocument/2006/relationships/hyperlink" Target="consultantplus://offline/ref=F0359C902127E08D428EA3C70A219A4DB0D560EEA33011FE291B5048F16DDBA5BB5A5E4AB530D4F98AAAA14C48246B62590998F02ED6B715cCF7J" TargetMode="External"/><Relationship Id="rId35" Type="http://schemas.openxmlformats.org/officeDocument/2006/relationships/hyperlink" Target="consultantplus://offline/ref=F0359C902127E08D428EA3C70A219A4DB0D560EEA33011FE291B5048F16DDBA5BB5A5E4FB731DDADDAE5A0100F71786058099BF131cDFCJ" TargetMode="External"/><Relationship Id="rId43" Type="http://schemas.openxmlformats.org/officeDocument/2006/relationships/hyperlink" Target="consultantplus://offline/ref=9FE4B840FE47864ED7963BA88E1543799C8F5425C40A8A257FF19208205A86EBA04F93A0A3B2086FF2p3M" TargetMode="External"/><Relationship Id="rId48" Type="http://schemas.openxmlformats.org/officeDocument/2006/relationships/hyperlink" Target="consultantplus://offline/main?base=LAW;n=117425;fld=134;dst=134" TargetMode="External"/><Relationship Id="rId56" Type="http://schemas.openxmlformats.org/officeDocument/2006/relationships/hyperlink" Target="http://zakon.scli.ru/" TargetMode="External"/><Relationship Id="rId64" Type="http://schemas.openxmlformats.org/officeDocument/2006/relationships/hyperlink" Target="http://127.0.0.1:8082/content/act/bbe14614-ccc3-478a-97d6-da88a35bfcc7.doc" TargetMode="External"/><Relationship Id="rId69" Type="http://schemas.openxmlformats.org/officeDocument/2006/relationships/hyperlink" Target="http://127.0.0.1:8082/content/act/32933600-469f-408c-a8e6-7ad610ba5009.doc" TargetMode="External"/><Relationship Id="rId77" Type="http://schemas.openxmlformats.org/officeDocument/2006/relationships/hyperlink" Target="http://127.0.0.1:8082/content/act/74bb0f76-b765-46f0-a332-c961a3430682.doc" TargetMode="External"/><Relationship Id="rId8" Type="http://schemas.openxmlformats.org/officeDocument/2006/relationships/hyperlink" Target="../AppData/content/act/96e20c02-1b12-465a-b64c-24aa92270007.html" TargetMode="External"/><Relationship Id="rId51" Type="http://schemas.openxmlformats.org/officeDocument/2006/relationships/hyperlink" Target="../AppData/content/act/96e20c02-1b12-465a-b64c-24aa92270007.html" TargetMode="External"/><Relationship Id="rId72" Type="http://schemas.openxmlformats.org/officeDocument/2006/relationships/hyperlink" Target="http://127.0.0.1:8082/content/act/a5dbf0e2-df95-4e77-b784-607533a39216.doc" TargetMode="External"/><Relationship Id="rId80" Type="http://schemas.openxmlformats.org/officeDocument/2006/relationships/hyperlink" Target="http://127.0.0.1:8082/content/act/4ff3109e-2c80-4c34-84d2-47a1a268d46d.doc" TargetMode="External"/><Relationship Id="rId85" Type="http://schemas.openxmlformats.org/officeDocument/2006/relationships/hyperlink" Target="http://127.0.0.1:8082/content/act/72e1c4e8-8194-4e80-94af-4ef7a452ec65.doc"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A2E5871BC32C64776D420D6A33BF53A1E9FA16BF85C156298F854141E9978AE3D5342ACF4C877EB0q0K1G" TargetMode="External"/><Relationship Id="rId17" Type="http://schemas.openxmlformats.org/officeDocument/2006/relationships/hyperlink" Target="../AppData/content/act/96e20c02-1b12-465a-b64c-24aa92270007.html" TargetMode="External"/><Relationship Id="rId25" Type="http://schemas.openxmlformats.org/officeDocument/2006/relationships/hyperlink" Target="../AppData/content/act/15d4560c-d530-4955-bf7e-f734337ae80b.html" TargetMode="External"/><Relationship Id="rId33" Type="http://schemas.openxmlformats.org/officeDocument/2006/relationships/hyperlink" Target="consultantplus://offline/ref=F0359C902127E08D428EA3C70A219A4DB0D560EEA33011FE291B5048F16DDBA5BB5A5E4AB531D7F88AAAA14C48246B62590998F02ED6B715cCF7J" TargetMode="External"/><Relationship Id="rId38" Type="http://schemas.openxmlformats.org/officeDocument/2006/relationships/hyperlink" Target="consultantplus://offline/ref=F0359C902127E08D428EA3C70A219A4DB0D560EEA33011FE291B5048F16DDBA5BB5A5E4CB736DDADDAE5A0100F71786058099BF131cDFCJ" TargetMode="External"/><Relationship Id="rId46" Type="http://schemas.openxmlformats.org/officeDocument/2006/relationships/hyperlink" Target="consultantplus://offline/ref=6F73EA4E05781C5D1D092D6349435C0F5D59461D616D92C7282459E08297D99FBF732510905961E8E777M" TargetMode="External"/><Relationship Id="rId59" Type="http://schemas.openxmlformats.org/officeDocument/2006/relationships/hyperlink" Target="../AppData/content/act/96e20c02-1b12-465a-b64c-24aa92270007.html" TargetMode="External"/><Relationship Id="rId67" Type="http://schemas.openxmlformats.org/officeDocument/2006/relationships/hyperlink" Target="http://127.0.0.1:8082/content/act/7e30665b-4559-41e2-bc64-c0caf803cd16.doc" TargetMode="External"/><Relationship Id="rId20" Type="http://schemas.openxmlformats.org/officeDocument/2006/relationships/hyperlink" Target="../AppData/content/act/5039d898-cc03-41be-9120-48bd1afca97b.doc" TargetMode="External"/><Relationship Id="rId41" Type="http://schemas.openxmlformats.org/officeDocument/2006/relationships/hyperlink" Target="../AppData/content/act/96e20c02-1b12-465a-b64c-24aa92270007.html" TargetMode="External"/><Relationship Id="rId54" Type="http://schemas.openxmlformats.org/officeDocument/2006/relationships/hyperlink" Target="../AppData/content/act/96e20c02-1b12-465a-b64c-24aa92270007.html" TargetMode="External"/><Relationship Id="rId62" Type="http://schemas.openxmlformats.org/officeDocument/2006/relationships/hyperlink" Target="http://zakon.scli.ru/" TargetMode="External"/><Relationship Id="rId70" Type="http://schemas.openxmlformats.org/officeDocument/2006/relationships/hyperlink" Target="http://127.0.0.1:8082/content/act/ea18b3fb-3dd1-47a5-8bfe-748230401c55.doc" TargetMode="External"/><Relationship Id="rId75" Type="http://schemas.openxmlformats.org/officeDocument/2006/relationships/hyperlink" Target="http://127.0.0.1:8082/content/act/d7a2c621-d56e-4eb5-ab72-8d37b735ca27.doc" TargetMode="External"/><Relationship Id="rId83" Type="http://schemas.openxmlformats.org/officeDocument/2006/relationships/hyperlink" Target="http://127.0.0.1:8082/content/act/80de0638-52b6-4747-9539-51ca74ae9903.doc" TargetMode="External"/><Relationship Id="rId88" Type="http://schemas.openxmlformats.org/officeDocument/2006/relationships/hyperlink" Target="http://127.0.0.1:8082/content/act/dec57680-4bcd-40e3-826e-f41bca842d92.doc" TargetMode="External"/><Relationship Id="rId91" Type="http://schemas.openxmlformats.org/officeDocument/2006/relationships/hyperlink" Target="http://127.0.0.1:8082/content/act/75a1ce2e-6b06-4e48-bc28-3f698cfe4a0d.doc"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1C1AA50A78A0D3E604279C82B4F34BA2C40327E345A185146E98EED5944BCC" TargetMode="External"/><Relationship Id="rId23" Type="http://schemas.openxmlformats.org/officeDocument/2006/relationships/hyperlink" Target="../AppData/content/act/96e20c02-1b12-465a-b64c-24aa92270007.html" TargetMode="External"/><Relationship Id="rId28" Type="http://schemas.openxmlformats.org/officeDocument/2006/relationships/hyperlink" Target="consultantplus://offline/ref=A16550AC5ADBF19B16D6A414DE032A6DB94F054148FCEB49977DFCCC84AAD510DA402BE1F7l407I" TargetMode="External"/><Relationship Id="rId36" Type="http://schemas.openxmlformats.org/officeDocument/2006/relationships/hyperlink" Target="consultantplus://offline/ref=F0359C902127E08D428EA3C70A219A4DB0D560EEA33011FE291B5048F16DDBA5BB5A5E4AB531D7F889AAA14C48246B62590998F02ED6B715cCF7J" TargetMode="External"/><Relationship Id="rId49" Type="http://schemas.openxmlformats.org/officeDocument/2006/relationships/hyperlink" Target="consultantplus://offline/main?base=LAW;n=117425;fld=134;dst=173" TargetMode="External"/><Relationship Id="rId57" Type="http://schemas.openxmlformats.org/officeDocument/2006/relationships/hyperlink" Target="http://zakon.scli.ru/" TargetMode="External"/><Relationship Id="rId10" Type="http://schemas.openxmlformats.org/officeDocument/2006/relationships/hyperlink" Target="consultantplus://offline/ref=A2E5871BC32C64776D420D6A33BF53A1E9FB13B588C156298F854141E9q9K7G" TargetMode="External"/><Relationship Id="rId31" Type="http://schemas.openxmlformats.org/officeDocument/2006/relationships/hyperlink" Target="consultantplus://offline/ref=F0359C902127E08D428EA3C70A219A4DB0D560EEA33011FE291B5048F16DDBA5BB5A5E4FB439DDADDAE5A0100F71786058099BF131cDFCJ" TargetMode="External"/><Relationship Id="rId44" Type="http://schemas.openxmlformats.org/officeDocument/2006/relationships/hyperlink" Target="consultantplus://offline/ref=9FE4B840FE47864ED7963BA88E1543799C87572BC4098A257FF19208205A86EBA04F93A0A3B20D6FF2p3M" TargetMode="External"/><Relationship Id="rId52" Type="http://schemas.openxmlformats.org/officeDocument/2006/relationships/hyperlink" Target="../AppData/content/act/96e20c02-1b12-465a-b64c-24aa92270007.html" TargetMode="External"/><Relationship Id="rId60" Type="http://schemas.openxmlformats.org/officeDocument/2006/relationships/hyperlink" Target="../AppData/content/act/15d4560c-d530-4955-bf7e-f734337ae80b.html" TargetMode="External"/><Relationship Id="rId65" Type="http://schemas.openxmlformats.org/officeDocument/2006/relationships/hyperlink" Target="http://127.0.0.1:8082/content/act/f829b1d7-2df9-4955-b586-2182c6ae9789.doc" TargetMode="External"/><Relationship Id="rId73" Type="http://schemas.openxmlformats.org/officeDocument/2006/relationships/hyperlink" Target="http://127.0.0.1:8082/content/act/710d9707-16db-422e-9151-573aab7f93a7.doc" TargetMode="External"/><Relationship Id="rId78" Type="http://schemas.openxmlformats.org/officeDocument/2006/relationships/hyperlink" Target="http://127.0.0.1:8082/content/act/f388a284-46ad-4134-b9c6-9519660f83f3.doc" TargetMode="External"/><Relationship Id="rId81" Type="http://schemas.openxmlformats.org/officeDocument/2006/relationships/hyperlink" Target="http://127.0.0.1:8082/content/act/3e639a64-ed47-4301-b9ee-d9518a8d85e9.doc" TargetMode="External"/><Relationship Id="rId86" Type="http://schemas.openxmlformats.org/officeDocument/2006/relationships/hyperlink" Target="http://127.0.0.1:8082/content/act/e8cb2bc6-602a-4833-a955-e4d93a0110ab.doc"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294AFFE18685715C66947EF5DB3A522E73298A4D50B1CF27AE8F297B12507BA5394246370B21BE35A8134C091C3AF1C9E0C7E70C353l9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38</Pages>
  <Words>20415</Words>
  <Characters>116367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ХУРАЛ ПРЕДСТАВИТЕЛЕЙ ОВЮРСКОГО КОЖУУНА РЕСПУБЛИКИ ТЫВА</vt:lpstr>
    </vt:vector>
  </TitlesOfParts>
  <Company>Home</Company>
  <LinksUpToDate>false</LinksUpToDate>
  <CharactersWithSpaces>136509</CharactersWithSpaces>
  <SharedDoc>false</SharedDoc>
  <HLinks>
    <vt:vector size="336" baseType="variant">
      <vt:variant>
        <vt:i4>68355127</vt:i4>
      </vt:variant>
      <vt:variant>
        <vt:i4>165</vt:i4>
      </vt:variant>
      <vt:variant>
        <vt:i4>0</vt:i4>
      </vt:variant>
      <vt:variant>
        <vt:i4>5</vt:i4>
      </vt:variant>
      <vt:variant>
        <vt:lpwstr>../Мои документы/AppData/content/act/15d4560c-d530-4955-bf7e-f734337ae80b.html</vt:lpwstr>
      </vt:variant>
      <vt:variant>
        <vt:lpwstr/>
      </vt:variant>
      <vt:variant>
        <vt:i4>3342432</vt:i4>
      </vt:variant>
      <vt:variant>
        <vt:i4>162</vt:i4>
      </vt:variant>
      <vt:variant>
        <vt:i4>0</vt:i4>
      </vt:variant>
      <vt:variant>
        <vt:i4>5</vt:i4>
      </vt:variant>
      <vt:variant>
        <vt:lpwstr>http://zakon.scli.ru/</vt:lpwstr>
      </vt:variant>
      <vt:variant>
        <vt:lpwstr>sub_73021#sub_73021</vt:lpwstr>
      </vt:variant>
      <vt:variant>
        <vt:i4>68355127</vt:i4>
      </vt:variant>
      <vt:variant>
        <vt:i4>159</vt:i4>
      </vt:variant>
      <vt:variant>
        <vt:i4>0</vt:i4>
      </vt:variant>
      <vt:variant>
        <vt:i4>5</vt:i4>
      </vt:variant>
      <vt:variant>
        <vt:lpwstr>../Мои документы/AppData/content/act/15d4560c-d530-4955-bf7e-f734337ae80b.html</vt:lpwstr>
      </vt:variant>
      <vt:variant>
        <vt:lpwstr/>
      </vt:variant>
      <vt:variant>
        <vt:i4>68355127</vt:i4>
      </vt:variant>
      <vt:variant>
        <vt:i4>156</vt:i4>
      </vt:variant>
      <vt:variant>
        <vt:i4>0</vt:i4>
      </vt:variant>
      <vt:variant>
        <vt:i4>5</vt:i4>
      </vt:variant>
      <vt:variant>
        <vt:lpwstr>../Мои документы/AppData/content/act/15d4560c-d530-4955-bf7e-f734337ae80b.html</vt:lpwstr>
      </vt:variant>
      <vt:variant>
        <vt:lpwstr/>
      </vt:variant>
      <vt:variant>
        <vt:i4>71304293</vt:i4>
      </vt:variant>
      <vt:variant>
        <vt:i4>153</vt:i4>
      </vt:variant>
      <vt:variant>
        <vt:i4>0</vt:i4>
      </vt:variant>
      <vt:variant>
        <vt:i4>5</vt:i4>
      </vt:variant>
      <vt:variant>
        <vt:lpwstr>../Мои документы/AppData/content/act/96e20c02-1b12-465a-b64c-24aa92270007.html</vt:lpwstr>
      </vt:variant>
      <vt:variant>
        <vt:lpwstr/>
      </vt:variant>
      <vt:variant>
        <vt:i4>71304293</vt:i4>
      </vt:variant>
      <vt:variant>
        <vt:i4>150</vt:i4>
      </vt:variant>
      <vt:variant>
        <vt:i4>0</vt:i4>
      </vt:variant>
      <vt:variant>
        <vt:i4>5</vt:i4>
      </vt:variant>
      <vt:variant>
        <vt:lpwstr>../Мои документы/AppData/content/act/96e20c02-1b12-465a-b64c-24aa92270007.html</vt:lpwstr>
      </vt:variant>
      <vt:variant>
        <vt:lpwstr/>
      </vt:variant>
      <vt:variant>
        <vt:i4>3342434</vt:i4>
      </vt:variant>
      <vt:variant>
        <vt:i4>147</vt:i4>
      </vt:variant>
      <vt:variant>
        <vt:i4>0</vt:i4>
      </vt:variant>
      <vt:variant>
        <vt:i4>5</vt:i4>
      </vt:variant>
      <vt:variant>
        <vt:lpwstr>http://zakon.scli.ru/</vt:lpwstr>
      </vt:variant>
      <vt:variant>
        <vt:lpwstr>sub_20113#sub_20113</vt:lpwstr>
      </vt:variant>
      <vt:variant>
        <vt:i4>3342435</vt:i4>
      </vt:variant>
      <vt:variant>
        <vt:i4>144</vt:i4>
      </vt:variant>
      <vt:variant>
        <vt:i4>0</vt:i4>
      </vt:variant>
      <vt:variant>
        <vt:i4>5</vt:i4>
      </vt:variant>
      <vt:variant>
        <vt:lpwstr>http://zakon.scli.ru/</vt:lpwstr>
      </vt:variant>
      <vt:variant>
        <vt:lpwstr>sub_20112#sub_20112</vt:lpwstr>
      </vt:variant>
      <vt:variant>
        <vt:i4>71304293</vt:i4>
      </vt:variant>
      <vt:variant>
        <vt:i4>141</vt:i4>
      </vt:variant>
      <vt:variant>
        <vt:i4>0</vt:i4>
      </vt:variant>
      <vt:variant>
        <vt:i4>5</vt:i4>
      </vt:variant>
      <vt:variant>
        <vt:lpwstr>../Мои документы/AppData/content/act/96e20c02-1b12-465a-b64c-24aa92270007.html</vt:lpwstr>
      </vt:variant>
      <vt:variant>
        <vt:lpwstr/>
      </vt:variant>
      <vt:variant>
        <vt:i4>71304293</vt:i4>
      </vt:variant>
      <vt:variant>
        <vt:i4>138</vt:i4>
      </vt:variant>
      <vt:variant>
        <vt:i4>0</vt:i4>
      </vt:variant>
      <vt:variant>
        <vt:i4>5</vt:i4>
      </vt:variant>
      <vt:variant>
        <vt:lpwstr>../Мои документы/AppData/content/act/96e20c02-1b12-465a-b64c-24aa92270007.html</vt:lpwstr>
      </vt:variant>
      <vt:variant>
        <vt:lpwstr/>
      </vt:variant>
      <vt:variant>
        <vt:i4>71304293</vt:i4>
      </vt:variant>
      <vt:variant>
        <vt:i4>135</vt:i4>
      </vt:variant>
      <vt:variant>
        <vt:i4>0</vt:i4>
      </vt:variant>
      <vt:variant>
        <vt:i4>5</vt:i4>
      </vt:variant>
      <vt:variant>
        <vt:lpwstr>../Мои документы/AppData/content/act/96e20c02-1b12-465a-b64c-24aa92270007.html</vt:lpwstr>
      </vt:variant>
      <vt:variant>
        <vt:lpwstr/>
      </vt:variant>
      <vt:variant>
        <vt:i4>71304293</vt:i4>
      </vt:variant>
      <vt:variant>
        <vt:i4>132</vt:i4>
      </vt:variant>
      <vt:variant>
        <vt:i4>0</vt:i4>
      </vt:variant>
      <vt:variant>
        <vt:i4>5</vt:i4>
      </vt:variant>
      <vt:variant>
        <vt:lpwstr>../Мои документы/AppData/content/act/96e20c02-1b12-465a-b64c-24aa92270007.html</vt:lpwstr>
      </vt:variant>
      <vt:variant>
        <vt:lpwstr/>
      </vt:variant>
      <vt:variant>
        <vt:i4>71304293</vt:i4>
      </vt:variant>
      <vt:variant>
        <vt:i4>129</vt:i4>
      </vt:variant>
      <vt:variant>
        <vt:i4>0</vt:i4>
      </vt:variant>
      <vt:variant>
        <vt:i4>5</vt:i4>
      </vt:variant>
      <vt:variant>
        <vt:lpwstr>../Мои документы/AppData/content/act/96e20c02-1b12-465a-b64c-24aa92270007.html</vt:lpwstr>
      </vt:variant>
      <vt:variant>
        <vt:lpwstr/>
      </vt:variant>
      <vt:variant>
        <vt:i4>71304293</vt:i4>
      </vt:variant>
      <vt:variant>
        <vt:i4>126</vt:i4>
      </vt:variant>
      <vt:variant>
        <vt:i4>0</vt:i4>
      </vt:variant>
      <vt:variant>
        <vt:i4>5</vt:i4>
      </vt:variant>
      <vt:variant>
        <vt:lpwstr>../Мои документы/AppData/content/act/96e20c02-1b12-465a-b64c-24aa92270007.html</vt:lpwstr>
      </vt:variant>
      <vt:variant>
        <vt:lpwstr/>
      </vt:variant>
      <vt:variant>
        <vt:i4>3473515</vt:i4>
      </vt:variant>
      <vt:variant>
        <vt:i4>123</vt:i4>
      </vt:variant>
      <vt:variant>
        <vt:i4>0</vt:i4>
      </vt:variant>
      <vt:variant>
        <vt:i4>5</vt:i4>
      </vt:variant>
      <vt:variant>
        <vt:lpwstr>consultantplus://offline/main?base=LAW;n=117425;fld=134;dst=173</vt:lpwstr>
      </vt:variant>
      <vt:variant>
        <vt:lpwstr/>
      </vt:variant>
      <vt:variant>
        <vt:i4>3211371</vt:i4>
      </vt:variant>
      <vt:variant>
        <vt:i4>120</vt:i4>
      </vt:variant>
      <vt:variant>
        <vt:i4>0</vt:i4>
      </vt:variant>
      <vt:variant>
        <vt:i4>5</vt:i4>
      </vt:variant>
      <vt:variant>
        <vt:lpwstr>consultantplus://offline/main?base=LAW;n=117425;fld=134;dst=134</vt:lpwstr>
      </vt:variant>
      <vt:variant>
        <vt:lpwstr/>
      </vt:variant>
      <vt:variant>
        <vt:i4>1310815</vt:i4>
      </vt:variant>
      <vt:variant>
        <vt:i4>117</vt:i4>
      </vt:variant>
      <vt:variant>
        <vt:i4>0</vt:i4>
      </vt:variant>
      <vt:variant>
        <vt:i4>5</vt:i4>
      </vt:variant>
      <vt:variant>
        <vt:lpwstr>consultantplus://offline/ref=6F73EA4E05781C5D1D092D6349435C0F5D584014676D92C7282459E08297D99FBF73251295E57CM</vt:lpwstr>
      </vt:variant>
      <vt:variant>
        <vt:lpwstr/>
      </vt:variant>
      <vt:variant>
        <vt:i4>7471215</vt:i4>
      </vt:variant>
      <vt:variant>
        <vt:i4>114</vt:i4>
      </vt:variant>
      <vt:variant>
        <vt:i4>0</vt:i4>
      </vt:variant>
      <vt:variant>
        <vt:i4>5</vt:i4>
      </vt:variant>
      <vt:variant>
        <vt:lpwstr>consultantplus://offline/ref=6F73EA4E05781C5D1D092D6349435C0F5D59461D616D92C7282459E08297D99FBF732510905961E8E777M</vt:lpwstr>
      </vt:variant>
      <vt:variant>
        <vt:lpwstr/>
      </vt:variant>
      <vt:variant>
        <vt:i4>7471155</vt:i4>
      </vt:variant>
      <vt:variant>
        <vt:i4>111</vt:i4>
      </vt:variant>
      <vt:variant>
        <vt:i4>0</vt:i4>
      </vt:variant>
      <vt:variant>
        <vt:i4>5</vt:i4>
      </vt:variant>
      <vt:variant>
        <vt:lpwstr>consultantplus://offline/ref=6F73EA4E05781C5D1D092D6349435C0F5D53401E606F92C7282459E08297D99FBF732510905963E9E77FM</vt:lpwstr>
      </vt:variant>
      <vt:variant>
        <vt:lpwstr/>
      </vt:variant>
      <vt:variant>
        <vt:i4>3866732</vt:i4>
      </vt:variant>
      <vt:variant>
        <vt:i4>108</vt:i4>
      </vt:variant>
      <vt:variant>
        <vt:i4>0</vt:i4>
      </vt:variant>
      <vt:variant>
        <vt:i4>5</vt:i4>
      </vt:variant>
      <vt:variant>
        <vt:lpwstr>consultantplus://offline/ref=9FE4B840FE47864ED7963BA88E1543799C87572BC4098A257FF19208205A86EBA04F93A0A3B20D6FF2p3M</vt:lpwstr>
      </vt:variant>
      <vt:variant>
        <vt:lpwstr/>
      </vt:variant>
      <vt:variant>
        <vt:i4>3866733</vt:i4>
      </vt:variant>
      <vt:variant>
        <vt:i4>105</vt:i4>
      </vt:variant>
      <vt:variant>
        <vt:i4>0</vt:i4>
      </vt:variant>
      <vt:variant>
        <vt:i4>5</vt:i4>
      </vt:variant>
      <vt:variant>
        <vt:lpwstr>consultantplus://offline/ref=9FE4B840FE47864ED7963BA88E1543799C8F5425C40A8A257FF19208205A86EBA04F93A0A3B2086FF2p3M</vt:lpwstr>
      </vt:variant>
      <vt:variant>
        <vt:lpwstr/>
      </vt:variant>
      <vt:variant>
        <vt:i4>2359356</vt:i4>
      </vt:variant>
      <vt:variant>
        <vt:i4>102</vt:i4>
      </vt:variant>
      <vt:variant>
        <vt:i4>0</vt:i4>
      </vt:variant>
      <vt:variant>
        <vt:i4>5</vt:i4>
      </vt:variant>
      <vt:variant>
        <vt:lpwstr>consultantplus://offline/ref=32904FA93F8CA10356B3F20681CB39AB5815A350C73C560D6952A6BCA1C2127AC57BFA8039FBE401dCO3M</vt:lpwstr>
      </vt:variant>
      <vt:variant>
        <vt:lpwstr/>
      </vt:variant>
      <vt:variant>
        <vt:i4>71304293</vt:i4>
      </vt:variant>
      <vt:variant>
        <vt:i4>99</vt:i4>
      </vt:variant>
      <vt:variant>
        <vt:i4>0</vt:i4>
      </vt:variant>
      <vt:variant>
        <vt:i4>5</vt:i4>
      </vt:variant>
      <vt:variant>
        <vt:lpwstr>../Мои документы/AppData/content/act/96e20c02-1b12-465a-b64c-24aa92270007.html</vt:lpwstr>
      </vt:variant>
      <vt:variant>
        <vt:lpwstr/>
      </vt:variant>
      <vt:variant>
        <vt:i4>71304293</vt:i4>
      </vt:variant>
      <vt:variant>
        <vt:i4>96</vt:i4>
      </vt:variant>
      <vt:variant>
        <vt:i4>0</vt:i4>
      </vt:variant>
      <vt:variant>
        <vt:i4>5</vt:i4>
      </vt:variant>
      <vt:variant>
        <vt:lpwstr>../Мои документы/AppData/content/act/96e20c02-1b12-465a-b64c-24aa92270007.html</vt:lpwstr>
      </vt:variant>
      <vt:variant>
        <vt:lpwstr/>
      </vt:variant>
      <vt:variant>
        <vt:i4>71304293</vt:i4>
      </vt:variant>
      <vt:variant>
        <vt:i4>93</vt:i4>
      </vt:variant>
      <vt:variant>
        <vt:i4>0</vt:i4>
      </vt:variant>
      <vt:variant>
        <vt:i4>5</vt:i4>
      </vt:variant>
      <vt:variant>
        <vt:lpwstr>../Мои документы/AppData/content/act/96e20c02-1b12-465a-b64c-24aa92270007.html</vt:lpwstr>
      </vt:variant>
      <vt:variant>
        <vt:lpwstr/>
      </vt:variant>
      <vt:variant>
        <vt:i4>1638494</vt:i4>
      </vt:variant>
      <vt:variant>
        <vt:i4>90</vt:i4>
      </vt:variant>
      <vt:variant>
        <vt:i4>0</vt:i4>
      </vt:variant>
      <vt:variant>
        <vt:i4>5</vt:i4>
      </vt:variant>
      <vt:variant>
        <vt:lpwstr>consultantplus://offline/ref=F0359C902127E08D428EA3C70A219A4DB0D560EEA33011FE291B5048F16DDBA5BB5A5E4CB736DDADDAE5A0100F71786058099BF131cDFCJ</vt:lpwstr>
      </vt:variant>
      <vt:variant>
        <vt:lpwstr/>
      </vt:variant>
      <vt:variant>
        <vt:i4>1638495</vt:i4>
      </vt:variant>
      <vt:variant>
        <vt:i4>87</vt:i4>
      </vt:variant>
      <vt:variant>
        <vt:i4>0</vt:i4>
      </vt:variant>
      <vt:variant>
        <vt:i4>5</vt:i4>
      </vt:variant>
      <vt:variant>
        <vt:lpwstr>consultantplus://offline/ref=F0359C902127E08D428EA3C70A219A4DB0D560EEA33011FE291B5048F16DDBA5BB5A5E4FB732DDADDAE5A0100F71786058099BF131cDFCJ</vt:lpwstr>
      </vt:variant>
      <vt:variant>
        <vt:lpwstr/>
      </vt:variant>
      <vt:variant>
        <vt:i4>7667810</vt:i4>
      </vt:variant>
      <vt:variant>
        <vt:i4>84</vt:i4>
      </vt:variant>
      <vt:variant>
        <vt:i4>0</vt:i4>
      </vt:variant>
      <vt:variant>
        <vt:i4>5</vt:i4>
      </vt:variant>
      <vt:variant>
        <vt:lpwstr>consultantplus://offline/ref=F0359C902127E08D428EA3C70A219A4DB0D560EEA33011FE291B5048F16DDBA5BB5A5E4AB531D7F889AAA14C48246B62590998F02ED6B715cCF7J</vt:lpwstr>
      </vt:variant>
      <vt:variant>
        <vt:lpwstr/>
      </vt:variant>
      <vt:variant>
        <vt:i4>1638492</vt:i4>
      </vt:variant>
      <vt:variant>
        <vt:i4>81</vt:i4>
      </vt:variant>
      <vt:variant>
        <vt:i4>0</vt:i4>
      </vt:variant>
      <vt:variant>
        <vt:i4>5</vt:i4>
      </vt:variant>
      <vt:variant>
        <vt:lpwstr>consultantplus://offline/ref=F0359C902127E08D428EA3C70A219A4DB0D560EEA33011FE291B5048F16DDBA5BB5A5E4FB731DDADDAE5A0100F71786058099BF131cDFCJ</vt:lpwstr>
      </vt:variant>
      <vt:variant>
        <vt:lpwstr/>
      </vt:variant>
      <vt:variant>
        <vt:i4>1638486</vt:i4>
      </vt:variant>
      <vt:variant>
        <vt:i4>78</vt:i4>
      </vt:variant>
      <vt:variant>
        <vt:i4>0</vt:i4>
      </vt:variant>
      <vt:variant>
        <vt:i4>5</vt:i4>
      </vt:variant>
      <vt:variant>
        <vt:lpwstr>consultantplus://offline/ref=F0359C902127E08D428EA3C70A219A4DB0D560EEA33011FE291B5048F16DDBA5BB5A5E4FB438DDADDAE5A0100F71786058099BF131cDFCJ</vt:lpwstr>
      </vt:variant>
      <vt:variant>
        <vt:lpwstr/>
      </vt:variant>
      <vt:variant>
        <vt:i4>7667770</vt:i4>
      </vt:variant>
      <vt:variant>
        <vt:i4>75</vt:i4>
      </vt:variant>
      <vt:variant>
        <vt:i4>0</vt:i4>
      </vt:variant>
      <vt:variant>
        <vt:i4>5</vt:i4>
      </vt:variant>
      <vt:variant>
        <vt:lpwstr>consultantplus://offline/ref=F0359C902127E08D428EA3C70A219A4DB0D560EEA33011FE291B5048F16DDBA5BB5A5E4AB531D7F88AAAA14C48246B62590998F02ED6B715cCF7J</vt:lpwstr>
      </vt:variant>
      <vt:variant>
        <vt:lpwstr/>
      </vt:variant>
      <vt:variant>
        <vt:i4>7667816</vt:i4>
      </vt:variant>
      <vt:variant>
        <vt:i4>72</vt:i4>
      </vt:variant>
      <vt:variant>
        <vt:i4>0</vt:i4>
      </vt:variant>
      <vt:variant>
        <vt:i4>5</vt:i4>
      </vt:variant>
      <vt:variant>
        <vt:lpwstr>consultantplus://offline/ref=F0359C902127E08D428EA3C70A219A4DB0D560EEA33011FE291B5048F16DDBA5BB5A5E4AB531D7F982AAA14C48246B62590998F02ED6B715cCF7J</vt:lpwstr>
      </vt:variant>
      <vt:variant>
        <vt:lpwstr/>
      </vt:variant>
      <vt:variant>
        <vt:i4>1638487</vt:i4>
      </vt:variant>
      <vt:variant>
        <vt:i4>69</vt:i4>
      </vt:variant>
      <vt:variant>
        <vt:i4>0</vt:i4>
      </vt:variant>
      <vt:variant>
        <vt:i4>5</vt:i4>
      </vt:variant>
      <vt:variant>
        <vt:lpwstr>consultantplus://offline/ref=F0359C902127E08D428EA3C70A219A4DB0D560EEA33011FE291B5048F16DDBA5BB5A5E4FB439DDADDAE5A0100F71786058099BF131cDFCJ</vt:lpwstr>
      </vt:variant>
      <vt:variant>
        <vt:lpwstr/>
      </vt:variant>
      <vt:variant>
        <vt:i4>7667769</vt:i4>
      </vt:variant>
      <vt:variant>
        <vt:i4>66</vt:i4>
      </vt:variant>
      <vt:variant>
        <vt:i4>0</vt:i4>
      </vt:variant>
      <vt:variant>
        <vt:i4>5</vt:i4>
      </vt:variant>
      <vt:variant>
        <vt:lpwstr>consultantplus://offline/ref=F0359C902127E08D428EA3C70A219A4DB0D560EEA33011FE291B5048F16DDBA5BB5A5E4AB530D4F98AAAA14C48246B62590998F02ED6B715cCF7J</vt:lpwstr>
      </vt:variant>
      <vt:variant>
        <vt:lpwstr/>
      </vt:variant>
      <vt:variant>
        <vt:i4>71304293</vt:i4>
      </vt:variant>
      <vt:variant>
        <vt:i4>63</vt:i4>
      </vt:variant>
      <vt:variant>
        <vt:i4>0</vt:i4>
      </vt:variant>
      <vt:variant>
        <vt:i4>5</vt:i4>
      </vt:variant>
      <vt:variant>
        <vt:lpwstr>../Мои документы/AppData/content/act/96e20c02-1b12-465a-b64c-24aa92270007.html</vt:lpwstr>
      </vt:variant>
      <vt:variant>
        <vt:lpwstr/>
      </vt:variant>
      <vt:variant>
        <vt:i4>1966171</vt:i4>
      </vt:variant>
      <vt:variant>
        <vt:i4>60</vt:i4>
      </vt:variant>
      <vt:variant>
        <vt:i4>0</vt:i4>
      </vt:variant>
      <vt:variant>
        <vt:i4>5</vt:i4>
      </vt:variant>
      <vt:variant>
        <vt:lpwstr>consultantplus://offline/ref=A16550AC5ADBF19B16D6A414DE032A6DB94F054148FCEB49977DFCCC84AAD510DA402BE1F7l407I</vt:lpwstr>
      </vt:variant>
      <vt:variant>
        <vt:lpwstr/>
      </vt:variant>
      <vt:variant>
        <vt:i4>71304293</vt:i4>
      </vt:variant>
      <vt:variant>
        <vt:i4>57</vt:i4>
      </vt:variant>
      <vt:variant>
        <vt:i4>0</vt:i4>
      </vt:variant>
      <vt:variant>
        <vt:i4>5</vt:i4>
      </vt:variant>
      <vt:variant>
        <vt:lpwstr>../Мои документы/AppData/content/act/96e20c02-1b12-465a-b64c-24aa92270007.html</vt:lpwstr>
      </vt:variant>
      <vt:variant>
        <vt:lpwstr/>
      </vt:variant>
      <vt:variant>
        <vt:i4>71304293</vt:i4>
      </vt:variant>
      <vt:variant>
        <vt:i4>54</vt:i4>
      </vt:variant>
      <vt:variant>
        <vt:i4>0</vt:i4>
      </vt:variant>
      <vt:variant>
        <vt:i4>5</vt:i4>
      </vt:variant>
      <vt:variant>
        <vt:lpwstr>../Мои документы/AppData/content/act/96e20c02-1b12-465a-b64c-24aa92270007.html</vt:lpwstr>
      </vt:variant>
      <vt:variant>
        <vt:lpwstr/>
      </vt:variant>
      <vt:variant>
        <vt:i4>68355127</vt:i4>
      </vt:variant>
      <vt:variant>
        <vt:i4>51</vt:i4>
      </vt:variant>
      <vt:variant>
        <vt:i4>0</vt:i4>
      </vt:variant>
      <vt:variant>
        <vt:i4>5</vt:i4>
      </vt:variant>
      <vt:variant>
        <vt:lpwstr>../Мои документы/AppData/content/act/15d4560c-d530-4955-bf7e-f734337ae80b.html</vt:lpwstr>
      </vt:variant>
      <vt:variant>
        <vt:lpwstr/>
      </vt:variant>
      <vt:variant>
        <vt:i4>71304293</vt:i4>
      </vt:variant>
      <vt:variant>
        <vt:i4>48</vt:i4>
      </vt:variant>
      <vt:variant>
        <vt:i4>0</vt:i4>
      </vt:variant>
      <vt:variant>
        <vt:i4>5</vt:i4>
      </vt:variant>
      <vt:variant>
        <vt:lpwstr>../Мои документы/AppData/content/act/96e20c02-1b12-465a-b64c-24aa92270007.html</vt:lpwstr>
      </vt:variant>
      <vt:variant>
        <vt:lpwstr/>
      </vt:variant>
      <vt:variant>
        <vt:i4>71304293</vt:i4>
      </vt:variant>
      <vt:variant>
        <vt:i4>45</vt:i4>
      </vt:variant>
      <vt:variant>
        <vt:i4>0</vt:i4>
      </vt:variant>
      <vt:variant>
        <vt:i4>5</vt:i4>
      </vt:variant>
      <vt:variant>
        <vt:lpwstr>../Мои документы/AppData/content/act/96e20c02-1b12-465a-b64c-24aa92270007.html</vt:lpwstr>
      </vt:variant>
      <vt:variant>
        <vt:lpwstr/>
      </vt:variant>
      <vt:variant>
        <vt:i4>71304293</vt:i4>
      </vt:variant>
      <vt:variant>
        <vt:i4>42</vt:i4>
      </vt:variant>
      <vt:variant>
        <vt:i4>0</vt:i4>
      </vt:variant>
      <vt:variant>
        <vt:i4>5</vt:i4>
      </vt:variant>
      <vt:variant>
        <vt:lpwstr>../Мои документы/AppData/content/act/96e20c02-1b12-465a-b64c-24aa92270007.html</vt:lpwstr>
      </vt:variant>
      <vt:variant>
        <vt:lpwstr/>
      </vt:variant>
      <vt:variant>
        <vt:i4>71304293</vt:i4>
      </vt:variant>
      <vt:variant>
        <vt:i4>39</vt:i4>
      </vt:variant>
      <vt:variant>
        <vt:i4>0</vt:i4>
      </vt:variant>
      <vt:variant>
        <vt:i4>5</vt:i4>
      </vt:variant>
      <vt:variant>
        <vt:lpwstr>../Мои документы/AppData/content/act/96e20c02-1b12-465a-b64c-24aa92270007.html</vt:lpwstr>
      </vt:variant>
      <vt:variant>
        <vt:lpwstr/>
      </vt:variant>
      <vt:variant>
        <vt:i4>71042055</vt:i4>
      </vt:variant>
      <vt:variant>
        <vt:i4>36</vt:i4>
      </vt:variant>
      <vt:variant>
        <vt:i4>0</vt:i4>
      </vt:variant>
      <vt:variant>
        <vt:i4>5</vt:i4>
      </vt:variant>
      <vt:variant>
        <vt:lpwstr>../Мои документы/AppData/content/act/5039d898-cc03-41be-9120-48bd1afca97b.doc</vt:lpwstr>
      </vt:variant>
      <vt:variant>
        <vt:lpwstr/>
      </vt:variant>
      <vt:variant>
        <vt:i4>68355127</vt:i4>
      </vt:variant>
      <vt:variant>
        <vt:i4>33</vt:i4>
      </vt:variant>
      <vt:variant>
        <vt:i4>0</vt:i4>
      </vt:variant>
      <vt:variant>
        <vt:i4>5</vt:i4>
      </vt:variant>
      <vt:variant>
        <vt:lpwstr>../Мои документы/AppData/content/act/15d4560c-d530-4955-bf7e-f734337ae80b.html</vt:lpwstr>
      </vt:variant>
      <vt:variant>
        <vt:lpwstr/>
      </vt:variant>
      <vt:variant>
        <vt:i4>71304293</vt:i4>
      </vt:variant>
      <vt:variant>
        <vt:i4>30</vt:i4>
      </vt:variant>
      <vt:variant>
        <vt:i4>0</vt:i4>
      </vt:variant>
      <vt:variant>
        <vt:i4>5</vt:i4>
      </vt:variant>
      <vt:variant>
        <vt:lpwstr>../Мои документы/AppData/content/act/96e20c02-1b12-465a-b64c-24aa92270007.html</vt:lpwstr>
      </vt:variant>
      <vt:variant>
        <vt:lpwstr/>
      </vt:variant>
      <vt:variant>
        <vt:i4>71304293</vt:i4>
      </vt:variant>
      <vt:variant>
        <vt:i4>27</vt:i4>
      </vt:variant>
      <vt:variant>
        <vt:i4>0</vt:i4>
      </vt:variant>
      <vt:variant>
        <vt:i4>5</vt:i4>
      </vt:variant>
      <vt:variant>
        <vt:lpwstr>../Мои документы/AppData/content/act/96e20c02-1b12-465a-b64c-24aa92270007.html</vt:lpwstr>
      </vt:variant>
      <vt:variant>
        <vt:lpwstr/>
      </vt:variant>
      <vt:variant>
        <vt:i4>71304293</vt:i4>
      </vt:variant>
      <vt:variant>
        <vt:i4>24</vt:i4>
      </vt:variant>
      <vt:variant>
        <vt:i4>0</vt:i4>
      </vt:variant>
      <vt:variant>
        <vt:i4>5</vt:i4>
      </vt:variant>
      <vt:variant>
        <vt:lpwstr>../Мои документы/AppData/content/act/96e20c02-1b12-465a-b64c-24aa92270007.html</vt:lpwstr>
      </vt:variant>
      <vt:variant>
        <vt:lpwstr/>
      </vt:variant>
      <vt:variant>
        <vt:i4>1900557</vt:i4>
      </vt:variant>
      <vt:variant>
        <vt:i4>21</vt:i4>
      </vt:variant>
      <vt:variant>
        <vt:i4>0</vt:i4>
      </vt:variant>
      <vt:variant>
        <vt:i4>5</vt:i4>
      </vt:variant>
      <vt:variant>
        <vt:lpwstr>consultantplus://offline/ref=91C1AA50A78A0D3E604279C82B4F34BA2C40327E345A185146E98EED5944BCC</vt:lpwstr>
      </vt:variant>
      <vt:variant>
        <vt:lpwstr/>
      </vt:variant>
      <vt:variant>
        <vt:i4>4390919</vt:i4>
      </vt:variant>
      <vt:variant>
        <vt:i4>18</vt:i4>
      </vt:variant>
      <vt:variant>
        <vt:i4>0</vt:i4>
      </vt:variant>
      <vt:variant>
        <vt:i4>5</vt:i4>
      </vt:variant>
      <vt:variant>
        <vt:lpwstr>consultantplus://offline/ref=175B36B2F530C7B12320AED9DE56C0DD01B730F6CACBF19BA73C9DB7BCB5D1CFC258F79A1D211C1235DDA64FD6I0lEJ</vt:lpwstr>
      </vt:variant>
      <vt:variant>
        <vt:lpwstr/>
      </vt:variant>
      <vt:variant>
        <vt:i4>786434</vt:i4>
      </vt:variant>
      <vt:variant>
        <vt:i4>15</vt:i4>
      </vt:variant>
      <vt:variant>
        <vt:i4>0</vt:i4>
      </vt:variant>
      <vt:variant>
        <vt:i4>5</vt:i4>
      </vt:variant>
      <vt:variant>
        <vt:lpwstr>consultantplus://offline/ref=A2E5871BC32C64776D420D6A33BF53A1EAFB18B487C556298F854141E9q9K7G</vt:lpwstr>
      </vt:variant>
      <vt:variant>
        <vt:lpwstr/>
      </vt:variant>
      <vt:variant>
        <vt:i4>3604590</vt:i4>
      </vt:variant>
      <vt:variant>
        <vt:i4>12</vt:i4>
      </vt:variant>
      <vt:variant>
        <vt:i4>0</vt:i4>
      </vt:variant>
      <vt:variant>
        <vt:i4>5</vt:i4>
      </vt:variant>
      <vt:variant>
        <vt:lpwstr>consultantplus://offline/ref=A2E5871BC32C64776D420D6A33BF53A1E9FA16BF85C156298F854141E9978AE3D5342ACF4C877EB0q0K1G</vt:lpwstr>
      </vt:variant>
      <vt:variant>
        <vt:lpwstr/>
      </vt:variant>
      <vt:variant>
        <vt:i4>3604586</vt:i4>
      </vt:variant>
      <vt:variant>
        <vt:i4>9</vt:i4>
      </vt:variant>
      <vt:variant>
        <vt:i4>0</vt:i4>
      </vt:variant>
      <vt:variant>
        <vt:i4>5</vt:i4>
      </vt:variant>
      <vt:variant>
        <vt:lpwstr>consultantplus://offline/ref=A2E5871BC32C64776D420D6A33BF53A1E9FB13BB86C356298F854141E9978AE3D5342ACF4C877AB0q0K2G</vt:lpwstr>
      </vt:variant>
      <vt:variant>
        <vt:lpwstr/>
      </vt:variant>
      <vt:variant>
        <vt:i4>786523</vt:i4>
      </vt:variant>
      <vt:variant>
        <vt:i4>6</vt:i4>
      </vt:variant>
      <vt:variant>
        <vt:i4>0</vt:i4>
      </vt:variant>
      <vt:variant>
        <vt:i4>5</vt:i4>
      </vt:variant>
      <vt:variant>
        <vt:lpwstr>consultantplus://offline/ref=A2E5871BC32C64776D420D6A33BF53A1E9FB13B588C156298F854141E9q9K7G</vt:lpwstr>
      </vt:variant>
      <vt:variant>
        <vt:lpwstr/>
      </vt:variant>
      <vt:variant>
        <vt:i4>2949223</vt:i4>
      </vt:variant>
      <vt:variant>
        <vt:i4>3</vt:i4>
      </vt:variant>
      <vt:variant>
        <vt:i4>0</vt:i4>
      </vt:variant>
      <vt:variant>
        <vt:i4>5</vt:i4>
      </vt:variant>
      <vt:variant>
        <vt:lpwstr>consultantplus://offline/ref=2294AFFE18685715C66947EF5DB3A522E73298A4D50B1CF27AE8F297B12507BA5394246370B21BE35A8134C091C3AF1C9E0C7E70C353l9cDJ</vt:lpwstr>
      </vt:variant>
      <vt:variant>
        <vt:lpwstr/>
      </vt:variant>
      <vt:variant>
        <vt:i4>71304293</vt:i4>
      </vt:variant>
      <vt:variant>
        <vt:i4>0</vt:i4>
      </vt:variant>
      <vt:variant>
        <vt:i4>0</vt:i4>
      </vt:variant>
      <vt:variant>
        <vt:i4>5</vt:i4>
      </vt:variant>
      <vt:variant>
        <vt:lpwstr>../Мои документы/AppData/content/act/96e20c02-1b12-465a-b64c-24aa92270007.html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ХУРАЛ ПРЕДСТАВИТЕЛЕЙ ОВЮРСКОГО КОЖУУНА РЕСПУБЛИКИ ТЫВА</dc:title>
  <dc:creator>buzurool</dc:creator>
  <cp:lastModifiedBy>1</cp:lastModifiedBy>
  <cp:revision>5</cp:revision>
  <cp:lastPrinted>2019-05-13T02:20:00Z</cp:lastPrinted>
  <dcterms:created xsi:type="dcterms:W3CDTF">2019-05-07T02:49:00Z</dcterms:created>
  <dcterms:modified xsi:type="dcterms:W3CDTF">2019-05-13T02:37:00Z</dcterms:modified>
</cp:coreProperties>
</file>