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3C4C5B" w:rsidRPr="003C4C5B" w:rsidRDefault="003C4C5B" w:rsidP="003C4C5B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61"/>
          <w:szCs w:val="61"/>
        </w:rPr>
      </w:pPr>
      <w:r w:rsidRPr="003C4C5B">
        <w:rPr>
          <w:rFonts w:ascii="Trebuchet MS" w:eastAsia="Times New Roman" w:hAnsi="Trebuchet MS" w:cs="Times New Roman"/>
          <w:b/>
          <w:bCs/>
          <w:color w:val="000000"/>
          <w:kern w:val="36"/>
          <w:sz w:val="61"/>
          <w:szCs w:val="61"/>
        </w:rPr>
        <w:t>В Туве 26 мая 2019 года откроются 97 счетных участков ПГ</w:t>
      </w:r>
    </w:p>
    <w:p w:rsidR="003C4C5B" w:rsidRPr="003C4C5B" w:rsidRDefault="003C4C5B" w:rsidP="003C4C5B">
      <w:pPr>
        <w:shd w:val="clear" w:color="auto" w:fill="A1ABB5"/>
        <w:spacing w:after="0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545454"/>
          <w:sz w:val="27"/>
          <w:szCs w:val="27"/>
        </w:rPr>
        <w:drawing>
          <wp:inline distT="0" distB="0" distL="0" distR="0">
            <wp:extent cx="5718175" cy="3218815"/>
            <wp:effectExtent l="19050" t="0" r="0" b="0"/>
            <wp:docPr id="1" name="Рисунок 1" descr="https://tyva.er.ru/media/userdata/news/2019/05/21/733435a0425542300dbe7f24389c51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5/21/733435a0425542300dbe7f24389c51f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21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C5B" w:rsidRPr="003C4C5B" w:rsidRDefault="003C4C5B" w:rsidP="003C4C5B">
      <w:pPr>
        <w:shd w:val="clear" w:color="auto" w:fill="FFFFFF"/>
        <w:spacing w:line="422" w:lineRule="atLeast"/>
        <w:jc w:val="both"/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</w:pPr>
      <w:proofErr w:type="gramStart"/>
      <w:r w:rsidRPr="003C4C5B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>Отдать свой голос за кандидата</w:t>
      </w:r>
      <w:proofErr w:type="gramEnd"/>
      <w:r w:rsidRPr="003C4C5B">
        <w:rPr>
          <w:rFonts w:ascii="Trebuchet MS" w:eastAsia="Times New Roman" w:hAnsi="Trebuchet MS" w:cs="Times New Roman"/>
          <w:b/>
          <w:bCs/>
          <w:color w:val="000000"/>
          <w:sz w:val="27"/>
          <w:szCs w:val="27"/>
        </w:rPr>
        <w:t xml:space="preserve"> от Партии жители региона смогут 26 мая с 8 до 20 часов по местному времени.</w:t>
      </w:r>
    </w:p>
    <w:p w:rsidR="003C4C5B" w:rsidRPr="003C4C5B" w:rsidRDefault="003C4C5B" w:rsidP="003C4C5B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3C4C5B">
        <w:rPr>
          <w:rFonts w:ascii="Georgia" w:eastAsia="Times New Roman" w:hAnsi="Georgia" w:cs="Times New Roman"/>
          <w:color w:val="545454"/>
          <w:sz w:val="27"/>
          <w:szCs w:val="27"/>
        </w:rPr>
        <w:t>В Туве определены 97 счетных участков, которые будут работать на территории региона в Единый день предварительного голосования </w:t>
      </w:r>
      <w:r w:rsidRPr="003C4C5B">
        <w:rPr>
          <w:rFonts w:ascii="Georgia" w:eastAsia="Times New Roman" w:hAnsi="Georgia" w:cs="Times New Roman"/>
          <w:b/>
          <w:bCs/>
          <w:color w:val="545454"/>
          <w:sz w:val="27"/>
        </w:rPr>
        <w:t>26 мая</w:t>
      </w:r>
      <w:r w:rsidRPr="003C4C5B">
        <w:rPr>
          <w:rFonts w:ascii="Georgia" w:eastAsia="Times New Roman" w:hAnsi="Georgia" w:cs="Times New Roman"/>
          <w:color w:val="545454"/>
          <w:sz w:val="27"/>
          <w:szCs w:val="27"/>
        </w:rPr>
        <w:t>. Все счетные участки будут открыты с 8 до 20 часов по местному времени.</w:t>
      </w:r>
    </w:p>
    <w:p w:rsidR="003C4C5B" w:rsidRPr="003C4C5B" w:rsidRDefault="003C4C5B" w:rsidP="003C4C5B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3C4C5B">
        <w:rPr>
          <w:rFonts w:ascii="Georgia" w:eastAsia="Times New Roman" w:hAnsi="Georgia" w:cs="Times New Roman"/>
          <w:color w:val="545454"/>
          <w:sz w:val="27"/>
          <w:szCs w:val="27"/>
        </w:rPr>
        <w:t>Региональный организационный комитет по проведению ПГ сформировал счетные комиссии, в составы которых вошли члены участковых избирательных комиссий с правом решающего голоса от Партии. Они будут организовывать работу участков, выдавать избирателям бюллетени, разъяснять порядок их заполнения, а также заниматься подсчетом голосов и подведением итогов.</w:t>
      </w:r>
    </w:p>
    <w:p w:rsidR="003C4C5B" w:rsidRPr="003C4C5B" w:rsidRDefault="003C4C5B" w:rsidP="003C4C5B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3C4C5B">
        <w:rPr>
          <w:rFonts w:ascii="Georgia" w:eastAsia="Times New Roman" w:hAnsi="Georgia" w:cs="Times New Roman"/>
          <w:color w:val="545454"/>
          <w:sz w:val="27"/>
          <w:szCs w:val="27"/>
        </w:rPr>
        <w:t xml:space="preserve">Процедура предварительного голосования во многом схожа с привычными выборами. Принять участие в голосовании может любой гражданин России, зарегистрированный в избирательном округе, обладающий правом голоса, партийная принадлежность не имеет значения. Такой подход обеспечивает главные принципы предварительного голосования – открытость, </w:t>
      </w:r>
      <w:proofErr w:type="spellStart"/>
      <w:r w:rsidRPr="003C4C5B">
        <w:rPr>
          <w:rFonts w:ascii="Georgia" w:eastAsia="Times New Roman" w:hAnsi="Georgia" w:cs="Times New Roman"/>
          <w:color w:val="545454"/>
          <w:sz w:val="27"/>
          <w:szCs w:val="27"/>
        </w:rPr>
        <w:t>конкурентность</w:t>
      </w:r>
      <w:proofErr w:type="spellEnd"/>
      <w:r w:rsidRPr="003C4C5B">
        <w:rPr>
          <w:rFonts w:ascii="Georgia" w:eastAsia="Times New Roman" w:hAnsi="Georgia" w:cs="Times New Roman"/>
          <w:color w:val="545454"/>
          <w:sz w:val="27"/>
          <w:szCs w:val="27"/>
        </w:rPr>
        <w:t xml:space="preserve"> и легитимность. На свой счетный участок необходимо прийти с паспортом.</w:t>
      </w:r>
    </w:p>
    <w:p w:rsidR="003C4C5B" w:rsidRPr="003C4C5B" w:rsidRDefault="003C4C5B" w:rsidP="003C4C5B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3C4C5B">
        <w:rPr>
          <w:rFonts w:ascii="Georgia" w:eastAsia="Times New Roman" w:hAnsi="Georgia" w:cs="Times New Roman"/>
          <w:color w:val="545454"/>
          <w:sz w:val="27"/>
          <w:szCs w:val="27"/>
        </w:rPr>
        <w:lastRenderedPageBreak/>
        <w:t>На Верховный Хурал будут открыты 37 участков, а на представительные органы в муниципалитетах 60 участков. </w:t>
      </w:r>
    </w:p>
    <w:p w:rsidR="003C4C5B" w:rsidRPr="003C4C5B" w:rsidRDefault="003C4C5B" w:rsidP="003C4C5B">
      <w:pPr>
        <w:shd w:val="clear" w:color="auto" w:fill="FFFFFF"/>
        <w:spacing w:after="346" w:line="240" w:lineRule="auto"/>
        <w:jc w:val="both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3C4C5B">
        <w:rPr>
          <w:rFonts w:ascii="Georgia" w:eastAsia="Times New Roman" w:hAnsi="Georgia" w:cs="Times New Roman"/>
          <w:i/>
          <w:iCs/>
          <w:color w:val="545454"/>
          <w:sz w:val="27"/>
        </w:rPr>
        <w:t xml:space="preserve">Напомним, «Единая Россия» – единственная партия в стране, которая определяет своих кандидатов путем предварительного отбора. Единый день предварительного голосования состоится 26 мая 2019 </w:t>
      </w:r>
      <w:proofErr w:type="spellStart"/>
      <w:r w:rsidRPr="003C4C5B">
        <w:rPr>
          <w:rFonts w:ascii="Georgia" w:eastAsia="Times New Roman" w:hAnsi="Georgia" w:cs="Times New Roman"/>
          <w:i/>
          <w:iCs/>
          <w:color w:val="545454"/>
          <w:sz w:val="27"/>
        </w:rPr>
        <w:t>года</w:t>
      </w:r>
      <w:proofErr w:type="gramStart"/>
      <w:r w:rsidRPr="003C4C5B">
        <w:rPr>
          <w:rFonts w:ascii="Georgia" w:eastAsia="Times New Roman" w:hAnsi="Georgia" w:cs="Times New Roman"/>
          <w:i/>
          <w:iCs/>
          <w:color w:val="545454"/>
          <w:sz w:val="27"/>
        </w:rPr>
        <w:t>.П</w:t>
      </w:r>
      <w:proofErr w:type="gramEnd"/>
      <w:r w:rsidRPr="003C4C5B">
        <w:rPr>
          <w:rFonts w:ascii="Georgia" w:eastAsia="Times New Roman" w:hAnsi="Georgia" w:cs="Times New Roman"/>
          <w:i/>
          <w:iCs/>
          <w:color w:val="545454"/>
          <w:sz w:val="27"/>
        </w:rPr>
        <w:t>о</w:t>
      </w:r>
      <w:proofErr w:type="spellEnd"/>
      <w:r w:rsidRPr="003C4C5B">
        <w:rPr>
          <w:rFonts w:ascii="Georgia" w:eastAsia="Times New Roman" w:hAnsi="Georgia" w:cs="Times New Roman"/>
          <w:i/>
          <w:iCs/>
          <w:color w:val="545454"/>
          <w:sz w:val="27"/>
        </w:rPr>
        <w:t xml:space="preserve"> его итогам определятся участники предстоящих выборов в парламент республики и органы местного самоуправления.</w:t>
      </w:r>
    </w:p>
    <w:p w:rsidR="00194E75" w:rsidRPr="00194E75" w:rsidRDefault="00194E75" w:rsidP="00194E75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> </w:t>
      </w:r>
    </w:p>
    <w:p w:rsidR="00AB5623" w:rsidRDefault="00AB5623" w:rsidP="00AB5623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> </w:t>
      </w:r>
    </w:p>
    <w:p w:rsidR="00884340" w:rsidRDefault="00884340" w:rsidP="00884340"/>
    <w:p w:rsidR="00DA3C7E" w:rsidRPr="002770E4" w:rsidRDefault="00DA3C7E" w:rsidP="00A01BD4">
      <w:pPr>
        <w:shd w:val="clear" w:color="auto" w:fill="FFFFFF"/>
        <w:spacing w:after="330" w:line="525" w:lineRule="atLeast"/>
        <w:jc w:val="both"/>
        <w:outlineLvl w:val="0"/>
        <w:rPr>
          <w:szCs w:val="27"/>
        </w:rPr>
      </w:pPr>
    </w:p>
    <w:sectPr w:rsidR="00DA3C7E" w:rsidRPr="002770E4" w:rsidSect="002770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0448C2"/>
    <w:rsid w:val="001511EC"/>
    <w:rsid w:val="00194E75"/>
    <w:rsid w:val="001D1EB9"/>
    <w:rsid w:val="001D3A35"/>
    <w:rsid w:val="001E4CAA"/>
    <w:rsid w:val="00265367"/>
    <w:rsid w:val="002770E4"/>
    <w:rsid w:val="002868A5"/>
    <w:rsid w:val="002B05FB"/>
    <w:rsid w:val="002D0CA1"/>
    <w:rsid w:val="00366311"/>
    <w:rsid w:val="0039640E"/>
    <w:rsid w:val="003B0181"/>
    <w:rsid w:val="003C4C5B"/>
    <w:rsid w:val="003D7771"/>
    <w:rsid w:val="00434962"/>
    <w:rsid w:val="00450DC0"/>
    <w:rsid w:val="004750CC"/>
    <w:rsid w:val="004B6566"/>
    <w:rsid w:val="004C1863"/>
    <w:rsid w:val="004E75A8"/>
    <w:rsid w:val="00534FFD"/>
    <w:rsid w:val="00633A4D"/>
    <w:rsid w:val="00695B45"/>
    <w:rsid w:val="006E1C27"/>
    <w:rsid w:val="0071561F"/>
    <w:rsid w:val="00760330"/>
    <w:rsid w:val="007E412B"/>
    <w:rsid w:val="007E57E3"/>
    <w:rsid w:val="00884340"/>
    <w:rsid w:val="008B7016"/>
    <w:rsid w:val="009A3074"/>
    <w:rsid w:val="009E6AEF"/>
    <w:rsid w:val="009F22D2"/>
    <w:rsid w:val="00A01BD4"/>
    <w:rsid w:val="00A32056"/>
    <w:rsid w:val="00A3264A"/>
    <w:rsid w:val="00AB043A"/>
    <w:rsid w:val="00AB5623"/>
    <w:rsid w:val="00B24106"/>
    <w:rsid w:val="00B314B0"/>
    <w:rsid w:val="00B616C0"/>
    <w:rsid w:val="00CC7DC8"/>
    <w:rsid w:val="00CD1AB8"/>
    <w:rsid w:val="00D12D34"/>
    <w:rsid w:val="00D511E5"/>
    <w:rsid w:val="00D51AD2"/>
    <w:rsid w:val="00D90E0D"/>
    <w:rsid w:val="00D92983"/>
    <w:rsid w:val="00DA3C7E"/>
    <w:rsid w:val="00DA691D"/>
    <w:rsid w:val="00E63EC8"/>
    <w:rsid w:val="00EE7C2B"/>
    <w:rsid w:val="00F74F37"/>
    <w:rsid w:val="00F923F3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1EB9"/>
    <w:rPr>
      <w:color w:val="0000FF"/>
      <w:u w:val="single"/>
    </w:rPr>
  </w:style>
  <w:style w:type="character" w:styleId="a7">
    <w:name w:val="Strong"/>
    <w:basedOn w:val="a0"/>
    <w:uiPriority w:val="22"/>
    <w:qFormat/>
    <w:rsid w:val="001D1EB9"/>
    <w:rPr>
      <w:b/>
      <w:bCs/>
    </w:rPr>
  </w:style>
  <w:style w:type="character" w:styleId="a8">
    <w:name w:val="Emphasis"/>
    <w:basedOn w:val="a0"/>
    <w:uiPriority w:val="20"/>
    <w:qFormat/>
    <w:rsid w:val="00EE7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86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13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4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23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79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697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9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39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16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9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670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7400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551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110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11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438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661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34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00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05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71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94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82265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52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673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33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80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962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63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37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6827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525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577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18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594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31</cp:revision>
  <dcterms:created xsi:type="dcterms:W3CDTF">2019-02-21T02:52:00Z</dcterms:created>
  <dcterms:modified xsi:type="dcterms:W3CDTF">2019-05-21T12:51:00Z</dcterms:modified>
</cp:coreProperties>
</file>