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43" w:rsidRDefault="00B47043" w:rsidP="00B47043">
      <w:pPr>
        <w:jc w:val="center"/>
      </w:pPr>
      <w:r>
        <w:rPr>
          <w:noProof/>
        </w:rPr>
        <w:drawing>
          <wp:inline distT="0" distB="0" distL="0" distR="0" wp14:anchorId="0BA91F30" wp14:editId="721E389F">
            <wp:extent cx="1028700" cy="990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43" w:rsidRPr="00436E94" w:rsidRDefault="00B47043" w:rsidP="00B47043">
      <w:pPr>
        <w:jc w:val="center"/>
      </w:pPr>
    </w:p>
    <w:p w:rsidR="00B47043" w:rsidRPr="00976925" w:rsidRDefault="00B47043" w:rsidP="00B47043">
      <w:pPr>
        <w:jc w:val="center"/>
        <w:rPr>
          <w:b/>
          <w:sz w:val="24"/>
        </w:rPr>
      </w:pPr>
      <w:r w:rsidRPr="00976925">
        <w:rPr>
          <w:b/>
          <w:sz w:val="24"/>
        </w:rPr>
        <w:t xml:space="preserve">ТЫВА РЕСПУБЛИКАНЫН ТЕС-ХЕМ КОЖУУН ЧАГЫРГАЗЫНЫН  </w:t>
      </w:r>
    </w:p>
    <w:p w:rsidR="00B47043" w:rsidRPr="00976925" w:rsidRDefault="00B47043" w:rsidP="00B47043">
      <w:pPr>
        <w:jc w:val="center"/>
        <w:rPr>
          <w:b/>
          <w:sz w:val="40"/>
        </w:rPr>
      </w:pPr>
      <w:r w:rsidRPr="00976925">
        <w:rPr>
          <w:b/>
          <w:sz w:val="40"/>
        </w:rPr>
        <w:t>ДОКТААЛЫ</w:t>
      </w:r>
    </w:p>
    <w:p w:rsidR="00B47043" w:rsidRPr="00976925" w:rsidRDefault="00B47043" w:rsidP="00B47043">
      <w:pPr>
        <w:jc w:val="center"/>
        <w:rPr>
          <w:b/>
          <w:sz w:val="16"/>
          <w:szCs w:val="16"/>
        </w:rPr>
      </w:pPr>
    </w:p>
    <w:p w:rsidR="00B47043" w:rsidRPr="00976925" w:rsidRDefault="00B47043" w:rsidP="00B47043">
      <w:pPr>
        <w:jc w:val="center"/>
        <w:rPr>
          <w:b/>
          <w:sz w:val="40"/>
        </w:rPr>
      </w:pPr>
      <w:r w:rsidRPr="00976925">
        <w:rPr>
          <w:b/>
          <w:sz w:val="40"/>
        </w:rPr>
        <w:t>ПОСТАНОВЛЕНИЕ</w:t>
      </w:r>
    </w:p>
    <w:p w:rsidR="00B47043" w:rsidRPr="00976925" w:rsidRDefault="00B47043" w:rsidP="00B47043">
      <w:pPr>
        <w:jc w:val="center"/>
        <w:rPr>
          <w:b/>
        </w:rPr>
      </w:pPr>
      <w:r w:rsidRPr="00976925">
        <w:rPr>
          <w:b/>
        </w:rPr>
        <w:t xml:space="preserve"> АДМИНИСТРАЦИИ ТЕС-ХЕМСКОГО КОЖУУНА РЕСПУБЛИКИ ТЫВА</w:t>
      </w:r>
    </w:p>
    <w:p w:rsidR="00B47043" w:rsidRPr="00976925" w:rsidRDefault="00B47043" w:rsidP="00B47043">
      <w:pPr>
        <w:jc w:val="center"/>
        <w:rPr>
          <w:b/>
        </w:rPr>
      </w:pPr>
      <w:r w:rsidRPr="00976925">
        <w:rPr>
          <w:b/>
        </w:rPr>
        <w:t>_________________________________________________________________________________</w:t>
      </w:r>
      <w:r>
        <w:rPr>
          <w:b/>
        </w:rPr>
        <w:t>__________</w:t>
      </w:r>
    </w:p>
    <w:p w:rsidR="00B47043" w:rsidRPr="00436E94" w:rsidRDefault="00B47043" w:rsidP="00B4704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10D8" wp14:editId="1BE5E34C">
                <wp:simplePos x="0" y="0"/>
                <wp:positionH relativeFrom="column">
                  <wp:posOffset>4558665</wp:posOffset>
                </wp:positionH>
                <wp:positionV relativeFrom="paragraph">
                  <wp:posOffset>194945</wp:posOffset>
                </wp:positionV>
                <wp:extent cx="809625" cy="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8.95pt;margin-top:15.35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V/GwIAADo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0W6nE9nGNHRlZBizDPW+c9c9ygYJXbeEtF2vtJKge7aZrEKOT45&#10;H1iRYkwIRZXeCimj/FKhocTLGdQJHqelYMEZL7bdV9KiIwkLFH+xxXdhVh8Ui2AdJ2xztT0R8mJD&#10;cakCHvQFdK7WZUN+LtPlZrFZ5JN8Ot9M8rSuJ4/bKp/Mt9mnWX1fV1Wd/QrUsrzoBGNcBXbjtmb5&#10;323D9d1c9uy2r7cxJG/R47yA7PgfSUdhg5aXrdhrdt7ZUXBY0Bh8fUzhBby+g/36ya9/AwAA//8D&#10;AFBLAwQUAAYACAAAACEAA/fspt4AAAAJAQAADwAAAGRycy9kb3ducmV2LnhtbEyPwU7DMAyG70i8&#10;Q2QkLoglHRvdSt1pQuLAkW0S16wxbaFxqiZdy56eIA7jaPvT7+/PN5NtxYl63zhGSGYKBHHpTMMV&#10;wmH/cr8C4YNmo1vHhPBNHjbF9VWuM+NGfqPTLlQihrDPNEIdQpdJ6cuarPYz1xHH24frrQ5x7Ctp&#10;ej3GcNvKuVKP0uqG44dad/RcU/m1GywC+WGZqO3aVofX83j3Pj9/jt0e8fZm2j6BCDSFCwy/+lEd&#10;iuh0dAMbL1qENEnXEUV4UCmICKwWywWI499CFrn836D4AQAA//8DAFBLAQItABQABgAIAAAAIQC2&#10;gziS/gAAAOEBAAATAAAAAAAAAAAAAAAAAAAAAABbQ29udGVudF9UeXBlc10ueG1sUEsBAi0AFAAG&#10;AAgAAAAhADj9If/WAAAAlAEAAAsAAAAAAAAAAAAAAAAALwEAAF9yZWxzLy5yZWxzUEsBAi0AFAAG&#10;AAgAAAAhAPWUhX8bAgAAOgQAAA4AAAAAAAAAAAAAAAAALgIAAGRycy9lMm9Eb2MueG1sUEsBAi0A&#10;FAAGAAgAAAAhAAP37KbeAAAACQEAAA8AAAAAAAAAAAAAAAAAdQQAAGRycy9kb3ducmV2LnhtbFBL&#10;BQYAAAAABAAEAPMAAACABQAAAAA=&#10;"/>
            </w:pict>
          </mc:Fallback>
        </mc:AlternateContent>
      </w:r>
      <w:r w:rsidRPr="00976925">
        <w:rPr>
          <w:sz w:val="28"/>
        </w:rPr>
        <w:t>№ ___                                                                             от «___»                   201</w:t>
      </w:r>
      <w:r>
        <w:rPr>
          <w:sz w:val="28"/>
        </w:rPr>
        <w:t>8</w:t>
      </w:r>
      <w:r w:rsidRPr="00976925">
        <w:rPr>
          <w:sz w:val="28"/>
        </w:rPr>
        <w:t xml:space="preserve"> г.</w:t>
      </w:r>
    </w:p>
    <w:p w:rsidR="00B47043" w:rsidRPr="00976925" w:rsidRDefault="00B47043" w:rsidP="00B47043">
      <w:pPr>
        <w:rPr>
          <w:sz w:val="28"/>
          <w:szCs w:val="28"/>
        </w:rPr>
      </w:pPr>
      <w:r w:rsidRPr="00976925">
        <w:rPr>
          <w:sz w:val="28"/>
          <w:szCs w:val="28"/>
        </w:rPr>
        <w:t xml:space="preserve">                                                       с. Самагалтай</w:t>
      </w:r>
    </w:p>
    <w:p w:rsidR="00B47043" w:rsidRPr="00B47043" w:rsidRDefault="00B47043" w:rsidP="00B4704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</w:t>
      </w:r>
    </w:p>
    <w:p w:rsidR="00505FE8" w:rsidRDefault="00CC798B" w:rsidP="00B47043">
      <w:pPr>
        <w:spacing w:line="276" w:lineRule="auto"/>
        <w:jc w:val="center"/>
        <w:rPr>
          <w:sz w:val="28"/>
          <w:szCs w:val="28"/>
        </w:rPr>
      </w:pPr>
      <w:r w:rsidRPr="009C744C">
        <w:rPr>
          <w:sz w:val="28"/>
          <w:szCs w:val="28"/>
        </w:rPr>
        <w:t>О</w:t>
      </w:r>
      <w:r w:rsidR="00651917" w:rsidRPr="009C744C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правово</w:t>
      </w:r>
      <w:r w:rsidR="00651917" w:rsidRPr="009C744C">
        <w:rPr>
          <w:sz w:val="28"/>
          <w:szCs w:val="28"/>
        </w:rPr>
        <w:t>м</w:t>
      </w:r>
      <w:r w:rsidRPr="009C744C">
        <w:rPr>
          <w:sz w:val="28"/>
          <w:szCs w:val="28"/>
        </w:rPr>
        <w:t xml:space="preserve"> обеспечени</w:t>
      </w:r>
      <w:r w:rsidR="00651917" w:rsidRPr="009C744C">
        <w:rPr>
          <w:sz w:val="28"/>
          <w:szCs w:val="28"/>
        </w:rPr>
        <w:t>и</w:t>
      </w:r>
      <w:r w:rsidRPr="009C744C">
        <w:rPr>
          <w:sz w:val="28"/>
          <w:szCs w:val="28"/>
        </w:rPr>
        <w:t xml:space="preserve"> деятельности </w:t>
      </w:r>
      <w:r w:rsidR="002B1D7D">
        <w:rPr>
          <w:sz w:val="28"/>
          <w:szCs w:val="28"/>
        </w:rPr>
        <w:t xml:space="preserve">администрации </w:t>
      </w:r>
    </w:p>
    <w:p w:rsidR="002B1D7D" w:rsidRDefault="00B47043" w:rsidP="00B470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«Тес-</w:t>
      </w:r>
      <w:proofErr w:type="spellStart"/>
      <w:r>
        <w:rPr>
          <w:sz w:val="28"/>
          <w:szCs w:val="28"/>
        </w:rPr>
        <w:t>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</w:t>
      </w:r>
      <w:r w:rsidR="002B1D7D">
        <w:rPr>
          <w:sz w:val="28"/>
          <w:szCs w:val="28"/>
        </w:rPr>
        <w:t>Республики Тыва</w:t>
      </w:r>
      <w:r>
        <w:rPr>
          <w:sz w:val="28"/>
          <w:szCs w:val="28"/>
        </w:rPr>
        <w:t>»</w:t>
      </w:r>
    </w:p>
    <w:p w:rsidR="000F5D8C" w:rsidRPr="00B47043" w:rsidRDefault="003645B8" w:rsidP="00B4704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</w:t>
      </w:r>
    </w:p>
    <w:p w:rsidR="00025454" w:rsidRDefault="0083476A" w:rsidP="00AF6865">
      <w:pPr>
        <w:widowControl w:val="0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соответствии </w:t>
      </w:r>
      <w:r w:rsidR="00087B6A" w:rsidRPr="009C744C">
        <w:rPr>
          <w:sz w:val="28"/>
          <w:szCs w:val="28"/>
        </w:rPr>
        <w:t xml:space="preserve">со </w:t>
      </w:r>
      <w:r w:rsidR="00F30163">
        <w:rPr>
          <w:sz w:val="28"/>
          <w:szCs w:val="28"/>
        </w:rPr>
        <w:t xml:space="preserve">статьей 7 </w:t>
      </w:r>
      <w:r w:rsidR="00F30163" w:rsidRPr="00F30163">
        <w:rPr>
          <w:sz w:val="28"/>
          <w:szCs w:val="28"/>
        </w:rPr>
        <w:t>Федеральн</w:t>
      </w:r>
      <w:r w:rsidR="00F30163">
        <w:rPr>
          <w:sz w:val="28"/>
          <w:szCs w:val="28"/>
        </w:rPr>
        <w:t>ого</w:t>
      </w:r>
      <w:r w:rsidR="00F30163" w:rsidRPr="00F30163">
        <w:rPr>
          <w:sz w:val="28"/>
          <w:szCs w:val="28"/>
        </w:rPr>
        <w:t xml:space="preserve"> закон</w:t>
      </w:r>
      <w:r w:rsidR="00F30163">
        <w:rPr>
          <w:sz w:val="28"/>
          <w:szCs w:val="28"/>
        </w:rPr>
        <w:t>а</w:t>
      </w:r>
      <w:r w:rsidR="00F30163" w:rsidRPr="00F30163">
        <w:rPr>
          <w:sz w:val="28"/>
          <w:szCs w:val="28"/>
        </w:rPr>
        <w:t xml:space="preserve"> от 6</w:t>
      </w:r>
      <w:r w:rsidR="00F30163">
        <w:rPr>
          <w:sz w:val="28"/>
          <w:szCs w:val="28"/>
        </w:rPr>
        <w:t xml:space="preserve"> октября </w:t>
      </w:r>
      <w:r w:rsidR="00F30163" w:rsidRPr="00F30163">
        <w:rPr>
          <w:sz w:val="28"/>
          <w:szCs w:val="28"/>
        </w:rPr>
        <w:t xml:space="preserve">2003 </w:t>
      </w:r>
      <w:r w:rsidR="00F30163">
        <w:rPr>
          <w:sz w:val="28"/>
          <w:szCs w:val="28"/>
        </w:rPr>
        <w:t>г. №</w:t>
      </w:r>
      <w:r w:rsidR="00F30163" w:rsidRPr="00F30163">
        <w:rPr>
          <w:sz w:val="28"/>
          <w:szCs w:val="28"/>
        </w:rPr>
        <w:t xml:space="preserve"> 131-ФЗ</w:t>
      </w:r>
      <w:r w:rsidR="00F30163">
        <w:rPr>
          <w:sz w:val="28"/>
          <w:szCs w:val="28"/>
        </w:rPr>
        <w:t xml:space="preserve"> «</w:t>
      </w:r>
      <w:r w:rsidR="00F30163" w:rsidRPr="00F30163">
        <w:rPr>
          <w:sz w:val="28"/>
          <w:szCs w:val="28"/>
        </w:rPr>
        <w:t>Об общих принципах организации местного самоуправления в Российско</w:t>
      </w:r>
      <w:r w:rsidR="00F30163">
        <w:rPr>
          <w:sz w:val="28"/>
          <w:szCs w:val="28"/>
        </w:rPr>
        <w:t xml:space="preserve">й Федерации», </w:t>
      </w:r>
      <w:r w:rsidR="00087B6A" w:rsidRPr="009C744C">
        <w:rPr>
          <w:sz w:val="28"/>
          <w:szCs w:val="28"/>
        </w:rPr>
        <w:t>стать</w:t>
      </w:r>
      <w:r w:rsidR="00B16226">
        <w:rPr>
          <w:sz w:val="28"/>
          <w:szCs w:val="28"/>
        </w:rPr>
        <w:t xml:space="preserve">ями 122, 128 </w:t>
      </w:r>
      <w:r w:rsidR="00087B6A" w:rsidRPr="009C744C">
        <w:rPr>
          <w:sz w:val="28"/>
          <w:szCs w:val="28"/>
        </w:rPr>
        <w:t xml:space="preserve">Конституции Республики Тыва </w:t>
      </w:r>
      <w:r w:rsidR="00291649" w:rsidRPr="009C744C">
        <w:rPr>
          <w:sz w:val="28"/>
          <w:szCs w:val="28"/>
        </w:rPr>
        <w:t>в</w:t>
      </w:r>
      <w:r w:rsidR="00CC798B" w:rsidRPr="009C744C">
        <w:rPr>
          <w:sz w:val="28"/>
          <w:szCs w:val="28"/>
        </w:rPr>
        <w:t xml:space="preserve"> целях </w:t>
      </w:r>
      <w:proofErr w:type="gramStart"/>
      <w:r w:rsidR="002E79FF" w:rsidRPr="009C744C">
        <w:rPr>
          <w:sz w:val="28"/>
          <w:szCs w:val="28"/>
        </w:rPr>
        <w:t xml:space="preserve">повышения уровня правового обеспечения деятельности </w:t>
      </w:r>
      <w:r w:rsidR="003645B8">
        <w:rPr>
          <w:sz w:val="28"/>
          <w:szCs w:val="28"/>
        </w:rPr>
        <w:t>администрации</w:t>
      </w:r>
      <w:proofErr w:type="gramEnd"/>
      <w:r w:rsidR="00CF23B9">
        <w:rPr>
          <w:sz w:val="28"/>
          <w:szCs w:val="28"/>
        </w:rPr>
        <w:t xml:space="preserve"> Тес-</w:t>
      </w:r>
      <w:proofErr w:type="spellStart"/>
      <w:r w:rsidR="00CF23B9">
        <w:rPr>
          <w:sz w:val="28"/>
          <w:szCs w:val="28"/>
        </w:rPr>
        <w:t>Хемского</w:t>
      </w:r>
      <w:proofErr w:type="spellEnd"/>
      <w:r w:rsidR="00CF23B9">
        <w:rPr>
          <w:sz w:val="28"/>
          <w:szCs w:val="28"/>
        </w:rPr>
        <w:t xml:space="preserve"> кожууна </w:t>
      </w:r>
      <w:r w:rsidR="002E79FF" w:rsidRPr="009C744C">
        <w:rPr>
          <w:sz w:val="28"/>
          <w:szCs w:val="28"/>
        </w:rPr>
        <w:t>Республики Тыва</w:t>
      </w:r>
      <w:r w:rsidR="00291649" w:rsidRPr="009C744C">
        <w:rPr>
          <w:sz w:val="28"/>
          <w:szCs w:val="28"/>
        </w:rPr>
        <w:t xml:space="preserve"> </w:t>
      </w:r>
      <w:r w:rsidR="00025454">
        <w:rPr>
          <w:sz w:val="28"/>
          <w:szCs w:val="28"/>
        </w:rPr>
        <w:t>администрация</w:t>
      </w:r>
      <w:r w:rsidR="00AF6865">
        <w:rPr>
          <w:sz w:val="28"/>
          <w:szCs w:val="28"/>
        </w:rPr>
        <w:t xml:space="preserve"> Тес-</w:t>
      </w:r>
      <w:proofErr w:type="spellStart"/>
      <w:r w:rsidR="00AF6865">
        <w:rPr>
          <w:sz w:val="28"/>
          <w:szCs w:val="28"/>
        </w:rPr>
        <w:t>Хемского</w:t>
      </w:r>
      <w:proofErr w:type="spellEnd"/>
      <w:r w:rsidR="00AF6865">
        <w:rPr>
          <w:sz w:val="28"/>
          <w:szCs w:val="28"/>
        </w:rPr>
        <w:t xml:space="preserve"> кожууна </w:t>
      </w:r>
      <w:r w:rsidR="00025454">
        <w:rPr>
          <w:sz w:val="28"/>
          <w:szCs w:val="28"/>
        </w:rPr>
        <w:t xml:space="preserve">Республики Тыва </w:t>
      </w:r>
      <w:r w:rsidR="006A1960" w:rsidRPr="009C744C">
        <w:rPr>
          <w:sz w:val="28"/>
          <w:szCs w:val="28"/>
        </w:rPr>
        <w:t>ПОСТАНОВЛЯ</w:t>
      </w:r>
      <w:r w:rsidR="00025454">
        <w:rPr>
          <w:sz w:val="28"/>
          <w:szCs w:val="28"/>
        </w:rPr>
        <w:t>ЕТ:</w:t>
      </w:r>
    </w:p>
    <w:p w:rsidR="006A1960" w:rsidRPr="009C744C" w:rsidRDefault="006A1960" w:rsidP="00025454">
      <w:pPr>
        <w:widowControl w:val="0"/>
        <w:suppressAutoHyphens/>
        <w:jc w:val="both"/>
        <w:rPr>
          <w:sz w:val="28"/>
          <w:szCs w:val="28"/>
        </w:rPr>
      </w:pPr>
      <w:r w:rsidRPr="009C744C">
        <w:rPr>
          <w:sz w:val="28"/>
          <w:szCs w:val="28"/>
        </w:rPr>
        <w:tab/>
      </w:r>
    </w:p>
    <w:p w:rsidR="004D74B2" w:rsidRPr="009C744C" w:rsidRDefault="006A1960" w:rsidP="00524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1. </w:t>
      </w:r>
      <w:r w:rsidR="000F5D8C" w:rsidRPr="009C744C">
        <w:rPr>
          <w:sz w:val="28"/>
          <w:szCs w:val="28"/>
        </w:rPr>
        <w:t>Утвердить</w:t>
      </w:r>
      <w:r w:rsidR="00CA22C2" w:rsidRPr="009C744C">
        <w:rPr>
          <w:sz w:val="28"/>
          <w:szCs w:val="28"/>
        </w:rPr>
        <w:t xml:space="preserve"> прилагаемые</w:t>
      </w:r>
      <w:r w:rsidR="00505FE8" w:rsidRPr="009C744C">
        <w:rPr>
          <w:sz w:val="28"/>
          <w:szCs w:val="28"/>
        </w:rPr>
        <w:t>:</w:t>
      </w:r>
    </w:p>
    <w:p w:rsidR="00CA22C2" w:rsidRPr="009C744C" w:rsidRDefault="00CA22C2" w:rsidP="00524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Порядок организации рассмотрения актов прокурорского реагирования</w:t>
      </w:r>
      <w:r w:rsidR="00EB7682" w:rsidRPr="009C744C">
        <w:rPr>
          <w:sz w:val="28"/>
          <w:szCs w:val="28"/>
        </w:rPr>
        <w:t xml:space="preserve"> на нормативные правовые акты </w:t>
      </w:r>
      <w:r w:rsidR="00062811">
        <w:rPr>
          <w:sz w:val="28"/>
          <w:szCs w:val="28"/>
        </w:rPr>
        <w:t xml:space="preserve">администрации </w:t>
      </w:r>
      <w:r w:rsidR="00D47581">
        <w:rPr>
          <w:sz w:val="28"/>
          <w:szCs w:val="28"/>
        </w:rPr>
        <w:t>Тес-</w:t>
      </w:r>
      <w:proofErr w:type="spellStart"/>
      <w:r w:rsidR="00D47581">
        <w:rPr>
          <w:sz w:val="28"/>
          <w:szCs w:val="28"/>
        </w:rPr>
        <w:t>Хемского</w:t>
      </w:r>
      <w:proofErr w:type="spellEnd"/>
      <w:r w:rsidR="00D47581">
        <w:rPr>
          <w:sz w:val="28"/>
          <w:szCs w:val="28"/>
        </w:rPr>
        <w:t xml:space="preserve"> кожууна</w:t>
      </w:r>
      <w:r w:rsidRPr="009C744C">
        <w:rPr>
          <w:sz w:val="28"/>
          <w:szCs w:val="28"/>
        </w:rPr>
        <w:t>;</w:t>
      </w:r>
    </w:p>
    <w:p w:rsidR="00367D11" w:rsidRPr="009C744C" w:rsidRDefault="00367D11" w:rsidP="005248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490C59">
        <w:rPr>
          <w:sz w:val="28"/>
          <w:szCs w:val="28"/>
        </w:rPr>
        <w:t xml:space="preserve"> проведения мониторинга изменений федерального законодательства и законодательства Республики </w:t>
      </w:r>
      <w:r>
        <w:rPr>
          <w:sz w:val="28"/>
          <w:szCs w:val="28"/>
        </w:rPr>
        <w:t>Тыва</w:t>
      </w:r>
      <w:r w:rsidR="007A0A12">
        <w:rPr>
          <w:sz w:val="28"/>
          <w:szCs w:val="28"/>
        </w:rPr>
        <w:t xml:space="preserve"> в администрации </w:t>
      </w:r>
      <w:r w:rsidR="00D47581">
        <w:rPr>
          <w:sz w:val="28"/>
          <w:szCs w:val="28"/>
        </w:rPr>
        <w:t>Тес-</w:t>
      </w:r>
      <w:proofErr w:type="spellStart"/>
      <w:r w:rsidR="00D47581">
        <w:rPr>
          <w:sz w:val="28"/>
          <w:szCs w:val="28"/>
        </w:rPr>
        <w:t>Хемского</w:t>
      </w:r>
      <w:proofErr w:type="spellEnd"/>
      <w:r w:rsidR="00D47581">
        <w:rPr>
          <w:sz w:val="28"/>
          <w:szCs w:val="28"/>
        </w:rPr>
        <w:t xml:space="preserve"> кожууна</w:t>
      </w:r>
      <w:r>
        <w:rPr>
          <w:sz w:val="28"/>
          <w:szCs w:val="28"/>
        </w:rPr>
        <w:t>;</w:t>
      </w:r>
    </w:p>
    <w:p w:rsidR="00DD57A6" w:rsidRPr="00DD57A6" w:rsidRDefault="00DD57A6" w:rsidP="00DD57A6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D57A6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DD57A6">
        <w:rPr>
          <w:bCs/>
          <w:sz w:val="28"/>
          <w:szCs w:val="28"/>
        </w:rPr>
        <w:t xml:space="preserve">организации </w:t>
      </w:r>
      <w:proofErr w:type="spellStart"/>
      <w:r w:rsidRPr="00DD57A6">
        <w:rPr>
          <w:bCs/>
          <w:sz w:val="28"/>
          <w:szCs w:val="28"/>
        </w:rPr>
        <w:t>претензионно</w:t>
      </w:r>
      <w:proofErr w:type="spellEnd"/>
      <w:r w:rsidRPr="00DD57A6">
        <w:rPr>
          <w:bCs/>
          <w:sz w:val="28"/>
          <w:szCs w:val="28"/>
        </w:rPr>
        <w:t xml:space="preserve">-исковой работы в </w:t>
      </w:r>
      <w:r w:rsidR="00DD795B">
        <w:rPr>
          <w:bCs/>
          <w:sz w:val="28"/>
          <w:szCs w:val="28"/>
        </w:rPr>
        <w:t xml:space="preserve">администрации </w:t>
      </w:r>
      <w:r w:rsidR="00D47581">
        <w:rPr>
          <w:bCs/>
          <w:sz w:val="28"/>
          <w:szCs w:val="28"/>
        </w:rPr>
        <w:t>Тес-</w:t>
      </w:r>
      <w:proofErr w:type="spellStart"/>
      <w:r w:rsidR="00D47581">
        <w:rPr>
          <w:bCs/>
          <w:sz w:val="28"/>
          <w:szCs w:val="28"/>
        </w:rPr>
        <w:t>Хемского</w:t>
      </w:r>
      <w:proofErr w:type="spellEnd"/>
      <w:r w:rsidR="00D47581">
        <w:rPr>
          <w:bCs/>
          <w:sz w:val="28"/>
          <w:szCs w:val="28"/>
        </w:rPr>
        <w:t xml:space="preserve"> кожууна</w:t>
      </w:r>
      <w:r w:rsidR="00DD795B">
        <w:rPr>
          <w:bCs/>
          <w:sz w:val="28"/>
          <w:szCs w:val="28"/>
        </w:rPr>
        <w:t xml:space="preserve"> и муниципальных </w:t>
      </w:r>
      <w:r w:rsidRPr="00DD57A6">
        <w:rPr>
          <w:bCs/>
          <w:sz w:val="28"/>
          <w:szCs w:val="28"/>
        </w:rPr>
        <w:t xml:space="preserve">учреждениях, участия </w:t>
      </w:r>
      <w:r w:rsidR="00DD795B">
        <w:rPr>
          <w:bCs/>
          <w:sz w:val="28"/>
          <w:szCs w:val="28"/>
        </w:rPr>
        <w:t>сотрудников</w:t>
      </w:r>
      <w:r w:rsidRPr="00DD57A6">
        <w:rPr>
          <w:bCs/>
          <w:sz w:val="28"/>
          <w:szCs w:val="28"/>
        </w:rPr>
        <w:t xml:space="preserve"> юридических служб (юристов) </w:t>
      </w:r>
      <w:r w:rsidR="00DD795B">
        <w:rPr>
          <w:bCs/>
          <w:sz w:val="28"/>
          <w:szCs w:val="28"/>
        </w:rPr>
        <w:t xml:space="preserve">администрации </w:t>
      </w:r>
      <w:r w:rsidR="00D47581">
        <w:rPr>
          <w:bCs/>
          <w:sz w:val="28"/>
          <w:szCs w:val="28"/>
        </w:rPr>
        <w:t>Тес-</w:t>
      </w:r>
      <w:proofErr w:type="spellStart"/>
      <w:r w:rsidR="00D47581">
        <w:rPr>
          <w:bCs/>
          <w:sz w:val="28"/>
          <w:szCs w:val="28"/>
        </w:rPr>
        <w:t>Хемского</w:t>
      </w:r>
      <w:proofErr w:type="spellEnd"/>
      <w:r w:rsidR="00D47581">
        <w:rPr>
          <w:bCs/>
          <w:sz w:val="28"/>
          <w:szCs w:val="28"/>
        </w:rPr>
        <w:t xml:space="preserve"> кожууна</w:t>
      </w:r>
      <w:r w:rsidR="00DD795B">
        <w:rPr>
          <w:bCs/>
          <w:sz w:val="28"/>
          <w:szCs w:val="28"/>
        </w:rPr>
        <w:t xml:space="preserve"> и муниципальных</w:t>
      </w:r>
      <w:r w:rsidRPr="00DD57A6">
        <w:rPr>
          <w:bCs/>
          <w:sz w:val="28"/>
          <w:szCs w:val="28"/>
        </w:rPr>
        <w:t xml:space="preserve"> учреждений в судебных процессах</w:t>
      </w:r>
      <w:r>
        <w:rPr>
          <w:bCs/>
          <w:sz w:val="28"/>
          <w:szCs w:val="28"/>
        </w:rPr>
        <w:t xml:space="preserve">. </w:t>
      </w:r>
    </w:p>
    <w:p w:rsidR="00814743" w:rsidRPr="009C744C" w:rsidRDefault="00400274" w:rsidP="00524815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eastAsia="en-US"/>
        </w:rPr>
        <w:t>2</w:t>
      </w:r>
      <w:r w:rsidR="00814743" w:rsidRPr="009C74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B0E52" w:rsidRPr="009C744C"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 w:rsidR="000B0E52" w:rsidRPr="009C744C"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на официальном сайте </w:t>
      </w:r>
      <w:r w:rsidR="00DD795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5059F">
        <w:rPr>
          <w:rFonts w:eastAsiaTheme="minorHAnsi"/>
          <w:bCs/>
          <w:sz w:val="28"/>
          <w:szCs w:val="28"/>
          <w:lang w:eastAsia="en-US"/>
        </w:rPr>
        <w:t>Тес-</w:t>
      </w:r>
      <w:proofErr w:type="spellStart"/>
      <w:r w:rsidR="0065059F">
        <w:rPr>
          <w:rFonts w:eastAsiaTheme="minorHAnsi"/>
          <w:bCs/>
          <w:sz w:val="28"/>
          <w:szCs w:val="28"/>
          <w:lang w:eastAsia="en-US"/>
        </w:rPr>
        <w:t>Хемского</w:t>
      </w:r>
      <w:proofErr w:type="spellEnd"/>
      <w:r w:rsidR="0065059F">
        <w:rPr>
          <w:rFonts w:eastAsiaTheme="minorHAnsi"/>
          <w:bCs/>
          <w:sz w:val="28"/>
          <w:szCs w:val="28"/>
          <w:lang w:eastAsia="en-US"/>
        </w:rPr>
        <w:t xml:space="preserve"> кожууна</w:t>
      </w:r>
      <w:r w:rsidR="000B0E52" w:rsidRPr="009C74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E649B" w:rsidRPr="00BE649B">
        <w:rPr>
          <w:sz w:val="28"/>
          <w:szCs w:val="28"/>
        </w:rPr>
        <w:t>Республики Тыва</w:t>
      </w:r>
      <w:r w:rsidR="00BE649B" w:rsidRPr="009C74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B0E52" w:rsidRPr="009C744C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6A1960" w:rsidRPr="009C744C" w:rsidRDefault="006A1960" w:rsidP="006A19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A1960" w:rsidRPr="009C744C" w:rsidRDefault="006A1960" w:rsidP="006A1960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059F" w:rsidRDefault="00DD795B" w:rsidP="006A1960">
      <w:pPr>
        <w:rPr>
          <w:sz w:val="28"/>
          <w:szCs w:val="28"/>
        </w:rPr>
      </w:pPr>
      <w:r>
        <w:rPr>
          <w:sz w:val="28"/>
          <w:szCs w:val="28"/>
        </w:rPr>
        <w:t>Председатель администрации</w:t>
      </w:r>
    </w:p>
    <w:p w:rsidR="00D52468" w:rsidRPr="009C744C" w:rsidRDefault="0065059F" w:rsidP="006A1960">
      <w:pPr>
        <w:rPr>
          <w:sz w:val="28"/>
          <w:szCs w:val="28"/>
        </w:rPr>
      </w:pPr>
      <w:r>
        <w:rPr>
          <w:sz w:val="28"/>
          <w:szCs w:val="28"/>
        </w:rPr>
        <w:t xml:space="preserve">     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кожууна</w:t>
      </w:r>
      <w:r w:rsidR="006A1960" w:rsidRPr="009C74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Т. </w:t>
      </w:r>
      <w:proofErr w:type="spellStart"/>
      <w:r>
        <w:rPr>
          <w:sz w:val="28"/>
          <w:szCs w:val="28"/>
        </w:rPr>
        <w:t>Самдан</w:t>
      </w:r>
      <w:proofErr w:type="spellEnd"/>
      <w:r w:rsidR="006A1960" w:rsidRPr="009C744C">
        <w:rPr>
          <w:sz w:val="28"/>
          <w:szCs w:val="28"/>
        </w:rPr>
        <w:t xml:space="preserve">                                           </w:t>
      </w:r>
      <w:r w:rsidR="00F97DE0" w:rsidRPr="009C744C">
        <w:rPr>
          <w:sz w:val="28"/>
          <w:szCs w:val="28"/>
        </w:rPr>
        <w:tab/>
        <w:t xml:space="preserve">       </w:t>
      </w:r>
      <w:r w:rsidR="006A1960" w:rsidRPr="009C744C">
        <w:rPr>
          <w:sz w:val="28"/>
          <w:szCs w:val="28"/>
        </w:rPr>
        <w:t xml:space="preserve"> </w:t>
      </w:r>
      <w:r w:rsidR="005F769C" w:rsidRPr="009C744C">
        <w:rPr>
          <w:sz w:val="28"/>
          <w:szCs w:val="28"/>
        </w:rPr>
        <w:t xml:space="preserve">      </w:t>
      </w:r>
      <w:r w:rsidR="00E64DA3">
        <w:rPr>
          <w:sz w:val="28"/>
          <w:szCs w:val="28"/>
        </w:rPr>
        <w:t xml:space="preserve">   </w:t>
      </w:r>
      <w:r w:rsidR="005F769C" w:rsidRPr="009C7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5067" w:rsidRDefault="00375067" w:rsidP="00AD0166">
      <w:pPr>
        <w:widowControl w:val="0"/>
        <w:autoSpaceDE w:val="0"/>
        <w:autoSpaceDN w:val="0"/>
        <w:rPr>
          <w:sz w:val="28"/>
          <w:szCs w:val="28"/>
        </w:rPr>
      </w:pPr>
    </w:p>
    <w:p w:rsidR="00AD0166" w:rsidRDefault="00AD0166" w:rsidP="00AD0166">
      <w:pPr>
        <w:widowControl w:val="0"/>
        <w:autoSpaceDE w:val="0"/>
        <w:autoSpaceDN w:val="0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lastRenderedPageBreak/>
        <w:t>Утвержден</w:t>
      </w:r>
    </w:p>
    <w:p w:rsidR="00E214F8" w:rsidRDefault="004D4413" w:rsidP="004D441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t xml:space="preserve">постановлением </w:t>
      </w:r>
      <w:r w:rsidR="00E214F8">
        <w:rPr>
          <w:sz w:val="28"/>
          <w:szCs w:val="28"/>
        </w:rPr>
        <w:t>администрации</w:t>
      </w:r>
    </w:p>
    <w:p w:rsidR="004D4413" w:rsidRPr="009C744C" w:rsidRDefault="00AD0166" w:rsidP="004D441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Тес-</w:t>
      </w:r>
      <w:proofErr w:type="spellStart"/>
      <w:r>
        <w:rPr>
          <w:bCs/>
          <w:sz w:val="28"/>
          <w:szCs w:val="28"/>
        </w:rPr>
        <w:t>Хемского</w:t>
      </w:r>
      <w:proofErr w:type="spellEnd"/>
      <w:r>
        <w:rPr>
          <w:bCs/>
          <w:sz w:val="28"/>
          <w:szCs w:val="28"/>
        </w:rPr>
        <w:t xml:space="preserve"> кожууна</w:t>
      </w:r>
    </w:p>
    <w:p w:rsidR="004D4413" w:rsidRPr="009C744C" w:rsidRDefault="004D4413" w:rsidP="004D441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t>Республики Тыва</w:t>
      </w:r>
    </w:p>
    <w:p w:rsidR="004D4413" w:rsidRPr="009C744C" w:rsidRDefault="004D4413" w:rsidP="004D441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t>от «__» ________ 2018 г. №__</w:t>
      </w:r>
      <w:r w:rsidR="00AD0166">
        <w:rPr>
          <w:sz w:val="28"/>
          <w:szCs w:val="28"/>
        </w:rPr>
        <w:t>__</w:t>
      </w:r>
    </w:p>
    <w:p w:rsidR="004D4413" w:rsidRPr="009C744C" w:rsidRDefault="004D4413" w:rsidP="00AD0166">
      <w:pPr>
        <w:widowControl w:val="0"/>
        <w:autoSpaceDE w:val="0"/>
        <w:autoSpaceDN w:val="0"/>
        <w:rPr>
          <w:sz w:val="28"/>
          <w:szCs w:val="28"/>
        </w:rPr>
      </w:pPr>
    </w:p>
    <w:p w:rsidR="0084058E" w:rsidRDefault="0084058E" w:rsidP="008405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058E">
        <w:rPr>
          <w:sz w:val="28"/>
          <w:szCs w:val="28"/>
        </w:rPr>
        <w:t>Порядок</w:t>
      </w:r>
    </w:p>
    <w:p w:rsidR="004D4413" w:rsidRDefault="0084058E" w:rsidP="0084058E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84058E">
        <w:rPr>
          <w:sz w:val="28"/>
          <w:szCs w:val="28"/>
        </w:rPr>
        <w:t xml:space="preserve">организации рассмотрения актов прокурорского реагирования на нормативные правовые акты администрации </w:t>
      </w:r>
      <w:r w:rsidR="002B66D3">
        <w:rPr>
          <w:bCs/>
          <w:sz w:val="28"/>
          <w:szCs w:val="28"/>
        </w:rPr>
        <w:t>Тес-</w:t>
      </w:r>
      <w:proofErr w:type="spellStart"/>
      <w:r w:rsidR="002B66D3">
        <w:rPr>
          <w:bCs/>
          <w:sz w:val="28"/>
          <w:szCs w:val="28"/>
        </w:rPr>
        <w:t>Хемского</w:t>
      </w:r>
      <w:proofErr w:type="spellEnd"/>
      <w:r w:rsidR="002B66D3">
        <w:rPr>
          <w:bCs/>
          <w:sz w:val="28"/>
          <w:szCs w:val="28"/>
        </w:rPr>
        <w:t xml:space="preserve"> кожууна</w:t>
      </w:r>
      <w:r w:rsidR="00BE649B">
        <w:rPr>
          <w:i/>
          <w:sz w:val="28"/>
          <w:szCs w:val="28"/>
        </w:rPr>
        <w:t xml:space="preserve"> </w:t>
      </w:r>
    </w:p>
    <w:p w:rsidR="0084058E" w:rsidRPr="009C744C" w:rsidRDefault="0084058E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C744C">
        <w:rPr>
          <w:sz w:val="28"/>
          <w:szCs w:val="28"/>
        </w:rPr>
        <w:t>I. Общие положения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1. </w:t>
      </w:r>
      <w:proofErr w:type="gramStart"/>
      <w:r w:rsidRPr="009C744C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9C744C">
          <w:rPr>
            <w:sz w:val="28"/>
            <w:szCs w:val="28"/>
          </w:rPr>
          <w:t>законом</w:t>
        </w:r>
      </w:hyperlink>
      <w:r w:rsidRPr="009C744C">
        <w:rPr>
          <w:sz w:val="28"/>
          <w:szCs w:val="28"/>
        </w:rPr>
        <w:t xml:space="preserve"> от </w:t>
      </w:r>
      <w:r w:rsidR="0084058E" w:rsidRPr="0084058E">
        <w:rPr>
          <w:sz w:val="28"/>
          <w:szCs w:val="28"/>
        </w:rPr>
        <w:t>6</w:t>
      </w:r>
      <w:r w:rsidR="0084058E">
        <w:rPr>
          <w:sz w:val="28"/>
          <w:szCs w:val="28"/>
        </w:rPr>
        <w:t xml:space="preserve"> октября </w:t>
      </w:r>
      <w:r w:rsidR="0084058E" w:rsidRPr="0084058E">
        <w:rPr>
          <w:sz w:val="28"/>
          <w:szCs w:val="28"/>
        </w:rPr>
        <w:t xml:space="preserve">2003 </w:t>
      </w:r>
      <w:r w:rsidR="0084058E">
        <w:rPr>
          <w:sz w:val="28"/>
          <w:szCs w:val="28"/>
        </w:rPr>
        <w:t>г. №</w:t>
      </w:r>
      <w:r w:rsidR="0084058E" w:rsidRPr="0084058E">
        <w:rPr>
          <w:sz w:val="28"/>
          <w:szCs w:val="28"/>
        </w:rPr>
        <w:t xml:space="preserve"> 131-ФЗ</w:t>
      </w:r>
      <w:r w:rsidR="0084058E">
        <w:rPr>
          <w:sz w:val="28"/>
          <w:szCs w:val="28"/>
        </w:rPr>
        <w:t xml:space="preserve"> «</w:t>
      </w:r>
      <w:r w:rsidR="0084058E" w:rsidRPr="0084058E">
        <w:rPr>
          <w:sz w:val="28"/>
          <w:szCs w:val="28"/>
        </w:rPr>
        <w:t>Об общих принципах организации местного самоуправления в Рос</w:t>
      </w:r>
      <w:r w:rsidR="0084058E">
        <w:rPr>
          <w:sz w:val="28"/>
          <w:szCs w:val="28"/>
        </w:rPr>
        <w:t xml:space="preserve">сийской Федерации», </w:t>
      </w:r>
      <w:r w:rsidRPr="009C744C">
        <w:rPr>
          <w:sz w:val="28"/>
          <w:szCs w:val="28"/>
        </w:rPr>
        <w:t xml:space="preserve">Федеральным </w:t>
      </w:r>
      <w:hyperlink r:id="rId11" w:history="1">
        <w:r w:rsidRPr="009C744C">
          <w:rPr>
            <w:sz w:val="28"/>
            <w:szCs w:val="28"/>
          </w:rPr>
          <w:t>законом</w:t>
        </w:r>
      </w:hyperlink>
      <w:r w:rsidRPr="009C744C">
        <w:rPr>
          <w:sz w:val="28"/>
          <w:szCs w:val="28"/>
        </w:rPr>
        <w:t xml:space="preserve"> от 17 января 1992 г</w:t>
      </w:r>
      <w:r w:rsidR="001B69E0" w:rsidRPr="009C744C">
        <w:rPr>
          <w:sz w:val="28"/>
          <w:szCs w:val="28"/>
        </w:rPr>
        <w:t>.</w:t>
      </w:r>
      <w:r w:rsidRPr="009C744C">
        <w:rPr>
          <w:sz w:val="28"/>
          <w:szCs w:val="28"/>
        </w:rPr>
        <w:t xml:space="preserve"> </w:t>
      </w:r>
      <w:r w:rsidR="001B69E0" w:rsidRPr="009C744C">
        <w:rPr>
          <w:sz w:val="28"/>
          <w:szCs w:val="28"/>
        </w:rPr>
        <w:t>№</w:t>
      </w:r>
      <w:r w:rsidRPr="009C744C">
        <w:rPr>
          <w:sz w:val="28"/>
          <w:szCs w:val="28"/>
        </w:rPr>
        <w:t xml:space="preserve"> 2202-1 «О прокуратуре Российской Федерации», иными федеральными законами и другими нормативными правовыми актами Российской Федерации, в целях оперативного и качественного рассмотрения актов прокурорского реагирования</w:t>
      </w:r>
      <w:r w:rsidR="001B69E0" w:rsidRPr="009C744C">
        <w:rPr>
          <w:sz w:val="28"/>
          <w:szCs w:val="28"/>
        </w:rPr>
        <w:t xml:space="preserve"> на нормативные </w:t>
      </w:r>
      <w:r w:rsidRPr="009C744C">
        <w:rPr>
          <w:sz w:val="28"/>
          <w:szCs w:val="28"/>
        </w:rPr>
        <w:t xml:space="preserve">правовые акты </w:t>
      </w:r>
      <w:r w:rsidR="00BE649B" w:rsidRPr="00BE649B">
        <w:rPr>
          <w:sz w:val="28"/>
          <w:szCs w:val="28"/>
        </w:rPr>
        <w:t xml:space="preserve">администрации </w:t>
      </w:r>
      <w:r w:rsidR="002B66D3">
        <w:rPr>
          <w:bCs/>
          <w:sz w:val="28"/>
          <w:szCs w:val="28"/>
        </w:rPr>
        <w:t>Тес-</w:t>
      </w:r>
      <w:proofErr w:type="spellStart"/>
      <w:r w:rsidR="002B66D3">
        <w:rPr>
          <w:bCs/>
          <w:sz w:val="28"/>
          <w:szCs w:val="28"/>
        </w:rPr>
        <w:t>Хемского</w:t>
      </w:r>
      <w:proofErr w:type="spellEnd"/>
      <w:proofErr w:type="gramEnd"/>
      <w:r w:rsidR="002B66D3">
        <w:rPr>
          <w:bCs/>
          <w:sz w:val="28"/>
          <w:szCs w:val="28"/>
        </w:rPr>
        <w:t xml:space="preserve"> кожууна</w:t>
      </w:r>
      <w:r w:rsidR="00BE649B">
        <w:rPr>
          <w:i/>
          <w:sz w:val="28"/>
          <w:szCs w:val="28"/>
        </w:rPr>
        <w:t xml:space="preserve"> </w:t>
      </w:r>
      <w:r w:rsidR="00BE649B" w:rsidRPr="00BE649B">
        <w:rPr>
          <w:sz w:val="28"/>
          <w:szCs w:val="28"/>
        </w:rPr>
        <w:t>Республики Тыва</w:t>
      </w:r>
      <w:r w:rsidR="00004305">
        <w:rPr>
          <w:sz w:val="28"/>
          <w:szCs w:val="28"/>
        </w:rPr>
        <w:t xml:space="preserve"> (далее - администрация)</w:t>
      </w:r>
      <w:r w:rsidRPr="009C744C">
        <w:rPr>
          <w:sz w:val="28"/>
          <w:szCs w:val="28"/>
        </w:rPr>
        <w:t>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2. Настоящий Порядок устанавливает алгоритм рассмотрения </w:t>
      </w:r>
      <w:r w:rsidR="00673E99">
        <w:rPr>
          <w:sz w:val="28"/>
          <w:szCs w:val="28"/>
        </w:rPr>
        <w:t>в</w:t>
      </w:r>
      <w:r w:rsidR="00BE649B">
        <w:rPr>
          <w:sz w:val="28"/>
          <w:szCs w:val="28"/>
        </w:rPr>
        <w:t xml:space="preserve"> администрации </w:t>
      </w:r>
      <w:r w:rsidR="002B66D3">
        <w:rPr>
          <w:bCs/>
          <w:sz w:val="28"/>
          <w:szCs w:val="28"/>
        </w:rPr>
        <w:t>Тес-</w:t>
      </w:r>
      <w:proofErr w:type="spellStart"/>
      <w:r w:rsidR="002B66D3">
        <w:rPr>
          <w:bCs/>
          <w:sz w:val="28"/>
          <w:szCs w:val="28"/>
        </w:rPr>
        <w:t>Хемского</w:t>
      </w:r>
      <w:proofErr w:type="spellEnd"/>
      <w:r w:rsidR="002B66D3">
        <w:rPr>
          <w:bCs/>
          <w:sz w:val="28"/>
          <w:szCs w:val="28"/>
        </w:rPr>
        <w:t xml:space="preserve"> кожууна</w:t>
      </w:r>
      <w:r w:rsidR="00BE649B">
        <w:rPr>
          <w:i/>
          <w:sz w:val="28"/>
          <w:szCs w:val="28"/>
        </w:rPr>
        <w:t xml:space="preserve"> </w:t>
      </w:r>
      <w:r w:rsidR="00BE649B" w:rsidRPr="00BE649B">
        <w:rPr>
          <w:sz w:val="28"/>
          <w:szCs w:val="28"/>
        </w:rPr>
        <w:t>Республики Тыва</w:t>
      </w:r>
      <w:r w:rsidR="00BE649B">
        <w:rPr>
          <w:sz w:val="28"/>
          <w:szCs w:val="28"/>
        </w:rPr>
        <w:t xml:space="preserve"> </w:t>
      </w:r>
      <w:r w:rsidR="00990689" w:rsidRPr="009C744C">
        <w:rPr>
          <w:sz w:val="28"/>
          <w:szCs w:val="28"/>
        </w:rPr>
        <w:t>актов прокурорского реагирования</w:t>
      </w:r>
      <w:r w:rsidR="00615E6F" w:rsidRPr="009C744C">
        <w:rPr>
          <w:sz w:val="28"/>
          <w:szCs w:val="28"/>
        </w:rPr>
        <w:t xml:space="preserve"> на нормативные правовые акты</w:t>
      </w:r>
      <w:r w:rsidRPr="009C744C">
        <w:rPr>
          <w:sz w:val="28"/>
          <w:szCs w:val="28"/>
        </w:rPr>
        <w:t xml:space="preserve">, поступающих </w:t>
      </w:r>
      <w:r w:rsidR="002B66D3">
        <w:rPr>
          <w:sz w:val="28"/>
          <w:szCs w:val="28"/>
        </w:rPr>
        <w:t xml:space="preserve">председателю администрации </w:t>
      </w:r>
      <w:r w:rsidR="002B66D3">
        <w:rPr>
          <w:bCs/>
          <w:sz w:val="28"/>
          <w:szCs w:val="28"/>
        </w:rPr>
        <w:t>Тес-</w:t>
      </w:r>
      <w:proofErr w:type="spellStart"/>
      <w:r w:rsidR="002B66D3">
        <w:rPr>
          <w:bCs/>
          <w:sz w:val="28"/>
          <w:szCs w:val="28"/>
        </w:rPr>
        <w:t>Хемского</w:t>
      </w:r>
      <w:proofErr w:type="spellEnd"/>
      <w:r w:rsidR="002B66D3">
        <w:rPr>
          <w:bCs/>
          <w:sz w:val="28"/>
          <w:szCs w:val="28"/>
        </w:rPr>
        <w:t xml:space="preserve"> кожууна</w:t>
      </w:r>
      <w:r w:rsidR="00BE649B">
        <w:rPr>
          <w:i/>
          <w:sz w:val="28"/>
          <w:szCs w:val="28"/>
        </w:rPr>
        <w:t xml:space="preserve"> </w:t>
      </w:r>
      <w:r w:rsidR="00BE649B" w:rsidRPr="00BE649B">
        <w:rPr>
          <w:sz w:val="28"/>
          <w:szCs w:val="28"/>
        </w:rPr>
        <w:t>Республики Тыва</w:t>
      </w:r>
      <w:r w:rsidR="00615E6F" w:rsidRPr="009C744C">
        <w:rPr>
          <w:sz w:val="28"/>
          <w:szCs w:val="28"/>
        </w:rPr>
        <w:t xml:space="preserve"> (далее</w:t>
      </w:r>
      <w:r w:rsidR="00004305">
        <w:rPr>
          <w:sz w:val="28"/>
          <w:szCs w:val="28"/>
        </w:rPr>
        <w:t xml:space="preserve"> соответственно</w:t>
      </w:r>
      <w:r w:rsidR="00615E6F" w:rsidRPr="009C744C">
        <w:rPr>
          <w:sz w:val="28"/>
          <w:szCs w:val="28"/>
        </w:rPr>
        <w:t xml:space="preserve"> – акты прокурорского реагирования</w:t>
      </w:r>
      <w:r w:rsidR="00004305">
        <w:rPr>
          <w:sz w:val="28"/>
          <w:szCs w:val="28"/>
        </w:rPr>
        <w:t>, председатель администрации</w:t>
      </w:r>
      <w:r w:rsidR="00615E6F" w:rsidRPr="009C744C">
        <w:rPr>
          <w:sz w:val="28"/>
          <w:szCs w:val="28"/>
        </w:rPr>
        <w:t>)</w:t>
      </w:r>
      <w:r w:rsidRPr="009C744C">
        <w:rPr>
          <w:sz w:val="28"/>
          <w:szCs w:val="28"/>
        </w:rPr>
        <w:t>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3. В настоящем Порядке под актами прокурорского реагирования понимаются: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протесты </w:t>
      </w:r>
      <w:r w:rsidR="00BE649B">
        <w:rPr>
          <w:sz w:val="28"/>
          <w:szCs w:val="28"/>
        </w:rPr>
        <w:t xml:space="preserve">на нормативные правовые акты администрации </w:t>
      </w:r>
      <w:r w:rsidR="002B66D3">
        <w:rPr>
          <w:bCs/>
          <w:sz w:val="28"/>
          <w:szCs w:val="28"/>
        </w:rPr>
        <w:t>Тес-</w:t>
      </w:r>
      <w:proofErr w:type="spellStart"/>
      <w:r w:rsidR="002B66D3">
        <w:rPr>
          <w:bCs/>
          <w:sz w:val="28"/>
          <w:szCs w:val="28"/>
        </w:rPr>
        <w:t>Хемского</w:t>
      </w:r>
      <w:proofErr w:type="spellEnd"/>
      <w:r w:rsidR="002B66D3">
        <w:rPr>
          <w:bCs/>
          <w:sz w:val="28"/>
          <w:szCs w:val="28"/>
        </w:rPr>
        <w:t xml:space="preserve"> кожууна</w:t>
      </w:r>
      <w:r w:rsidR="00BE649B">
        <w:rPr>
          <w:i/>
          <w:sz w:val="28"/>
          <w:szCs w:val="28"/>
        </w:rPr>
        <w:t xml:space="preserve"> </w:t>
      </w:r>
      <w:r w:rsidR="00BE649B" w:rsidRPr="00BE649B">
        <w:rPr>
          <w:sz w:val="28"/>
          <w:szCs w:val="28"/>
        </w:rPr>
        <w:t>Республики Тыва</w:t>
      </w:r>
      <w:r w:rsidR="00BE649B">
        <w:rPr>
          <w:sz w:val="28"/>
          <w:szCs w:val="28"/>
        </w:rPr>
        <w:t xml:space="preserve"> (далее - протесты)</w:t>
      </w:r>
      <w:r w:rsidRPr="009C744C">
        <w:rPr>
          <w:sz w:val="28"/>
          <w:szCs w:val="28"/>
        </w:rPr>
        <w:t>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требования об изменении нормативн</w:t>
      </w:r>
      <w:r w:rsidR="00C5218B" w:rsidRPr="009C744C">
        <w:rPr>
          <w:sz w:val="28"/>
          <w:szCs w:val="28"/>
        </w:rPr>
        <w:t>ых</w:t>
      </w:r>
      <w:r w:rsidRPr="009C744C">
        <w:rPr>
          <w:sz w:val="28"/>
          <w:szCs w:val="28"/>
        </w:rPr>
        <w:t xml:space="preserve"> правов</w:t>
      </w:r>
      <w:r w:rsidR="00C5218B" w:rsidRPr="009C744C">
        <w:rPr>
          <w:sz w:val="28"/>
          <w:szCs w:val="28"/>
        </w:rPr>
        <w:t>ых</w:t>
      </w:r>
      <w:r w:rsidRPr="009C744C">
        <w:rPr>
          <w:sz w:val="28"/>
          <w:szCs w:val="28"/>
        </w:rPr>
        <w:t xml:space="preserve"> акт</w:t>
      </w:r>
      <w:r w:rsidR="00C5218B" w:rsidRPr="009C744C">
        <w:rPr>
          <w:sz w:val="28"/>
          <w:szCs w:val="28"/>
        </w:rPr>
        <w:t>о</w:t>
      </w:r>
      <w:r w:rsidR="00B5086A">
        <w:rPr>
          <w:sz w:val="28"/>
          <w:szCs w:val="28"/>
        </w:rPr>
        <w:t>в</w:t>
      </w:r>
      <w:r w:rsidRPr="009C744C">
        <w:rPr>
          <w:sz w:val="28"/>
          <w:szCs w:val="28"/>
        </w:rPr>
        <w:t xml:space="preserve"> </w:t>
      </w:r>
      <w:r w:rsidR="00BE649B">
        <w:rPr>
          <w:sz w:val="28"/>
          <w:szCs w:val="28"/>
        </w:rPr>
        <w:t xml:space="preserve">администрации </w:t>
      </w:r>
      <w:r w:rsidR="002B66D3">
        <w:rPr>
          <w:bCs/>
          <w:sz w:val="28"/>
          <w:szCs w:val="28"/>
        </w:rPr>
        <w:t>Тес-</w:t>
      </w:r>
      <w:proofErr w:type="spellStart"/>
      <w:r w:rsidR="002B66D3">
        <w:rPr>
          <w:bCs/>
          <w:sz w:val="28"/>
          <w:szCs w:val="28"/>
        </w:rPr>
        <w:t>Хемского</w:t>
      </w:r>
      <w:proofErr w:type="spellEnd"/>
      <w:r w:rsidR="002B66D3">
        <w:rPr>
          <w:bCs/>
          <w:sz w:val="28"/>
          <w:szCs w:val="28"/>
        </w:rPr>
        <w:t xml:space="preserve"> кожууна</w:t>
      </w:r>
      <w:r w:rsidR="00BE649B">
        <w:rPr>
          <w:i/>
          <w:sz w:val="28"/>
          <w:szCs w:val="28"/>
        </w:rPr>
        <w:t xml:space="preserve"> </w:t>
      </w:r>
      <w:r w:rsidR="00BE649B" w:rsidRPr="00BE649B">
        <w:rPr>
          <w:sz w:val="28"/>
          <w:szCs w:val="28"/>
        </w:rPr>
        <w:t>Республики Тыва</w:t>
      </w:r>
      <w:r w:rsidR="00BE649B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(далее - требования);</w:t>
      </w:r>
    </w:p>
    <w:p w:rsidR="004D4413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представления об устранении нарушений закона (далее - представления).</w:t>
      </w:r>
    </w:p>
    <w:p w:rsidR="001A2827" w:rsidRPr="009C744C" w:rsidRDefault="001A2827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Копии актов прокурорского реагирования на нормативные правовые акты администрации подлежат направлению в Министерство юстиции Республики Тыва для внесения в регистр муниципальных нормативных правовых актов. 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66D3" w:rsidRDefault="004D4413" w:rsidP="004D441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C744C">
        <w:rPr>
          <w:sz w:val="28"/>
          <w:szCs w:val="28"/>
        </w:rPr>
        <w:t xml:space="preserve">II. Общий порядок организации рассмотрения актов прокурорского реагирования, поступающих </w:t>
      </w:r>
      <w:r w:rsidR="00BE649B" w:rsidRPr="00BE649B">
        <w:rPr>
          <w:sz w:val="28"/>
          <w:szCs w:val="28"/>
        </w:rPr>
        <w:t>председателю администрации</w:t>
      </w:r>
      <w:r w:rsidR="002B66D3">
        <w:rPr>
          <w:sz w:val="28"/>
          <w:szCs w:val="28"/>
        </w:rPr>
        <w:t xml:space="preserve"> </w:t>
      </w:r>
    </w:p>
    <w:p w:rsidR="00BE649B" w:rsidRDefault="002B66D3" w:rsidP="004D441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Тес-</w:t>
      </w:r>
      <w:proofErr w:type="spellStart"/>
      <w:r>
        <w:rPr>
          <w:bCs/>
          <w:sz w:val="28"/>
          <w:szCs w:val="28"/>
        </w:rPr>
        <w:t>Хемского</w:t>
      </w:r>
      <w:proofErr w:type="spellEnd"/>
      <w:r>
        <w:rPr>
          <w:bCs/>
          <w:sz w:val="28"/>
          <w:szCs w:val="28"/>
        </w:rPr>
        <w:t xml:space="preserve"> кожууна</w:t>
      </w:r>
    </w:p>
    <w:p w:rsidR="004D4413" w:rsidRPr="009C744C" w:rsidRDefault="00BE649B" w:rsidP="002B66D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649B">
        <w:rPr>
          <w:sz w:val="28"/>
          <w:szCs w:val="28"/>
        </w:rPr>
        <w:t xml:space="preserve"> </w:t>
      </w:r>
      <w:r w:rsidR="002B66D3">
        <w:rPr>
          <w:i/>
          <w:sz w:val="28"/>
          <w:szCs w:val="28"/>
        </w:rPr>
        <w:t xml:space="preserve"> </w:t>
      </w:r>
      <w:r w:rsidRPr="00BE649B">
        <w:rPr>
          <w:i/>
          <w:sz w:val="28"/>
          <w:szCs w:val="28"/>
        </w:rPr>
        <w:t xml:space="preserve"> </w:t>
      </w:r>
    </w:p>
    <w:p w:rsidR="004D4413" w:rsidRDefault="001A2827" w:rsidP="00FB15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413" w:rsidRPr="009C744C">
        <w:rPr>
          <w:sz w:val="28"/>
          <w:szCs w:val="28"/>
        </w:rPr>
        <w:t xml:space="preserve">. Акты прокурорского реагирования, поступающие </w:t>
      </w:r>
      <w:r w:rsidR="00DD734A">
        <w:rPr>
          <w:sz w:val="28"/>
          <w:szCs w:val="28"/>
        </w:rPr>
        <w:t>председателю администрации</w:t>
      </w:r>
      <w:r w:rsidR="004D4413" w:rsidRPr="009C744C">
        <w:rPr>
          <w:sz w:val="28"/>
          <w:szCs w:val="28"/>
        </w:rPr>
        <w:t>, регистрируются в день поступления</w:t>
      </w:r>
      <w:r w:rsidR="002B66D3">
        <w:rPr>
          <w:sz w:val="28"/>
          <w:szCs w:val="28"/>
        </w:rPr>
        <w:t xml:space="preserve"> управлением </w:t>
      </w:r>
      <w:r w:rsidR="002B66D3">
        <w:rPr>
          <w:sz w:val="28"/>
          <w:szCs w:val="28"/>
        </w:rPr>
        <w:lastRenderedPageBreak/>
        <w:t xml:space="preserve">организационного, документационного обеспечения и по реализации национальной политики </w:t>
      </w:r>
      <w:r w:rsidR="004D4413" w:rsidRPr="009C744C">
        <w:rPr>
          <w:sz w:val="28"/>
          <w:szCs w:val="28"/>
        </w:rPr>
        <w:t xml:space="preserve">и </w:t>
      </w:r>
      <w:r w:rsidR="00FB1503">
        <w:rPr>
          <w:sz w:val="28"/>
          <w:szCs w:val="28"/>
        </w:rPr>
        <w:t xml:space="preserve">передаются председателю администрации </w:t>
      </w:r>
      <w:r w:rsidR="004D4413" w:rsidRPr="009C744C">
        <w:rPr>
          <w:sz w:val="28"/>
          <w:szCs w:val="28"/>
        </w:rPr>
        <w:t xml:space="preserve">для организации </w:t>
      </w:r>
      <w:r w:rsidR="00FB1503">
        <w:rPr>
          <w:sz w:val="28"/>
          <w:szCs w:val="28"/>
        </w:rPr>
        <w:t xml:space="preserve">их </w:t>
      </w:r>
      <w:r w:rsidR="004D4413" w:rsidRPr="009C744C">
        <w:rPr>
          <w:sz w:val="28"/>
          <w:szCs w:val="28"/>
        </w:rPr>
        <w:t>рассмотрения</w:t>
      </w:r>
      <w:r w:rsidR="00FB1503">
        <w:rPr>
          <w:sz w:val="28"/>
          <w:szCs w:val="28"/>
        </w:rPr>
        <w:t>.</w:t>
      </w:r>
    </w:p>
    <w:p w:rsidR="00FB1503" w:rsidRPr="009C744C" w:rsidRDefault="001A2827" w:rsidP="00FB15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503">
        <w:rPr>
          <w:sz w:val="28"/>
          <w:szCs w:val="28"/>
        </w:rPr>
        <w:t>. Председателем администрации акты прокурорского реагирования направляются:</w:t>
      </w:r>
    </w:p>
    <w:p w:rsidR="004D4413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1) заместител</w:t>
      </w:r>
      <w:r w:rsidR="00DC3EC3">
        <w:rPr>
          <w:sz w:val="28"/>
          <w:szCs w:val="28"/>
        </w:rPr>
        <w:t>ю</w:t>
      </w:r>
      <w:r w:rsidRPr="009C744C">
        <w:rPr>
          <w:sz w:val="28"/>
          <w:szCs w:val="28"/>
        </w:rPr>
        <w:t xml:space="preserve"> </w:t>
      </w:r>
      <w:r w:rsidR="00DC3EC3" w:rsidRPr="00DC3EC3">
        <w:rPr>
          <w:sz w:val="28"/>
          <w:szCs w:val="28"/>
        </w:rPr>
        <w:t>председател</w:t>
      </w:r>
      <w:r w:rsidR="00DC3EC3">
        <w:rPr>
          <w:sz w:val="28"/>
          <w:szCs w:val="28"/>
        </w:rPr>
        <w:t>я</w:t>
      </w:r>
      <w:r w:rsidR="00DC3EC3" w:rsidRPr="00DC3EC3">
        <w:rPr>
          <w:sz w:val="28"/>
          <w:szCs w:val="28"/>
        </w:rPr>
        <w:t xml:space="preserve"> администрации</w:t>
      </w:r>
      <w:r w:rsidR="00DC3EC3">
        <w:rPr>
          <w:sz w:val="28"/>
          <w:szCs w:val="28"/>
        </w:rPr>
        <w:t xml:space="preserve"> </w:t>
      </w:r>
      <w:r w:rsidR="00DC3EC3" w:rsidRPr="00DC3EC3">
        <w:rPr>
          <w:sz w:val="28"/>
          <w:szCs w:val="28"/>
        </w:rPr>
        <w:t>Республики Тыва</w:t>
      </w:r>
      <w:r w:rsidRPr="009C744C">
        <w:rPr>
          <w:sz w:val="28"/>
          <w:szCs w:val="28"/>
        </w:rPr>
        <w:t xml:space="preserve">, к сфере ведения которого отнесены вопросы, затрагиваемые в </w:t>
      </w:r>
      <w:r w:rsidR="00DC3EC3">
        <w:rPr>
          <w:sz w:val="28"/>
          <w:szCs w:val="28"/>
        </w:rPr>
        <w:t>акте прокурорского реагирования</w:t>
      </w:r>
      <w:r w:rsidRPr="009C744C">
        <w:rPr>
          <w:sz w:val="28"/>
          <w:szCs w:val="28"/>
        </w:rPr>
        <w:t>;</w:t>
      </w:r>
    </w:p>
    <w:p w:rsidR="002A149E" w:rsidRPr="002A149E" w:rsidRDefault="000B24D0" w:rsidP="002A14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12F0">
        <w:rPr>
          <w:sz w:val="28"/>
          <w:szCs w:val="28"/>
        </w:rPr>
        <w:t xml:space="preserve">юристу или иному </w:t>
      </w:r>
      <w:r>
        <w:rPr>
          <w:sz w:val="28"/>
          <w:szCs w:val="28"/>
        </w:rPr>
        <w:t xml:space="preserve">специалисту </w:t>
      </w:r>
      <w:r w:rsidR="002A149E">
        <w:rPr>
          <w:sz w:val="28"/>
          <w:szCs w:val="28"/>
        </w:rPr>
        <w:t>администрации</w:t>
      </w:r>
      <w:r w:rsidR="00F03714">
        <w:rPr>
          <w:sz w:val="28"/>
          <w:szCs w:val="28"/>
        </w:rPr>
        <w:t>,</w:t>
      </w:r>
      <w:r w:rsidR="002A149E">
        <w:rPr>
          <w:sz w:val="28"/>
          <w:szCs w:val="28"/>
        </w:rPr>
        <w:t xml:space="preserve"> </w:t>
      </w:r>
      <w:r w:rsidR="002A149E" w:rsidRPr="002A149E">
        <w:rPr>
          <w:sz w:val="28"/>
          <w:szCs w:val="28"/>
        </w:rPr>
        <w:t>к сфере ведения которого отнесены вопросы, затрагиваемые в акте прокурорского реагирования;</w:t>
      </w:r>
    </w:p>
    <w:p w:rsidR="00543A25" w:rsidRDefault="00F03714" w:rsidP="00543A25">
      <w:pPr>
        <w:pBdr>
          <w:bottom w:val="single" w:sz="4" w:space="0" w:color="E9E9E9"/>
        </w:pBdr>
        <w:shd w:val="clear" w:color="auto" w:fill="FFFFFF"/>
        <w:ind w:firstLine="567"/>
        <w:jc w:val="both"/>
        <w:outlineLvl w:val="0"/>
        <w:rPr>
          <w:bCs/>
          <w:kern w:val="36"/>
          <w:sz w:val="28"/>
          <w:szCs w:val="28"/>
        </w:rPr>
      </w:pPr>
      <w:bookmarkStart w:id="0" w:name="P74"/>
      <w:bookmarkEnd w:id="0"/>
      <w:r>
        <w:rPr>
          <w:bCs/>
          <w:kern w:val="36"/>
          <w:sz w:val="28"/>
          <w:szCs w:val="28"/>
        </w:rPr>
        <w:t>3</w:t>
      </w:r>
      <w:r w:rsidR="004D4413" w:rsidRPr="00F03714">
        <w:rPr>
          <w:bCs/>
          <w:kern w:val="36"/>
          <w:sz w:val="28"/>
          <w:szCs w:val="28"/>
        </w:rPr>
        <w:t xml:space="preserve">) </w:t>
      </w:r>
      <w:r w:rsidR="00DC3EC3" w:rsidRPr="00F03714">
        <w:rPr>
          <w:bCs/>
          <w:kern w:val="36"/>
          <w:sz w:val="28"/>
          <w:szCs w:val="28"/>
        </w:rPr>
        <w:t>управляющему делами</w:t>
      </w:r>
      <w:r w:rsidR="00004305" w:rsidRPr="00F03714">
        <w:rPr>
          <w:bCs/>
          <w:kern w:val="36"/>
          <w:sz w:val="28"/>
          <w:szCs w:val="28"/>
        </w:rPr>
        <w:t xml:space="preserve"> администрации</w:t>
      </w:r>
      <w:r w:rsidR="004D4413" w:rsidRPr="00F03714">
        <w:rPr>
          <w:bCs/>
          <w:kern w:val="36"/>
          <w:sz w:val="28"/>
          <w:szCs w:val="28"/>
        </w:rPr>
        <w:t xml:space="preserve"> </w:t>
      </w:r>
      <w:r w:rsidR="00310044" w:rsidRPr="009C744C">
        <w:rPr>
          <w:rFonts w:eastAsia="Calibri"/>
          <w:sz w:val="28"/>
          <w:szCs w:val="28"/>
          <w:lang w:eastAsia="en-US"/>
        </w:rPr>
        <w:t>для осуществления контроля за организаци</w:t>
      </w:r>
      <w:r w:rsidR="000F706E">
        <w:rPr>
          <w:rFonts w:eastAsia="Calibri"/>
          <w:sz w:val="28"/>
          <w:szCs w:val="28"/>
          <w:lang w:eastAsia="en-US"/>
        </w:rPr>
        <w:t>ей</w:t>
      </w:r>
      <w:r w:rsidR="00310044" w:rsidRPr="009C744C">
        <w:rPr>
          <w:rFonts w:eastAsia="Calibri"/>
          <w:sz w:val="28"/>
          <w:szCs w:val="28"/>
          <w:lang w:eastAsia="en-US"/>
        </w:rPr>
        <w:t xml:space="preserve"> рассмотрения</w:t>
      </w:r>
      <w:r w:rsidR="002A149E">
        <w:rPr>
          <w:rFonts w:eastAsia="Calibri"/>
          <w:sz w:val="28"/>
          <w:szCs w:val="28"/>
          <w:lang w:eastAsia="en-US"/>
        </w:rPr>
        <w:t xml:space="preserve"> и </w:t>
      </w:r>
      <w:r w:rsidR="002A149E">
        <w:rPr>
          <w:sz w:val="28"/>
          <w:szCs w:val="28"/>
        </w:rPr>
        <w:t>соблюдением сроков рассмотрения а</w:t>
      </w:r>
      <w:r w:rsidR="002A149E" w:rsidRPr="009C744C">
        <w:rPr>
          <w:sz w:val="28"/>
          <w:szCs w:val="28"/>
        </w:rPr>
        <w:t>кт</w:t>
      </w:r>
      <w:r w:rsidR="002A149E">
        <w:rPr>
          <w:sz w:val="28"/>
          <w:szCs w:val="28"/>
        </w:rPr>
        <w:t>ов</w:t>
      </w:r>
      <w:r w:rsidR="002A149E" w:rsidRPr="009C744C">
        <w:rPr>
          <w:sz w:val="28"/>
          <w:szCs w:val="28"/>
        </w:rPr>
        <w:t xml:space="preserve"> прокуро</w:t>
      </w:r>
      <w:r w:rsidR="002A149E">
        <w:rPr>
          <w:sz w:val="28"/>
          <w:szCs w:val="28"/>
        </w:rPr>
        <w:t>рского реагирования</w:t>
      </w:r>
      <w:bookmarkStart w:id="1" w:name="P76"/>
      <w:bookmarkEnd w:id="1"/>
      <w:r w:rsidR="004D4413" w:rsidRPr="009C744C">
        <w:rPr>
          <w:bCs/>
          <w:kern w:val="36"/>
          <w:sz w:val="28"/>
          <w:szCs w:val="28"/>
        </w:rPr>
        <w:t>.</w:t>
      </w:r>
    </w:p>
    <w:p w:rsidR="00AC54AD" w:rsidRDefault="001A2827" w:rsidP="00AC54AD">
      <w:pPr>
        <w:pBdr>
          <w:bottom w:val="single" w:sz="4" w:space="0" w:color="E9E9E9"/>
        </w:pBdr>
        <w:shd w:val="clear" w:color="auto" w:fill="FFFFFF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7</w:t>
      </w:r>
      <w:r w:rsidR="004D4413" w:rsidRPr="009C744C">
        <w:rPr>
          <w:sz w:val="28"/>
          <w:szCs w:val="28"/>
        </w:rPr>
        <w:t xml:space="preserve">. Заместители </w:t>
      </w:r>
      <w:r w:rsidR="00004305">
        <w:rPr>
          <w:sz w:val="28"/>
          <w:szCs w:val="28"/>
        </w:rPr>
        <w:t>п</w:t>
      </w:r>
      <w:r w:rsidR="004D4413" w:rsidRPr="009C744C">
        <w:rPr>
          <w:sz w:val="28"/>
          <w:szCs w:val="28"/>
        </w:rPr>
        <w:t xml:space="preserve">редседателя </w:t>
      </w:r>
      <w:r w:rsidR="00004305">
        <w:rPr>
          <w:sz w:val="28"/>
          <w:szCs w:val="28"/>
        </w:rPr>
        <w:t>администрации</w:t>
      </w:r>
      <w:r w:rsidR="004D4413" w:rsidRPr="009C744C">
        <w:rPr>
          <w:sz w:val="28"/>
          <w:szCs w:val="28"/>
        </w:rPr>
        <w:t>, к сфере ведения котор</w:t>
      </w:r>
      <w:r w:rsidR="00A12867" w:rsidRPr="009C744C">
        <w:rPr>
          <w:sz w:val="28"/>
          <w:szCs w:val="28"/>
        </w:rPr>
        <w:t>ых</w:t>
      </w:r>
      <w:r w:rsidR="004D4413" w:rsidRPr="009C744C">
        <w:rPr>
          <w:sz w:val="28"/>
          <w:szCs w:val="28"/>
        </w:rPr>
        <w:t xml:space="preserve"> отнесены вопросы, затрагиваемые в акте прокурорского реагирования, определяют структурные подразделения </w:t>
      </w:r>
      <w:r w:rsidR="00004305">
        <w:rPr>
          <w:sz w:val="28"/>
          <w:szCs w:val="28"/>
        </w:rPr>
        <w:t>а</w:t>
      </w:r>
      <w:r w:rsidR="004D4413" w:rsidRPr="009C744C">
        <w:rPr>
          <w:sz w:val="28"/>
          <w:szCs w:val="28"/>
          <w:shd w:val="clear" w:color="auto" w:fill="FFFFFF"/>
        </w:rPr>
        <w:t>дминистрации</w:t>
      </w:r>
      <w:r w:rsidR="00004305">
        <w:rPr>
          <w:sz w:val="28"/>
          <w:szCs w:val="28"/>
          <w:shd w:val="clear" w:color="auto" w:fill="FFFFFF"/>
        </w:rPr>
        <w:t xml:space="preserve">, </w:t>
      </w:r>
      <w:r w:rsidR="00795A84">
        <w:rPr>
          <w:sz w:val="28"/>
          <w:szCs w:val="28"/>
          <w:shd w:val="clear" w:color="auto" w:fill="FFFFFF"/>
        </w:rPr>
        <w:t xml:space="preserve">юристов и иных </w:t>
      </w:r>
      <w:r w:rsidR="00727622">
        <w:rPr>
          <w:sz w:val="28"/>
          <w:szCs w:val="28"/>
          <w:shd w:val="clear" w:color="auto" w:fill="FFFFFF"/>
        </w:rPr>
        <w:t>специалистов</w:t>
      </w:r>
      <w:r w:rsidR="00004305">
        <w:rPr>
          <w:sz w:val="28"/>
          <w:szCs w:val="28"/>
          <w:shd w:val="clear" w:color="auto" w:fill="FFFFFF"/>
        </w:rPr>
        <w:t xml:space="preserve"> администрации</w:t>
      </w:r>
      <w:r w:rsidR="004D4413" w:rsidRPr="009C744C">
        <w:rPr>
          <w:sz w:val="28"/>
          <w:szCs w:val="28"/>
        </w:rPr>
        <w:t>, являющи</w:t>
      </w:r>
      <w:r w:rsidR="00673E99">
        <w:rPr>
          <w:sz w:val="28"/>
          <w:szCs w:val="28"/>
        </w:rPr>
        <w:t>х</w:t>
      </w:r>
      <w:r w:rsidR="004D4413" w:rsidRPr="009C744C">
        <w:rPr>
          <w:sz w:val="28"/>
          <w:szCs w:val="28"/>
        </w:rPr>
        <w:t>ся ответственными исполнителями по рассмотрению акта прокурорского реагирования.</w:t>
      </w:r>
    </w:p>
    <w:p w:rsidR="00AC54AD" w:rsidRDefault="001A2827" w:rsidP="00AC54AD">
      <w:pPr>
        <w:pBdr>
          <w:bottom w:val="single" w:sz="4" w:space="0" w:color="E9E9E9"/>
        </w:pBdr>
        <w:shd w:val="clear" w:color="auto" w:fill="FFFFFF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8</w:t>
      </w:r>
      <w:r w:rsidR="004D4413" w:rsidRPr="009C744C">
        <w:rPr>
          <w:sz w:val="28"/>
          <w:szCs w:val="28"/>
        </w:rPr>
        <w:t>. Срок рассмотрения акта прокурорского реагирования исчисляется со дн</w:t>
      </w:r>
      <w:r w:rsidR="00004305">
        <w:rPr>
          <w:sz w:val="28"/>
          <w:szCs w:val="28"/>
        </w:rPr>
        <w:t xml:space="preserve">я </w:t>
      </w:r>
      <w:r w:rsidR="00673E99">
        <w:rPr>
          <w:sz w:val="28"/>
          <w:szCs w:val="28"/>
        </w:rPr>
        <w:t>его</w:t>
      </w:r>
      <w:r w:rsidR="00004305">
        <w:rPr>
          <w:sz w:val="28"/>
          <w:szCs w:val="28"/>
        </w:rPr>
        <w:t xml:space="preserve"> поступления и регистрации</w:t>
      </w:r>
      <w:r w:rsidR="00673E99">
        <w:rPr>
          <w:sz w:val="28"/>
          <w:szCs w:val="28"/>
        </w:rPr>
        <w:t xml:space="preserve"> в</w:t>
      </w:r>
      <w:r w:rsidR="002B66D3">
        <w:rPr>
          <w:sz w:val="28"/>
          <w:szCs w:val="28"/>
        </w:rPr>
        <w:t xml:space="preserve"> </w:t>
      </w:r>
      <w:r w:rsidR="002B66D3">
        <w:rPr>
          <w:sz w:val="28"/>
          <w:szCs w:val="28"/>
        </w:rPr>
        <w:t>управлени</w:t>
      </w:r>
      <w:r w:rsidR="002B66D3">
        <w:rPr>
          <w:sz w:val="28"/>
          <w:szCs w:val="28"/>
        </w:rPr>
        <w:t>и</w:t>
      </w:r>
      <w:r w:rsidR="002B66D3">
        <w:rPr>
          <w:sz w:val="28"/>
          <w:szCs w:val="28"/>
        </w:rPr>
        <w:t xml:space="preserve"> организационного, документационного обеспечения и по реализации национальной политики</w:t>
      </w:r>
      <w:r w:rsidR="00004305">
        <w:rPr>
          <w:sz w:val="28"/>
          <w:szCs w:val="28"/>
        </w:rPr>
        <w:t xml:space="preserve"> </w:t>
      </w:r>
      <w:r w:rsidR="002B66D3">
        <w:rPr>
          <w:i/>
          <w:sz w:val="24"/>
          <w:szCs w:val="24"/>
          <w:u w:val="single"/>
        </w:rPr>
        <w:t xml:space="preserve"> </w:t>
      </w:r>
      <w:r w:rsidR="00004305">
        <w:rPr>
          <w:sz w:val="28"/>
          <w:szCs w:val="28"/>
        </w:rPr>
        <w:t>а</w:t>
      </w:r>
      <w:r w:rsidR="004D4413" w:rsidRPr="009C744C">
        <w:rPr>
          <w:sz w:val="28"/>
          <w:szCs w:val="28"/>
        </w:rPr>
        <w:t>дминистраци</w:t>
      </w:r>
      <w:r w:rsidR="00004305">
        <w:rPr>
          <w:sz w:val="28"/>
          <w:szCs w:val="28"/>
        </w:rPr>
        <w:t>и</w:t>
      </w:r>
      <w:r w:rsidR="004D4413" w:rsidRPr="009C744C">
        <w:rPr>
          <w:sz w:val="28"/>
          <w:szCs w:val="28"/>
        </w:rPr>
        <w:t>.</w:t>
      </w:r>
    </w:p>
    <w:p w:rsidR="00AC54AD" w:rsidRDefault="001A2827" w:rsidP="00AC54AD">
      <w:pPr>
        <w:pBdr>
          <w:bottom w:val="single" w:sz="4" w:space="0" w:color="E9E9E9"/>
        </w:pBdr>
        <w:shd w:val="clear" w:color="auto" w:fill="FFFFFF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9</w:t>
      </w:r>
      <w:r w:rsidR="004D4413" w:rsidRPr="009C744C">
        <w:rPr>
          <w:sz w:val="28"/>
          <w:szCs w:val="28"/>
        </w:rPr>
        <w:t xml:space="preserve">. Нарушение сроков и порядка рассмотрения актов прокурорского реагирования, установленных настоящим Порядком, не допускается. За нарушение сроков и порядка рассмотрения актов прокурорского реагирования, установленных настоящим Порядком, </w:t>
      </w:r>
      <w:r w:rsidR="00004305">
        <w:rPr>
          <w:sz w:val="28"/>
          <w:szCs w:val="28"/>
        </w:rPr>
        <w:t>заместители председателя администрации</w:t>
      </w:r>
      <w:r w:rsidR="004D4413" w:rsidRPr="009C744C">
        <w:rPr>
          <w:sz w:val="28"/>
          <w:szCs w:val="28"/>
        </w:rPr>
        <w:t xml:space="preserve">, </w:t>
      </w:r>
      <w:r w:rsidR="00671002">
        <w:rPr>
          <w:sz w:val="28"/>
          <w:szCs w:val="28"/>
        </w:rPr>
        <w:t>юристы и иные специалисты</w:t>
      </w:r>
      <w:r w:rsidR="004D4413" w:rsidRPr="009C744C">
        <w:rPr>
          <w:sz w:val="28"/>
          <w:szCs w:val="28"/>
        </w:rPr>
        <w:t xml:space="preserve"> </w:t>
      </w:r>
      <w:r w:rsidR="000112F0">
        <w:rPr>
          <w:sz w:val="28"/>
          <w:szCs w:val="28"/>
        </w:rPr>
        <w:t xml:space="preserve">администрации </w:t>
      </w:r>
      <w:r w:rsidR="004D4413" w:rsidRPr="009C744C">
        <w:rPr>
          <w:sz w:val="28"/>
          <w:szCs w:val="28"/>
        </w:rPr>
        <w:t>подлежат привлечению к</w:t>
      </w:r>
      <w:r w:rsidR="00AC54AD">
        <w:rPr>
          <w:sz w:val="28"/>
          <w:szCs w:val="28"/>
        </w:rPr>
        <w:t xml:space="preserve"> дисциплинарной ответственности.</w:t>
      </w:r>
    </w:p>
    <w:p w:rsidR="00AC54AD" w:rsidRDefault="00AC54AD" w:rsidP="00AC54AD">
      <w:pPr>
        <w:pBdr>
          <w:bottom w:val="single" w:sz="4" w:space="0" w:color="E9E9E9"/>
        </w:pBdr>
        <w:shd w:val="clear" w:color="auto" w:fill="FFFFFF"/>
        <w:ind w:firstLine="567"/>
        <w:jc w:val="center"/>
        <w:outlineLvl w:val="0"/>
        <w:rPr>
          <w:sz w:val="28"/>
          <w:szCs w:val="28"/>
        </w:rPr>
      </w:pPr>
    </w:p>
    <w:p w:rsidR="00AC54AD" w:rsidRDefault="004D4413" w:rsidP="00AC54AD">
      <w:pPr>
        <w:pBdr>
          <w:bottom w:val="single" w:sz="4" w:space="0" w:color="E9E9E9"/>
        </w:pBdr>
        <w:shd w:val="clear" w:color="auto" w:fill="FFFFFF"/>
        <w:ind w:firstLine="567"/>
        <w:jc w:val="center"/>
        <w:outlineLvl w:val="0"/>
        <w:rPr>
          <w:bCs/>
          <w:kern w:val="36"/>
          <w:sz w:val="28"/>
          <w:szCs w:val="28"/>
        </w:rPr>
      </w:pPr>
      <w:r w:rsidRPr="009C744C">
        <w:rPr>
          <w:sz w:val="28"/>
          <w:szCs w:val="28"/>
        </w:rPr>
        <w:t>III. Порядок организации рассмотрения протестов</w:t>
      </w:r>
    </w:p>
    <w:p w:rsidR="00E9229C" w:rsidRDefault="004D4413" w:rsidP="00E9229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C744C">
        <w:rPr>
          <w:sz w:val="28"/>
          <w:szCs w:val="28"/>
        </w:rPr>
        <w:t xml:space="preserve">или требований, поступающих </w:t>
      </w:r>
      <w:r w:rsidR="00E9229C" w:rsidRPr="00BE649B">
        <w:rPr>
          <w:sz w:val="28"/>
          <w:szCs w:val="28"/>
        </w:rPr>
        <w:t>председателю администрации</w:t>
      </w:r>
    </w:p>
    <w:p w:rsidR="00E9229C" w:rsidRPr="009C744C" w:rsidRDefault="00E9229C" w:rsidP="00E9229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649B">
        <w:rPr>
          <w:sz w:val="28"/>
          <w:szCs w:val="28"/>
        </w:rPr>
        <w:t xml:space="preserve">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 w:rsidRPr="00BE649B">
        <w:rPr>
          <w:i/>
          <w:sz w:val="28"/>
          <w:szCs w:val="28"/>
        </w:rPr>
        <w:t xml:space="preserve"> </w:t>
      </w:r>
    </w:p>
    <w:p w:rsidR="00AC54AD" w:rsidRDefault="00AC54AD" w:rsidP="00AC54AD">
      <w:pPr>
        <w:pBdr>
          <w:bottom w:val="single" w:sz="4" w:space="0" w:color="E9E9E9"/>
        </w:pBdr>
        <w:shd w:val="clear" w:color="auto" w:fill="FFFFFF"/>
        <w:ind w:firstLine="567"/>
        <w:jc w:val="center"/>
        <w:outlineLvl w:val="0"/>
        <w:rPr>
          <w:bCs/>
          <w:kern w:val="36"/>
          <w:sz w:val="28"/>
          <w:szCs w:val="28"/>
        </w:rPr>
      </w:pPr>
    </w:p>
    <w:p w:rsidR="004D4413" w:rsidRPr="00AC54AD" w:rsidRDefault="001A2827" w:rsidP="00AC54AD">
      <w:pPr>
        <w:pBdr>
          <w:bottom w:val="single" w:sz="4" w:space="0" w:color="E9E9E9"/>
        </w:pBdr>
        <w:shd w:val="clear" w:color="auto" w:fill="FFFFFF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10</w:t>
      </w:r>
      <w:r w:rsidR="004D4413" w:rsidRPr="009C744C">
        <w:rPr>
          <w:sz w:val="28"/>
          <w:szCs w:val="28"/>
        </w:rPr>
        <w:t>. Протесты и требования</w:t>
      </w:r>
      <w:r w:rsidR="00673E99">
        <w:rPr>
          <w:sz w:val="28"/>
          <w:szCs w:val="28"/>
        </w:rPr>
        <w:t xml:space="preserve"> на</w:t>
      </w:r>
      <w:r w:rsidR="004D4413" w:rsidRPr="009C744C">
        <w:rPr>
          <w:sz w:val="28"/>
          <w:szCs w:val="28"/>
        </w:rPr>
        <w:t xml:space="preserve"> </w:t>
      </w:r>
      <w:r w:rsidR="00673E99">
        <w:rPr>
          <w:sz w:val="28"/>
          <w:szCs w:val="28"/>
        </w:rPr>
        <w:t>нормативные правовые акты администрации</w:t>
      </w:r>
      <w:r w:rsidR="004D4413" w:rsidRPr="009C744C">
        <w:rPr>
          <w:sz w:val="28"/>
          <w:szCs w:val="28"/>
        </w:rPr>
        <w:t xml:space="preserve"> подлежат обязательному рассмотрению в </w:t>
      </w:r>
      <w:r w:rsidR="00A12867" w:rsidRPr="009C744C">
        <w:rPr>
          <w:sz w:val="28"/>
          <w:szCs w:val="28"/>
        </w:rPr>
        <w:t>десяти</w:t>
      </w:r>
      <w:r w:rsidR="004D4413" w:rsidRPr="009C744C">
        <w:rPr>
          <w:sz w:val="28"/>
          <w:szCs w:val="28"/>
        </w:rPr>
        <w:t xml:space="preserve">дневный срок со дня их поступления и регистрации в </w:t>
      </w:r>
      <w:r w:rsidR="00673E99">
        <w:rPr>
          <w:sz w:val="28"/>
          <w:szCs w:val="28"/>
        </w:rPr>
        <w:t>а</w:t>
      </w:r>
      <w:r w:rsidR="004D4413" w:rsidRPr="009C744C">
        <w:rPr>
          <w:sz w:val="28"/>
          <w:szCs w:val="28"/>
        </w:rPr>
        <w:t>дминистрации. В случае, если в протесте установлен сокращенный срок его рассмотрения, протест подлежит рассмотрению в указанный в нем срок.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1A2827">
        <w:rPr>
          <w:sz w:val="28"/>
          <w:szCs w:val="28"/>
        </w:rPr>
        <w:t>1</w:t>
      </w:r>
      <w:r w:rsidRPr="009C744C">
        <w:rPr>
          <w:sz w:val="28"/>
          <w:szCs w:val="28"/>
        </w:rPr>
        <w:t>. В случае, если</w:t>
      </w:r>
      <w:r w:rsidR="00FB3254">
        <w:rPr>
          <w:sz w:val="28"/>
          <w:szCs w:val="28"/>
        </w:rPr>
        <w:t xml:space="preserve"> заместитель председателя,</w:t>
      </w:r>
      <w:r w:rsidRPr="009C744C">
        <w:rPr>
          <w:sz w:val="28"/>
          <w:szCs w:val="28"/>
        </w:rPr>
        <w:t xml:space="preserve"> </w:t>
      </w:r>
      <w:r w:rsidR="00FB3254">
        <w:rPr>
          <w:sz w:val="28"/>
          <w:szCs w:val="28"/>
        </w:rPr>
        <w:t xml:space="preserve">специалист </w:t>
      </w:r>
      <w:r w:rsidR="00673E99">
        <w:rPr>
          <w:sz w:val="28"/>
          <w:szCs w:val="28"/>
        </w:rPr>
        <w:t>администрации</w:t>
      </w:r>
      <w:r w:rsidRPr="009C744C">
        <w:rPr>
          <w:sz w:val="28"/>
          <w:szCs w:val="28"/>
        </w:rPr>
        <w:t xml:space="preserve"> счита</w:t>
      </w:r>
      <w:r w:rsidR="00FB3254">
        <w:rPr>
          <w:sz w:val="28"/>
          <w:szCs w:val="28"/>
        </w:rPr>
        <w:t>ю</w:t>
      </w:r>
      <w:r w:rsidRPr="009C744C">
        <w:rPr>
          <w:sz w:val="28"/>
          <w:szCs w:val="28"/>
        </w:rPr>
        <w:t>т, что протест или требование подлежит удовлетворени</w:t>
      </w:r>
      <w:r w:rsidR="00673E99">
        <w:rPr>
          <w:sz w:val="28"/>
          <w:szCs w:val="28"/>
        </w:rPr>
        <w:t>ю полностью или частично, ими</w:t>
      </w:r>
      <w:r w:rsidRPr="009C744C">
        <w:rPr>
          <w:sz w:val="28"/>
          <w:szCs w:val="28"/>
        </w:rPr>
        <w:t xml:space="preserve"> подготавливает</w:t>
      </w:r>
      <w:r w:rsidR="00673E99">
        <w:rPr>
          <w:sz w:val="28"/>
          <w:szCs w:val="28"/>
        </w:rPr>
        <w:t>ся</w:t>
      </w:r>
      <w:r w:rsidRPr="009C744C">
        <w:rPr>
          <w:sz w:val="28"/>
          <w:szCs w:val="28"/>
        </w:rPr>
        <w:t xml:space="preserve"> проект ответа на протест или требование</w:t>
      </w:r>
      <w:r w:rsidR="00A12867" w:rsidRPr="009C744C">
        <w:rPr>
          <w:sz w:val="28"/>
          <w:szCs w:val="28"/>
        </w:rPr>
        <w:t>,</w:t>
      </w:r>
      <w:r w:rsidRPr="009C744C">
        <w:rPr>
          <w:sz w:val="28"/>
          <w:szCs w:val="28"/>
        </w:rPr>
        <w:t xml:space="preserve"> в котором указывают: 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сведения о принятых мерах по устранению выявленных противоречий в правовом акте, на который внесен протест</w:t>
      </w:r>
      <w:r w:rsidR="00345C3A">
        <w:rPr>
          <w:sz w:val="28"/>
          <w:szCs w:val="28"/>
        </w:rPr>
        <w:t>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lastRenderedPageBreak/>
        <w:t xml:space="preserve">сведения о принятых мерах по устранению выявленных </w:t>
      </w:r>
      <w:proofErr w:type="spellStart"/>
      <w:r w:rsidRPr="009C744C">
        <w:rPr>
          <w:sz w:val="28"/>
          <w:szCs w:val="28"/>
        </w:rPr>
        <w:t>коррупциогенных</w:t>
      </w:r>
      <w:proofErr w:type="spellEnd"/>
      <w:r w:rsidRPr="009C744C">
        <w:rPr>
          <w:sz w:val="28"/>
          <w:szCs w:val="28"/>
        </w:rPr>
        <w:t xml:space="preserve"> факторов в нормативном правовом акте, на который внесено требование.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1A2827">
        <w:rPr>
          <w:sz w:val="28"/>
          <w:szCs w:val="28"/>
        </w:rPr>
        <w:t>2</w:t>
      </w:r>
      <w:r w:rsidRPr="009C744C">
        <w:rPr>
          <w:sz w:val="28"/>
          <w:szCs w:val="28"/>
        </w:rPr>
        <w:t xml:space="preserve">. При необходимости, </w:t>
      </w:r>
      <w:r w:rsidR="00673E99">
        <w:rPr>
          <w:sz w:val="28"/>
          <w:szCs w:val="28"/>
        </w:rPr>
        <w:t>председатель администрации или его заместитель</w:t>
      </w:r>
      <w:r w:rsidRPr="009C744C">
        <w:rPr>
          <w:sz w:val="28"/>
          <w:szCs w:val="28"/>
        </w:rPr>
        <w:t xml:space="preserve"> </w:t>
      </w:r>
      <w:r w:rsidR="00673E99">
        <w:rPr>
          <w:sz w:val="28"/>
          <w:szCs w:val="28"/>
        </w:rPr>
        <w:t>м</w:t>
      </w:r>
      <w:r w:rsidRPr="009C744C">
        <w:rPr>
          <w:sz w:val="28"/>
          <w:szCs w:val="28"/>
        </w:rPr>
        <w:t>ожет проводить совещания для: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выработки объективной позиции по вопросам, указанным в протесте или требовании;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уточнения фактических обстоятельств и правовой оценки, изложенных в протесте или требовании доводов;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определения мер по устранению выявленных противоречий в правовом акте, на который внесен протест, по устранению выявленных </w:t>
      </w:r>
      <w:proofErr w:type="spellStart"/>
      <w:r w:rsidRPr="009C744C">
        <w:rPr>
          <w:sz w:val="28"/>
          <w:szCs w:val="28"/>
        </w:rPr>
        <w:t>коррупциогенных</w:t>
      </w:r>
      <w:proofErr w:type="spellEnd"/>
      <w:r w:rsidRPr="009C744C">
        <w:rPr>
          <w:sz w:val="28"/>
          <w:szCs w:val="28"/>
        </w:rPr>
        <w:t xml:space="preserve"> факторов в нормативном правовом акте, на который внесено требование.</w:t>
      </w:r>
    </w:p>
    <w:p w:rsidR="004D4413" w:rsidRPr="009C744C" w:rsidRDefault="004D4413" w:rsidP="001A28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1A2827">
        <w:rPr>
          <w:sz w:val="28"/>
          <w:szCs w:val="28"/>
        </w:rPr>
        <w:t>3</w:t>
      </w:r>
      <w:r w:rsidRPr="009C744C">
        <w:rPr>
          <w:sz w:val="28"/>
          <w:szCs w:val="28"/>
        </w:rPr>
        <w:t xml:space="preserve">. Рассмотрение протеста или требования с участием прокурора (заместителя прокурора), внесшего протест или требование, либо его представителя организуется </w:t>
      </w:r>
      <w:r w:rsidR="00673E99" w:rsidRPr="00673E99">
        <w:rPr>
          <w:sz w:val="28"/>
          <w:szCs w:val="28"/>
        </w:rPr>
        <w:t>структурн</w:t>
      </w:r>
      <w:r w:rsidR="00673E99">
        <w:rPr>
          <w:sz w:val="28"/>
          <w:szCs w:val="28"/>
        </w:rPr>
        <w:t>ым</w:t>
      </w:r>
      <w:r w:rsidR="00673E99" w:rsidRPr="00673E99">
        <w:rPr>
          <w:sz w:val="28"/>
          <w:szCs w:val="28"/>
        </w:rPr>
        <w:t xml:space="preserve"> подразделение</w:t>
      </w:r>
      <w:r w:rsidR="00673E99">
        <w:rPr>
          <w:sz w:val="28"/>
          <w:szCs w:val="28"/>
        </w:rPr>
        <w:t xml:space="preserve">м или </w:t>
      </w:r>
      <w:r w:rsidR="001D3702">
        <w:rPr>
          <w:sz w:val="28"/>
          <w:szCs w:val="28"/>
        </w:rPr>
        <w:t xml:space="preserve">специалистом </w:t>
      </w:r>
      <w:r w:rsidR="00673E99" w:rsidRPr="00673E99">
        <w:rPr>
          <w:sz w:val="28"/>
          <w:szCs w:val="28"/>
        </w:rPr>
        <w:t>администрации</w:t>
      </w:r>
      <w:r w:rsidRPr="00673E99">
        <w:rPr>
          <w:sz w:val="28"/>
          <w:szCs w:val="28"/>
        </w:rPr>
        <w:t>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1A2827">
        <w:rPr>
          <w:sz w:val="28"/>
          <w:szCs w:val="28"/>
        </w:rPr>
        <w:t>4</w:t>
      </w:r>
      <w:r w:rsidRPr="009C744C">
        <w:rPr>
          <w:sz w:val="28"/>
          <w:szCs w:val="28"/>
        </w:rPr>
        <w:t xml:space="preserve">. Прокурор (заместитель прокурора), внесший протест или требование, уведомляется о месте и времени его рассмотрения не позднее чем за </w:t>
      </w:r>
      <w:r w:rsidR="004E5EDC">
        <w:rPr>
          <w:sz w:val="28"/>
          <w:szCs w:val="28"/>
        </w:rPr>
        <w:t xml:space="preserve">три </w:t>
      </w:r>
      <w:r w:rsidRPr="009C744C">
        <w:rPr>
          <w:sz w:val="28"/>
          <w:szCs w:val="28"/>
        </w:rPr>
        <w:t>календ</w:t>
      </w:r>
      <w:r w:rsidR="004E5EDC">
        <w:rPr>
          <w:sz w:val="28"/>
          <w:szCs w:val="28"/>
        </w:rPr>
        <w:t>арных</w:t>
      </w:r>
      <w:r w:rsidRPr="009C744C">
        <w:rPr>
          <w:sz w:val="28"/>
          <w:szCs w:val="28"/>
        </w:rPr>
        <w:t xml:space="preserve"> д</w:t>
      </w:r>
      <w:r w:rsidR="004E5EDC">
        <w:rPr>
          <w:sz w:val="28"/>
          <w:szCs w:val="28"/>
        </w:rPr>
        <w:t>ня</w:t>
      </w:r>
      <w:r w:rsidRPr="009C744C">
        <w:rPr>
          <w:sz w:val="28"/>
          <w:szCs w:val="28"/>
        </w:rPr>
        <w:t xml:space="preserve"> до рассмотрения протеста или требования.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1A2827">
        <w:rPr>
          <w:sz w:val="28"/>
          <w:szCs w:val="28"/>
        </w:rPr>
        <w:t>5</w:t>
      </w:r>
      <w:r w:rsidRPr="009C744C">
        <w:rPr>
          <w:sz w:val="28"/>
          <w:szCs w:val="28"/>
        </w:rPr>
        <w:t>. Рассмотрение протеста или требования включает: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информирование прокурором (заместителем прокурора), внесшим протест или требование, либо его представителем о доводах протеста или требования (по согласованию);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рассмотрение мнения представителей </w:t>
      </w:r>
      <w:r w:rsidR="000B43C6">
        <w:rPr>
          <w:sz w:val="28"/>
          <w:szCs w:val="28"/>
        </w:rPr>
        <w:t>а</w:t>
      </w:r>
      <w:r w:rsidRPr="009C744C">
        <w:rPr>
          <w:sz w:val="28"/>
          <w:szCs w:val="28"/>
        </w:rPr>
        <w:t>дминистрации.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1A2827">
        <w:rPr>
          <w:sz w:val="28"/>
          <w:szCs w:val="28"/>
        </w:rPr>
        <w:t>6</w:t>
      </w:r>
      <w:r w:rsidRPr="009C744C">
        <w:rPr>
          <w:sz w:val="28"/>
          <w:szCs w:val="28"/>
        </w:rPr>
        <w:t>. При рассмотрении протеста или требования принимается одно из следующих решений: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1) об удовлетворении протеста или требования;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2) о частичном удовлетворении протеста или требования;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3) об отклонении протеста или требования.</w:t>
      </w:r>
    </w:p>
    <w:p w:rsidR="004D4413" w:rsidRDefault="001D3702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2827">
        <w:rPr>
          <w:sz w:val="28"/>
          <w:szCs w:val="28"/>
        </w:rPr>
        <w:t>7</w:t>
      </w:r>
      <w:r w:rsidR="004D4413" w:rsidRPr="009C744C">
        <w:rPr>
          <w:sz w:val="28"/>
          <w:szCs w:val="28"/>
        </w:rPr>
        <w:t xml:space="preserve">. </w:t>
      </w:r>
      <w:r w:rsidR="00B567AC">
        <w:rPr>
          <w:sz w:val="28"/>
          <w:szCs w:val="28"/>
        </w:rPr>
        <w:t>Заместитель председателя, специалист администрации</w:t>
      </w:r>
      <w:r w:rsidR="004D4413" w:rsidRPr="009C744C">
        <w:rPr>
          <w:sz w:val="28"/>
          <w:szCs w:val="28"/>
        </w:rPr>
        <w:t xml:space="preserve"> в срок не позднее чем за два календарных дня до дня истечения установленного срока рассмотрения протеста или требования представляет </w:t>
      </w:r>
      <w:r w:rsidR="00F45144">
        <w:rPr>
          <w:sz w:val="28"/>
          <w:szCs w:val="28"/>
        </w:rPr>
        <w:t xml:space="preserve">согласованный с юристом </w:t>
      </w:r>
      <w:r w:rsidR="004D4413" w:rsidRPr="009C744C">
        <w:rPr>
          <w:sz w:val="28"/>
          <w:szCs w:val="28"/>
        </w:rPr>
        <w:t xml:space="preserve">проект ответа на протест или требование </w:t>
      </w:r>
      <w:r w:rsidR="00B567AC">
        <w:rPr>
          <w:sz w:val="28"/>
          <w:szCs w:val="28"/>
        </w:rPr>
        <w:t>председателю администрации</w:t>
      </w:r>
      <w:r w:rsidR="004D4413" w:rsidRPr="009C744C">
        <w:rPr>
          <w:sz w:val="28"/>
          <w:szCs w:val="28"/>
        </w:rPr>
        <w:t>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1A2827">
        <w:rPr>
          <w:sz w:val="28"/>
          <w:szCs w:val="28"/>
        </w:rPr>
        <w:t>8</w:t>
      </w:r>
      <w:r w:rsidRPr="009C744C">
        <w:rPr>
          <w:sz w:val="28"/>
          <w:szCs w:val="28"/>
        </w:rPr>
        <w:t xml:space="preserve">. Ответ </w:t>
      </w:r>
      <w:r w:rsidR="00915DA4" w:rsidRPr="009C744C">
        <w:rPr>
          <w:sz w:val="28"/>
          <w:szCs w:val="28"/>
        </w:rPr>
        <w:t xml:space="preserve">на внесенный прокурором </w:t>
      </w:r>
      <w:r w:rsidRPr="009C744C">
        <w:rPr>
          <w:sz w:val="28"/>
          <w:szCs w:val="28"/>
        </w:rPr>
        <w:t xml:space="preserve">протест или требование на </w:t>
      </w:r>
      <w:r w:rsidR="00B567AC">
        <w:rPr>
          <w:sz w:val="28"/>
          <w:szCs w:val="28"/>
        </w:rPr>
        <w:t>нормативные правовые акты администрации</w:t>
      </w:r>
      <w:r w:rsidRPr="009C744C">
        <w:rPr>
          <w:sz w:val="28"/>
          <w:szCs w:val="28"/>
        </w:rPr>
        <w:t xml:space="preserve"> подписывается </w:t>
      </w:r>
      <w:r w:rsidR="00B567AC">
        <w:rPr>
          <w:sz w:val="28"/>
          <w:szCs w:val="28"/>
        </w:rPr>
        <w:t>председателем администрации, а в его отсутствие – лицом, исполняющим его обязанности.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Подписание ответа на протест или требование другими должностными лицами не допускается.</w:t>
      </w:r>
    </w:p>
    <w:p w:rsidR="004D4413" w:rsidRPr="009C744C" w:rsidRDefault="001D3702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2827">
        <w:rPr>
          <w:sz w:val="28"/>
          <w:szCs w:val="28"/>
        </w:rPr>
        <w:t>9</w:t>
      </w:r>
      <w:r w:rsidR="004D4413" w:rsidRPr="009C744C">
        <w:rPr>
          <w:sz w:val="28"/>
          <w:szCs w:val="28"/>
        </w:rPr>
        <w:t>. В случае удовлетворения или частичного удовлетворения протеста или требования структурное подразделение</w:t>
      </w:r>
      <w:r w:rsidR="00B567AC">
        <w:rPr>
          <w:sz w:val="28"/>
          <w:szCs w:val="28"/>
        </w:rPr>
        <w:t xml:space="preserve">, </w:t>
      </w:r>
      <w:r w:rsidR="000B43C6" w:rsidRPr="000B43C6">
        <w:rPr>
          <w:sz w:val="28"/>
          <w:szCs w:val="28"/>
        </w:rPr>
        <w:t>заместитель председателя</w:t>
      </w:r>
      <w:r w:rsidR="000B43C6">
        <w:rPr>
          <w:sz w:val="28"/>
          <w:szCs w:val="28"/>
        </w:rPr>
        <w:t>,</w:t>
      </w:r>
      <w:r w:rsidR="000B43C6" w:rsidRPr="000B43C6">
        <w:rPr>
          <w:sz w:val="28"/>
          <w:szCs w:val="28"/>
        </w:rPr>
        <w:t xml:space="preserve"> </w:t>
      </w:r>
      <w:r w:rsidR="00B567AC">
        <w:rPr>
          <w:sz w:val="28"/>
          <w:szCs w:val="28"/>
        </w:rPr>
        <w:t>специалист</w:t>
      </w:r>
      <w:r w:rsidR="004D4413" w:rsidRPr="009C744C">
        <w:rPr>
          <w:sz w:val="28"/>
          <w:szCs w:val="28"/>
        </w:rPr>
        <w:t xml:space="preserve"> </w:t>
      </w:r>
      <w:r w:rsidR="000B43C6">
        <w:rPr>
          <w:sz w:val="28"/>
          <w:szCs w:val="28"/>
        </w:rPr>
        <w:t>а</w:t>
      </w:r>
      <w:r w:rsidR="004D4413" w:rsidRPr="009C744C">
        <w:rPr>
          <w:sz w:val="28"/>
          <w:szCs w:val="28"/>
        </w:rPr>
        <w:t xml:space="preserve">дминистрации в течение пяти рабочих дней со дня направления ответа на протест или требование готовит проект </w:t>
      </w:r>
      <w:r w:rsidR="00B567AC">
        <w:rPr>
          <w:sz w:val="28"/>
          <w:szCs w:val="28"/>
        </w:rPr>
        <w:t>нормативного правового акта администрации</w:t>
      </w:r>
      <w:r w:rsidR="004D4413" w:rsidRPr="009C744C">
        <w:rPr>
          <w:sz w:val="28"/>
          <w:szCs w:val="28"/>
        </w:rPr>
        <w:t xml:space="preserve"> и направляет его на согласование в </w:t>
      </w:r>
      <w:r w:rsidR="00B567AC">
        <w:rPr>
          <w:sz w:val="28"/>
          <w:szCs w:val="28"/>
        </w:rPr>
        <w:t xml:space="preserve">установленном </w:t>
      </w:r>
      <w:r w:rsidR="004D4413" w:rsidRPr="009C744C">
        <w:rPr>
          <w:sz w:val="28"/>
          <w:szCs w:val="28"/>
        </w:rPr>
        <w:lastRenderedPageBreak/>
        <w:t>порядке</w:t>
      </w:r>
      <w:r w:rsidR="00B567AC">
        <w:rPr>
          <w:sz w:val="28"/>
          <w:szCs w:val="28"/>
        </w:rPr>
        <w:t>.</w:t>
      </w:r>
    </w:p>
    <w:p w:rsidR="004D4413" w:rsidRPr="009C744C" w:rsidRDefault="001A2827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4413" w:rsidRPr="009C744C">
        <w:rPr>
          <w:sz w:val="28"/>
          <w:szCs w:val="28"/>
        </w:rPr>
        <w:t xml:space="preserve">. В случае, если </w:t>
      </w:r>
      <w:r w:rsidR="00EA07EB">
        <w:rPr>
          <w:sz w:val="28"/>
          <w:szCs w:val="28"/>
        </w:rPr>
        <w:t xml:space="preserve">заместитель председателя, </w:t>
      </w:r>
      <w:r w:rsidR="00EA07EB" w:rsidRPr="00EA07EB">
        <w:rPr>
          <w:sz w:val="28"/>
          <w:szCs w:val="28"/>
        </w:rPr>
        <w:t>специалист</w:t>
      </w:r>
      <w:r w:rsidR="004D4413" w:rsidRPr="009C744C">
        <w:rPr>
          <w:sz w:val="28"/>
          <w:szCs w:val="28"/>
        </w:rPr>
        <w:t>, являющи</w:t>
      </w:r>
      <w:r w:rsidR="00EA07EB">
        <w:rPr>
          <w:sz w:val="28"/>
          <w:szCs w:val="28"/>
        </w:rPr>
        <w:t>е</w:t>
      </w:r>
      <w:r w:rsidR="004D4413" w:rsidRPr="009C744C">
        <w:rPr>
          <w:sz w:val="28"/>
          <w:szCs w:val="28"/>
        </w:rPr>
        <w:t>ся исполнител</w:t>
      </w:r>
      <w:r w:rsidR="00EA07EB">
        <w:rPr>
          <w:sz w:val="28"/>
          <w:szCs w:val="28"/>
        </w:rPr>
        <w:t>ями</w:t>
      </w:r>
      <w:r w:rsidR="004D4413" w:rsidRPr="009C744C">
        <w:rPr>
          <w:sz w:val="28"/>
          <w:szCs w:val="28"/>
        </w:rPr>
        <w:t xml:space="preserve"> по протесту или требованию, счита</w:t>
      </w:r>
      <w:r w:rsidR="00EA07EB">
        <w:rPr>
          <w:sz w:val="28"/>
          <w:szCs w:val="28"/>
        </w:rPr>
        <w:t>ю</w:t>
      </w:r>
      <w:r w:rsidR="004D4413" w:rsidRPr="009C744C">
        <w:rPr>
          <w:sz w:val="28"/>
          <w:szCs w:val="28"/>
        </w:rPr>
        <w:t xml:space="preserve">т, что протест или требование не подлежит удовлетворению, не позднее чем за </w:t>
      </w:r>
      <w:r w:rsidR="001D09F3" w:rsidRPr="009C744C">
        <w:rPr>
          <w:sz w:val="28"/>
          <w:szCs w:val="28"/>
        </w:rPr>
        <w:t>два</w:t>
      </w:r>
      <w:r w:rsidR="004D4413" w:rsidRPr="009C744C">
        <w:rPr>
          <w:sz w:val="28"/>
          <w:szCs w:val="28"/>
        </w:rPr>
        <w:t xml:space="preserve"> дня до окончания срока рассмотрения протеста или требования, направляют </w:t>
      </w:r>
      <w:r w:rsidR="008B7198">
        <w:rPr>
          <w:sz w:val="28"/>
          <w:szCs w:val="28"/>
        </w:rPr>
        <w:t>председателю администрации</w:t>
      </w:r>
      <w:r w:rsidR="004D4413" w:rsidRPr="009C744C">
        <w:rPr>
          <w:sz w:val="28"/>
          <w:szCs w:val="28"/>
        </w:rPr>
        <w:t xml:space="preserve"> согласованный с </w:t>
      </w:r>
      <w:r w:rsidR="008B7198">
        <w:rPr>
          <w:sz w:val="28"/>
          <w:szCs w:val="28"/>
        </w:rPr>
        <w:t xml:space="preserve">юристом </w:t>
      </w:r>
      <w:r w:rsidR="004D4413" w:rsidRPr="009C744C">
        <w:rPr>
          <w:sz w:val="28"/>
          <w:szCs w:val="28"/>
        </w:rPr>
        <w:t xml:space="preserve">проект ответа на протест или требование и мотивированное заключение. 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Проект ответа на протест или требование и мотивированное заключение должн</w:t>
      </w:r>
      <w:r w:rsidR="00B5468C">
        <w:rPr>
          <w:sz w:val="28"/>
          <w:szCs w:val="28"/>
        </w:rPr>
        <w:t>ы</w:t>
      </w:r>
      <w:r w:rsidRPr="009C744C">
        <w:rPr>
          <w:sz w:val="28"/>
          <w:szCs w:val="28"/>
        </w:rPr>
        <w:t xml:space="preserve"> содержать следующие сведения: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предмет правового регулирования правового акта, на который внесен протест или требование, и его соответствие действующему законодательству Российской Федерации и Республики Тыва (с указанием конкретных статей, частей, пунктов, подпунктов или других структурных единиц нормативных правовых актов);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состояние правового регулирования в сфере общественных отношений, для урегулирования которых был принят правовой акт, на который внесен протест или требование, и обоснование необходимости указанного правового акта;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правовую оценку доводов, изложенных в протесте или требовании;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обоснование отсутствия в нормативном правовом акте, на который внесено требование, </w:t>
      </w:r>
      <w:proofErr w:type="spellStart"/>
      <w:r w:rsidRPr="009C744C">
        <w:rPr>
          <w:sz w:val="28"/>
          <w:szCs w:val="28"/>
        </w:rPr>
        <w:t>коррупциогенных</w:t>
      </w:r>
      <w:proofErr w:type="spellEnd"/>
      <w:r w:rsidRPr="009C744C">
        <w:rPr>
          <w:sz w:val="28"/>
          <w:szCs w:val="28"/>
        </w:rPr>
        <w:t xml:space="preserve"> факторов;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иные обстоятельства, имеющие значение для надлежащего рассмотрения протеста или требования.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1A2827">
        <w:rPr>
          <w:sz w:val="28"/>
          <w:szCs w:val="28"/>
        </w:rPr>
        <w:t>1</w:t>
      </w:r>
      <w:r w:rsidRPr="009C744C">
        <w:rPr>
          <w:sz w:val="28"/>
          <w:szCs w:val="28"/>
        </w:rPr>
        <w:t>. К мотивированному заключению прилагаются копии документов, подтверждающих законность правового акта, на который внесен протест или требование.</w:t>
      </w:r>
    </w:p>
    <w:p w:rsidR="004D4413" w:rsidRPr="009C744C" w:rsidRDefault="00555E7A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8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4413" w:rsidRPr="009C744C">
        <w:rPr>
          <w:sz w:val="28"/>
          <w:szCs w:val="28"/>
        </w:rPr>
        <w:t>Рассмотрение протеста и принятое решение оформляется по форме согласно приложению к настоящему Порядку</w:t>
      </w:r>
      <w:r w:rsidR="001D09F3" w:rsidRPr="009C744C">
        <w:rPr>
          <w:sz w:val="28"/>
          <w:szCs w:val="28"/>
        </w:rPr>
        <w:t>.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C744C">
        <w:rPr>
          <w:sz w:val="28"/>
          <w:szCs w:val="28"/>
        </w:rPr>
        <w:t>IV. Порядок организации рассмотрения представлений,</w:t>
      </w:r>
    </w:p>
    <w:p w:rsidR="00B626F3" w:rsidRPr="00B626F3" w:rsidRDefault="004D4413" w:rsidP="00B626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744C">
        <w:rPr>
          <w:sz w:val="28"/>
          <w:szCs w:val="28"/>
        </w:rPr>
        <w:t xml:space="preserve">поступающих </w:t>
      </w:r>
      <w:r w:rsidR="00B626F3" w:rsidRPr="00B626F3">
        <w:rPr>
          <w:sz w:val="28"/>
          <w:szCs w:val="28"/>
        </w:rPr>
        <w:t>председателю администрации</w:t>
      </w:r>
    </w:p>
    <w:p w:rsidR="00B626F3" w:rsidRPr="00B626F3" w:rsidRDefault="00B626F3" w:rsidP="00B626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26F3">
        <w:rPr>
          <w:sz w:val="28"/>
          <w:szCs w:val="28"/>
        </w:rPr>
        <w:t xml:space="preserve">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 w:rsidR="0032791A" w:rsidRPr="00B626F3">
        <w:rPr>
          <w:i/>
          <w:sz w:val="28"/>
          <w:szCs w:val="28"/>
        </w:rPr>
        <w:t xml:space="preserve"> </w:t>
      </w:r>
      <w:r w:rsidRPr="00B626F3">
        <w:rPr>
          <w:i/>
          <w:sz w:val="28"/>
          <w:szCs w:val="28"/>
        </w:rPr>
        <w:t xml:space="preserve"> </w:t>
      </w:r>
    </w:p>
    <w:p w:rsidR="004D4413" w:rsidRPr="009C744C" w:rsidRDefault="004D4413" w:rsidP="004D441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1A2827">
        <w:rPr>
          <w:sz w:val="28"/>
          <w:szCs w:val="28"/>
        </w:rPr>
        <w:t>3</w:t>
      </w:r>
      <w:r w:rsidRPr="009C744C">
        <w:rPr>
          <w:sz w:val="28"/>
          <w:szCs w:val="28"/>
        </w:rPr>
        <w:t>. Ответ на представлени</w:t>
      </w:r>
      <w:r w:rsidR="001D09F3" w:rsidRPr="009C744C">
        <w:rPr>
          <w:sz w:val="28"/>
          <w:szCs w:val="28"/>
        </w:rPr>
        <w:t>е</w:t>
      </w:r>
      <w:r w:rsidRPr="009C744C">
        <w:rPr>
          <w:sz w:val="28"/>
          <w:szCs w:val="28"/>
        </w:rPr>
        <w:t>, поступ</w:t>
      </w:r>
      <w:r w:rsidR="001D09F3" w:rsidRPr="009C744C">
        <w:rPr>
          <w:sz w:val="28"/>
          <w:szCs w:val="28"/>
        </w:rPr>
        <w:t>ившее</w:t>
      </w:r>
      <w:r w:rsidRPr="009C744C">
        <w:rPr>
          <w:sz w:val="28"/>
          <w:szCs w:val="28"/>
        </w:rPr>
        <w:t xml:space="preserve"> </w:t>
      </w:r>
      <w:r w:rsidR="006762BD" w:rsidRPr="006762BD">
        <w:rPr>
          <w:sz w:val="28"/>
          <w:szCs w:val="28"/>
        </w:rPr>
        <w:t>председателю администрации</w:t>
      </w:r>
      <w:r w:rsidRPr="009C744C">
        <w:rPr>
          <w:sz w:val="28"/>
          <w:szCs w:val="28"/>
        </w:rPr>
        <w:t xml:space="preserve">, должен быть направлен в </w:t>
      </w:r>
      <w:r w:rsidR="001D09F3" w:rsidRPr="009C744C">
        <w:rPr>
          <w:sz w:val="28"/>
          <w:szCs w:val="28"/>
        </w:rPr>
        <w:t>тридцатид</w:t>
      </w:r>
      <w:r w:rsidRPr="009C744C">
        <w:rPr>
          <w:sz w:val="28"/>
          <w:szCs w:val="28"/>
        </w:rPr>
        <w:t>невный срок со дня его поступления, если иной срок не определен в представлении.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1A2827">
        <w:rPr>
          <w:sz w:val="28"/>
          <w:szCs w:val="28"/>
        </w:rPr>
        <w:t>4</w:t>
      </w:r>
      <w:r w:rsidRPr="009C744C">
        <w:rPr>
          <w:sz w:val="28"/>
          <w:szCs w:val="28"/>
        </w:rPr>
        <w:t xml:space="preserve">. </w:t>
      </w:r>
      <w:r w:rsidR="006762BD">
        <w:rPr>
          <w:sz w:val="28"/>
          <w:szCs w:val="28"/>
        </w:rPr>
        <w:t>Заместитель председателя</w:t>
      </w:r>
      <w:r w:rsidRPr="009C744C">
        <w:rPr>
          <w:sz w:val="28"/>
          <w:szCs w:val="28"/>
        </w:rPr>
        <w:t xml:space="preserve">, </w:t>
      </w:r>
      <w:r w:rsidR="00CB10C0">
        <w:rPr>
          <w:sz w:val="28"/>
          <w:szCs w:val="28"/>
        </w:rPr>
        <w:t>специалист</w:t>
      </w:r>
      <w:r w:rsidR="000B43C6" w:rsidRPr="000B43C6">
        <w:rPr>
          <w:sz w:val="28"/>
          <w:szCs w:val="28"/>
        </w:rPr>
        <w:t xml:space="preserve"> </w:t>
      </w:r>
      <w:r w:rsidR="000B43C6">
        <w:rPr>
          <w:sz w:val="28"/>
          <w:szCs w:val="28"/>
        </w:rPr>
        <w:t>администрации</w:t>
      </w:r>
      <w:r w:rsidRPr="009C744C">
        <w:rPr>
          <w:sz w:val="28"/>
          <w:szCs w:val="28"/>
        </w:rPr>
        <w:t>, являющиеся ответственными исполнител</w:t>
      </w:r>
      <w:r w:rsidR="000B43C6">
        <w:rPr>
          <w:sz w:val="28"/>
          <w:szCs w:val="28"/>
        </w:rPr>
        <w:t>ями</w:t>
      </w:r>
      <w:r w:rsidRPr="009C744C">
        <w:rPr>
          <w:sz w:val="28"/>
          <w:szCs w:val="28"/>
        </w:rPr>
        <w:t xml:space="preserve"> по представлению, обязаны принять конкретные меры по устранению выявленных нарушений закона, их причин и условий, им способствующих, а также не позднее пяти рабочих дней со дня поступления представления направить </w:t>
      </w:r>
      <w:r w:rsidR="00CB10C0">
        <w:rPr>
          <w:sz w:val="28"/>
          <w:szCs w:val="28"/>
        </w:rPr>
        <w:t>председателю администрации</w:t>
      </w:r>
      <w:r w:rsidRPr="009C744C">
        <w:rPr>
          <w:sz w:val="28"/>
          <w:szCs w:val="28"/>
        </w:rPr>
        <w:t xml:space="preserve"> пояснение по существу затронутых в представлении вопросов с указанием фактических обстоятельств, правовой оценки изложенных в представлении выводов, перечня предлагаемых дополнительных мер, необходимых для устранения выявленных нарушений закона, их причин и условий, им </w:t>
      </w:r>
      <w:r w:rsidRPr="009C744C">
        <w:rPr>
          <w:sz w:val="28"/>
          <w:szCs w:val="28"/>
        </w:rPr>
        <w:lastRenderedPageBreak/>
        <w:t>способствующих.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1A2827">
        <w:rPr>
          <w:sz w:val="28"/>
          <w:szCs w:val="28"/>
        </w:rPr>
        <w:t>5</w:t>
      </w:r>
      <w:r w:rsidRPr="009C744C">
        <w:rPr>
          <w:sz w:val="28"/>
          <w:szCs w:val="28"/>
        </w:rPr>
        <w:t xml:space="preserve">. </w:t>
      </w:r>
      <w:r w:rsidR="00416D94">
        <w:rPr>
          <w:sz w:val="28"/>
          <w:szCs w:val="28"/>
        </w:rPr>
        <w:t>Председатель, заместитель председателя администрации</w:t>
      </w:r>
      <w:r w:rsidRPr="009C744C">
        <w:rPr>
          <w:sz w:val="28"/>
          <w:szCs w:val="28"/>
        </w:rPr>
        <w:t xml:space="preserve"> провод</w:t>
      </w:r>
      <w:r w:rsidR="000B43C6">
        <w:rPr>
          <w:sz w:val="28"/>
          <w:szCs w:val="28"/>
        </w:rPr>
        <w:t>я</w:t>
      </w:r>
      <w:r w:rsidRPr="009C744C">
        <w:rPr>
          <w:sz w:val="28"/>
          <w:szCs w:val="28"/>
        </w:rPr>
        <w:t>т совещание при необходимости: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выработки объективной позиции по вопросам, указанным в представлении;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уточнения фактических обстоятельств и правовой оценки изложенных в представлении доводов;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определения мер по устранению выявленных нарушений закона, их причин и условий, им способствующих, и сроков их принятия;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решения вопроса о необходимости проведения служебных проверок в отношении должностных лиц и привлечения виновных должностных лиц к дисциплинарной ответственности.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1A2827">
        <w:rPr>
          <w:sz w:val="28"/>
          <w:szCs w:val="28"/>
        </w:rPr>
        <w:t>6</w:t>
      </w:r>
      <w:r w:rsidRPr="009C744C">
        <w:rPr>
          <w:sz w:val="28"/>
          <w:szCs w:val="28"/>
        </w:rPr>
        <w:t xml:space="preserve">. Дата проведения совещания и состав участников определяются </w:t>
      </w:r>
      <w:r w:rsidR="00BD74C1">
        <w:rPr>
          <w:sz w:val="28"/>
          <w:szCs w:val="28"/>
        </w:rPr>
        <w:t xml:space="preserve">председателем </w:t>
      </w:r>
      <w:r w:rsidR="00BD74C1" w:rsidRPr="00BD74C1">
        <w:rPr>
          <w:sz w:val="28"/>
          <w:szCs w:val="28"/>
        </w:rPr>
        <w:t>администрации, за</w:t>
      </w:r>
      <w:r w:rsidR="00BD74C1">
        <w:rPr>
          <w:sz w:val="28"/>
          <w:szCs w:val="28"/>
        </w:rPr>
        <w:t>местителем</w:t>
      </w:r>
      <w:r w:rsidR="00BD74C1" w:rsidRPr="00BD74C1">
        <w:rPr>
          <w:sz w:val="28"/>
          <w:szCs w:val="28"/>
        </w:rPr>
        <w:t xml:space="preserve"> председателя администрации</w:t>
      </w:r>
      <w:r w:rsidRPr="00BD74C1">
        <w:rPr>
          <w:sz w:val="28"/>
          <w:szCs w:val="28"/>
        </w:rPr>
        <w:t>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1A2827">
        <w:rPr>
          <w:sz w:val="28"/>
          <w:szCs w:val="28"/>
        </w:rPr>
        <w:t>7</w:t>
      </w:r>
      <w:r w:rsidRPr="009C744C">
        <w:rPr>
          <w:sz w:val="28"/>
          <w:szCs w:val="28"/>
        </w:rPr>
        <w:t>. Представление подлежит рассмотрению с участием прокурора (заместителя прокурора), внесшего представление, или его представителя, если это предусмотрено в самом представлении.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1A2827">
        <w:rPr>
          <w:sz w:val="28"/>
          <w:szCs w:val="28"/>
        </w:rPr>
        <w:t>8</w:t>
      </w:r>
      <w:r w:rsidRPr="009C744C">
        <w:rPr>
          <w:sz w:val="28"/>
          <w:szCs w:val="28"/>
        </w:rPr>
        <w:t xml:space="preserve">. Рассмотрение представления с участием прокурора (заместителя прокурора), внесшего представление, или его представителя организуется </w:t>
      </w:r>
      <w:r w:rsidR="00923DC4">
        <w:rPr>
          <w:sz w:val="28"/>
          <w:szCs w:val="28"/>
        </w:rPr>
        <w:t>заместителем председателя либо специалистом администрации</w:t>
      </w:r>
      <w:r w:rsidRPr="009C744C">
        <w:rPr>
          <w:sz w:val="28"/>
          <w:szCs w:val="28"/>
        </w:rPr>
        <w:t>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1A2827">
        <w:rPr>
          <w:sz w:val="28"/>
          <w:szCs w:val="28"/>
        </w:rPr>
        <w:t>9</w:t>
      </w:r>
      <w:r w:rsidRPr="009C744C">
        <w:rPr>
          <w:sz w:val="28"/>
          <w:szCs w:val="28"/>
        </w:rPr>
        <w:t>. Прокурор (заместитель прокурора), внесший представление, уведомляется о месте и времени рассмотрения пре</w:t>
      </w:r>
      <w:r w:rsidR="00453473">
        <w:rPr>
          <w:sz w:val="28"/>
          <w:szCs w:val="28"/>
        </w:rPr>
        <w:t>дставления не позднее чем за три</w:t>
      </w:r>
      <w:r w:rsidRPr="009C744C">
        <w:rPr>
          <w:sz w:val="28"/>
          <w:szCs w:val="28"/>
        </w:rPr>
        <w:t xml:space="preserve"> календарных дня до рассмотрения представления.</w:t>
      </w:r>
    </w:p>
    <w:p w:rsidR="004D4413" w:rsidRPr="009C744C" w:rsidRDefault="001A2827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D4413" w:rsidRPr="009C744C">
        <w:rPr>
          <w:sz w:val="28"/>
          <w:szCs w:val="28"/>
        </w:rPr>
        <w:t>. Рассмотрение представления включает: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информирование прокурором (заместителем прокурора), внесшим представление, либо его представителем о доводах представления (по согласованию);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рассмотрение мнения представителей </w:t>
      </w:r>
      <w:r w:rsidR="00212111">
        <w:rPr>
          <w:sz w:val="28"/>
          <w:szCs w:val="28"/>
        </w:rPr>
        <w:t>а</w:t>
      </w:r>
      <w:r w:rsidRPr="009C744C">
        <w:rPr>
          <w:sz w:val="28"/>
          <w:szCs w:val="28"/>
        </w:rPr>
        <w:t>дминистрации.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3</w:t>
      </w:r>
      <w:r w:rsidR="001A2827">
        <w:rPr>
          <w:sz w:val="28"/>
          <w:szCs w:val="28"/>
        </w:rPr>
        <w:t>1</w:t>
      </w:r>
      <w:r w:rsidRPr="009C744C">
        <w:rPr>
          <w:sz w:val="28"/>
          <w:szCs w:val="28"/>
        </w:rPr>
        <w:t xml:space="preserve">. </w:t>
      </w:r>
      <w:r w:rsidR="00212111" w:rsidRPr="003951FB">
        <w:rPr>
          <w:sz w:val="28"/>
          <w:szCs w:val="28"/>
        </w:rPr>
        <w:t>Заместитель председателя</w:t>
      </w:r>
      <w:r w:rsidR="00212111">
        <w:rPr>
          <w:sz w:val="28"/>
          <w:szCs w:val="28"/>
        </w:rPr>
        <w:t>, специалист администрации</w:t>
      </w:r>
      <w:r w:rsidRPr="009C744C">
        <w:rPr>
          <w:sz w:val="28"/>
          <w:szCs w:val="28"/>
        </w:rPr>
        <w:t xml:space="preserve"> в срок не позднее чем за пять календарных дней до истечения установленного срока рассмотрения представляют </w:t>
      </w:r>
      <w:r w:rsidR="00A44260">
        <w:rPr>
          <w:sz w:val="28"/>
          <w:szCs w:val="28"/>
        </w:rPr>
        <w:t xml:space="preserve">председателю администрации согласованный с юристом </w:t>
      </w:r>
      <w:r w:rsidRPr="009C744C">
        <w:rPr>
          <w:sz w:val="28"/>
          <w:szCs w:val="28"/>
        </w:rPr>
        <w:t>проект ответа на представление.</w:t>
      </w:r>
    </w:p>
    <w:p w:rsidR="00835946" w:rsidRPr="009C744C" w:rsidRDefault="00A44260" w:rsidP="008359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827">
        <w:rPr>
          <w:sz w:val="28"/>
          <w:szCs w:val="28"/>
        </w:rPr>
        <w:t>2</w:t>
      </w:r>
      <w:r w:rsidR="00835946" w:rsidRPr="009C744C">
        <w:rPr>
          <w:sz w:val="28"/>
          <w:szCs w:val="28"/>
        </w:rPr>
        <w:t xml:space="preserve">. Ответы на представления, внесенные прокурором и поступающие </w:t>
      </w:r>
      <w:r>
        <w:rPr>
          <w:sz w:val="28"/>
          <w:szCs w:val="28"/>
        </w:rPr>
        <w:t>председателю администрации</w:t>
      </w:r>
      <w:r w:rsidR="00835946" w:rsidRPr="009C744C">
        <w:rPr>
          <w:sz w:val="28"/>
          <w:szCs w:val="28"/>
        </w:rPr>
        <w:t xml:space="preserve">, подписываются </w:t>
      </w:r>
      <w:r w:rsidRPr="00A44260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A4426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а в его отсутствие – лицом, исполняющим его обязанности.</w:t>
      </w:r>
    </w:p>
    <w:p w:rsidR="00835946" w:rsidRPr="009C744C" w:rsidRDefault="00835946" w:rsidP="008359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Подписание ответа на представление другими должностными лицами не допускается.</w:t>
      </w:r>
    </w:p>
    <w:p w:rsidR="004D4413" w:rsidRPr="009C744C" w:rsidRDefault="004D4413" w:rsidP="008359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7F6A" w:rsidRPr="009C744C" w:rsidRDefault="006B7F6A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09D8" w:rsidRDefault="008609D8" w:rsidP="0032791A">
      <w:pPr>
        <w:widowControl w:val="0"/>
        <w:autoSpaceDE w:val="0"/>
        <w:autoSpaceDN w:val="0"/>
        <w:rPr>
          <w:sz w:val="28"/>
          <w:szCs w:val="28"/>
        </w:rPr>
      </w:pPr>
    </w:p>
    <w:p w:rsidR="0032791A" w:rsidRDefault="0032791A" w:rsidP="0032791A">
      <w:pPr>
        <w:widowControl w:val="0"/>
        <w:autoSpaceDE w:val="0"/>
        <w:autoSpaceDN w:val="0"/>
        <w:rPr>
          <w:sz w:val="24"/>
          <w:szCs w:val="28"/>
        </w:rPr>
      </w:pPr>
    </w:p>
    <w:p w:rsidR="006A3136" w:rsidRPr="009C744C" w:rsidRDefault="006A3136" w:rsidP="004D4413">
      <w:pPr>
        <w:widowControl w:val="0"/>
        <w:autoSpaceDE w:val="0"/>
        <w:autoSpaceDN w:val="0"/>
        <w:jc w:val="right"/>
        <w:rPr>
          <w:sz w:val="24"/>
          <w:szCs w:val="28"/>
        </w:rPr>
      </w:pPr>
    </w:p>
    <w:p w:rsidR="001A2827" w:rsidRDefault="004D4413" w:rsidP="001A2827">
      <w:pPr>
        <w:widowControl w:val="0"/>
        <w:autoSpaceDE w:val="0"/>
        <w:autoSpaceDN w:val="0"/>
        <w:jc w:val="right"/>
        <w:rPr>
          <w:sz w:val="24"/>
          <w:szCs w:val="28"/>
        </w:rPr>
      </w:pPr>
      <w:r w:rsidRPr="009C744C">
        <w:rPr>
          <w:sz w:val="24"/>
          <w:szCs w:val="28"/>
        </w:rPr>
        <w:lastRenderedPageBreak/>
        <w:t>Приложение</w:t>
      </w:r>
    </w:p>
    <w:p w:rsidR="001A2827" w:rsidRDefault="004D4413" w:rsidP="001A2827">
      <w:pPr>
        <w:widowControl w:val="0"/>
        <w:autoSpaceDE w:val="0"/>
        <w:autoSpaceDN w:val="0"/>
        <w:jc w:val="right"/>
        <w:rPr>
          <w:sz w:val="24"/>
          <w:szCs w:val="28"/>
        </w:rPr>
      </w:pPr>
      <w:r w:rsidRPr="009C744C">
        <w:rPr>
          <w:sz w:val="24"/>
          <w:szCs w:val="28"/>
        </w:rPr>
        <w:t xml:space="preserve">к </w:t>
      </w:r>
      <w:r w:rsidR="001A2827" w:rsidRPr="001A2827">
        <w:rPr>
          <w:sz w:val="24"/>
          <w:szCs w:val="28"/>
        </w:rPr>
        <w:t>Поряд</w:t>
      </w:r>
      <w:r w:rsidR="001A2827">
        <w:rPr>
          <w:sz w:val="24"/>
          <w:szCs w:val="28"/>
        </w:rPr>
        <w:t xml:space="preserve">ку </w:t>
      </w:r>
      <w:r w:rsidR="001A2827" w:rsidRPr="001A2827">
        <w:rPr>
          <w:sz w:val="24"/>
          <w:szCs w:val="28"/>
        </w:rPr>
        <w:t>организации рассмотрения</w:t>
      </w:r>
    </w:p>
    <w:p w:rsidR="001A2827" w:rsidRDefault="001A2827" w:rsidP="001A2827">
      <w:pPr>
        <w:widowControl w:val="0"/>
        <w:autoSpaceDE w:val="0"/>
        <w:autoSpaceDN w:val="0"/>
        <w:jc w:val="right"/>
        <w:rPr>
          <w:sz w:val="24"/>
          <w:szCs w:val="28"/>
        </w:rPr>
      </w:pPr>
      <w:r w:rsidRPr="001A2827">
        <w:rPr>
          <w:sz w:val="24"/>
          <w:szCs w:val="28"/>
        </w:rPr>
        <w:t>актов прокурорского</w:t>
      </w:r>
      <w:r>
        <w:rPr>
          <w:sz w:val="24"/>
          <w:szCs w:val="28"/>
        </w:rPr>
        <w:t xml:space="preserve"> </w:t>
      </w:r>
      <w:r w:rsidRPr="001A2827">
        <w:rPr>
          <w:sz w:val="24"/>
          <w:szCs w:val="28"/>
        </w:rPr>
        <w:t>реагирования</w:t>
      </w:r>
    </w:p>
    <w:p w:rsidR="00375067" w:rsidRDefault="001A2827" w:rsidP="001A2827">
      <w:pPr>
        <w:widowControl w:val="0"/>
        <w:autoSpaceDE w:val="0"/>
        <w:autoSpaceDN w:val="0"/>
        <w:jc w:val="right"/>
        <w:rPr>
          <w:sz w:val="24"/>
          <w:szCs w:val="28"/>
        </w:rPr>
      </w:pPr>
      <w:r w:rsidRPr="001A2827">
        <w:rPr>
          <w:sz w:val="24"/>
          <w:szCs w:val="28"/>
        </w:rPr>
        <w:t>на нормативные правовые акты</w:t>
      </w:r>
    </w:p>
    <w:p w:rsidR="004D4413" w:rsidRDefault="001A2827" w:rsidP="001A2827">
      <w:pPr>
        <w:widowControl w:val="0"/>
        <w:autoSpaceDE w:val="0"/>
        <w:autoSpaceDN w:val="0"/>
        <w:jc w:val="right"/>
        <w:rPr>
          <w:sz w:val="24"/>
          <w:szCs w:val="28"/>
        </w:rPr>
      </w:pPr>
      <w:r w:rsidRPr="001A2827">
        <w:rPr>
          <w:sz w:val="24"/>
          <w:szCs w:val="28"/>
        </w:rPr>
        <w:t>администрации</w:t>
      </w:r>
      <w:r w:rsidR="00375067">
        <w:rPr>
          <w:sz w:val="24"/>
          <w:szCs w:val="28"/>
        </w:rPr>
        <w:t xml:space="preserve"> </w:t>
      </w:r>
      <w:r w:rsidR="0032791A">
        <w:rPr>
          <w:sz w:val="24"/>
          <w:szCs w:val="28"/>
        </w:rPr>
        <w:t>Тес-</w:t>
      </w:r>
      <w:proofErr w:type="spellStart"/>
      <w:r w:rsidR="0032791A">
        <w:rPr>
          <w:sz w:val="24"/>
          <w:szCs w:val="28"/>
        </w:rPr>
        <w:t>Хемского</w:t>
      </w:r>
      <w:proofErr w:type="spellEnd"/>
      <w:r w:rsidR="0032791A">
        <w:rPr>
          <w:sz w:val="24"/>
          <w:szCs w:val="28"/>
        </w:rPr>
        <w:t xml:space="preserve"> кожууна</w:t>
      </w:r>
      <w:r w:rsidRPr="001A2827">
        <w:rPr>
          <w:i/>
          <w:sz w:val="24"/>
          <w:szCs w:val="28"/>
        </w:rPr>
        <w:t xml:space="preserve"> </w:t>
      </w:r>
    </w:p>
    <w:p w:rsidR="001A2827" w:rsidRPr="009C744C" w:rsidRDefault="001A2827" w:rsidP="001A282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9C744C">
        <w:rPr>
          <w:sz w:val="28"/>
          <w:szCs w:val="28"/>
        </w:rPr>
        <w:t>ПРОТОКОЛ</w:t>
      </w:r>
    </w:p>
    <w:p w:rsidR="004D4413" w:rsidRPr="009C744C" w:rsidRDefault="004D4413" w:rsidP="004D4413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совещания по рассмотрению___________________________________________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  <w:vertAlign w:val="superscript"/>
        </w:rPr>
        <w:t xml:space="preserve">                             (вид и реквизиты акта прокурорского реагирования)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Pr="009C744C" w:rsidRDefault="00B810F0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810F0">
        <w:rPr>
          <w:i/>
          <w:sz w:val="28"/>
          <w:szCs w:val="28"/>
        </w:rPr>
        <w:t>место составления</w:t>
      </w:r>
      <w:r>
        <w:rPr>
          <w:sz w:val="28"/>
          <w:szCs w:val="28"/>
        </w:rPr>
        <w:t xml:space="preserve"> </w:t>
      </w:r>
      <w:r w:rsidR="004D4413" w:rsidRPr="009C744C">
        <w:rPr>
          <w:sz w:val="28"/>
          <w:szCs w:val="28"/>
        </w:rPr>
        <w:tab/>
      </w:r>
      <w:r w:rsidR="004D4413" w:rsidRPr="009C744C">
        <w:rPr>
          <w:sz w:val="28"/>
          <w:szCs w:val="28"/>
        </w:rPr>
        <w:tab/>
      </w:r>
      <w:r w:rsidR="004D4413" w:rsidRPr="009C744C">
        <w:rPr>
          <w:sz w:val="28"/>
          <w:szCs w:val="28"/>
        </w:rPr>
        <w:tab/>
      </w:r>
      <w:r w:rsidR="004D4413" w:rsidRPr="009C744C">
        <w:rPr>
          <w:sz w:val="28"/>
          <w:szCs w:val="28"/>
        </w:rPr>
        <w:tab/>
        <w:t xml:space="preserve">                         </w:t>
      </w:r>
      <w:r w:rsidR="004D4413" w:rsidRPr="00B810F0">
        <w:rPr>
          <w:i/>
          <w:sz w:val="28"/>
          <w:szCs w:val="28"/>
        </w:rPr>
        <w:t>«___»_________ 201_г.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ab/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Председательствовал:________________________________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9C744C">
        <w:rPr>
          <w:sz w:val="28"/>
          <w:szCs w:val="28"/>
          <w:vertAlign w:val="superscript"/>
        </w:rPr>
        <w:t xml:space="preserve">                                                                            (Ф.И.О., занимаемая должность)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</w:rPr>
      </w:pPr>
      <w:r w:rsidRPr="009C744C">
        <w:rPr>
          <w:sz w:val="28"/>
          <w:szCs w:val="28"/>
        </w:rPr>
        <w:t xml:space="preserve">Присутствовали: </w:t>
      </w:r>
    </w:p>
    <w:p w:rsidR="004D4413" w:rsidRPr="009C744C" w:rsidRDefault="004D4413" w:rsidP="004D4413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sz w:val="28"/>
          <w:szCs w:val="28"/>
        </w:rPr>
      </w:pPr>
      <w:r w:rsidRPr="009C744C">
        <w:rPr>
          <w:sz w:val="28"/>
          <w:szCs w:val="28"/>
        </w:rPr>
        <w:t>_________________________________________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9C744C">
        <w:rPr>
          <w:sz w:val="28"/>
          <w:szCs w:val="28"/>
          <w:vertAlign w:val="superscript"/>
        </w:rPr>
        <w:t xml:space="preserve">                                                        (Ф.И.О. прокурора, занимаемая должность)</w:t>
      </w:r>
    </w:p>
    <w:p w:rsidR="004D4413" w:rsidRPr="009C744C" w:rsidRDefault="004D4413" w:rsidP="004D4413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sz w:val="28"/>
          <w:szCs w:val="28"/>
        </w:rPr>
      </w:pPr>
      <w:r w:rsidRPr="009C744C">
        <w:rPr>
          <w:sz w:val="28"/>
          <w:szCs w:val="28"/>
        </w:rPr>
        <w:t>_________________________________________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9C744C">
        <w:rPr>
          <w:sz w:val="28"/>
          <w:szCs w:val="28"/>
          <w:vertAlign w:val="superscript"/>
        </w:rPr>
        <w:t xml:space="preserve">                                                                 (Ф.И.О., занимаемая должность)</w:t>
      </w:r>
    </w:p>
    <w:p w:rsidR="004D4413" w:rsidRPr="009C744C" w:rsidRDefault="004D4413" w:rsidP="004D4413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sz w:val="28"/>
          <w:szCs w:val="28"/>
        </w:rPr>
      </w:pPr>
      <w:r w:rsidRPr="009C744C">
        <w:rPr>
          <w:sz w:val="28"/>
          <w:szCs w:val="28"/>
        </w:rPr>
        <w:t>_________________________________________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9C744C">
        <w:rPr>
          <w:sz w:val="28"/>
          <w:szCs w:val="28"/>
          <w:vertAlign w:val="superscript"/>
        </w:rPr>
        <w:t xml:space="preserve">                                                                 (Ф.И.О., занимаемая должность)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На совещании заслушали: _____________________________________________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9C744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(Ф.И.О., содержание выступления)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</w:rPr>
      </w:pPr>
      <w:r w:rsidRPr="009C744C">
        <w:rPr>
          <w:sz w:val="28"/>
          <w:szCs w:val="28"/>
        </w:rPr>
        <w:t>Решили: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1) согласиться (согласиться частично, не согласиться) с доводами прокурора, изложенными в ______________________________________________________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9C744C">
        <w:rPr>
          <w:sz w:val="28"/>
          <w:szCs w:val="28"/>
          <w:vertAlign w:val="superscript"/>
        </w:rPr>
        <w:t xml:space="preserve">                                                                                    (вид и реквизиты акта прокурорского реагирования)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</w:rPr>
      </w:pPr>
      <w:r w:rsidRPr="009C744C">
        <w:rPr>
          <w:sz w:val="28"/>
          <w:szCs w:val="28"/>
        </w:rPr>
        <w:t>2) устранение нарушений (в случае их установления)______________________</w:t>
      </w: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____________________________________________________________________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C744C">
        <w:rPr>
          <w:sz w:val="28"/>
          <w:szCs w:val="28"/>
          <w:vertAlign w:val="superscript"/>
        </w:rPr>
        <w:t>(орган исполнительной власти, ответственный за устранение нарушений, сроки, порядок, способ устранения нарушений)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</w:rPr>
      </w:pPr>
      <w:r w:rsidRPr="009C744C">
        <w:rPr>
          <w:sz w:val="28"/>
          <w:szCs w:val="28"/>
        </w:rPr>
        <w:t>3) подготовку ответа прокурору возложить на 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</w:rPr>
      </w:pPr>
      <w:r w:rsidRPr="009C744C">
        <w:rPr>
          <w:sz w:val="28"/>
          <w:szCs w:val="28"/>
        </w:rPr>
        <w:lastRenderedPageBreak/>
        <w:t>____________________________________________________________________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9C744C">
        <w:rPr>
          <w:sz w:val="28"/>
          <w:szCs w:val="28"/>
          <w:vertAlign w:val="superscript"/>
        </w:rPr>
        <w:t xml:space="preserve">                (орган исполнительной власти или Ф.И.О. должностного лица, порядок и сроки представления ответа)</w:t>
      </w: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413" w:rsidRPr="009C744C" w:rsidRDefault="004D4413" w:rsidP="004D44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Председательствующий:                     подпись                           И.О. Фамилия</w:t>
      </w:r>
      <w:r w:rsidRPr="009C744C">
        <w:rPr>
          <w:sz w:val="28"/>
          <w:szCs w:val="28"/>
        </w:rPr>
        <w:tab/>
      </w:r>
    </w:p>
    <w:p w:rsidR="00260FD7" w:rsidRPr="009C744C" w:rsidRDefault="00260FD7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791A" w:rsidRDefault="0032791A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37BB" w:rsidRPr="006E37BB" w:rsidRDefault="006E37BB" w:rsidP="006E37BB">
      <w:pPr>
        <w:spacing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E34C01" w:rsidRPr="00E34C01" w:rsidRDefault="00E34C01" w:rsidP="00E34C01">
      <w:pPr>
        <w:tabs>
          <w:tab w:val="left" w:pos="8550"/>
        </w:tabs>
        <w:spacing w:line="220" w:lineRule="atLeast"/>
        <w:jc w:val="right"/>
        <w:rPr>
          <w:rFonts w:eastAsiaTheme="minorHAnsi"/>
          <w:sz w:val="28"/>
          <w:szCs w:val="28"/>
          <w:lang w:eastAsia="en-US"/>
        </w:rPr>
      </w:pPr>
      <w:r w:rsidRPr="00E34C01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E34C01" w:rsidRPr="00E34C01" w:rsidRDefault="0032791A" w:rsidP="00E34C01">
      <w:pPr>
        <w:tabs>
          <w:tab w:val="left" w:pos="8550"/>
        </w:tabs>
        <w:spacing w:line="220" w:lineRule="atLeast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кожууна</w:t>
      </w:r>
    </w:p>
    <w:p w:rsidR="00E34C01" w:rsidRPr="00E34C01" w:rsidRDefault="00E34C01" w:rsidP="00E34C01">
      <w:pPr>
        <w:tabs>
          <w:tab w:val="left" w:pos="8550"/>
        </w:tabs>
        <w:spacing w:line="220" w:lineRule="atLeast"/>
        <w:jc w:val="right"/>
        <w:rPr>
          <w:rFonts w:eastAsiaTheme="minorHAnsi"/>
          <w:sz w:val="28"/>
          <w:szCs w:val="28"/>
          <w:lang w:eastAsia="en-US"/>
        </w:rPr>
      </w:pPr>
      <w:r w:rsidRPr="00E34C01">
        <w:rPr>
          <w:rFonts w:eastAsiaTheme="minorHAnsi"/>
          <w:sz w:val="28"/>
          <w:szCs w:val="28"/>
          <w:lang w:eastAsia="en-US"/>
        </w:rPr>
        <w:t>Республики Тыва</w:t>
      </w:r>
    </w:p>
    <w:p w:rsidR="00E34C01" w:rsidRPr="00E34C01" w:rsidRDefault="00E34C01" w:rsidP="00E34C01">
      <w:pPr>
        <w:tabs>
          <w:tab w:val="left" w:pos="8550"/>
        </w:tabs>
        <w:spacing w:line="220" w:lineRule="atLeast"/>
        <w:jc w:val="right"/>
        <w:rPr>
          <w:rFonts w:eastAsiaTheme="minorHAnsi"/>
          <w:sz w:val="28"/>
          <w:szCs w:val="28"/>
          <w:lang w:eastAsia="en-US"/>
        </w:rPr>
      </w:pPr>
      <w:r w:rsidRPr="00E34C01">
        <w:rPr>
          <w:rFonts w:eastAsiaTheme="minorHAnsi"/>
          <w:sz w:val="28"/>
          <w:szCs w:val="28"/>
          <w:lang w:eastAsia="en-US"/>
        </w:rPr>
        <w:t>от «__» ________ 2018 г. №__</w:t>
      </w:r>
      <w:r w:rsidR="0032791A">
        <w:rPr>
          <w:rFonts w:eastAsiaTheme="minorHAnsi"/>
          <w:sz w:val="28"/>
          <w:szCs w:val="28"/>
          <w:lang w:eastAsia="en-US"/>
        </w:rPr>
        <w:t>__</w:t>
      </w:r>
    </w:p>
    <w:p w:rsidR="006E37BB" w:rsidRPr="006E37BB" w:rsidRDefault="006E37BB" w:rsidP="006E37BB">
      <w:pPr>
        <w:tabs>
          <w:tab w:val="left" w:pos="8550"/>
        </w:tabs>
        <w:spacing w:line="220" w:lineRule="atLeast"/>
        <w:jc w:val="right"/>
        <w:rPr>
          <w:rFonts w:eastAsiaTheme="minorHAnsi"/>
          <w:sz w:val="28"/>
          <w:szCs w:val="28"/>
          <w:lang w:eastAsia="en-US"/>
        </w:rPr>
      </w:pPr>
    </w:p>
    <w:p w:rsidR="00F96954" w:rsidRDefault="00F96954" w:rsidP="006E37BB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6E37BB" w:rsidRPr="006E37BB" w:rsidRDefault="006E37BB" w:rsidP="006E37BB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ПОРЯДОК</w:t>
      </w:r>
    </w:p>
    <w:p w:rsidR="00375067" w:rsidRDefault="006E37BB" w:rsidP="006E37BB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E37BB">
        <w:rPr>
          <w:rFonts w:eastAsiaTheme="minorHAnsi"/>
          <w:sz w:val="28"/>
          <w:szCs w:val="28"/>
          <w:lang w:eastAsia="en-US"/>
        </w:rPr>
        <w:t>проведения мониторинга изменений федерального законодательства</w:t>
      </w:r>
    </w:p>
    <w:p w:rsidR="00375067" w:rsidRDefault="006E37BB" w:rsidP="006E37BB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и законодательства Республики Тыва</w:t>
      </w:r>
      <w:r w:rsidR="00E34C01">
        <w:rPr>
          <w:rFonts w:eastAsiaTheme="minorHAnsi"/>
          <w:sz w:val="28"/>
          <w:szCs w:val="28"/>
          <w:lang w:eastAsia="en-US"/>
        </w:rPr>
        <w:t xml:space="preserve"> в администрации</w:t>
      </w:r>
    </w:p>
    <w:p w:rsidR="006E37BB" w:rsidRPr="006E37BB" w:rsidRDefault="0032791A" w:rsidP="006E37BB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кожууна</w:t>
      </w:r>
      <w:r w:rsidR="00E34C01">
        <w:rPr>
          <w:rFonts w:eastAsiaTheme="minorHAnsi"/>
          <w:sz w:val="28"/>
          <w:szCs w:val="28"/>
          <w:lang w:eastAsia="en-US"/>
        </w:rPr>
        <w:t xml:space="preserve"> </w:t>
      </w:r>
    </w:p>
    <w:p w:rsidR="006E37BB" w:rsidRPr="006E37BB" w:rsidRDefault="006E37BB" w:rsidP="006E37BB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1. Мониторинг изменений федерального законодательства и законодательства Республики Тыва (далее - мониторинг) - это систематическая комплексная деятельность </w:t>
      </w:r>
      <w:r w:rsidR="00E34C01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6E37BB">
        <w:rPr>
          <w:rFonts w:eastAsiaTheme="minorHAnsi"/>
          <w:sz w:val="28"/>
          <w:szCs w:val="28"/>
          <w:lang w:eastAsia="en-US"/>
        </w:rPr>
        <w:t xml:space="preserve"> по осуществлению сбора, анализа и обобщению информации о состоянии федерального законодательства и законодательства Республики Тыва в соответствующей сфере правоотношений.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2. Мониторинг проводится в целях защиты прав и свобод человека и гражданина, совершенствования положений нормативных правовых актов </w:t>
      </w:r>
      <w:r w:rsidR="009C040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 w:rsidR="0032791A" w:rsidRPr="00E34C0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C0404">
        <w:rPr>
          <w:rFonts w:eastAsiaTheme="minorHAnsi"/>
          <w:sz w:val="28"/>
          <w:szCs w:val="28"/>
          <w:lang w:eastAsia="en-US"/>
        </w:rPr>
        <w:t xml:space="preserve">Республики Тыва (далее -  администрация), </w:t>
      </w:r>
      <w:r w:rsidRPr="006E37BB">
        <w:rPr>
          <w:rFonts w:eastAsiaTheme="minorHAnsi"/>
          <w:sz w:val="28"/>
          <w:szCs w:val="28"/>
          <w:lang w:eastAsia="en-US"/>
        </w:rPr>
        <w:t xml:space="preserve">изучения правовой позиции </w:t>
      </w:r>
      <w:r w:rsidR="009C0404">
        <w:rPr>
          <w:rFonts w:eastAsiaTheme="minorHAnsi"/>
          <w:sz w:val="28"/>
          <w:szCs w:val="28"/>
          <w:lang w:eastAsia="en-US"/>
        </w:rPr>
        <w:t>орг</w:t>
      </w:r>
      <w:r w:rsidR="00D77E01">
        <w:rPr>
          <w:rFonts w:eastAsiaTheme="minorHAnsi"/>
          <w:sz w:val="28"/>
          <w:szCs w:val="28"/>
          <w:lang w:eastAsia="en-US"/>
        </w:rPr>
        <w:t>ана местного самоуправления</w:t>
      </w:r>
      <w:r w:rsidRPr="006E37BB">
        <w:rPr>
          <w:rFonts w:eastAsiaTheme="minorHAnsi"/>
          <w:sz w:val="28"/>
          <w:szCs w:val="28"/>
          <w:lang w:eastAsia="en-US"/>
        </w:rPr>
        <w:t xml:space="preserve"> по вопросам актуальности, реализации и применения </w:t>
      </w:r>
      <w:r w:rsidR="009134D2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6E37BB">
        <w:rPr>
          <w:rFonts w:eastAsiaTheme="minorHAnsi"/>
          <w:sz w:val="28"/>
          <w:szCs w:val="28"/>
          <w:lang w:eastAsia="en-US"/>
        </w:rPr>
        <w:t>нормативных правовых актов.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3. Основными задачами проведения мониторинга являются: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1) своевременное приведение </w:t>
      </w:r>
      <w:r w:rsidR="00952FD1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6E37BB">
        <w:rPr>
          <w:rFonts w:eastAsiaTheme="minorHAnsi"/>
          <w:sz w:val="28"/>
          <w:szCs w:val="28"/>
          <w:lang w:eastAsia="en-US"/>
        </w:rPr>
        <w:t>нормативных правовых актов в соответствие федеральному законодательству</w:t>
      </w:r>
      <w:r w:rsidR="00952FD1">
        <w:rPr>
          <w:rFonts w:eastAsiaTheme="minorHAnsi"/>
          <w:sz w:val="28"/>
          <w:szCs w:val="28"/>
          <w:lang w:eastAsia="en-US"/>
        </w:rPr>
        <w:t xml:space="preserve"> и законодательству Республики Тыва</w:t>
      </w:r>
      <w:r w:rsidRPr="006E37BB">
        <w:rPr>
          <w:rFonts w:eastAsiaTheme="minorHAnsi"/>
          <w:sz w:val="28"/>
          <w:szCs w:val="28"/>
          <w:lang w:eastAsia="en-US"/>
        </w:rPr>
        <w:t>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2) определение полноты </w:t>
      </w:r>
      <w:proofErr w:type="spellStart"/>
      <w:r w:rsidRPr="006E37BB">
        <w:rPr>
          <w:rFonts w:eastAsiaTheme="minorHAnsi"/>
          <w:sz w:val="28"/>
          <w:szCs w:val="28"/>
          <w:lang w:eastAsia="en-US"/>
        </w:rPr>
        <w:t>урегулированности</w:t>
      </w:r>
      <w:proofErr w:type="spellEnd"/>
      <w:r w:rsidRPr="006E37BB">
        <w:rPr>
          <w:rFonts w:eastAsiaTheme="minorHAnsi"/>
          <w:sz w:val="28"/>
          <w:szCs w:val="28"/>
          <w:lang w:eastAsia="en-US"/>
        </w:rPr>
        <w:t xml:space="preserve"> в </w:t>
      </w:r>
      <w:r w:rsidR="00952FD1" w:rsidRPr="0032791A">
        <w:rPr>
          <w:rFonts w:eastAsiaTheme="minorHAnsi"/>
          <w:sz w:val="28"/>
          <w:szCs w:val="28"/>
          <w:lang w:eastAsia="en-US"/>
        </w:rPr>
        <w:t>муниципальном образовании</w:t>
      </w:r>
      <w:r w:rsidR="00952FD1">
        <w:rPr>
          <w:rFonts w:eastAsiaTheme="minorHAnsi"/>
          <w:sz w:val="28"/>
          <w:szCs w:val="28"/>
          <w:lang w:eastAsia="en-US"/>
        </w:rPr>
        <w:t xml:space="preserve"> вопросов местного значения</w:t>
      </w:r>
      <w:r w:rsidRPr="006E37BB">
        <w:rPr>
          <w:rFonts w:eastAsiaTheme="minorHAnsi"/>
          <w:sz w:val="28"/>
          <w:szCs w:val="28"/>
          <w:lang w:eastAsia="en-US"/>
        </w:rPr>
        <w:t>;</w:t>
      </w:r>
    </w:p>
    <w:p w:rsidR="00952FD1" w:rsidRDefault="006E37BB" w:rsidP="00952FD1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3) выработка предложений по совершенствованию законодательства Российской Федерации и за</w:t>
      </w:r>
      <w:r w:rsidR="00952FD1">
        <w:rPr>
          <w:rFonts w:eastAsiaTheme="minorHAnsi"/>
          <w:sz w:val="28"/>
          <w:szCs w:val="28"/>
          <w:lang w:eastAsia="en-US"/>
        </w:rPr>
        <w:t>конодательства Республики Тыва.</w:t>
      </w:r>
    </w:p>
    <w:p w:rsidR="006E37BB" w:rsidRDefault="006E37BB" w:rsidP="00952FD1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4. </w:t>
      </w:r>
      <w:r w:rsidR="00952FD1">
        <w:rPr>
          <w:rFonts w:eastAsiaTheme="minorHAnsi"/>
          <w:sz w:val="28"/>
          <w:szCs w:val="28"/>
          <w:lang w:eastAsia="en-US"/>
        </w:rPr>
        <w:t>Структурные подразделения администрации</w:t>
      </w:r>
      <w:r w:rsidRPr="006E37BB">
        <w:rPr>
          <w:rFonts w:eastAsiaTheme="minorHAnsi"/>
          <w:sz w:val="28"/>
          <w:szCs w:val="28"/>
          <w:lang w:eastAsia="en-US"/>
        </w:rPr>
        <w:t xml:space="preserve"> проводят мониторинг по вопросам, относящимся к их компетенции, на постоянной основе. </w:t>
      </w:r>
    </w:p>
    <w:p w:rsidR="00E161B0" w:rsidRPr="006E37BB" w:rsidRDefault="00E161B0" w:rsidP="00952FD1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Методическое </w:t>
      </w:r>
      <w:r w:rsidR="00506ADA">
        <w:rPr>
          <w:rFonts w:eastAsiaTheme="minorHAnsi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проведения мониторинга обеспечивается юридической службой (юристом) администрации. </w:t>
      </w:r>
    </w:p>
    <w:p w:rsidR="006E37BB" w:rsidRPr="006E37BB" w:rsidRDefault="006E37BB" w:rsidP="00952FD1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5. </w:t>
      </w:r>
      <w:r w:rsidR="00952FD1" w:rsidRPr="00952FD1">
        <w:rPr>
          <w:rFonts w:eastAsiaTheme="minorHAnsi"/>
          <w:sz w:val="28"/>
          <w:szCs w:val="28"/>
          <w:lang w:eastAsia="en-US"/>
        </w:rPr>
        <w:t xml:space="preserve">Структурные подразделения администрации </w:t>
      </w:r>
      <w:r w:rsidRPr="006E37BB">
        <w:rPr>
          <w:rFonts w:eastAsiaTheme="minorHAnsi"/>
          <w:sz w:val="28"/>
          <w:szCs w:val="28"/>
          <w:lang w:eastAsia="en-US"/>
        </w:rPr>
        <w:t xml:space="preserve">при проведении мониторинга осуществляют сбор, анализ и обобщение информации о соответствии федеральному законодательству </w:t>
      </w:r>
      <w:r w:rsidR="00952FD1">
        <w:rPr>
          <w:rFonts w:eastAsiaTheme="minorHAnsi"/>
          <w:sz w:val="28"/>
          <w:szCs w:val="28"/>
          <w:lang w:eastAsia="en-US"/>
        </w:rPr>
        <w:t xml:space="preserve">и законодательству Республики Тыва </w:t>
      </w:r>
      <w:r w:rsidRPr="006E37BB">
        <w:rPr>
          <w:rFonts w:eastAsiaTheme="minorHAnsi"/>
          <w:sz w:val="28"/>
          <w:szCs w:val="28"/>
          <w:lang w:eastAsia="en-US"/>
        </w:rPr>
        <w:t xml:space="preserve">действующих </w:t>
      </w:r>
      <w:r w:rsidR="00952FD1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6E37BB">
        <w:rPr>
          <w:rFonts w:eastAsiaTheme="minorHAnsi"/>
          <w:sz w:val="28"/>
          <w:szCs w:val="28"/>
          <w:lang w:eastAsia="en-US"/>
        </w:rPr>
        <w:t>нормативных правовых актов в установленной сфере правоотношений</w:t>
      </w:r>
      <w:r w:rsidR="00952FD1">
        <w:rPr>
          <w:rFonts w:eastAsiaTheme="minorHAnsi"/>
          <w:sz w:val="28"/>
          <w:szCs w:val="28"/>
          <w:lang w:eastAsia="en-US"/>
        </w:rPr>
        <w:t>.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6. Мониторинг осуществляется посредством анализа: 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1) действующих и вновь принятых федеральных конституционных законов и федеральных законов, указов Президента Российской Федерации, </w:t>
      </w:r>
      <w:r w:rsidRPr="006E37BB">
        <w:rPr>
          <w:rFonts w:eastAsiaTheme="minorHAnsi"/>
          <w:sz w:val="28"/>
          <w:szCs w:val="28"/>
          <w:lang w:eastAsia="en-US"/>
        </w:rPr>
        <w:lastRenderedPageBreak/>
        <w:t>постановлений и распоряжений Правительства Российской Федерации, нормативных правовых актов федеральных органов исполнительной власти;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2) действующих и вновь принятых законов Республики Тыва, указов Главы Республики Тыва, постановлений Правительства Республики Тыва, нормативных правовых актов органов исполнительной власти Республики Тыва;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3) решений Конституционного Суда Российской Федерации, судебной практики по делам об оспаривании нормативных правовых актов;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4) актов прокурорского реагирования на </w:t>
      </w:r>
      <w:r w:rsidR="00952FD1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6E37BB">
        <w:rPr>
          <w:rFonts w:eastAsiaTheme="minorHAnsi"/>
          <w:sz w:val="28"/>
          <w:szCs w:val="28"/>
          <w:lang w:eastAsia="en-US"/>
        </w:rPr>
        <w:t>нормативные правовые акты.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7. В </w:t>
      </w:r>
      <w:r w:rsidR="00757B82">
        <w:rPr>
          <w:rFonts w:eastAsiaTheme="minorHAnsi"/>
          <w:sz w:val="28"/>
          <w:szCs w:val="28"/>
          <w:lang w:eastAsia="en-US"/>
        </w:rPr>
        <w:t>администрации</w:t>
      </w:r>
      <w:r w:rsidRPr="006E37BB">
        <w:rPr>
          <w:rFonts w:eastAsiaTheme="minorHAnsi"/>
          <w:sz w:val="28"/>
          <w:szCs w:val="28"/>
          <w:lang w:eastAsia="en-US"/>
        </w:rPr>
        <w:t xml:space="preserve">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 w:rsidR="0032791A" w:rsidRPr="00757B82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E37BB">
        <w:rPr>
          <w:rFonts w:eastAsiaTheme="minorHAnsi"/>
          <w:sz w:val="28"/>
          <w:szCs w:val="28"/>
          <w:lang w:eastAsia="en-US"/>
        </w:rPr>
        <w:t xml:space="preserve">мониторинг организуется в следующем порядке: 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1) еженедельное проведение мониторинга федеральных конституционных законов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</w:t>
      </w:r>
      <w:r w:rsidR="00757B82">
        <w:rPr>
          <w:rFonts w:eastAsiaTheme="minorHAnsi"/>
          <w:sz w:val="28"/>
          <w:szCs w:val="28"/>
          <w:lang w:eastAsia="en-US"/>
        </w:rPr>
        <w:t xml:space="preserve">, </w:t>
      </w:r>
      <w:r w:rsidR="00757B82" w:rsidRPr="006E37BB">
        <w:rPr>
          <w:rFonts w:eastAsiaTheme="minorHAnsi"/>
          <w:sz w:val="28"/>
          <w:szCs w:val="28"/>
          <w:lang w:eastAsia="en-US"/>
        </w:rPr>
        <w:t>законов Республики Тыва, указов Главы Республики Тыва, постановлений Правительства Республики Тыва, нормативных правовых актов органов исполнительной власти Республики Тыва</w:t>
      </w:r>
      <w:r w:rsidRPr="006E37BB">
        <w:rPr>
          <w:rFonts w:eastAsiaTheme="minorHAnsi"/>
          <w:sz w:val="28"/>
          <w:szCs w:val="28"/>
          <w:lang w:eastAsia="en-US"/>
        </w:rPr>
        <w:t xml:space="preserve"> в сфере ведения соответствующего </w:t>
      </w:r>
      <w:r w:rsidR="00757B82">
        <w:rPr>
          <w:rFonts w:eastAsiaTheme="minorHAnsi"/>
          <w:sz w:val="28"/>
          <w:szCs w:val="28"/>
          <w:lang w:eastAsia="en-US"/>
        </w:rPr>
        <w:t>структурного подразделения администрации</w:t>
      </w:r>
      <w:r w:rsidRPr="006E37BB">
        <w:rPr>
          <w:rFonts w:eastAsiaTheme="minorHAnsi"/>
          <w:sz w:val="28"/>
          <w:szCs w:val="28"/>
          <w:lang w:eastAsia="en-US"/>
        </w:rPr>
        <w:t>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2) еженедельное проведение анализа по итогам мониторинга на предмет соответствия</w:t>
      </w:r>
      <w:r w:rsidR="00757B82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6E37BB">
        <w:rPr>
          <w:rFonts w:eastAsiaTheme="minorHAnsi"/>
          <w:sz w:val="28"/>
          <w:szCs w:val="28"/>
          <w:lang w:eastAsia="en-US"/>
        </w:rPr>
        <w:t xml:space="preserve"> нормативных правовых актов вновь принятым федеральным конституционным и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</w:t>
      </w:r>
      <w:r w:rsidR="00757B82">
        <w:rPr>
          <w:rFonts w:eastAsiaTheme="minorHAnsi"/>
          <w:sz w:val="28"/>
          <w:szCs w:val="28"/>
          <w:lang w:eastAsia="en-US"/>
        </w:rPr>
        <w:t>, законам</w:t>
      </w:r>
      <w:r w:rsidR="00757B82" w:rsidRPr="006E37BB">
        <w:rPr>
          <w:rFonts w:eastAsiaTheme="minorHAnsi"/>
          <w:sz w:val="28"/>
          <w:szCs w:val="28"/>
          <w:lang w:eastAsia="en-US"/>
        </w:rPr>
        <w:t xml:space="preserve"> Республики Тыва, указ</w:t>
      </w:r>
      <w:r w:rsidR="00757B82">
        <w:rPr>
          <w:rFonts w:eastAsiaTheme="minorHAnsi"/>
          <w:sz w:val="28"/>
          <w:szCs w:val="28"/>
          <w:lang w:eastAsia="en-US"/>
        </w:rPr>
        <w:t>ам</w:t>
      </w:r>
      <w:r w:rsidR="00757B82" w:rsidRPr="006E37BB">
        <w:rPr>
          <w:rFonts w:eastAsiaTheme="minorHAnsi"/>
          <w:sz w:val="28"/>
          <w:szCs w:val="28"/>
          <w:lang w:eastAsia="en-US"/>
        </w:rPr>
        <w:t xml:space="preserve"> Глав</w:t>
      </w:r>
      <w:r w:rsidR="00757B82">
        <w:rPr>
          <w:rFonts w:eastAsiaTheme="minorHAnsi"/>
          <w:sz w:val="28"/>
          <w:szCs w:val="28"/>
          <w:lang w:eastAsia="en-US"/>
        </w:rPr>
        <w:t>ы Республики Тыва, постановлениям</w:t>
      </w:r>
      <w:r w:rsidR="00757B82" w:rsidRPr="006E37BB">
        <w:rPr>
          <w:rFonts w:eastAsiaTheme="minorHAnsi"/>
          <w:sz w:val="28"/>
          <w:szCs w:val="28"/>
          <w:lang w:eastAsia="en-US"/>
        </w:rPr>
        <w:t xml:space="preserve"> Правительства Республики Тыва, нормативны</w:t>
      </w:r>
      <w:r w:rsidR="00757B82">
        <w:rPr>
          <w:rFonts w:eastAsiaTheme="minorHAnsi"/>
          <w:sz w:val="28"/>
          <w:szCs w:val="28"/>
          <w:lang w:eastAsia="en-US"/>
        </w:rPr>
        <w:t>м</w:t>
      </w:r>
      <w:r w:rsidR="00757B82" w:rsidRPr="006E37BB">
        <w:rPr>
          <w:rFonts w:eastAsiaTheme="minorHAnsi"/>
          <w:sz w:val="28"/>
          <w:szCs w:val="28"/>
          <w:lang w:eastAsia="en-US"/>
        </w:rPr>
        <w:t xml:space="preserve"> пра</w:t>
      </w:r>
      <w:r w:rsidR="00757B82">
        <w:rPr>
          <w:rFonts w:eastAsiaTheme="minorHAnsi"/>
          <w:sz w:val="28"/>
          <w:szCs w:val="28"/>
          <w:lang w:eastAsia="en-US"/>
        </w:rPr>
        <w:t>вовым</w:t>
      </w:r>
      <w:r w:rsidR="00757B82" w:rsidRPr="006E37BB">
        <w:rPr>
          <w:rFonts w:eastAsiaTheme="minorHAnsi"/>
          <w:sz w:val="28"/>
          <w:szCs w:val="28"/>
          <w:lang w:eastAsia="en-US"/>
        </w:rPr>
        <w:t xml:space="preserve"> акт</w:t>
      </w:r>
      <w:r w:rsidR="00757B82">
        <w:rPr>
          <w:rFonts w:eastAsiaTheme="minorHAnsi"/>
          <w:sz w:val="28"/>
          <w:szCs w:val="28"/>
          <w:lang w:eastAsia="en-US"/>
        </w:rPr>
        <w:t>ам</w:t>
      </w:r>
      <w:r w:rsidR="00757B82" w:rsidRPr="006E37BB">
        <w:rPr>
          <w:rFonts w:eastAsiaTheme="minorHAnsi"/>
          <w:sz w:val="28"/>
          <w:szCs w:val="28"/>
          <w:lang w:eastAsia="en-US"/>
        </w:rPr>
        <w:t xml:space="preserve"> органов исполнительной власти Республики Тыва</w:t>
      </w:r>
      <w:r w:rsidRPr="006E37BB">
        <w:rPr>
          <w:rFonts w:eastAsiaTheme="minorHAnsi"/>
          <w:sz w:val="28"/>
          <w:szCs w:val="28"/>
          <w:lang w:eastAsia="en-US"/>
        </w:rPr>
        <w:t xml:space="preserve"> в сфере ведения соответствующего </w:t>
      </w:r>
      <w:r w:rsidR="00757B82" w:rsidRPr="00757B82">
        <w:rPr>
          <w:rFonts w:eastAsiaTheme="minorHAnsi"/>
          <w:sz w:val="28"/>
          <w:szCs w:val="28"/>
          <w:lang w:eastAsia="en-US"/>
        </w:rPr>
        <w:t>структурного подразделения администрации</w:t>
      </w:r>
      <w:r w:rsidRPr="006E37BB">
        <w:rPr>
          <w:rFonts w:eastAsiaTheme="minorHAnsi"/>
          <w:sz w:val="28"/>
          <w:szCs w:val="28"/>
          <w:lang w:eastAsia="en-US"/>
        </w:rPr>
        <w:t>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3) подготовка предложений по совершенствованию </w:t>
      </w:r>
      <w:r w:rsidR="00757B82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6E37BB">
        <w:rPr>
          <w:rFonts w:eastAsiaTheme="minorHAnsi"/>
          <w:sz w:val="28"/>
          <w:szCs w:val="28"/>
          <w:lang w:eastAsia="en-US"/>
        </w:rPr>
        <w:t xml:space="preserve">нормативных правовых актов Республики Тыва в виде поручения </w:t>
      </w:r>
      <w:r w:rsidR="00757B82">
        <w:rPr>
          <w:rFonts w:eastAsiaTheme="minorHAnsi"/>
          <w:sz w:val="28"/>
          <w:szCs w:val="28"/>
          <w:lang w:eastAsia="en-US"/>
        </w:rPr>
        <w:t>председателя администрации</w:t>
      </w:r>
      <w:r w:rsidRPr="006E37BB">
        <w:rPr>
          <w:rFonts w:eastAsiaTheme="minorHAnsi"/>
          <w:sz w:val="28"/>
          <w:szCs w:val="28"/>
          <w:lang w:eastAsia="en-US"/>
        </w:rPr>
        <w:t xml:space="preserve"> о разработке соответствующего</w:t>
      </w:r>
      <w:r w:rsidR="00757B82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6E37BB">
        <w:rPr>
          <w:rFonts w:eastAsiaTheme="minorHAnsi"/>
          <w:sz w:val="28"/>
          <w:szCs w:val="28"/>
          <w:lang w:eastAsia="en-US"/>
        </w:rPr>
        <w:t xml:space="preserve"> нормативного правового акта с указанием сроков приведения в соответствие законодательству и ответственных лиц: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757B82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6E37BB">
        <w:rPr>
          <w:rFonts w:eastAsiaTheme="minorHAnsi"/>
          <w:sz w:val="28"/>
          <w:szCs w:val="28"/>
          <w:lang w:eastAsia="en-US"/>
        </w:rPr>
        <w:t>нормативный правовой акт;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о признании утратившим силу</w:t>
      </w:r>
      <w:r w:rsidR="00757B82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6E37BB">
        <w:rPr>
          <w:rFonts w:eastAsiaTheme="minorHAnsi"/>
          <w:sz w:val="28"/>
          <w:szCs w:val="28"/>
          <w:lang w:eastAsia="en-US"/>
        </w:rPr>
        <w:t xml:space="preserve"> нормативного правового акта (отдельных </w:t>
      </w:r>
      <w:r w:rsidR="00757B82">
        <w:rPr>
          <w:rFonts w:eastAsiaTheme="minorHAnsi"/>
          <w:sz w:val="28"/>
          <w:szCs w:val="28"/>
          <w:lang w:eastAsia="en-US"/>
        </w:rPr>
        <w:t xml:space="preserve">его </w:t>
      </w:r>
      <w:r w:rsidRPr="006E37BB">
        <w:rPr>
          <w:rFonts w:eastAsiaTheme="minorHAnsi"/>
          <w:sz w:val="28"/>
          <w:szCs w:val="28"/>
          <w:lang w:eastAsia="en-US"/>
        </w:rPr>
        <w:t>положений);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о принятии нового </w:t>
      </w:r>
      <w:r w:rsidR="00757B8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6E37BB">
        <w:rPr>
          <w:rFonts w:eastAsiaTheme="minorHAnsi"/>
          <w:sz w:val="28"/>
          <w:szCs w:val="28"/>
          <w:lang w:eastAsia="en-US"/>
        </w:rPr>
        <w:t>нормативного правового акта.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4) разработка проектов, согласование со всеми заинтересованными </w:t>
      </w:r>
      <w:r w:rsidR="00C35289">
        <w:rPr>
          <w:rFonts w:eastAsiaTheme="minorHAnsi"/>
          <w:sz w:val="28"/>
          <w:szCs w:val="28"/>
          <w:lang w:eastAsia="en-US"/>
        </w:rPr>
        <w:t xml:space="preserve">структурными </w:t>
      </w:r>
      <w:r w:rsidRPr="006E37BB">
        <w:rPr>
          <w:rFonts w:eastAsiaTheme="minorHAnsi"/>
          <w:sz w:val="28"/>
          <w:szCs w:val="28"/>
          <w:lang w:eastAsia="en-US"/>
        </w:rPr>
        <w:t xml:space="preserve">подразделениями </w:t>
      </w:r>
      <w:r w:rsidR="00C35289">
        <w:rPr>
          <w:rFonts w:eastAsiaTheme="minorHAnsi"/>
          <w:sz w:val="28"/>
          <w:szCs w:val="28"/>
          <w:lang w:eastAsia="en-US"/>
        </w:rPr>
        <w:t>администрации</w:t>
      </w:r>
      <w:r w:rsidR="00D24ADA">
        <w:rPr>
          <w:rFonts w:eastAsiaTheme="minorHAnsi"/>
          <w:sz w:val="28"/>
          <w:szCs w:val="28"/>
          <w:lang w:eastAsia="en-US"/>
        </w:rPr>
        <w:t xml:space="preserve"> проводится в течение 10</w:t>
      </w:r>
      <w:r w:rsidRPr="006E37BB">
        <w:rPr>
          <w:rFonts w:eastAsiaTheme="minorHAnsi"/>
          <w:sz w:val="28"/>
          <w:szCs w:val="28"/>
          <w:lang w:eastAsia="en-US"/>
        </w:rPr>
        <w:t xml:space="preserve"> рабочих дней с момента принятия </w:t>
      </w:r>
      <w:r w:rsidR="00C35289">
        <w:rPr>
          <w:rFonts w:eastAsiaTheme="minorHAnsi"/>
          <w:sz w:val="28"/>
          <w:szCs w:val="28"/>
          <w:lang w:eastAsia="en-US"/>
        </w:rPr>
        <w:t>председателем администрации</w:t>
      </w:r>
      <w:r w:rsidRPr="006E37BB">
        <w:rPr>
          <w:rFonts w:eastAsiaTheme="minorHAnsi"/>
          <w:sz w:val="28"/>
          <w:szCs w:val="28"/>
          <w:lang w:eastAsia="en-US"/>
        </w:rPr>
        <w:t xml:space="preserve"> решения о разработке соответствующего </w:t>
      </w:r>
      <w:r w:rsidR="00C3528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6E37BB">
        <w:rPr>
          <w:rFonts w:eastAsiaTheme="minorHAnsi"/>
          <w:sz w:val="28"/>
          <w:szCs w:val="28"/>
          <w:lang w:eastAsia="en-US"/>
        </w:rPr>
        <w:t>нормативного правового акта;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5) согласование разработанных проектов</w:t>
      </w:r>
      <w:r w:rsidR="00C35289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6E37BB">
        <w:rPr>
          <w:rFonts w:eastAsiaTheme="minorHAnsi"/>
          <w:sz w:val="28"/>
          <w:szCs w:val="28"/>
          <w:lang w:eastAsia="en-US"/>
        </w:rPr>
        <w:t xml:space="preserve"> нормативных правовых актов с заинтересованными </w:t>
      </w:r>
      <w:r w:rsidR="00C35289" w:rsidRPr="00C35289">
        <w:rPr>
          <w:rFonts w:eastAsiaTheme="minorHAnsi"/>
          <w:sz w:val="28"/>
          <w:szCs w:val="28"/>
          <w:lang w:eastAsia="en-US"/>
        </w:rPr>
        <w:t xml:space="preserve">структурными подразделениями </w:t>
      </w:r>
      <w:r w:rsidR="00C35289" w:rsidRPr="00C35289">
        <w:rPr>
          <w:rFonts w:eastAsiaTheme="minorHAnsi"/>
          <w:sz w:val="28"/>
          <w:szCs w:val="28"/>
          <w:lang w:eastAsia="en-US"/>
        </w:rPr>
        <w:lastRenderedPageBreak/>
        <w:t>администрации</w:t>
      </w:r>
      <w:r w:rsidRPr="00C35289">
        <w:rPr>
          <w:rFonts w:eastAsiaTheme="minorHAnsi"/>
          <w:sz w:val="28"/>
          <w:szCs w:val="28"/>
          <w:lang w:eastAsia="en-US"/>
        </w:rPr>
        <w:t>,</w:t>
      </w:r>
      <w:r w:rsidRPr="006E37BB">
        <w:rPr>
          <w:rFonts w:eastAsiaTheme="minorHAnsi"/>
          <w:sz w:val="28"/>
          <w:szCs w:val="28"/>
          <w:lang w:eastAsia="en-US"/>
        </w:rPr>
        <w:t xml:space="preserve"> должностными лицами, в адрес которых в тексте проекта </w:t>
      </w:r>
      <w:r w:rsidR="00C3528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6E37BB">
        <w:rPr>
          <w:rFonts w:eastAsiaTheme="minorHAnsi"/>
          <w:sz w:val="28"/>
          <w:szCs w:val="28"/>
          <w:lang w:eastAsia="en-US"/>
        </w:rPr>
        <w:t xml:space="preserve">нормативного правового акта имеются поручения либо чьи интересы непосредственно затрагиваются, проводится в срок не позднее 25 календарных дней с момента принятия соответствующего федерального </w:t>
      </w:r>
      <w:r w:rsidR="00C35289">
        <w:rPr>
          <w:rFonts w:eastAsiaTheme="minorHAnsi"/>
          <w:sz w:val="28"/>
          <w:szCs w:val="28"/>
          <w:lang w:eastAsia="en-US"/>
        </w:rPr>
        <w:t xml:space="preserve">или регионального </w:t>
      </w:r>
      <w:r w:rsidRPr="006E37BB">
        <w:rPr>
          <w:rFonts w:eastAsiaTheme="minorHAnsi"/>
          <w:sz w:val="28"/>
          <w:szCs w:val="28"/>
          <w:lang w:eastAsia="en-US"/>
        </w:rPr>
        <w:t>нормативного правового акта;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6) внесение в </w:t>
      </w:r>
      <w:r w:rsidR="00C35289">
        <w:rPr>
          <w:rFonts w:eastAsiaTheme="minorHAnsi"/>
          <w:sz w:val="28"/>
          <w:szCs w:val="28"/>
          <w:lang w:eastAsia="en-US"/>
        </w:rPr>
        <w:t>коллегию администрации</w:t>
      </w:r>
      <w:r w:rsidRPr="006E37BB">
        <w:rPr>
          <w:rFonts w:eastAsiaTheme="minorHAnsi"/>
          <w:sz w:val="28"/>
          <w:szCs w:val="28"/>
          <w:lang w:eastAsia="en-US"/>
        </w:rPr>
        <w:t xml:space="preserve"> разработанных проектов </w:t>
      </w:r>
      <w:r w:rsidR="00C35289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6E37BB">
        <w:rPr>
          <w:rFonts w:eastAsiaTheme="minorHAnsi"/>
          <w:sz w:val="28"/>
          <w:szCs w:val="28"/>
          <w:lang w:eastAsia="en-US"/>
        </w:rPr>
        <w:t>нормативных правовых актов по результатам мониторинга проводится в срок не позднее 45 календарных дней с момента принятия соответствующего федерального</w:t>
      </w:r>
      <w:r w:rsidR="00C35289">
        <w:rPr>
          <w:rFonts w:eastAsiaTheme="minorHAnsi"/>
          <w:sz w:val="28"/>
          <w:szCs w:val="28"/>
          <w:lang w:eastAsia="en-US"/>
        </w:rPr>
        <w:t xml:space="preserve"> или регионального</w:t>
      </w:r>
      <w:r w:rsidRPr="006E37BB">
        <w:rPr>
          <w:rFonts w:eastAsiaTheme="minorHAnsi"/>
          <w:sz w:val="28"/>
          <w:szCs w:val="28"/>
          <w:lang w:eastAsia="en-US"/>
        </w:rPr>
        <w:t xml:space="preserve"> нормативного правового акта;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>7) принятие</w:t>
      </w:r>
      <w:r w:rsidR="00C35289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6E37BB">
        <w:rPr>
          <w:rFonts w:eastAsiaTheme="minorHAnsi"/>
          <w:sz w:val="28"/>
          <w:szCs w:val="28"/>
          <w:lang w:eastAsia="en-US"/>
        </w:rPr>
        <w:t xml:space="preserve"> нормативного правового акта по результатам мониторинга проводится в срок не позднее трех месяцев с момента принятия соответствующего федерального </w:t>
      </w:r>
      <w:r w:rsidR="00C35289">
        <w:rPr>
          <w:rFonts w:eastAsiaTheme="minorHAnsi"/>
          <w:sz w:val="28"/>
          <w:szCs w:val="28"/>
          <w:lang w:eastAsia="en-US"/>
        </w:rPr>
        <w:t xml:space="preserve">или регионального </w:t>
      </w:r>
      <w:r w:rsidRPr="006E37BB">
        <w:rPr>
          <w:rFonts w:eastAsiaTheme="minorHAnsi"/>
          <w:sz w:val="28"/>
          <w:szCs w:val="28"/>
          <w:lang w:eastAsia="en-US"/>
        </w:rPr>
        <w:t>нормативного правового акта;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8) подготовка отчетной информации о результатах мониторинга по форме согласно приложению к настоящему Порядку и направление ее в </w:t>
      </w:r>
      <w:r w:rsidR="004E59AE">
        <w:rPr>
          <w:rFonts w:eastAsiaTheme="minorHAnsi"/>
          <w:sz w:val="28"/>
          <w:szCs w:val="28"/>
          <w:lang w:eastAsia="en-US"/>
        </w:rPr>
        <w:t>юридическую службу (юристу) администрации.</w:t>
      </w:r>
    </w:p>
    <w:p w:rsidR="006E37BB" w:rsidRPr="006E37BB" w:rsidRDefault="006E37BB" w:rsidP="006E37BB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37BB">
        <w:rPr>
          <w:rFonts w:eastAsiaTheme="minorHAnsi"/>
          <w:sz w:val="28"/>
          <w:szCs w:val="28"/>
          <w:lang w:eastAsia="en-US"/>
        </w:rPr>
        <w:t xml:space="preserve">8. Руководители </w:t>
      </w:r>
      <w:r w:rsidR="004E59AE">
        <w:rPr>
          <w:rFonts w:eastAsiaTheme="minorHAnsi"/>
          <w:sz w:val="28"/>
          <w:szCs w:val="28"/>
          <w:lang w:eastAsia="en-US"/>
        </w:rPr>
        <w:t>структурных подразделений администрации</w:t>
      </w:r>
      <w:r w:rsidRPr="006E37BB">
        <w:rPr>
          <w:rFonts w:eastAsiaTheme="minorHAnsi"/>
          <w:sz w:val="28"/>
          <w:szCs w:val="28"/>
          <w:lang w:eastAsia="en-US"/>
        </w:rPr>
        <w:t xml:space="preserve"> несут персональную ответственность за организацию мониторинга в сфере ведения возглавляемого ими </w:t>
      </w:r>
      <w:r w:rsidR="004E59AE">
        <w:rPr>
          <w:rFonts w:eastAsiaTheme="minorHAnsi"/>
          <w:sz w:val="28"/>
          <w:szCs w:val="28"/>
          <w:lang w:eastAsia="en-US"/>
        </w:rPr>
        <w:t>подразделения</w:t>
      </w:r>
      <w:r w:rsidRPr="006E37BB">
        <w:rPr>
          <w:rFonts w:eastAsiaTheme="minorHAnsi"/>
          <w:sz w:val="28"/>
          <w:szCs w:val="28"/>
          <w:lang w:eastAsia="en-US"/>
        </w:rPr>
        <w:t xml:space="preserve">, в том числе за несвоевременное приведение </w:t>
      </w:r>
      <w:r w:rsidR="004E59AE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6E37BB">
        <w:rPr>
          <w:rFonts w:eastAsiaTheme="minorHAnsi"/>
          <w:sz w:val="28"/>
          <w:szCs w:val="28"/>
          <w:lang w:eastAsia="en-US"/>
        </w:rPr>
        <w:t xml:space="preserve">нормативных правовых актов в соответствие </w:t>
      </w:r>
      <w:r w:rsidR="004E59AE">
        <w:rPr>
          <w:rFonts w:eastAsiaTheme="minorHAnsi"/>
          <w:sz w:val="28"/>
          <w:szCs w:val="28"/>
          <w:lang w:eastAsia="en-US"/>
        </w:rPr>
        <w:t xml:space="preserve">с федеральным законодательством и законодательством Республики Тыва. </w:t>
      </w:r>
    </w:p>
    <w:p w:rsidR="004A1B96" w:rsidRDefault="004A1B9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E37BB" w:rsidRDefault="006E37BB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E37BB" w:rsidRDefault="006E37BB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32791A">
      <w:pPr>
        <w:widowControl w:val="0"/>
        <w:autoSpaceDE w:val="0"/>
        <w:autoSpaceDN w:val="0"/>
        <w:rPr>
          <w:sz w:val="28"/>
          <w:szCs w:val="28"/>
        </w:rPr>
      </w:pPr>
    </w:p>
    <w:p w:rsidR="0032791A" w:rsidRDefault="0032791A" w:rsidP="0032791A">
      <w:pPr>
        <w:widowControl w:val="0"/>
        <w:autoSpaceDE w:val="0"/>
        <w:autoSpaceDN w:val="0"/>
        <w:rPr>
          <w:sz w:val="28"/>
          <w:szCs w:val="28"/>
        </w:rPr>
      </w:pPr>
    </w:p>
    <w:p w:rsidR="00E4542E" w:rsidRPr="00B26F86" w:rsidRDefault="00E4542E" w:rsidP="00E4542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26F86">
        <w:rPr>
          <w:sz w:val="24"/>
          <w:szCs w:val="24"/>
        </w:rPr>
        <w:lastRenderedPageBreak/>
        <w:t xml:space="preserve">Приложение </w:t>
      </w:r>
    </w:p>
    <w:p w:rsidR="00E4542E" w:rsidRPr="00B26F86" w:rsidRDefault="00E4542E" w:rsidP="00E4542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26F86">
        <w:rPr>
          <w:sz w:val="24"/>
          <w:szCs w:val="24"/>
        </w:rPr>
        <w:t xml:space="preserve">к Порядку проведения мониторинга </w:t>
      </w:r>
    </w:p>
    <w:p w:rsidR="00E4542E" w:rsidRPr="00B26F86" w:rsidRDefault="00E4542E" w:rsidP="00E4542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26F86">
        <w:rPr>
          <w:sz w:val="24"/>
          <w:szCs w:val="24"/>
        </w:rPr>
        <w:t xml:space="preserve">изменений федерального законодательства </w:t>
      </w:r>
    </w:p>
    <w:p w:rsidR="00E4542E" w:rsidRPr="00D24ADA" w:rsidRDefault="00E4542E" w:rsidP="00D24AD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24ADA">
        <w:rPr>
          <w:sz w:val="24"/>
          <w:szCs w:val="24"/>
        </w:rPr>
        <w:t>и законодательства Республики Тыва</w:t>
      </w:r>
    </w:p>
    <w:p w:rsidR="0032791A" w:rsidRDefault="00D24ADA" w:rsidP="00D24ADA">
      <w:pPr>
        <w:spacing w:line="220" w:lineRule="atLeast"/>
        <w:jc w:val="right"/>
        <w:rPr>
          <w:rFonts w:eastAsiaTheme="minorHAnsi"/>
          <w:sz w:val="24"/>
          <w:szCs w:val="24"/>
          <w:lang w:eastAsia="en-US"/>
        </w:rPr>
      </w:pPr>
      <w:r w:rsidRPr="00D24ADA">
        <w:rPr>
          <w:rFonts w:eastAsiaTheme="minorHAnsi"/>
          <w:sz w:val="24"/>
          <w:szCs w:val="24"/>
          <w:lang w:eastAsia="en-US"/>
        </w:rPr>
        <w:t xml:space="preserve">в администрации </w:t>
      </w:r>
      <w:r w:rsidR="0032791A">
        <w:rPr>
          <w:rFonts w:eastAsiaTheme="minorHAnsi"/>
          <w:sz w:val="24"/>
          <w:szCs w:val="24"/>
          <w:lang w:eastAsia="en-US"/>
        </w:rPr>
        <w:t>Тес-</w:t>
      </w:r>
      <w:proofErr w:type="spellStart"/>
      <w:r w:rsidR="0032791A">
        <w:rPr>
          <w:rFonts w:eastAsiaTheme="minorHAnsi"/>
          <w:sz w:val="24"/>
          <w:szCs w:val="24"/>
          <w:lang w:eastAsia="en-US"/>
        </w:rPr>
        <w:t>Хемского</w:t>
      </w:r>
      <w:proofErr w:type="spellEnd"/>
      <w:r w:rsidR="0032791A">
        <w:rPr>
          <w:rFonts w:eastAsiaTheme="minorHAnsi"/>
          <w:sz w:val="24"/>
          <w:szCs w:val="24"/>
          <w:lang w:eastAsia="en-US"/>
        </w:rPr>
        <w:t xml:space="preserve"> кожууна</w:t>
      </w:r>
    </w:p>
    <w:p w:rsidR="00D24ADA" w:rsidRPr="00D24ADA" w:rsidRDefault="00D24ADA" w:rsidP="00D24ADA">
      <w:pPr>
        <w:spacing w:line="220" w:lineRule="atLeast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D24ADA">
        <w:rPr>
          <w:rFonts w:eastAsiaTheme="minorHAnsi"/>
          <w:sz w:val="24"/>
          <w:szCs w:val="24"/>
          <w:lang w:eastAsia="en-US"/>
        </w:rPr>
        <w:t>Республики Тыва</w:t>
      </w:r>
    </w:p>
    <w:p w:rsidR="00D24ADA" w:rsidRPr="00B26F86" w:rsidRDefault="00D24ADA" w:rsidP="00E4542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594C83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94C83" w:rsidRDefault="00594C83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74D2" w:rsidRDefault="001674D2" w:rsidP="001674D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74D2" w:rsidRPr="001674D2" w:rsidRDefault="001674D2" w:rsidP="001674D2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1674D2">
        <w:rPr>
          <w:rFonts w:eastAsiaTheme="minorHAnsi"/>
          <w:sz w:val="28"/>
          <w:szCs w:val="28"/>
          <w:lang w:eastAsia="en-US"/>
        </w:rPr>
        <w:t>ИНФОРМАЦИЯ</w:t>
      </w:r>
    </w:p>
    <w:p w:rsidR="00C35B74" w:rsidRDefault="001674D2" w:rsidP="008C5015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  <w:r w:rsidRPr="001674D2">
        <w:rPr>
          <w:rFonts w:eastAsiaTheme="minorHAnsi"/>
          <w:sz w:val="28"/>
          <w:szCs w:val="28"/>
          <w:lang w:eastAsia="en-US"/>
        </w:rPr>
        <w:t>о мониторинге изменений федерального законодательства</w:t>
      </w:r>
    </w:p>
    <w:p w:rsidR="00C35B74" w:rsidRDefault="001674D2" w:rsidP="008C5015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  <w:r w:rsidRPr="001674D2">
        <w:rPr>
          <w:rFonts w:eastAsiaTheme="minorHAnsi"/>
          <w:sz w:val="28"/>
          <w:szCs w:val="28"/>
          <w:lang w:eastAsia="en-US"/>
        </w:rPr>
        <w:t>и законодательства Республики Тыва</w:t>
      </w:r>
      <w:r w:rsidR="008C5015">
        <w:rPr>
          <w:rFonts w:eastAsiaTheme="minorHAnsi"/>
          <w:sz w:val="28"/>
          <w:szCs w:val="28"/>
          <w:lang w:eastAsia="en-US"/>
        </w:rPr>
        <w:t xml:space="preserve"> </w:t>
      </w:r>
      <w:r w:rsidR="008C5015" w:rsidRPr="008C5015">
        <w:rPr>
          <w:rFonts w:eastAsiaTheme="minorHAnsi"/>
          <w:sz w:val="28"/>
          <w:szCs w:val="28"/>
          <w:lang w:eastAsia="en-US"/>
        </w:rPr>
        <w:t>в администрации</w:t>
      </w:r>
    </w:p>
    <w:p w:rsidR="008C5015" w:rsidRPr="008C5015" w:rsidRDefault="0032791A" w:rsidP="008C5015">
      <w:pPr>
        <w:spacing w:line="2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кожууна</w:t>
      </w:r>
      <w:r w:rsidR="008C5015" w:rsidRPr="008C5015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1674D2" w:rsidRPr="008C5015" w:rsidRDefault="001674D2" w:rsidP="008C501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74D2" w:rsidRPr="001674D2" w:rsidRDefault="001674D2" w:rsidP="001674D2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9804" w:type="dxa"/>
        <w:tblLook w:val="04A0" w:firstRow="1" w:lastRow="0" w:firstColumn="1" w:lastColumn="0" w:noHBand="0" w:noVBand="1"/>
      </w:tblPr>
      <w:tblGrid>
        <w:gridCol w:w="696"/>
        <w:gridCol w:w="2418"/>
        <w:gridCol w:w="2209"/>
        <w:gridCol w:w="2402"/>
        <w:gridCol w:w="2079"/>
      </w:tblGrid>
      <w:tr w:rsidR="001674D2" w:rsidRPr="001674D2" w:rsidTr="00B26F86">
        <w:tc>
          <w:tcPr>
            <w:tcW w:w="696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74D2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74D2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418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74D2">
              <w:rPr>
                <w:rFonts w:eastAsiaTheme="minorHAnsi"/>
                <w:sz w:val="28"/>
                <w:szCs w:val="28"/>
                <w:lang w:eastAsia="en-US"/>
              </w:rPr>
              <w:t xml:space="preserve">Реквизиты принятого федерального НПА и (или) НПА Республики Тыва  </w:t>
            </w:r>
          </w:p>
        </w:tc>
        <w:tc>
          <w:tcPr>
            <w:tcW w:w="2209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74D2">
              <w:rPr>
                <w:rFonts w:eastAsiaTheme="minorHAnsi"/>
                <w:sz w:val="28"/>
                <w:szCs w:val="28"/>
                <w:lang w:eastAsia="en-US"/>
              </w:rPr>
              <w:t>Предмет</w:t>
            </w:r>
            <w:r w:rsidR="00594C83">
              <w:rPr>
                <w:rFonts w:eastAsiaTheme="minorHAnsi"/>
                <w:sz w:val="28"/>
                <w:szCs w:val="28"/>
                <w:lang w:eastAsia="en-US"/>
              </w:rPr>
              <w:t xml:space="preserve"> регулирования</w:t>
            </w:r>
            <w:r w:rsidRPr="001674D2">
              <w:rPr>
                <w:rFonts w:eastAsiaTheme="minorHAnsi"/>
                <w:sz w:val="28"/>
                <w:szCs w:val="28"/>
                <w:lang w:eastAsia="en-US"/>
              </w:rPr>
              <w:t xml:space="preserve"> принятого НПА </w:t>
            </w:r>
          </w:p>
        </w:tc>
        <w:tc>
          <w:tcPr>
            <w:tcW w:w="2402" w:type="dxa"/>
          </w:tcPr>
          <w:p w:rsidR="001674D2" w:rsidRPr="001674D2" w:rsidRDefault="001674D2" w:rsidP="008C50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74D2">
              <w:rPr>
                <w:rFonts w:eastAsiaTheme="minorHAnsi"/>
                <w:sz w:val="28"/>
                <w:szCs w:val="28"/>
                <w:lang w:eastAsia="en-US"/>
              </w:rPr>
              <w:t xml:space="preserve">Необходимость изменения </w:t>
            </w:r>
            <w:r w:rsidR="008C5015">
              <w:rPr>
                <w:rFonts w:eastAsiaTheme="minorHAnsi"/>
                <w:sz w:val="28"/>
                <w:szCs w:val="28"/>
                <w:lang w:eastAsia="en-US"/>
              </w:rPr>
              <w:t>муниципальных нормативных правовых актов</w:t>
            </w:r>
            <w:r w:rsidRPr="001674D2">
              <w:rPr>
                <w:rFonts w:eastAsiaTheme="minorHAnsi"/>
                <w:sz w:val="28"/>
                <w:szCs w:val="28"/>
                <w:lang w:eastAsia="en-US"/>
              </w:rPr>
              <w:t xml:space="preserve"> (приведение в соответствие</w:t>
            </w:r>
            <w:r w:rsidR="008C5015">
              <w:rPr>
                <w:rFonts w:eastAsiaTheme="minorHAnsi"/>
                <w:sz w:val="28"/>
                <w:szCs w:val="28"/>
                <w:lang w:eastAsia="en-US"/>
              </w:rPr>
              <w:t xml:space="preserve">, восполнение пробелов и т.д.) </w:t>
            </w:r>
          </w:p>
        </w:tc>
        <w:tc>
          <w:tcPr>
            <w:tcW w:w="2079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74D2">
              <w:rPr>
                <w:rFonts w:eastAsiaTheme="minorHAnsi"/>
                <w:sz w:val="28"/>
                <w:szCs w:val="28"/>
                <w:lang w:eastAsia="en-US"/>
              </w:rPr>
              <w:t xml:space="preserve">Результат проведенного мониторинга (вид и наименование разработанного и принятого </w:t>
            </w:r>
            <w:r w:rsidR="008C5015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674D2">
              <w:rPr>
                <w:rFonts w:eastAsiaTheme="minorHAnsi"/>
                <w:sz w:val="28"/>
                <w:szCs w:val="28"/>
                <w:lang w:eastAsia="en-US"/>
              </w:rPr>
              <w:t>НПА)</w:t>
            </w:r>
          </w:p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674D2" w:rsidRPr="001674D2" w:rsidTr="00B26F86">
        <w:tc>
          <w:tcPr>
            <w:tcW w:w="696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1674D2" w:rsidRPr="001674D2" w:rsidRDefault="001674D2" w:rsidP="00167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674D2" w:rsidRPr="001674D2" w:rsidTr="00B26F86">
        <w:tc>
          <w:tcPr>
            <w:tcW w:w="696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1674D2" w:rsidRPr="001674D2" w:rsidRDefault="001674D2" w:rsidP="00167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674D2" w:rsidRPr="001674D2" w:rsidTr="00B26F86">
        <w:tc>
          <w:tcPr>
            <w:tcW w:w="696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1674D2" w:rsidRPr="001674D2" w:rsidRDefault="001674D2" w:rsidP="00167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1674D2" w:rsidRPr="001674D2" w:rsidRDefault="001674D2" w:rsidP="00167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674D2" w:rsidRPr="001674D2" w:rsidRDefault="001674D2" w:rsidP="001674D2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542E" w:rsidRDefault="00E4542E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E37BB" w:rsidRDefault="006E37BB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E37BB" w:rsidRDefault="006E37BB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E37BB" w:rsidRDefault="006E37BB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F86" w:rsidRDefault="00B26F86" w:rsidP="007A428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4A5B" w:rsidRPr="009C744C" w:rsidRDefault="00404A5B" w:rsidP="00404A5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lastRenderedPageBreak/>
        <w:t>Утвержден</w:t>
      </w:r>
    </w:p>
    <w:p w:rsidR="00404A5B" w:rsidRDefault="00404A5B" w:rsidP="00404A5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404A5B" w:rsidRPr="009C744C" w:rsidRDefault="0032791A" w:rsidP="00404A5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кожууна</w:t>
      </w:r>
    </w:p>
    <w:p w:rsidR="00404A5B" w:rsidRPr="009C744C" w:rsidRDefault="00404A5B" w:rsidP="00404A5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t>Республики Тыва</w:t>
      </w:r>
    </w:p>
    <w:p w:rsidR="00404A5B" w:rsidRPr="009C744C" w:rsidRDefault="00404A5B" w:rsidP="00404A5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t>от «__» ________ 2018 г. №__</w:t>
      </w:r>
      <w:r w:rsidR="0032791A">
        <w:rPr>
          <w:sz w:val="28"/>
          <w:szCs w:val="28"/>
        </w:rPr>
        <w:t>__</w:t>
      </w:r>
    </w:p>
    <w:p w:rsidR="007A428B" w:rsidRPr="009C744C" w:rsidRDefault="007A428B" w:rsidP="007A428B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404A5B" w:rsidRDefault="00404A5B" w:rsidP="00404A5B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</w:p>
    <w:p w:rsidR="00404A5B" w:rsidRDefault="00404A5B" w:rsidP="00AD205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D57A6">
        <w:rPr>
          <w:bCs/>
          <w:sz w:val="28"/>
          <w:szCs w:val="28"/>
        </w:rPr>
        <w:t>Порядок</w:t>
      </w:r>
    </w:p>
    <w:p w:rsidR="00404A5B" w:rsidRPr="00DD57A6" w:rsidRDefault="00404A5B" w:rsidP="00AD205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D57A6">
        <w:rPr>
          <w:bCs/>
          <w:sz w:val="28"/>
          <w:szCs w:val="28"/>
        </w:rPr>
        <w:t xml:space="preserve">организации </w:t>
      </w:r>
      <w:proofErr w:type="spellStart"/>
      <w:r w:rsidRPr="00DD57A6">
        <w:rPr>
          <w:bCs/>
          <w:sz w:val="28"/>
          <w:szCs w:val="28"/>
        </w:rPr>
        <w:t>претензионно</w:t>
      </w:r>
      <w:proofErr w:type="spellEnd"/>
      <w:r w:rsidRPr="00DD57A6">
        <w:rPr>
          <w:bCs/>
          <w:sz w:val="28"/>
          <w:szCs w:val="28"/>
        </w:rPr>
        <w:t xml:space="preserve">-исковой работы в </w:t>
      </w:r>
      <w:r>
        <w:rPr>
          <w:bCs/>
          <w:sz w:val="28"/>
          <w:szCs w:val="28"/>
        </w:rPr>
        <w:t xml:space="preserve">администрации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>
        <w:rPr>
          <w:bCs/>
          <w:sz w:val="28"/>
          <w:szCs w:val="28"/>
        </w:rPr>
        <w:t xml:space="preserve"> и муниципальных </w:t>
      </w:r>
      <w:r w:rsidRPr="00DD57A6">
        <w:rPr>
          <w:bCs/>
          <w:sz w:val="28"/>
          <w:szCs w:val="28"/>
        </w:rPr>
        <w:t xml:space="preserve">учреждениях, участия </w:t>
      </w:r>
      <w:r>
        <w:rPr>
          <w:bCs/>
          <w:sz w:val="28"/>
          <w:szCs w:val="28"/>
        </w:rPr>
        <w:t>сотрудников</w:t>
      </w:r>
      <w:r w:rsidRPr="00DD57A6">
        <w:rPr>
          <w:bCs/>
          <w:sz w:val="28"/>
          <w:szCs w:val="28"/>
        </w:rPr>
        <w:t xml:space="preserve"> юридических служб (юристов) </w:t>
      </w:r>
      <w:r>
        <w:rPr>
          <w:bCs/>
          <w:sz w:val="28"/>
          <w:szCs w:val="28"/>
        </w:rPr>
        <w:t xml:space="preserve">администрации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 w:rsidR="0032791A" w:rsidRPr="00DD795B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 муниципальных</w:t>
      </w:r>
      <w:r w:rsidRPr="00DD57A6">
        <w:rPr>
          <w:bCs/>
          <w:sz w:val="28"/>
          <w:szCs w:val="28"/>
        </w:rPr>
        <w:t xml:space="preserve"> учреждений</w:t>
      </w:r>
      <w:r w:rsidR="007A0A12">
        <w:rPr>
          <w:bCs/>
          <w:sz w:val="28"/>
          <w:szCs w:val="28"/>
        </w:rPr>
        <w:t xml:space="preserve"> </w:t>
      </w:r>
      <w:r w:rsidRPr="00DD57A6">
        <w:rPr>
          <w:bCs/>
          <w:sz w:val="28"/>
          <w:szCs w:val="28"/>
        </w:rPr>
        <w:t>в судебных процессах</w:t>
      </w:r>
    </w:p>
    <w:p w:rsidR="007A428B" w:rsidRPr="009C744C" w:rsidRDefault="007A428B" w:rsidP="007A42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A428B" w:rsidRPr="009C744C" w:rsidRDefault="007A428B" w:rsidP="007A428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C744C">
        <w:rPr>
          <w:bCs/>
          <w:sz w:val="28"/>
          <w:szCs w:val="28"/>
        </w:rPr>
        <w:t>I. Общие положения</w:t>
      </w:r>
    </w:p>
    <w:p w:rsidR="007A428B" w:rsidRPr="009C744C" w:rsidRDefault="007A428B" w:rsidP="007A42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28B" w:rsidRPr="009C744C" w:rsidRDefault="007A428B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B0569C" w:rsidRPr="009C744C">
        <w:rPr>
          <w:sz w:val="28"/>
          <w:szCs w:val="28"/>
        </w:rPr>
        <w:t xml:space="preserve">. </w:t>
      </w:r>
      <w:proofErr w:type="gramStart"/>
      <w:r w:rsidR="00B0569C" w:rsidRPr="009C744C">
        <w:rPr>
          <w:sz w:val="28"/>
          <w:szCs w:val="28"/>
        </w:rPr>
        <w:t>Настоящий П</w:t>
      </w:r>
      <w:r w:rsidRPr="009C744C">
        <w:rPr>
          <w:sz w:val="28"/>
          <w:szCs w:val="28"/>
        </w:rPr>
        <w:t>орядок разработан с учетом положений Гражданского процессуального кодекса Российской Федерации, Кодекса административного судопроизводства Российской Федерации</w:t>
      </w:r>
      <w:r w:rsidR="00493C43" w:rsidRPr="009C744C">
        <w:rPr>
          <w:sz w:val="28"/>
          <w:szCs w:val="28"/>
        </w:rPr>
        <w:t>,</w:t>
      </w:r>
      <w:r w:rsidRPr="009C744C">
        <w:rPr>
          <w:sz w:val="28"/>
          <w:szCs w:val="28"/>
        </w:rPr>
        <w:t xml:space="preserve"> Арбитражного процессуального кодекса Российской Федерации</w:t>
      </w:r>
      <w:r w:rsidR="00493C43" w:rsidRPr="009C744C">
        <w:rPr>
          <w:sz w:val="28"/>
          <w:szCs w:val="28"/>
        </w:rPr>
        <w:t xml:space="preserve"> и Кодекса Российской Федерации об ад</w:t>
      </w:r>
      <w:r w:rsidR="007749F0" w:rsidRPr="009C744C">
        <w:rPr>
          <w:sz w:val="28"/>
          <w:szCs w:val="28"/>
        </w:rPr>
        <w:t>министративных правонарушениях, и у</w:t>
      </w:r>
      <w:r w:rsidRPr="009C744C">
        <w:rPr>
          <w:sz w:val="28"/>
          <w:szCs w:val="28"/>
        </w:rPr>
        <w:t xml:space="preserve">станавливает </w:t>
      </w:r>
      <w:r w:rsidR="00571B7F">
        <w:rPr>
          <w:sz w:val="28"/>
          <w:szCs w:val="28"/>
        </w:rPr>
        <w:t xml:space="preserve">порядок </w:t>
      </w:r>
      <w:r w:rsidR="00571B7F" w:rsidRPr="00571B7F">
        <w:rPr>
          <w:bCs/>
          <w:sz w:val="28"/>
          <w:szCs w:val="28"/>
        </w:rPr>
        <w:t xml:space="preserve">организации </w:t>
      </w:r>
      <w:proofErr w:type="spellStart"/>
      <w:r w:rsidR="00571B7F" w:rsidRPr="00571B7F">
        <w:rPr>
          <w:bCs/>
          <w:sz w:val="28"/>
          <w:szCs w:val="28"/>
        </w:rPr>
        <w:t>претензионно</w:t>
      </w:r>
      <w:proofErr w:type="spellEnd"/>
      <w:r w:rsidR="00571B7F" w:rsidRPr="00571B7F">
        <w:rPr>
          <w:bCs/>
          <w:sz w:val="28"/>
          <w:szCs w:val="28"/>
        </w:rPr>
        <w:t xml:space="preserve">-исковой работы </w:t>
      </w:r>
      <w:r w:rsidR="00B15D61" w:rsidRPr="00B15D61">
        <w:rPr>
          <w:bCs/>
          <w:sz w:val="28"/>
          <w:szCs w:val="28"/>
        </w:rPr>
        <w:t xml:space="preserve">в администрации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 w:rsidR="0032791A" w:rsidRPr="00B15D61">
        <w:rPr>
          <w:bCs/>
          <w:i/>
          <w:sz w:val="28"/>
          <w:szCs w:val="28"/>
        </w:rPr>
        <w:t xml:space="preserve"> </w:t>
      </w:r>
      <w:r w:rsidR="00117472" w:rsidRPr="0032791A">
        <w:rPr>
          <w:bCs/>
          <w:sz w:val="28"/>
          <w:szCs w:val="28"/>
        </w:rPr>
        <w:t>(далее - администрация)</w:t>
      </w:r>
      <w:r w:rsidR="00B15D61" w:rsidRPr="00B15D61">
        <w:rPr>
          <w:bCs/>
          <w:sz w:val="28"/>
          <w:szCs w:val="28"/>
        </w:rPr>
        <w:t xml:space="preserve"> и муниципальных учреждениях</w:t>
      </w:r>
      <w:r w:rsidR="00571B7F">
        <w:rPr>
          <w:bCs/>
          <w:sz w:val="28"/>
          <w:szCs w:val="28"/>
        </w:rPr>
        <w:t>,</w:t>
      </w:r>
      <w:r w:rsidR="00571B7F" w:rsidRPr="00571B7F">
        <w:rPr>
          <w:sz w:val="28"/>
          <w:szCs w:val="28"/>
        </w:rPr>
        <w:t xml:space="preserve"> </w:t>
      </w:r>
      <w:r w:rsidR="007749F0" w:rsidRPr="009C744C">
        <w:rPr>
          <w:sz w:val="28"/>
          <w:szCs w:val="28"/>
        </w:rPr>
        <w:t xml:space="preserve">порядок организации работы по защите интересов </w:t>
      </w:r>
      <w:r w:rsidR="00B15D61" w:rsidRPr="00B15D61">
        <w:rPr>
          <w:bCs/>
          <w:sz w:val="28"/>
          <w:szCs w:val="28"/>
        </w:rPr>
        <w:t>администрации и муниципальных учреждени</w:t>
      </w:r>
      <w:r w:rsidR="00B15D61">
        <w:rPr>
          <w:bCs/>
          <w:sz w:val="28"/>
          <w:szCs w:val="28"/>
        </w:rPr>
        <w:t>й</w:t>
      </w:r>
      <w:r w:rsidR="00B15D61" w:rsidRPr="00B15D61">
        <w:rPr>
          <w:sz w:val="28"/>
          <w:szCs w:val="28"/>
        </w:rPr>
        <w:t xml:space="preserve"> </w:t>
      </w:r>
      <w:r w:rsidR="007749F0" w:rsidRPr="009C744C">
        <w:rPr>
          <w:sz w:val="28"/>
          <w:szCs w:val="28"/>
        </w:rPr>
        <w:t>при рассмотрении дел, относящихся к подведомственности и</w:t>
      </w:r>
      <w:proofErr w:type="gramEnd"/>
      <w:r w:rsidR="007749F0" w:rsidRPr="009C744C">
        <w:rPr>
          <w:sz w:val="28"/>
          <w:szCs w:val="28"/>
        </w:rPr>
        <w:t xml:space="preserve"> подсудности соответствующих судов общей юрисдикции</w:t>
      </w:r>
      <w:r w:rsidR="00E50E9E" w:rsidRPr="009C744C">
        <w:rPr>
          <w:sz w:val="28"/>
          <w:szCs w:val="28"/>
        </w:rPr>
        <w:t xml:space="preserve"> и арбитражных судов в Российской Федерации, определяет порядок </w:t>
      </w:r>
      <w:r w:rsidRPr="009C744C">
        <w:rPr>
          <w:sz w:val="28"/>
          <w:szCs w:val="28"/>
        </w:rPr>
        <w:t xml:space="preserve">участия </w:t>
      </w:r>
      <w:r w:rsidR="00B15D61">
        <w:rPr>
          <w:bCs/>
          <w:sz w:val="28"/>
          <w:szCs w:val="28"/>
        </w:rPr>
        <w:t>специалистов</w:t>
      </w:r>
      <w:r w:rsidR="00F632BE" w:rsidRPr="009C744C">
        <w:rPr>
          <w:bCs/>
          <w:sz w:val="28"/>
          <w:szCs w:val="28"/>
        </w:rPr>
        <w:t xml:space="preserve"> </w:t>
      </w:r>
      <w:r w:rsidRPr="009C744C">
        <w:rPr>
          <w:sz w:val="28"/>
          <w:szCs w:val="28"/>
        </w:rPr>
        <w:t xml:space="preserve">юридических служб (юристов) </w:t>
      </w:r>
      <w:r w:rsidR="00B15D61">
        <w:rPr>
          <w:sz w:val="28"/>
          <w:szCs w:val="28"/>
        </w:rPr>
        <w:t>органа местного самоуправления</w:t>
      </w:r>
      <w:r w:rsidRPr="009C744C">
        <w:rPr>
          <w:sz w:val="28"/>
          <w:szCs w:val="28"/>
        </w:rPr>
        <w:t xml:space="preserve"> и </w:t>
      </w:r>
      <w:r w:rsidR="00B15D61" w:rsidRPr="00B15D61">
        <w:rPr>
          <w:bCs/>
          <w:sz w:val="28"/>
          <w:szCs w:val="28"/>
        </w:rPr>
        <w:t>муниципальных учреждений</w:t>
      </w:r>
      <w:r w:rsidR="00B15D61" w:rsidRPr="00B15D61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 xml:space="preserve">в судебных процессах. </w:t>
      </w:r>
    </w:p>
    <w:p w:rsidR="00932243" w:rsidRPr="009C744C" w:rsidRDefault="00932243" w:rsidP="00220C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2. Судебная защита интересов </w:t>
      </w:r>
      <w:r w:rsidR="00B15D61" w:rsidRPr="00B15D61">
        <w:rPr>
          <w:bCs/>
          <w:sz w:val="28"/>
          <w:szCs w:val="28"/>
        </w:rPr>
        <w:t>администрации и муниципальных учреждений</w:t>
      </w:r>
      <w:r w:rsidR="00B15D61" w:rsidRPr="00B15D61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 xml:space="preserve">осуществляется в соответствии с законодательством Российской Федерации, законодательством Республики Тыва, нормативными правовыми и иными актами </w:t>
      </w:r>
      <w:r w:rsidR="0032791A">
        <w:rPr>
          <w:sz w:val="28"/>
          <w:szCs w:val="28"/>
        </w:rPr>
        <w:t xml:space="preserve">Администрации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 w:rsidR="000F2CB8" w:rsidRPr="009C744C">
        <w:rPr>
          <w:sz w:val="28"/>
          <w:szCs w:val="28"/>
        </w:rPr>
        <w:t xml:space="preserve">. </w:t>
      </w:r>
    </w:p>
    <w:p w:rsidR="005425CC" w:rsidRDefault="00117472" w:rsidP="00220C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8A4" w:rsidRPr="009C744C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Юридическая служба (юрист) администрации</w:t>
      </w:r>
      <w:r w:rsidR="0032791A">
        <w:rPr>
          <w:sz w:val="28"/>
          <w:szCs w:val="28"/>
        </w:rPr>
        <w:t xml:space="preserve">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  <w:r w:rsidR="0032791A">
        <w:rPr>
          <w:sz w:val="28"/>
          <w:szCs w:val="28"/>
        </w:rPr>
        <w:t xml:space="preserve"> </w:t>
      </w:r>
      <w:r w:rsidR="00A108A4" w:rsidRPr="009C744C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="00A108A4" w:rsidRPr="009C744C">
        <w:rPr>
          <w:sz w:val="28"/>
          <w:szCs w:val="28"/>
        </w:rPr>
        <w:t xml:space="preserve">т координацию, методическое обеспечение и </w:t>
      </w:r>
      <w:proofErr w:type="gramStart"/>
      <w:r w:rsidR="00A108A4" w:rsidRPr="009C744C">
        <w:rPr>
          <w:sz w:val="28"/>
          <w:szCs w:val="28"/>
        </w:rPr>
        <w:t>контроль за</w:t>
      </w:r>
      <w:proofErr w:type="gramEnd"/>
      <w:r w:rsidR="00A108A4" w:rsidRPr="009C744C">
        <w:rPr>
          <w:sz w:val="28"/>
          <w:szCs w:val="28"/>
        </w:rPr>
        <w:t xml:space="preserve"> осуществлением </w:t>
      </w:r>
      <w:r w:rsidR="00E821D7">
        <w:rPr>
          <w:sz w:val="28"/>
          <w:szCs w:val="28"/>
        </w:rPr>
        <w:t>муниципальными</w:t>
      </w:r>
      <w:r w:rsidR="00A108A4" w:rsidRPr="009C744C">
        <w:rPr>
          <w:sz w:val="28"/>
          <w:szCs w:val="28"/>
        </w:rPr>
        <w:t xml:space="preserve"> учреждениями защиты интересов </w:t>
      </w:r>
      <w:r w:rsidR="000D2A15" w:rsidRPr="009C744C">
        <w:rPr>
          <w:sz w:val="28"/>
          <w:szCs w:val="28"/>
        </w:rPr>
        <w:t xml:space="preserve">указанных учреждений. </w:t>
      </w:r>
    </w:p>
    <w:p w:rsidR="00220C59" w:rsidRDefault="00220C59" w:rsidP="00220C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Юридическая служба (юрист) администрации ежемесячно направляет в Министерство юстиции Республики Тыва сведения о судебных разбирательствах, по которым в качестве ответчиков привле</w:t>
      </w:r>
      <w:r w:rsidR="00847293">
        <w:rPr>
          <w:sz w:val="28"/>
          <w:szCs w:val="28"/>
        </w:rPr>
        <w:t>чены</w:t>
      </w:r>
      <w:r>
        <w:rPr>
          <w:sz w:val="28"/>
          <w:szCs w:val="28"/>
        </w:rPr>
        <w:t xml:space="preserve"> органы местного самоуправления </w:t>
      </w:r>
      <w:r w:rsidRPr="0032791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</w:t>
      </w:r>
      <w:r w:rsidR="004718B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учреждения</w:t>
      </w:r>
      <w:r w:rsidR="0071387C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форме, утверждаемой Министерством. </w:t>
      </w:r>
    </w:p>
    <w:p w:rsidR="007A428B" w:rsidRPr="009C744C" w:rsidRDefault="007A428B" w:rsidP="004037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B74" w:rsidRDefault="007A428B" w:rsidP="004037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744C">
        <w:rPr>
          <w:sz w:val="28"/>
          <w:szCs w:val="28"/>
          <w:lang w:val="en-US"/>
        </w:rPr>
        <w:t>II</w:t>
      </w:r>
      <w:r w:rsidRPr="009C744C">
        <w:rPr>
          <w:sz w:val="28"/>
          <w:szCs w:val="28"/>
        </w:rPr>
        <w:t>. Порядок рассмотрения материалов судебных дел, поступающих</w:t>
      </w:r>
    </w:p>
    <w:p w:rsidR="007A428B" w:rsidRPr="009C744C" w:rsidRDefault="007A428B" w:rsidP="004037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744C">
        <w:rPr>
          <w:sz w:val="28"/>
          <w:szCs w:val="28"/>
        </w:rPr>
        <w:t xml:space="preserve">в </w:t>
      </w:r>
      <w:r w:rsidR="00C35B74">
        <w:rPr>
          <w:sz w:val="28"/>
          <w:szCs w:val="28"/>
        </w:rPr>
        <w:t>администрацию</w:t>
      </w:r>
      <w:r w:rsidR="0032791A">
        <w:rPr>
          <w:sz w:val="28"/>
          <w:szCs w:val="28"/>
        </w:rPr>
        <w:t xml:space="preserve"> </w:t>
      </w:r>
      <w:r w:rsidR="0032791A">
        <w:rPr>
          <w:sz w:val="28"/>
          <w:szCs w:val="28"/>
        </w:rPr>
        <w:t>Тес-</w:t>
      </w:r>
      <w:proofErr w:type="spellStart"/>
      <w:r w:rsidR="0032791A">
        <w:rPr>
          <w:sz w:val="28"/>
          <w:szCs w:val="28"/>
        </w:rPr>
        <w:t>Хемского</w:t>
      </w:r>
      <w:proofErr w:type="spellEnd"/>
      <w:r w:rsidR="0032791A">
        <w:rPr>
          <w:sz w:val="28"/>
          <w:szCs w:val="28"/>
        </w:rPr>
        <w:t xml:space="preserve"> кожууна</w:t>
      </w:r>
    </w:p>
    <w:p w:rsidR="007A428B" w:rsidRPr="009C744C" w:rsidRDefault="002602F7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A428B" w:rsidRPr="009C744C">
        <w:rPr>
          <w:sz w:val="28"/>
          <w:szCs w:val="28"/>
        </w:rPr>
        <w:t>. Материалы судебных дел, поступающие в</w:t>
      </w:r>
      <w:r w:rsidR="00AA49F7" w:rsidRPr="00AA49F7">
        <w:rPr>
          <w:sz w:val="28"/>
          <w:szCs w:val="28"/>
        </w:rPr>
        <w:t xml:space="preserve"> администрацию </w:t>
      </w:r>
      <w:r w:rsidR="0023747B">
        <w:rPr>
          <w:sz w:val="28"/>
          <w:szCs w:val="28"/>
        </w:rPr>
        <w:t>Тес-</w:t>
      </w:r>
      <w:proofErr w:type="spellStart"/>
      <w:r w:rsidR="0023747B">
        <w:rPr>
          <w:sz w:val="28"/>
          <w:szCs w:val="28"/>
        </w:rPr>
        <w:t>Хемского</w:t>
      </w:r>
      <w:proofErr w:type="spellEnd"/>
      <w:r w:rsidR="0023747B">
        <w:rPr>
          <w:sz w:val="28"/>
          <w:szCs w:val="28"/>
        </w:rPr>
        <w:t xml:space="preserve"> кожууна</w:t>
      </w:r>
      <w:r w:rsidR="0023747B" w:rsidRPr="00AA49F7">
        <w:rPr>
          <w:i/>
          <w:sz w:val="28"/>
          <w:szCs w:val="28"/>
        </w:rPr>
        <w:t xml:space="preserve"> </w:t>
      </w:r>
      <w:r w:rsidR="002577EF" w:rsidRPr="009C744C">
        <w:rPr>
          <w:sz w:val="28"/>
          <w:szCs w:val="28"/>
        </w:rPr>
        <w:t>(извещения, заявления, жалобы, ходатайства, протоколы судебных заседаний и судебные акты, принятые судом по делу и иные документы)</w:t>
      </w:r>
      <w:r w:rsidR="007A428B" w:rsidRPr="009C744C">
        <w:rPr>
          <w:sz w:val="28"/>
          <w:szCs w:val="28"/>
        </w:rPr>
        <w:t>, регистрируются</w:t>
      </w:r>
      <w:r w:rsidR="0023747B">
        <w:rPr>
          <w:sz w:val="28"/>
          <w:szCs w:val="28"/>
        </w:rPr>
        <w:t xml:space="preserve"> </w:t>
      </w:r>
      <w:r w:rsidR="0023747B">
        <w:rPr>
          <w:sz w:val="28"/>
          <w:szCs w:val="28"/>
        </w:rPr>
        <w:t>управлением организационного, документационного обеспечения и по реализации национальной политики</w:t>
      </w:r>
      <w:r w:rsidR="0023747B">
        <w:rPr>
          <w:sz w:val="28"/>
          <w:szCs w:val="28"/>
        </w:rPr>
        <w:t xml:space="preserve"> </w:t>
      </w:r>
      <w:r w:rsidR="00AA49F7">
        <w:rPr>
          <w:i/>
          <w:sz w:val="24"/>
          <w:szCs w:val="24"/>
        </w:rPr>
        <w:t xml:space="preserve"> </w:t>
      </w:r>
      <w:r w:rsidR="007A428B" w:rsidRPr="009C744C">
        <w:rPr>
          <w:sz w:val="28"/>
          <w:szCs w:val="28"/>
        </w:rPr>
        <w:t xml:space="preserve">в день их поступления и направляются </w:t>
      </w:r>
      <w:r w:rsidR="00AA49F7">
        <w:rPr>
          <w:sz w:val="28"/>
          <w:szCs w:val="28"/>
        </w:rPr>
        <w:t xml:space="preserve">председателю администрации. </w:t>
      </w:r>
      <w:r w:rsidR="00A97EBC" w:rsidRPr="009C744C">
        <w:rPr>
          <w:sz w:val="28"/>
          <w:szCs w:val="28"/>
        </w:rPr>
        <w:t xml:space="preserve">Днем поступления материалов судебного дела в </w:t>
      </w:r>
      <w:r w:rsidR="00A97EBC">
        <w:rPr>
          <w:sz w:val="28"/>
          <w:szCs w:val="28"/>
        </w:rPr>
        <w:t xml:space="preserve">администрацию </w:t>
      </w:r>
      <w:r w:rsidR="0023747B">
        <w:rPr>
          <w:sz w:val="28"/>
          <w:szCs w:val="28"/>
        </w:rPr>
        <w:t>Тес-</w:t>
      </w:r>
      <w:proofErr w:type="spellStart"/>
      <w:r w:rsidR="0023747B">
        <w:rPr>
          <w:sz w:val="28"/>
          <w:szCs w:val="28"/>
        </w:rPr>
        <w:t>Хемского</w:t>
      </w:r>
      <w:proofErr w:type="spellEnd"/>
      <w:r w:rsidR="0023747B">
        <w:rPr>
          <w:sz w:val="28"/>
          <w:szCs w:val="28"/>
        </w:rPr>
        <w:t xml:space="preserve"> кожууна </w:t>
      </w:r>
      <w:r w:rsidR="00A97EBC">
        <w:rPr>
          <w:sz w:val="28"/>
          <w:szCs w:val="28"/>
        </w:rPr>
        <w:t>считается день его регистрации в администрации</w:t>
      </w:r>
      <w:r w:rsidR="00A97EBC" w:rsidRPr="009C744C">
        <w:rPr>
          <w:sz w:val="28"/>
          <w:szCs w:val="28"/>
        </w:rPr>
        <w:t xml:space="preserve">.   </w:t>
      </w:r>
    </w:p>
    <w:p w:rsidR="007A428B" w:rsidRPr="009C744C" w:rsidRDefault="002602F7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49F7">
        <w:rPr>
          <w:sz w:val="28"/>
          <w:szCs w:val="28"/>
        </w:rPr>
        <w:t xml:space="preserve">. </w:t>
      </w:r>
      <w:r w:rsidR="007A428B" w:rsidRPr="009C744C">
        <w:rPr>
          <w:sz w:val="28"/>
          <w:szCs w:val="28"/>
        </w:rPr>
        <w:t>Председател</w:t>
      </w:r>
      <w:r w:rsidR="00AA49F7">
        <w:rPr>
          <w:sz w:val="28"/>
          <w:szCs w:val="28"/>
        </w:rPr>
        <w:t>ь</w:t>
      </w:r>
      <w:r w:rsidR="007A428B" w:rsidRPr="009C744C">
        <w:rPr>
          <w:sz w:val="28"/>
          <w:szCs w:val="28"/>
        </w:rPr>
        <w:t xml:space="preserve"> </w:t>
      </w:r>
      <w:r w:rsidR="00AA49F7">
        <w:rPr>
          <w:sz w:val="28"/>
          <w:szCs w:val="28"/>
        </w:rPr>
        <w:t>администрации</w:t>
      </w:r>
      <w:r w:rsidR="007A428B" w:rsidRPr="009C744C">
        <w:rPr>
          <w:sz w:val="28"/>
          <w:szCs w:val="28"/>
        </w:rPr>
        <w:t xml:space="preserve"> не позднее следующего рабочего дня направляет материалы в </w:t>
      </w:r>
      <w:r w:rsidR="00AA49F7">
        <w:rPr>
          <w:sz w:val="28"/>
          <w:szCs w:val="28"/>
        </w:rPr>
        <w:t>юридическую служба (юристу)</w:t>
      </w:r>
      <w:r w:rsidR="007A428B" w:rsidRPr="009C744C">
        <w:rPr>
          <w:sz w:val="28"/>
          <w:szCs w:val="28"/>
        </w:rPr>
        <w:t xml:space="preserve"> для организации представления интересов</w:t>
      </w:r>
      <w:r w:rsidR="004F50FA">
        <w:rPr>
          <w:sz w:val="28"/>
          <w:szCs w:val="28"/>
        </w:rPr>
        <w:t xml:space="preserve"> органа</w:t>
      </w:r>
      <w:r w:rsidR="007A428B" w:rsidRPr="009C744C">
        <w:rPr>
          <w:sz w:val="28"/>
          <w:szCs w:val="28"/>
        </w:rPr>
        <w:t xml:space="preserve"> в суде.</w:t>
      </w:r>
    </w:p>
    <w:p w:rsidR="007A428B" w:rsidRPr="009C744C" w:rsidRDefault="007A428B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Материалы судебных дел, требующие незамедлительного рассмотрения, регистрируются и передаются в день их поступления.</w:t>
      </w:r>
    </w:p>
    <w:p w:rsidR="002B03B5" w:rsidRPr="009C744C" w:rsidRDefault="004353CA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03B5" w:rsidRPr="009C744C">
        <w:rPr>
          <w:sz w:val="28"/>
          <w:szCs w:val="28"/>
        </w:rPr>
        <w:t xml:space="preserve">. Начальник юридической службы (юрист) не позднее следующего рабочего дня представляет </w:t>
      </w:r>
      <w:r>
        <w:rPr>
          <w:sz w:val="28"/>
          <w:szCs w:val="28"/>
        </w:rPr>
        <w:t>председателю администрации</w:t>
      </w:r>
      <w:r w:rsidR="002B03B5" w:rsidRPr="009C744C">
        <w:rPr>
          <w:sz w:val="28"/>
          <w:szCs w:val="28"/>
        </w:rPr>
        <w:t xml:space="preserve"> </w:t>
      </w:r>
      <w:r w:rsidR="00FF4275" w:rsidRPr="009C744C">
        <w:rPr>
          <w:sz w:val="28"/>
          <w:szCs w:val="28"/>
        </w:rPr>
        <w:t>служебную</w:t>
      </w:r>
      <w:r w:rsidR="00B61AD3" w:rsidRPr="009C744C">
        <w:rPr>
          <w:sz w:val="28"/>
          <w:szCs w:val="28"/>
        </w:rPr>
        <w:t xml:space="preserve"> записку с указанием следующих сведений:</w:t>
      </w:r>
    </w:p>
    <w:p w:rsidR="00B61AD3" w:rsidRPr="009C744C" w:rsidRDefault="00B61AD3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наименование суда, в производстве которого находится дело;</w:t>
      </w:r>
    </w:p>
    <w:p w:rsidR="00B61AD3" w:rsidRPr="009C744C" w:rsidRDefault="00F539D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дата судебного заседания;</w:t>
      </w:r>
    </w:p>
    <w:p w:rsidR="00F539D0" w:rsidRPr="009C744C" w:rsidRDefault="00F539D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состав лиц, участвующих в деле, с указанием их процессуального статуса;</w:t>
      </w:r>
    </w:p>
    <w:p w:rsidR="00F539D0" w:rsidRPr="009C744C" w:rsidRDefault="00F539D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предмет заявленных требований, сумма требований (если подлежит оценке);</w:t>
      </w:r>
    </w:p>
    <w:p w:rsidR="00F539D0" w:rsidRPr="009C744C" w:rsidRDefault="00F539D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кандидатуры сотрудников </w:t>
      </w:r>
      <w:r w:rsidR="00D05535">
        <w:rPr>
          <w:sz w:val="28"/>
          <w:szCs w:val="28"/>
        </w:rPr>
        <w:t>юридической службы</w:t>
      </w:r>
      <w:r w:rsidRPr="009C744C">
        <w:rPr>
          <w:sz w:val="28"/>
          <w:szCs w:val="28"/>
        </w:rPr>
        <w:t>, предлагаемых дл</w:t>
      </w:r>
      <w:r w:rsidR="00201ADC">
        <w:rPr>
          <w:sz w:val="28"/>
          <w:szCs w:val="28"/>
        </w:rPr>
        <w:t>я представления интересов администрации</w:t>
      </w:r>
      <w:r w:rsidRPr="009C744C">
        <w:rPr>
          <w:sz w:val="28"/>
          <w:szCs w:val="28"/>
        </w:rPr>
        <w:t>;</w:t>
      </w:r>
    </w:p>
    <w:p w:rsidR="00F539D0" w:rsidRPr="009C744C" w:rsidRDefault="00F539D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предложения по перечню мер, которых необходимо принять для обеспечения надлежащей защиты интересов </w:t>
      </w:r>
      <w:r w:rsidR="00D05535">
        <w:rPr>
          <w:sz w:val="28"/>
          <w:szCs w:val="28"/>
        </w:rPr>
        <w:t>администрации</w:t>
      </w:r>
      <w:r w:rsidRPr="009C744C">
        <w:rPr>
          <w:sz w:val="28"/>
          <w:szCs w:val="28"/>
        </w:rPr>
        <w:t>;</w:t>
      </w:r>
    </w:p>
    <w:p w:rsidR="00F539D0" w:rsidRPr="009C744C" w:rsidRDefault="00F539D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дополнительная информация по делу (при необходимости).</w:t>
      </w:r>
    </w:p>
    <w:p w:rsidR="005C25C7" w:rsidRPr="009C744C" w:rsidRDefault="005C25C7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При необходимости информация, указанная в настоящем пункте, докладывается начальником (юристом) незамедлительно. </w:t>
      </w:r>
    </w:p>
    <w:p w:rsidR="00F539D0" w:rsidRPr="009C744C" w:rsidRDefault="00EC79F8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1772" w:rsidRPr="009C744C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администрации</w:t>
      </w:r>
      <w:r w:rsidR="007724FD" w:rsidRPr="009C744C">
        <w:rPr>
          <w:sz w:val="28"/>
          <w:szCs w:val="28"/>
        </w:rPr>
        <w:t xml:space="preserve"> незамедлительно производит согласование кандидатур сотрудников, которые будут представлять по доверенности интересы</w:t>
      </w:r>
      <w:r w:rsidR="00371772" w:rsidRPr="009C74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 суде</w:t>
      </w:r>
      <w:r w:rsidR="007724FD" w:rsidRPr="009C744C">
        <w:rPr>
          <w:sz w:val="28"/>
          <w:szCs w:val="28"/>
        </w:rPr>
        <w:t>, исходя из сложности дела, а также личных и деловых качеств представителей.</w:t>
      </w:r>
      <w:r w:rsidR="003E1CC1">
        <w:rPr>
          <w:sz w:val="28"/>
          <w:szCs w:val="28"/>
        </w:rPr>
        <w:t xml:space="preserve"> </w:t>
      </w:r>
    </w:p>
    <w:p w:rsidR="007A428B" w:rsidRPr="009C744C" w:rsidRDefault="00EC79F8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428B" w:rsidRPr="009C744C">
        <w:rPr>
          <w:sz w:val="28"/>
          <w:szCs w:val="28"/>
        </w:rPr>
        <w:t xml:space="preserve">. </w:t>
      </w:r>
      <w:r w:rsidR="00687566" w:rsidRPr="009C744C">
        <w:rPr>
          <w:sz w:val="28"/>
          <w:szCs w:val="28"/>
        </w:rPr>
        <w:t>П</w:t>
      </w:r>
      <w:r w:rsidR="007A428B" w:rsidRPr="009C744C">
        <w:rPr>
          <w:sz w:val="28"/>
          <w:szCs w:val="28"/>
        </w:rPr>
        <w:t xml:space="preserve">редставитель с согласия </w:t>
      </w:r>
      <w:r>
        <w:rPr>
          <w:sz w:val="28"/>
          <w:szCs w:val="28"/>
        </w:rPr>
        <w:t>председателя администрации</w:t>
      </w:r>
      <w:r w:rsidR="007A428B" w:rsidRPr="009C744C">
        <w:rPr>
          <w:sz w:val="28"/>
          <w:szCs w:val="28"/>
        </w:rPr>
        <w:t xml:space="preserve"> власти имеет право привлекать к осуществлению представления интересов</w:t>
      </w:r>
      <w:r w:rsidR="003E1CC1">
        <w:rPr>
          <w:sz w:val="28"/>
          <w:szCs w:val="28"/>
        </w:rPr>
        <w:t xml:space="preserve"> администрации</w:t>
      </w:r>
      <w:r w:rsidR="007A428B" w:rsidRPr="009C744C">
        <w:rPr>
          <w:sz w:val="28"/>
          <w:szCs w:val="28"/>
        </w:rPr>
        <w:t xml:space="preserve"> в суде иные структурные подразделения и их работников, к компетенции которых относятся правоотношения, являющиеся предметом судебного разбирательства, а также юристов </w:t>
      </w:r>
      <w:r w:rsidR="00201ADC">
        <w:rPr>
          <w:sz w:val="28"/>
          <w:szCs w:val="28"/>
        </w:rPr>
        <w:t>муниципальных</w:t>
      </w:r>
      <w:r w:rsidR="007A428B" w:rsidRPr="009C744C">
        <w:rPr>
          <w:sz w:val="28"/>
          <w:szCs w:val="28"/>
        </w:rPr>
        <w:t xml:space="preserve"> учреждений, в том числе запрашивать у них необходимую информацию.</w:t>
      </w:r>
    </w:p>
    <w:p w:rsidR="007A428B" w:rsidRPr="009C744C" w:rsidRDefault="00CA7E47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7A428B" w:rsidRPr="009C744C">
        <w:rPr>
          <w:sz w:val="28"/>
          <w:szCs w:val="28"/>
        </w:rPr>
        <w:t xml:space="preserve">рист </w:t>
      </w:r>
      <w:r w:rsidR="00201ADC">
        <w:rPr>
          <w:sz w:val="28"/>
          <w:szCs w:val="28"/>
        </w:rPr>
        <w:t>муниципального</w:t>
      </w:r>
      <w:r w:rsidR="007A428B" w:rsidRPr="009C744C">
        <w:rPr>
          <w:sz w:val="28"/>
          <w:szCs w:val="28"/>
        </w:rPr>
        <w:t xml:space="preserve"> учреждения, сотрудник структурного подразделения, к компетенции которого относятся правоотношения, являющиеся предметом судебного разбирательства, привлеченны</w:t>
      </w:r>
      <w:r>
        <w:rPr>
          <w:sz w:val="28"/>
          <w:szCs w:val="28"/>
        </w:rPr>
        <w:t>е</w:t>
      </w:r>
      <w:r w:rsidR="007A428B" w:rsidRPr="009C744C">
        <w:rPr>
          <w:sz w:val="28"/>
          <w:szCs w:val="28"/>
        </w:rPr>
        <w:t xml:space="preserve"> представителем к участию в суде</w:t>
      </w:r>
      <w:r w:rsidR="00687566" w:rsidRPr="009C744C">
        <w:rPr>
          <w:sz w:val="28"/>
          <w:szCs w:val="28"/>
        </w:rPr>
        <w:t>,</w:t>
      </w:r>
      <w:r w:rsidR="007A428B" w:rsidRPr="009C744C">
        <w:rPr>
          <w:sz w:val="28"/>
          <w:szCs w:val="28"/>
        </w:rPr>
        <w:t xml:space="preserve"> несет дисциплинарную ответственность за отказ от участия в суде </w:t>
      </w:r>
      <w:r w:rsidR="00A30692" w:rsidRPr="009C744C">
        <w:rPr>
          <w:sz w:val="28"/>
          <w:szCs w:val="28"/>
        </w:rPr>
        <w:t>(при отсутствии</w:t>
      </w:r>
      <w:r w:rsidR="004C05D1" w:rsidRPr="009C744C">
        <w:rPr>
          <w:sz w:val="28"/>
          <w:szCs w:val="28"/>
        </w:rPr>
        <w:t xml:space="preserve"> обстоятельств, влекущих возникновение</w:t>
      </w:r>
      <w:r w:rsidR="00A30692" w:rsidRPr="009C744C">
        <w:rPr>
          <w:sz w:val="28"/>
          <w:szCs w:val="28"/>
        </w:rPr>
        <w:t xml:space="preserve"> </w:t>
      </w:r>
      <w:r w:rsidR="004C05D1" w:rsidRPr="009C744C">
        <w:rPr>
          <w:sz w:val="28"/>
          <w:szCs w:val="28"/>
        </w:rPr>
        <w:t xml:space="preserve">конфликта интересов в соответствии с Федеральным законом </w:t>
      </w:r>
      <w:r w:rsidR="004C05D1" w:rsidRPr="009C744C">
        <w:rPr>
          <w:sz w:val="28"/>
          <w:szCs w:val="28"/>
        </w:rPr>
        <w:lastRenderedPageBreak/>
        <w:t>от 25 декабря 2008 г. № 273-ФЗ «О противодействии коррупции»</w:t>
      </w:r>
      <w:r w:rsidR="00A30692" w:rsidRPr="009C744C">
        <w:rPr>
          <w:sz w:val="28"/>
          <w:szCs w:val="28"/>
        </w:rPr>
        <w:t>)</w:t>
      </w:r>
      <w:r w:rsidR="004C05D1" w:rsidRPr="009C744C">
        <w:rPr>
          <w:sz w:val="28"/>
          <w:szCs w:val="28"/>
        </w:rPr>
        <w:t xml:space="preserve"> </w:t>
      </w:r>
      <w:r w:rsidR="007A428B" w:rsidRPr="009C744C">
        <w:rPr>
          <w:sz w:val="28"/>
          <w:szCs w:val="28"/>
        </w:rPr>
        <w:t xml:space="preserve">или уклонение от дачи необходимых пояснений, представления материалов.  </w:t>
      </w:r>
    </w:p>
    <w:p w:rsidR="00101E20" w:rsidRPr="009C744C" w:rsidRDefault="00101E20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CA7E47">
        <w:rPr>
          <w:sz w:val="28"/>
          <w:szCs w:val="28"/>
        </w:rPr>
        <w:t>0</w:t>
      </w:r>
      <w:r w:rsidRPr="009C744C">
        <w:rPr>
          <w:sz w:val="28"/>
          <w:szCs w:val="28"/>
        </w:rPr>
        <w:t>. Представитель несет персональную ответственность за надлежащее исполнение возложенных на него обязанностей по представлению интересов</w:t>
      </w:r>
      <w:r w:rsidR="005D5A5F">
        <w:rPr>
          <w:sz w:val="28"/>
          <w:szCs w:val="28"/>
        </w:rPr>
        <w:t xml:space="preserve"> администрации</w:t>
      </w:r>
      <w:r w:rsidRPr="009C744C">
        <w:rPr>
          <w:sz w:val="28"/>
          <w:szCs w:val="28"/>
        </w:rPr>
        <w:t xml:space="preserve"> в суде. В случае ненадлежащего исполнения обязанностей, повлекшего возникновение бюджетных обязательств на основе судебного акта представитель несет регрессную ответственность</w:t>
      </w:r>
      <w:r w:rsidR="005D5A5F" w:rsidRPr="009C744C">
        <w:rPr>
          <w:sz w:val="28"/>
          <w:szCs w:val="28"/>
        </w:rPr>
        <w:t>,</w:t>
      </w:r>
      <w:r w:rsidR="005D5A5F">
        <w:rPr>
          <w:sz w:val="28"/>
          <w:szCs w:val="28"/>
        </w:rPr>
        <w:t xml:space="preserve"> в соответствии с требованиями гражданского законодательства</w:t>
      </w:r>
      <w:r w:rsidRPr="009C744C">
        <w:rPr>
          <w:sz w:val="28"/>
          <w:szCs w:val="28"/>
        </w:rPr>
        <w:t xml:space="preserve">. </w:t>
      </w:r>
    </w:p>
    <w:p w:rsidR="007A428B" w:rsidRPr="009C744C" w:rsidRDefault="00C9389F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7518DB">
        <w:rPr>
          <w:sz w:val="28"/>
          <w:szCs w:val="28"/>
        </w:rPr>
        <w:t>1</w:t>
      </w:r>
      <w:r w:rsidR="007A428B" w:rsidRPr="009C744C">
        <w:rPr>
          <w:sz w:val="28"/>
          <w:szCs w:val="28"/>
        </w:rPr>
        <w:t>. Начальни</w:t>
      </w:r>
      <w:r w:rsidR="007518DB">
        <w:rPr>
          <w:sz w:val="28"/>
          <w:szCs w:val="28"/>
        </w:rPr>
        <w:t xml:space="preserve">к юридической службы (юрист) </w:t>
      </w:r>
      <w:r w:rsidR="007A428B" w:rsidRPr="009C744C">
        <w:rPr>
          <w:sz w:val="28"/>
          <w:szCs w:val="28"/>
        </w:rPr>
        <w:t>осуществляет контроль</w:t>
      </w:r>
      <w:r w:rsidR="001E2201" w:rsidRPr="009C744C">
        <w:rPr>
          <w:sz w:val="28"/>
          <w:szCs w:val="28"/>
        </w:rPr>
        <w:t xml:space="preserve"> за ходом судебных разбирательств, по которым </w:t>
      </w:r>
      <w:r w:rsidR="007518DB">
        <w:rPr>
          <w:sz w:val="28"/>
          <w:szCs w:val="28"/>
        </w:rPr>
        <w:t>администрация</w:t>
      </w:r>
      <w:r w:rsidR="001E2201" w:rsidRPr="009C744C">
        <w:rPr>
          <w:sz w:val="28"/>
          <w:szCs w:val="28"/>
        </w:rPr>
        <w:t xml:space="preserve"> привлечен</w:t>
      </w:r>
      <w:r w:rsidR="007518DB">
        <w:rPr>
          <w:sz w:val="28"/>
          <w:szCs w:val="28"/>
        </w:rPr>
        <w:t>а</w:t>
      </w:r>
      <w:r w:rsidR="001E2201" w:rsidRPr="009C744C">
        <w:rPr>
          <w:sz w:val="28"/>
          <w:szCs w:val="28"/>
        </w:rPr>
        <w:t xml:space="preserve"> к участию,</w:t>
      </w:r>
      <w:r w:rsidR="007A428B" w:rsidRPr="009C744C">
        <w:rPr>
          <w:sz w:val="28"/>
          <w:szCs w:val="28"/>
        </w:rPr>
        <w:t xml:space="preserve"> </w:t>
      </w:r>
      <w:r w:rsidR="001E2201" w:rsidRPr="009C744C">
        <w:rPr>
          <w:sz w:val="28"/>
          <w:szCs w:val="28"/>
        </w:rPr>
        <w:t>и контроль за</w:t>
      </w:r>
      <w:r w:rsidR="007A428B" w:rsidRPr="009C744C">
        <w:rPr>
          <w:sz w:val="28"/>
          <w:szCs w:val="28"/>
        </w:rPr>
        <w:t xml:space="preserve"> </w:t>
      </w:r>
      <w:r w:rsidR="001E2201" w:rsidRPr="009C744C">
        <w:rPr>
          <w:sz w:val="28"/>
          <w:szCs w:val="28"/>
        </w:rPr>
        <w:t>участием</w:t>
      </w:r>
      <w:r w:rsidR="007518DB">
        <w:rPr>
          <w:sz w:val="28"/>
          <w:szCs w:val="28"/>
        </w:rPr>
        <w:t xml:space="preserve"> в </w:t>
      </w:r>
      <w:r w:rsidR="001E2201" w:rsidRPr="009C744C">
        <w:rPr>
          <w:sz w:val="28"/>
          <w:szCs w:val="28"/>
        </w:rPr>
        <w:t>судебных процессах подведомственных</w:t>
      </w:r>
      <w:r w:rsidR="007518DB">
        <w:rPr>
          <w:sz w:val="28"/>
          <w:szCs w:val="28"/>
        </w:rPr>
        <w:t xml:space="preserve"> </w:t>
      </w:r>
      <w:r w:rsidR="007A428B" w:rsidRPr="009C744C">
        <w:rPr>
          <w:sz w:val="28"/>
          <w:szCs w:val="28"/>
        </w:rPr>
        <w:t>учреждени</w:t>
      </w:r>
      <w:r w:rsidR="001E2201" w:rsidRPr="009C744C">
        <w:rPr>
          <w:sz w:val="28"/>
          <w:szCs w:val="28"/>
        </w:rPr>
        <w:t xml:space="preserve">й </w:t>
      </w:r>
      <w:r w:rsidR="007A428B" w:rsidRPr="009C744C">
        <w:rPr>
          <w:sz w:val="28"/>
          <w:szCs w:val="28"/>
        </w:rPr>
        <w:t>путем обобщения данных сведений не реже одного раза в месяц.</w:t>
      </w:r>
    </w:p>
    <w:p w:rsidR="007A428B" w:rsidRPr="009C744C" w:rsidRDefault="00C9389F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847293">
        <w:rPr>
          <w:sz w:val="28"/>
          <w:szCs w:val="28"/>
        </w:rPr>
        <w:t>2</w:t>
      </w:r>
      <w:r w:rsidR="007A428B" w:rsidRPr="009C744C">
        <w:rPr>
          <w:sz w:val="28"/>
          <w:szCs w:val="28"/>
        </w:rPr>
        <w:t xml:space="preserve">. Участие в судах осуществляется на основании доверенности, выданной в установленном законом порядке. </w:t>
      </w:r>
    </w:p>
    <w:p w:rsidR="007A428B" w:rsidRPr="009C744C" w:rsidRDefault="007A428B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Доверенность оформляется на бланке </w:t>
      </w:r>
      <w:r w:rsidR="00D429FA">
        <w:rPr>
          <w:sz w:val="28"/>
          <w:szCs w:val="28"/>
        </w:rPr>
        <w:t>администрации</w:t>
      </w:r>
      <w:r w:rsidRPr="009C744C">
        <w:rPr>
          <w:sz w:val="28"/>
          <w:szCs w:val="28"/>
        </w:rPr>
        <w:t xml:space="preserve">, подписывается </w:t>
      </w:r>
      <w:r w:rsidR="009B7BE7">
        <w:rPr>
          <w:sz w:val="28"/>
          <w:szCs w:val="28"/>
        </w:rPr>
        <w:t>председателем администрации</w:t>
      </w:r>
      <w:r w:rsidRPr="009C744C">
        <w:rPr>
          <w:sz w:val="28"/>
          <w:szCs w:val="28"/>
        </w:rPr>
        <w:t xml:space="preserve">, скрепляется </w:t>
      </w:r>
      <w:hyperlink r:id="rId12" w:history="1">
        <w:r w:rsidRPr="009C744C">
          <w:rPr>
            <w:sz w:val="28"/>
            <w:szCs w:val="28"/>
          </w:rPr>
          <w:t>печатью</w:t>
        </w:r>
      </w:hyperlink>
      <w:r w:rsidRPr="009C744C">
        <w:rPr>
          <w:sz w:val="28"/>
          <w:szCs w:val="28"/>
        </w:rPr>
        <w:t xml:space="preserve"> </w:t>
      </w:r>
      <w:r w:rsidR="009B7BE7">
        <w:rPr>
          <w:sz w:val="28"/>
          <w:szCs w:val="28"/>
        </w:rPr>
        <w:t>администрации.</w:t>
      </w:r>
    </w:p>
    <w:p w:rsidR="00C127AC" w:rsidRPr="009C744C" w:rsidRDefault="0001042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sz w:val="28"/>
          <w:szCs w:val="28"/>
        </w:rPr>
        <w:t xml:space="preserve">В доверенности, выданной </w:t>
      </w:r>
      <w:r w:rsidR="009B7BE7">
        <w:rPr>
          <w:sz w:val="28"/>
          <w:szCs w:val="28"/>
        </w:rPr>
        <w:t>на представление интересов органа в суде</w:t>
      </w:r>
      <w:r w:rsidRPr="009C744C">
        <w:rPr>
          <w:sz w:val="28"/>
          <w:szCs w:val="28"/>
        </w:rPr>
        <w:t xml:space="preserve">, не могут быть предусмотрены полномочия </w:t>
      </w:r>
      <w:r w:rsidR="00D56896" w:rsidRPr="009C744C">
        <w:rPr>
          <w:sz w:val="28"/>
          <w:szCs w:val="28"/>
        </w:rPr>
        <w:t xml:space="preserve">представителя </w:t>
      </w:r>
      <w:r w:rsidR="00360D33" w:rsidRPr="009C744C">
        <w:rPr>
          <w:sz w:val="28"/>
          <w:szCs w:val="28"/>
        </w:rPr>
        <w:t xml:space="preserve">на </w:t>
      </w:r>
      <w:r w:rsidRPr="009C744C">
        <w:rPr>
          <w:rFonts w:eastAsiaTheme="minorHAnsi"/>
          <w:sz w:val="28"/>
          <w:szCs w:val="28"/>
          <w:lang w:eastAsia="en-US"/>
        </w:rPr>
        <w:t xml:space="preserve">полный или частичный отказ от исковых требований, уменьшение их размера, </w:t>
      </w:r>
      <w:r w:rsidR="002E379A" w:rsidRPr="009C744C">
        <w:rPr>
          <w:rFonts w:eastAsiaTheme="minorHAnsi"/>
          <w:sz w:val="28"/>
          <w:szCs w:val="28"/>
          <w:lang w:eastAsia="en-US"/>
        </w:rPr>
        <w:t>признание иска</w:t>
      </w:r>
      <w:r w:rsidR="002E379A">
        <w:rPr>
          <w:rFonts w:eastAsiaTheme="minorHAnsi"/>
          <w:sz w:val="28"/>
          <w:szCs w:val="28"/>
          <w:lang w:eastAsia="en-US"/>
        </w:rPr>
        <w:t>,</w:t>
      </w:r>
      <w:r w:rsidR="002E379A" w:rsidRPr="009C744C">
        <w:rPr>
          <w:rFonts w:eastAsiaTheme="minorHAnsi"/>
          <w:sz w:val="28"/>
          <w:szCs w:val="28"/>
          <w:lang w:eastAsia="en-US"/>
        </w:rPr>
        <w:t xml:space="preserve"> </w:t>
      </w:r>
      <w:r w:rsidR="00D56896" w:rsidRPr="009C744C">
        <w:rPr>
          <w:rFonts w:eastAsiaTheme="minorHAnsi"/>
          <w:sz w:val="28"/>
          <w:szCs w:val="28"/>
          <w:lang w:eastAsia="en-US"/>
        </w:rPr>
        <w:t xml:space="preserve">полный либо частичный отказ от административного иска или на признание административного иска, </w:t>
      </w:r>
      <w:r w:rsidRPr="009C744C">
        <w:rPr>
          <w:rFonts w:eastAsiaTheme="minorHAnsi"/>
          <w:sz w:val="28"/>
          <w:szCs w:val="28"/>
          <w:lang w:eastAsia="en-US"/>
        </w:rPr>
        <w:t>изменение предмета или основания иска</w:t>
      </w:r>
      <w:r w:rsidR="00471C5B" w:rsidRPr="009C744C">
        <w:rPr>
          <w:rFonts w:eastAsiaTheme="minorHAnsi"/>
          <w:sz w:val="28"/>
          <w:szCs w:val="28"/>
          <w:lang w:eastAsia="en-US"/>
        </w:rPr>
        <w:t>,</w:t>
      </w:r>
      <w:r w:rsidRPr="009C744C">
        <w:rPr>
          <w:rFonts w:eastAsiaTheme="minorHAnsi"/>
          <w:sz w:val="28"/>
          <w:szCs w:val="28"/>
          <w:lang w:eastAsia="en-US"/>
        </w:rPr>
        <w:t xml:space="preserve"> заключение мирового соглашения, </w:t>
      </w:r>
      <w:r w:rsidR="00D56896" w:rsidRPr="009C744C">
        <w:rPr>
          <w:rFonts w:eastAsiaTheme="minorHAnsi"/>
          <w:sz w:val="28"/>
          <w:szCs w:val="28"/>
          <w:lang w:eastAsia="en-US"/>
        </w:rPr>
        <w:t xml:space="preserve">заключение соглашения о примирении сторон или соглашения сторон по фактическим обстоятельствам административного дела, </w:t>
      </w:r>
      <w:r w:rsidRPr="009C744C">
        <w:rPr>
          <w:rFonts w:eastAsiaTheme="minorHAnsi"/>
          <w:sz w:val="28"/>
          <w:szCs w:val="28"/>
          <w:lang w:eastAsia="en-US"/>
        </w:rPr>
        <w:t>передачу полномочий другому лицу (передоверие),</w:t>
      </w:r>
      <w:r w:rsidR="00360D33" w:rsidRPr="009C744C">
        <w:rPr>
          <w:rFonts w:eastAsiaTheme="minorHAnsi"/>
          <w:sz w:val="28"/>
          <w:szCs w:val="28"/>
          <w:lang w:eastAsia="en-US"/>
        </w:rPr>
        <w:t xml:space="preserve"> </w:t>
      </w:r>
      <w:r w:rsidRPr="009C744C">
        <w:rPr>
          <w:rFonts w:eastAsiaTheme="minorHAnsi"/>
          <w:sz w:val="28"/>
          <w:szCs w:val="28"/>
          <w:lang w:eastAsia="en-US"/>
        </w:rPr>
        <w:t>получение п</w:t>
      </w:r>
      <w:r w:rsidR="00D56896" w:rsidRPr="009C744C">
        <w:rPr>
          <w:rFonts w:eastAsiaTheme="minorHAnsi"/>
          <w:sz w:val="28"/>
          <w:szCs w:val="28"/>
          <w:lang w:eastAsia="en-US"/>
        </w:rPr>
        <w:t>рисужденного имущества или денежных средств.</w:t>
      </w:r>
    </w:p>
    <w:p w:rsidR="00C41F3C" w:rsidRDefault="000E3992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9B7BE7">
        <w:rPr>
          <w:sz w:val="28"/>
          <w:szCs w:val="28"/>
        </w:rPr>
        <w:t>3</w:t>
      </w:r>
      <w:r w:rsidRPr="009C744C">
        <w:rPr>
          <w:sz w:val="28"/>
          <w:szCs w:val="28"/>
        </w:rPr>
        <w:t xml:space="preserve">. </w:t>
      </w:r>
      <w:r w:rsidR="00CD6E6B" w:rsidRPr="009C744C">
        <w:rPr>
          <w:sz w:val="28"/>
          <w:szCs w:val="28"/>
        </w:rPr>
        <w:t>При необходимости наделения представителя дополнительными полномочиями по конкретному делу, не предусмотренными в доверенности</w:t>
      </w:r>
      <w:r w:rsidR="00C127AC" w:rsidRPr="009C744C">
        <w:rPr>
          <w:sz w:val="28"/>
          <w:szCs w:val="28"/>
        </w:rPr>
        <w:t xml:space="preserve">, </w:t>
      </w:r>
      <w:r w:rsidR="00C41F3C">
        <w:rPr>
          <w:sz w:val="28"/>
          <w:szCs w:val="28"/>
        </w:rPr>
        <w:t>руководитель юридической службы (юрист)</w:t>
      </w:r>
      <w:r w:rsidR="003F21BD" w:rsidRPr="009C744C">
        <w:rPr>
          <w:sz w:val="28"/>
          <w:szCs w:val="28"/>
        </w:rPr>
        <w:t xml:space="preserve"> </w:t>
      </w:r>
      <w:r w:rsidR="00C41F3C">
        <w:rPr>
          <w:sz w:val="28"/>
          <w:szCs w:val="28"/>
        </w:rPr>
        <w:t xml:space="preserve">направляет председателю администрации </w:t>
      </w:r>
      <w:r w:rsidR="008E74CD">
        <w:rPr>
          <w:sz w:val="28"/>
          <w:szCs w:val="28"/>
        </w:rPr>
        <w:t>служебную записку</w:t>
      </w:r>
      <w:r w:rsidR="00C41F3C" w:rsidRPr="009C744C">
        <w:rPr>
          <w:sz w:val="28"/>
          <w:szCs w:val="28"/>
        </w:rPr>
        <w:t xml:space="preserve"> с указанием причин такой необходимости</w:t>
      </w:r>
      <w:r w:rsidR="00C41F3C">
        <w:rPr>
          <w:sz w:val="28"/>
          <w:szCs w:val="28"/>
        </w:rPr>
        <w:t>.</w:t>
      </w:r>
    </w:p>
    <w:p w:rsidR="00CD6E6B" w:rsidRDefault="00C41F3C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обращение предварительно согласовывается с заместителем председателя администрации, курирующим отрасль, являющуюся предметом судебного разбирательства. </w:t>
      </w:r>
    </w:p>
    <w:p w:rsidR="008E74CD" w:rsidRPr="009C744C" w:rsidRDefault="008E74CD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 согласовании председателем администрации вопроса наделения представителя необходимыми полномочиями, юристом подготавливается проект соответствующей доверенности. </w:t>
      </w:r>
    </w:p>
    <w:p w:rsidR="007C04A5" w:rsidRDefault="007C04A5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28B" w:rsidRDefault="007A428B" w:rsidP="004037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744C">
        <w:rPr>
          <w:sz w:val="28"/>
          <w:szCs w:val="28"/>
          <w:lang w:val="en-US"/>
        </w:rPr>
        <w:t>III</w:t>
      </w:r>
      <w:r w:rsidRPr="009C744C">
        <w:rPr>
          <w:sz w:val="28"/>
          <w:szCs w:val="28"/>
        </w:rPr>
        <w:t xml:space="preserve">. Порядок организации рассмотрения материалов судебных дел, поступающих в </w:t>
      </w:r>
      <w:r w:rsidR="00F019E5">
        <w:rPr>
          <w:sz w:val="28"/>
          <w:szCs w:val="28"/>
        </w:rPr>
        <w:t>муниципальные</w:t>
      </w:r>
      <w:r w:rsidRPr="009C744C">
        <w:rPr>
          <w:sz w:val="28"/>
          <w:szCs w:val="28"/>
        </w:rPr>
        <w:t xml:space="preserve"> учреждения </w:t>
      </w:r>
    </w:p>
    <w:p w:rsidR="00E821D7" w:rsidRPr="009C744C" w:rsidRDefault="00E821D7" w:rsidP="004037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3992" w:rsidRPr="009C744C" w:rsidRDefault="00C9389F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E821D7">
        <w:rPr>
          <w:sz w:val="28"/>
          <w:szCs w:val="28"/>
        </w:rPr>
        <w:t>5</w:t>
      </w:r>
      <w:r w:rsidR="007A428B" w:rsidRPr="009C744C">
        <w:rPr>
          <w:sz w:val="28"/>
          <w:szCs w:val="28"/>
        </w:rPr>
        <w:t>. Материалы судебных дел, поступающи</w:t>
      </w:r>
      <w:r w:rsidR="00E821D7">
        <w:rPr>
          <w:sz w:val="28"/>
          <w:szCs w:val="28"/>
        </w:rPr>
        <w:t xml:space="preserve">е в </w:t>
      </w:r>
      <w:r w:rsidR="006D3757">
        <w:rPr>
          <w:sz w:val="28"/>
          <w:szCs w:val="28"/>
        </w:rPr>
        <w:t xml:space="preserve">муниципальные </w:t>
      </w:r>
      <w:r w:rsidR="00E821D7">
        <w:rPr>
          <w:sz w:val="28"/>
          <w:szCs w:val="28"/>
        </w:rPr>
        <w:t>учреждения</w:t>
      </w:r>
      <w:r w:rsidR="007A428B" w:rsidRPr="009C744C">
        <w:rPr>
          <w:sz w:val="28"/>
          <w:szCs w:val="28"/>
        </w:rPr>
        <w:t>, регистрируются ответственным работником учреждения в день их поступления и направляются руководителю.</w:t>
      </w:r>
      <w:r w:rsidR="000E3992" w:rsidRPr="009C744C">
        <w:rPr>
          <w:sz w:val="28"/>
          <w:szCs w:val="28"/>
        </w:rPr>
        <w:t xml:space="preserve"> Материалы, требующие незамедлительного рассмотрения, регистрируются и передаются в день их поступления.</w:t>
      </w:r>
    </w:p>
    <w:p w:rsidR="007A428B" w:rsidRPr="009C744C" w:rsidRDefault="007A428B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lastRenderedPageBreak/>
        <w:t xml:space="preserve">Днем поступления материала судебного дела в </w:t>
      </w:r>
      <w:r w:rsidR="00284007">
        <w:rPr>
          <w:sz w:val="28"/>
          <w:szCs w:val="28"/>
        </w:rPr>
        <w:t xml:space="preserve">муниципальное </w:t>
      </w:r>
      <w:r w:rsidRPr="009C744C">
        <w:rPr>
          <w:sz w:val="28"/>
          <w:szCs w:val="28"/>
        </w:rPr>
        <w:t xml:space="preserve">учреждение считается день его регистрации.   </w:t>
      </w:r>
    </w:p>
    <w:p w:rsidR="007A428B" w:rsidRPr="009C744C" w:rsidRDefault="00C9389F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A05479">
        <w:rPr>
          <w:sz w:val="28"/>
          <w:szCs w:val="28"/>
        </w:rPr>
        <w:t>6</w:t>
      </w:r>
      <w:r w:rsidR="007A428B" w:rsidRPr="009C744C">
        <w:rPr>
          <w:sz w:val="28"/>
          <w:szCs w:val="28"/>
        </w:rPr>
        <w:t xml:space="preserve">. Не позднее дня, следующего за днем регистрации материалов судебных дел, руководитель </w:t>
      </w:r>
      <w:r w:rsidR="00A05479">
        <w:rPr>
          <w:sz w:val="28"/>
          <w:szCs w:val="28"/>
        </w:rPr>
        <w:t>муниципального</w:t>
      </w:r>
      <w:r w:rsidR="007A428B" w:rsidRPr="009C744C">
        <w:rPr>
          <w:sz w:val="28"/>
          <w:szCs w:val="28"/>
        </w:rPr>
        <w:t xml:space="preserve"> учреждения обязан:</w:t>
      </w:r>
    </w:p>
    <w:p w:rsidR="007A428B" w:rsidRPr="009C744C" w:rsidRDefault="007A428B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- определить представителя в суде (далее – представитель учреждения);</w:t>
      </w:r>
    </w:p>
    <w:p w:rsidR="007A428B" w:rsidRPr="009C744C" w:rsidRDefault="007A428B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- уведомить о поступлении материалов судебного дела </w:t>
      </w:r>
      <w:r w:rsidR="008301EE">
        <w:rPr>
          <w:sz w:val="28"/>
          <w:szCs w:val="28"/>
        </w:rPr>
        <w:t>администрацию</w:t>
      </w:r>
      <w:r w:rsidR="0023747B">
        <w:rPr>
          <w:sz w:val="28"/>
          <w:szCs w:val="28"/>
        </w:rPr>
        <w:t xml:space="preserve"> </w:t>
      </w:r>
      <w:r w:rsidR="0023747B">
        <w:rPr>
          <w:sz w:val="28"/>
          <w:szCs w:val="28"/>
        </w:rPr>
        <w:t>Тес-</w:t>
      </w:r>
      <w:proofErr w:type="spellStart"/>
      <w:r w:rsidR="0023747B">
        <w:rPr>
          <w:sz w:val="28"/>
          <w:szCs w:val="28"/>
        </w:rPr>
        <w:t>Хемского</w:t>
      </w:r>
      <w:proofErr w:type="spellEnd"/>
      <w:r w:rsidR="0023747B">
        <w:rPr>
          <w:sz w:val="28"/>
          <w:szCs w:val="28"/>
        </w:rPr>
        <w:t xml:space="preserve"> кожууна</w:t>
      </w:r>
      <w:r w:rsidRPr="009C744C">
        <w:rPr>
          <w:sz w:val="28"/>
          <w:szCs w:val="28"/>
        </w:rPr>
        <w:t>.</w:t>
      </w:r>
    </w:p>
    <w:p w:rsidR="00687566" w:rsidRPr="009C744C" w:rsidRDefault="00BC0833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1EE">
        <w:rPr>
          <w:sz w:val="28"/>
          <w:szCs w:val="28"/>
        </w:rPr>
        <w:t>7</w:t>
      </w:r>
      <w:r w:rsidR="00687566" w:rsidRPr="009C744C">
        <w:rPr>
          <w:sz w:val="28"/>
          <w:szCs w:val="28"/>
        </w:rPr>
        <w:t xml:space="preserve">. Представитель </w:t>
      </w:r>
      <w:r w:rsidR="00B708D2">
        <w:rPr>
          <w:sz w:val="28"/>
          <w:szCs w:val="28"/>
        </w:rPr>
        <w:t>муниципального</w:t>
      </w:r>
      <w:r w:rsidR="00687566" w:rsidRPr="009C744C">
        <w:rPr>
          <w:sz w:val="28"/>
          <w:szCs w:val="28"/>
        </w:rPr>
        <w:t xml:space="preserve"> учреждения не позднее трех рабочих дней со дня получения судебных материалов представляет руководителю учреждения докладную записку с указанием следующих сведений:</w:t>
      </w:r>
    </w:p>
    <w:p w:rsidR="00687566" w:rsidRPr="009C744C" w:rsidRDefault="00687566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наименование суда, в производстве которого находится дело;</w:t>
      </w:r>
    </w:p>
    <w:p w:rsidR="00687566" w:rsidRPr="009C744C" w:rsidRDefault="00687566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дата судебного заседания;</w:t>
      </w:r>
    </w:p>
    <w:p w:rsidR="00687566" w:rsidRPr="009C744C" w:rsidRDefault="00687566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состав лиц, участвующих в деле, с указанием их процессуального статуса;</w:t>
      </w:r>
    </w:p>
    <w:p w:rsidR="00687566" w:rsidRPr="009C744C" w:rsidRDefault="00687566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предмет заявленных требований, сумма требований (если подлежит оценке);</w:t>
      </w:r>
    </w:p>
    <w:p w:rsidR="00687566" w:rsidRPr="009C744C" w:rsidRDefault="00687566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предложения по перечню мер, которых необходимо принять для обеспечения надлежащей защиты интересов </w:t>
      </w:r>
      <w:r w:rsidR="00647084" w:rsidRPr="009C744C">
        <w:rPr>
          <w:sz w:val="28"/>
          <w:szCs w:val="28"/>
        </w:rPr>
        <w:t>учреждения</w:t>
      </w:r>
      <w:r w:rsidRPr="009C744C">
        <w:rPr>
          <w:sz w:val="28"/>
          <w:szCs w:val="28"/>
        </w:rPr>
        <w:t>;</w:t>
      </w:r>
    </w:p>
    <w:p w:rsidR="00687566" w:rsidRPr="009C744C" w:rsidRDefault="00687566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дополнительная информация по делу (при необходимости).</w:t>
      </w:r>
    </w:p>
    <w:p w:rsidR="00687566" w:rsidRPr="009C744C" w:rsidRDefault="00687566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При необходимости информация, указанная в настоящем пункте, докладывается</w:t>
      </w:r>
      <w:r w:rsidR="00647084" w:rsidRPr="009C744C">
        <w:rPr>
          <w:sz w:val="28"/>
          <w:szCs w:val="28"/>
        </w:rPr>
        <w:t xml:space="preserve"> представителем</w:t>
      </w:r>
      <w:r w:rsidRPr="009C744C">
        <w:rPr>
          <w:sz w:val="28"/>
          <w:szCs w:val="28"/>
        </w:rPr>
        <w:t xml:space="preserve"> незамедлительно. </w:t>
      </w:r>
    </w:p>
    <w:p w:rsidR="007B5F50" w:rsidRPr="009C744C" w:rsidRDefault="00B708D2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B5F50" w:rsidRPr="009C744C">
        <w:rPr>
          <w:sz w:val="28"/>
          <w:szCs w:val="28"/>
        </w:rPr>
        <w:t xml:space="preserve">. Представитель с согласия руководителя </w:t>
      </w:r>
      <w:r>
        <w:rPr>
          <w:sz w:val="28"/>
          <w:szCs w:val="28"/>
        </w:rPr>
        <w:t>муниципального</w:t>
      </w:r>
      <w:r w:rsidR="007B5F50" w:rsidRPr="009C744C">
        <w:rPr>
          <w:sz w:val="28"/>
          <w:szCs w:val="28"/>
        </w:rPr>
        <w:t xml:space="preserve"> учреждения имеет право привлекать к осуществлению представления интересов в суде иные структурные подразделения и их работников, к компетенции которых относятся правоотношения, являющиеся предметом судебного разбирательства, в том числе, запрашивать у них необходимую информацию.</w:t>
      </w:r>
    </w:p>
    <w:p w:rsidR="007B5F50" w:rsidRPr="009C744C" w:rsidRDefault="007B5F5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Сотрудник структурного подразделения, к компетенции которого относятся правоотношения, являющиеся предметом судебного разбирательства, привлеченный представителем к участию в суде, несет дисциплинарную ответственность за отказ от участия в суде (при отсутствии обстоятельств, влекущих возникновение конфликта интересов в соответствии с Федеральным законом от 25 декабря 2008 г. № 273-ФЗ «О противодействии коррупции») или уклонение от дачи необходимых пояснений, материалов.  </w:t>
      </w:r>
    </w:p>
    <w:p w:rsidR="000E3992" w:rsidRPr="009C744C" w:rsidRDefault="00B708D2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A428B" w:rsidRPr="009C744C">
        <w:rPr>
          <w:sz w:val="28"/>
          <w:szCs w:val="28"/>
        </w:rPr>
        <w:t xml:space="preserve">. Представитель </w:t>
      </w:r>
      <w:r w:rsidR="00E00A7B">
        <w:rPr>
          <w:sz w:val="28"/>
          <w:szCs w:val="28"/>
        </w:rPr>
        <w:t>муниципального</w:t>
      </w:r>
      <w:r w:rsidR="007A428B" w:rsidRPr="009C744C">
        <w:rPr>
          <w:sz w:val="28"/>
          <w:szCs w:val="28"/>
        </w:rPr>
        <w:t xml:space="preserve"> учреждения </w:t>
      </w:r>
      <w:r w:rsidR="000E3992" w:rsidRPr="009C744C">
        <w:rPr>
          <w:sz w:val="28"/>
          <w:szCs w:val="28"/>
        </w:rPr>
        <w:t>несет персональную ответственность за надлежащее исполнение возложенных на него обязанностей по представлению интересов учреждения в суде. В случае ненадлежащего исполнения обязанностей, повлекшего возникновение бюджетных обязательств на основе судебного акта, представитель несет регрессную ответственность</w:t>
      </w:r>
      <w:r w:rsidR="00E00A7B">
        <w:rPr>
          <w:sz w:val="28"/>
          <w:szCs w:val="28"/>
        </w:rPr>
        <w:t xml:space="preserve"> в соответствии с гражданским законодательством</w:t>
      </w:r>
      <w:r w:rsidR="000E3992" w:rsidRPr="009C744C">
        <w:rPr>
          <w:sz w:val="28"/>
          <w:szCs w:val="28"/>
        </w:rPr>
        <w:t xml:space="preserve">. </w:t>
      </w:r>
    </w:p>
    <w:p w:rsidR="007A428B" w:rsidRPr="009C744C" w:rsidRDefault="007A428B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Руководитель </w:t>
      </w:r>
      <w:r w:rsidR="0044365C" w:rsidRPr="009C744C">
        <w:rPr>
          <w:sz w:val="28"/>
          <w:szCs w:val="28"/>
        </w:rPr>
        <w:t xml:space="preserve">учреждения </w:t>
      </w:r>
      <w:r w:rsidRPr="009C744C">
        <w:rPr>
          <w:sz w:val="28"/>
          <w:szCs w:val="28"/>
        </w:rPr>
        <w:t>несет персональную ответственность за ненадлежащую организацию обеспечения представительства в суде.</w:t>
      </w:r>
    </w:p>
    <w:p w:rsidR="007B5F50" w:rsidRPr="009C744C" w:rsidRDefault="007B5F5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lastRenderedPageBreak/>
        <w:t>2</w:t>
      </w:r>
      <w:r w:rsidR="00E00A7B">
        <w:rPr>
          <w:sz w:val="28"/>
          <w:szCs w:val="28"/>
        </w:rPr>
        <w:t>0</w:t>
      </w:r>
      <w:r w:rsidRPr="009C744C">
        <w:rPr>
          <w:sz w:val="28"/>
          <w:szCs w:val="28"/>
        </w:rPr>
        <w:t xml:space="preserve">. Руководитель </w:t>
      </w:r>
      <w:r w:rsidR="007835E5">
        <w:rPr>
          <w:sz w:val="28"/>
          <w:szCs w:val="28"/>
        </w:rPr>
        <w:t>муниципального</w:t>
      </w:r>
      <w:r w:rsidR="007835E5" w:rsidRPr="009C744C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 xml:space="preserve">учреждения осуществляет контроль за ходом судебных разбирательств, по которым </w:t>
      </w:r>
      <w:r w:rsidR="00E724A8" w:rsidRPr="009C744C">
        <w:rPr>
          <w:sz w:val="28"/>
          <w:szCs w:val="28"/>
        </w:rPr>
        <w:t>учреждение привлечено к участию.</w:t>
      </w:r>
    </w:p>
    <w:p w:rsidR="007A428B" w:rsidRPr="009C744C" w:rsidRDefault="007835E5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9389F" w:rsidRPr="009C744C">
        <w:rPr>
          <w:sz w:val="28"/>
          <w:szCs w:val="28"/>
        </w:rPr>
        <w:t>.</w:t>
      </w:r>
      <w:r w:rsidR="007A428B" w:rsidRPr="009C744C">
        <w:rPr>
          <w:sz w:val="28"/>
          <w:szCs w:val="28"/>
        </w:rPr>
        <w:t xml:space="preserve"> Участие в судах осуществляется на основании доверенности, выданной в установленном законом порядке. </w:t>
      </w:r>
    </w:p>
    <w:p w:rsidR="007A428B" w:rsidRPr="009C744C" w:rsidRDefault="007A428B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Доверенность оформляется на бланке </w:t>
      </w:r>
      <w:r w:rsidR="007835E5">
        <w:rPr>
          <w:sz w:val="28"/>
          <w:szCs w:val="28"/>
        </w:rPr>
        <w:t>учреждения,</w:t>
      </w:r>
      <w:r w:rsidRPr="009C744C">
        <w:rPr>
          <w:sz w:val="28"/>
          <w:szCs w:val="28"/>
        </w:rPr>
        <w:t xml:space="preserve"> подписывается руководителем, скрепл</w:t>
      </w:r>
      <w:r w:rsidR="00AA5E70" w:rsidRPr="009C744C">
        <w:rPr>
          <w:sz w:val="28"/>
          <w:szCs w:val="28"/>
        </w:rPr>
        <w:t>яется</w:t>
      </w:r>
      <w:r w:rsidRPr="009C744C">
        <w:rPr>
          <w:sz w:val="28"/>
          <w:szCs w:val="28"/>
        </w:rPr>
        <w:t xml:space="preserve"> </w:t>
      </w:r>
      <w:hyperlink r:id="rId13" w:history="1">
        <w:r w:rsidRPr="009C744C">
          <w:rPr>
            <w:sz w:val="28"/>
            <w:szCs w:val="28"/>
          </w:rPr>
          <w:t>печатью</w:t>
        </w:r>
      </w:hyperlink>
      <w:r w:rsidRPr="009C744C">
        <w:rPr>
          <w:sz w:val="28"/>
          <w:szCs w:val="28"/>
        </w:rPr>
        <w:t xml:space="preserve"> этой организации, чьи интересы представляются в суде.</w:t>
      </w:r>
    </w:p>
    <w:p w:rsidR="00A02EE1" w:rsidRPr="009C744C" w:rsidRDefault="005617B6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sz w:val="28"/>
          <w:szCs w:val="28"/>
        </w:rPr>
        <w:t>2</w:t>
      </w:r>
      <w:r w:rsidR="007835E5">
        <w:rPr>
          <w:sz w:val="28"/>
          <w:szCs w:val="28"/>
        </w:rPr>
        <w:t>2</w:t>
      </w:r>
      <w:r w:rsidR="00A02EE1" w:rsidRPr="009C744C">
        <w:rPr>
          <w:sz w:val="28"/>
          <w:szCs w:val="28"/>
        </w:rPr>
        <w:t>. В доверенности, выданной учреждением, не могут быть предусмотрены полномочия представителя</w:t>
      </w:r>
      <w:r w:rsidR="00687566" w:rsidRPr="009C744C">
        <w:rPr>
          <w:sz w:val="28"/>
          <w:szCs w:val="28"/>
        </w:rPr>
        <w:t xml:space="preserve"> </w:t>
      </w:r>
      <w:r w:rsidR="007835E5">
        <w:rPr>
          <w:sz w:val="28"/>
          <w:szCs w:val="28"/>
        </w:rPr>
        <w:t>муниципального</w:t>
      </w:r>
      <w:r w:rsidR="00687566" w:rsidRPr="009C744C">
        <w:rPr>
          <w:sz w:val="28"/>
          <w:szCs w:val="28"/>
        </w:rPr>
        <w:t xml:space="preserve"> учреждения</w:t>
      </w:r>
      <w:r w:rsidR="00A02EE1" w:rsidRPr="009C744C">
        <w:rPr>
          <w:sz w:val="28"/>
          <w:szCs w:val="28"/>
        </w:rPr>
        <w:t xml:space="preserve"> на </w:t>
      </w:r>
      <w:r w:rsidR="00A02EE1" w:rsidRPr="009C744C">
        <w:rPr>
          <w:rFonts w:eastAsiaTheme="minorHAnsi"/>
          <w:sz w:val="28"/>
          <w:szCs w:val="28"/>
          <w:lang w:eastAsia="en-US"/>
        </w:rPr>
        <w:t xml:space="preserve">полный или частичный отказ от исковых требований, уменьшение их размера, </w:t>
      </w:r>
      <w:r w:rsidR="00DB17E6" w:rsidRPr="009C744C">
        <w:rPr>
          <w:rFonts w:eastAsiaTheme="minorHAnsi"/>
          <w:sz w:val="28"/>
          <w:szCs w:val="28"/>
          <w:lang w:eastAsia="en-US"/>
        </w:rPr>
        <w:t xml:space="preserve">признание иска, </w:t>
      </w:r>
      <w:r w:rsidR="00A02EE1" w:rsidRPr="009C744C">
        <w:rPr>
          <w:rFonts w:eastAsiaTheme="minorHAnsi"/>
          <w:sz w:val="28"/>
          <w:szCs w:val="28"/>
          <w:lang w:eastAsia="en-US"/>
        </w:rPr>
        <w:t>полный либо частичный отказ от административного иска или на признание административного иска, изменение предмета или основания иска, заключение мирового соглашения, заключение соглашения о примирении сторон или соглашения сторон по фактическим обстоятельствам административного дела, передачу полномочий другому лицу (передоверие), получение присужденного имущества или денежных средств.</w:t>
      </w:r>
    </w:p>
    <w:p w:rsidR="00A02EE1" w:rsidRPr="009C744C" w:rsidRDefault="008D44D3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7835E5">
        <w:rPr>
          <w:sz w:val="28"/>
          <w:szCs w:val="28"/>
        </w:rPr>
        <w:t>3</w:t>
      </w:r>
      <w:r w:rsidR="00A02EE1" w:rsidRPr="009C744C">
        <w:rPr>
          <w:sz w:val="28"/>
          <w:szCs w:val="28"/>
        </w:rPr>
        <w:t xml:space="preserve">. При необходимости наделения представителя </w:t>
      </w:r>
      <w:r w:rsidR="007835E5">
        <w:rPr>
          <w:sz w:val="28"/>
          <w:szCs w:val="28"/>
        </w:rPr>
        <w:t>муниципального</w:t>
      </w:r>
      <w:r w:rsidR="00687566" w:rsidRPr="009C744C">
        <w:rPr>
          <w:sz w:val="28"/>
          <w:szCs w:val="28"/>
        </w:rPr>
        <w:t xml:space="preserve"> учреждения </w:t>
      </w:r>
      <w:r w:rsidR="00A02EE1" w:rsidRPr="009C744C">
        <w:rPr>
          <w:sz w:val="28"/>
          <w:szCs w:val="28"/>
        </w:rPr>
        <w:t xml:space="preserve">дополнительными полномочиями по конкретному делу, не предусмотренными в доверенности, руководитель </w:t>
      </w:r>
      <w:r w:rsidR="007835E5">
        <w:rPr>
          <w:sz w:val="28"/>
          <w:szCs w:val="28"/>
        </w:rPr>
        <w:t>муниципального</w:t>
      </w:r>
      <w:r w:rsidR="007835E5" w:rsidRPr="009C744C">
        <w:rPr>
          <w:sz w:val="28"/>
          <w:szCs w:val="28"/>
        </w:rPr>
        <w:t xml:space="preserve"> </w:t>
      </w:r>
      <w:r w:rsidR="00A02EE1" w:rsidRPr="009C744C">
        <w:rPr>
          <w:sz w:val="28"/>
          <w:szCs w:val="28"/>
        </w:rPr>
        <w:t xml:space="preserve">учреждения </w:t>
      </w:r>
      <w:r w:rsidR="007835E5">
        <w:rPr>
          <w:sz w:val="28"/>
          <w:szCs w:val="28"/>
        </w:rPr>
        <w:t xml:space="preserve">направляет председателю администрации </w:t>
      </w:r>
      <w:r w:rsidR="007835E5" w:rsidRPr="009C744C">
        <w:rPr>
          <w:sz w:val="28"/>
          <w:szCs w:val="28"/>
        </w:rPr>
        <w:t xml:space="preserve">письменное обращение </w:t>
      </w:r>
      <w:r w:rsidR="00A02EE1" w:rsidRPr="009C744C">
        <w:rPr>
          <w:sz w:val="28"/>
          <w:szCs w:val="28"/>
        </w:rPr>
        <w:t>с указа</w:t>
      </w:r>
      <w:r w:rsidR="006D464F">
        <w:rPr>
          <w:sz w:val="28"/>
          <w:szCs w:val="28"/>
        </w:rPr>
        <w:t xml:space="preserve">нием причин такой необходимости. </w:t>
      </w:r>
    </w:p>
    <w:p w:rsidR="00A02EE1" w:rsidRPr="009C744C" w:rsidRDefault="007835E5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3747B">
        <w:rPr>
          <w:sz w:val="28"/>
          <w:szCs w:val="28"/>
        </w:rPr>
        <w:t>Тес-</w:t>
      </w:r>
      <w:proofErr w:type="spellStart"/>
      <w:r w:rsidR="0023747B">
        <w:rPr>
          <w:sz w:val="28"/>
          <w:szCs w:val="28"/>
        </w:rPr>
        <w:t>Хемского</w:t>
      </w:r>
      <w:proofErr w:type="spellEnd"/>
      <w:r w:rsidR="0023747B">
        <w:rPr>
          <w:sz w:val="28"/>
          <w:szCs w:val="28"/>
        </w:rPr>
        <w:t xml:space="preserve"> кожууна </w:t>
      </w:r>
      <w:r w:rsidR="00A02EE1" w:rsidRPr="009C744C">
        <w:rPr>
          <w:sz w:val="28"/>
          <w:szCs w:val="28"/>
        </w:rPr>
        <w:t>рассматривает обращение не позднее пяти рабочих дней со дня</w:t>
      </w:r>
      <w:r w:rsidR="008E4E4E" w:rsidRPr="009C744C">
        <w:rPr>
          <w:sz w:val="28"/>
          <w:szCs w:val="28"/>
        </w:rPr>
        <w:t xml:space="preserve"> его поступления</w:t>
      </w:r>
      <w:r w:rsidR="00A02EE1" w:rsidRPr="009C744C">
        <w:rPr>
          <w:sz w:val="28"/>
          <w:szCs w:val="28"/>
        </w:rPr>
        <w:t xml:space="preserve"> и сообщает </w:t>
      </w:r>
      <w:r>
        <w:rPr>
          <w:sz w:val="28"/>
          <w:szCs w:val="28"/>
        </w:rPr>
        <w:t>муниципальному</w:t>
      </w:r>
      <w:r w:rsidR="008F3822" w:rsidRPr="009C744C">
        <w:rPr>
          <w:sz w:val="28"/>
          <w:szCs w:val="28"/>
        </w:rPr>
        <w:t xml:space="preserve"> учреждению</w:t>
      </w:r>
      <w:r w:rsidR="00A02EE1" w:rsidRPr="009C744C">
        <w:rPr>
          <w:sz w:val="28"/>
          <w:szCs w:val="28"/>
        </w:rPr>
        <w:t xml:space="preserve"> о целесообразности либо об отсутствии необходимости наделения представителя указанными в обращении полномочиями. </w:t>
      </w:r>
    </w:p>
    <w:p w:rsidR="00547120" w:rsidRDefault="00547120" w:rsidP="0040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537" w:rsidRDefault="00962904" w:rsidP="009B66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Порядок </w:t>
      </w:r>
      <w:r w:rsidR="004455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-исковой работы в </w:t>
      </w:r>
      <w:r w:rsidR="007835E5">
        <w:rPr>
          <w:sz w:val="28"/>
          <w:szCs w:val="28"/>
        </w:rPr>
        <w:t>администрации</w:t>
      </w:r>
      <w:r w:rsidR="007835E5" w:rsidRPr="007835E5">
        <w:rPr>
          <w:i/>
          <w:sz w:val="28"/>
          <w:szCs w:val="28"/>
        </w:rPr>
        <w:t xml:space="preserve"> </w:t>
      </w:r>
      <w:r w:rsidR="0023747B">
        <w:rPr>
          <w:sz w:val="28"/>
          <w:szCs w:val="28"/>
        </w:rPr>
        <w:t>Тес-</w:t>
      </w:r>
      <w:proofErr w:type="spellStart"/>
      <w:r w:rsidR="0023747B">
        <w:rPr>
          <w:sz w:val="28"/>
          <w:szCs w:val="28"/>
        </w:rPr>
        <w:t>Хемского</w:t>
      </w:r>
      <w:proofErr w:type="spellEnd"/>
      <w:r w:rsidR="0023747B">
        <w:rPr>
          <w:sz w:val="28"/>
          <w:szCs w:val="28"/>
        </w:rPr>
        <w:t xml:space="preserve"> кожууна </w:t>
      </w:r>
      <w:r>
        <w:rPr>
          <w:sz w:val="28"/>
          <w:szCs w:val="28"/>
        </w:rPr>
        <w:t>(</w:t>
      </w:r>
      <w:r w:rsidR="007835E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</w:t>
      </w:r>
      <w:r w:rsidR="00971A49">
        <w:rPr>
          <w:sz w:val="28"/>
          <w:szCs w:val="28"/>
        </w:rPr>
        <w:t>ях</w:t>
      </w:r>
      <w:r>
        <w:rPr>
          <w:sz w:val="28"/>
          <w:szCs w:val="28"/>
        </w:rPr>
        <w:t>)</w:t>
      </w:r>
    </w:p>
    <w:p w:rsidR="00445537" w:rsidRDefault="00445537" w:rsidP="0044553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002348" w:rsidRDefault="00962904" w:rsidP="009B66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82">
        <w:rPr>
          <w:sz w:val="28"/>
          <w:szCs w:val="28"/>
        </w:rPr>
        <w:t>2</w:t>
      </w:r>
      <w:r w:rsidR="007835E5">
        <w:rPr>
          <w:sz w:val="28"/>
          <w:szCs w:val="28"/>
        </w:rPr>
        <w:t>4</w:t>
      </w:r>
      <w:r w:rsidRPr="006C1182">
        <w:rPr>
          <w:sz w:val="28"/>
          <w:szCs w:val="28"/>
        </w:rPr>
        <w:t xml:space="preserve">. </w:t>
      </w:r>
      <w:proofErr w:type="spellStart"/>
      <w:r w:rsidR="006C1182" w:rsidRPr="006C1182">
        <w:rPr>
          <w:sz w:val="28"/>
          <w:szCs w:val="28"/>
        </w:rPr>
        <w:t>Претензионно</w:t>
      </w:r>
      <w:proofErr w:type="spellEnd"/>
      <w:r w:rsidR="006C1182" w:rsidRPr="006C1182">
        <w:rPr>
          <w:sz w:val="28"/>
          <w:szCs w:val="28"/>
        </w:rPr>
        <w:t xml:space="preserve">-исковая работа в </w:t>
      </w:r>
      <w:r w:rsidR="00971A49" w:rsidRPr="00971A49">
        <w:rPr>
          <w:sz w:val="28"/>
          <w:szCs w:val="28"/>
        </w:rPr>
        <w:t>администрации</w:t>
      </w:r>
      <w:r w:rsidR="00971A49" w:rsidRPr="00971A49">
        <w:rPr>
          <w:i/>
          <w:sz w:val="28"/>
          <w:szCs w:val="28"/>
        </w:rPr>
        <w:t xml:space="preserve"> </w:t>
      </w:r>
      <w:r w:rsidR="0023747B">
        <w:rPr>
          <w:sz w:val="28"/>
          <w:szCs w:val="28"/>
        </w:rPr>
        <w:t>Тес-</w:t>
      </w:r>
      <w:proofErr w:type="spellStart"/>
      <w:r w:rsidR="0023747B">
        <w:rPr>
          <w:sz w:val="28"/>
          <w:szCs w:val="28"/>
        </w:rPr>
        <w:t>Хемского</w:t>
      </w:r>
      <w:proofErr w:type="spellEnd"/>
      <w:r w:rsidR="0023747B">
        <w:rPr>
          <w:sz w:val="28"/>
          <w:szCs w:val="28"/>
        </w:rPr>
        <w:t xml:space="preserve"> кожууна </w:t>
      </w:r>
      <w:r w:rsidR="00971A49">
        <w:rPr>
          <w:sz w:val="28"/>
          <w:szCs w:val="28"/>
        </w:rPr>
        <w:t xml:space="preserve">и </w:t>
      </w:r>
      <w:r w:rsidR="00971A49" w:rsidRPr="00971A49">
        <w:rPr>
          <w:sz w:val="28"/>
          <w:szCs w:val="28"/>
        </w:rPr>
        <w:t>муниципальных учреждениях</w:t>
      </w:r>
      <w:r w:rsidR="00971A49">
        <w:rPr>
          <w:sz w:val="28"/>
          <w:szCs w:val="28"/>
        </w:rPr>
        <w:t xml:space="preserve"> </w:t>
      </w:r>
      <w:r w:rsidR="006C1182" w:rsidRPr="006C1182">
        <w:rPr>
          <w:sz w:val="28"/>
          <w:szCs w:val="28"/>
        </w:rPr>
        <w:t>ведется на принципах оперативности, своевременного и полного предоставления достоверной информации.</w:t>
      </w:r>
    </w:p>
    <w:p w:rsidR="00002348" w:rsidRDefault="00BC0833" w:rsidP="009B66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A49">
        <w:rPr>
          <w:sz w:val="28"/>
          <w:szCs w:val="28"/>
        </w:rPr>
        <w:t>5</w:t>
      </w:r>
      <w:r w:rsidR="00002348">
        <w:rPr>
          <w:sz w:val="28"/>
          <w:szCs w:val="28"/>
        </w:rPr>
        <w:t xml:space="preserve">. </w:t>
      </w:r>
      <w:proofErr w:type="spellStart"/>
      <w:r w:rsidR="006C1182" w:rsidRPr="006C1182">
        <w:rPr>
          <w:sz w:val="28"/>
          <w:szCs w:val="28"/>
        </w:rPr>
        <w:t>Претензионно</w:t>
      </w:r>
      <w:proofErr w:type="spellEnd"/>
      <w:r w:rsidR="006C1182" w:rsidRPr="006C1182">
        <w:rPr>
          <w:sz w:val="28"/>
          <w:szCs w:val="28"/>
        </w:rPr>
        <w:t xml:space="preserve">-исковая работа должна обеспечивать: </w:t>
      </w:r>
    </w:p>
    <w:p w:rsidR="00002348" w:rsidRDefault="006C1182" w:rsidP="00971A49">
      <w:pPr>
        <w:ind w:firstLine="708"/>
        <w:jc w:val="both"/>
        <w:rPr>
          <w:sz w:val="28"/>
          <w:szCs w:val="28"/>
        </w:rPr>
      </w:pPr>
      <w:r w:rsidRPr="006C1182">
        <w:rPr>
          <w:sz w:val="28"/>
          <w:szCs w:val="28"/>
        </w:rPr>
        <w:t xml:space="preserve">защиту и восстановление имущественных и неимущественных прав и интересов </w:t>
      </w:r>
      <w:r w:rsidR="00971A49">
        <w:rPr>
          <w:sz w:val="28"/>
          <w:szCs w:val="28"/>
        </w:rPr>
        <w:t>администрации (муниципального учреждения);</w:t>
      </w:r>
    </w:p>
    <w:p w:rsidR="006C1182" w:rsidRDefault="006C1182" w:rsidP="000023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82">
        <w:rPr>
          <w:sz w:val="28"/>
          <w:szCs w:val="28"/>
        </w:rPr>
        <w:t xml:space="preserve">анализ причин, вызывающих неисполнение договорных </w:t>
      </w:r>
      <w:r w:rsidR="00002348">
        <w:rPr>
          <w:sz w:val="28"/>
          <w:szCs w:val="28"/>
        </w:rPr>
        <w:t>об</w:t>
      </w:r>
      <w:r w:rsidRPr="006C1182">
        <w:rPr>
          <w:sz w:val="28"/>
          <w:szCs w:val="28"/>
        </w:rPr>
        <w:t xml:space="preserve">язательств </w:t>
      </w:r>
      <w:r w:rsidR="00971A49" w:rsidRPr="00971A49">
        <w:rPr>
          <w:sz w:val="28"/>
          <w:szCs w:val="28"/>
        </w:rPr>
        <w:t>администраци</w:t>
      </w:r>
      <w:r w:rsidR="00971A49">
        <w:rPr>
          <w:sz w:val="28"/>
          <w:szCs w:val="28"/>
        </w:rPr>
        <w:t>ей</w:t>
      </w:r>
      <w:r w:rsidR="00971A49" w:rsidRPr="00971A49">
        <w:rPr>
          <w:sz w:val="28"/>
          <w:szCs w:val="28"/>
        </w:rPr>
        <w:t xml:space="preserve"> (муниципального учреждения)</w:t>
      </w:r>
      <w:r w:rsidR="00971A49">
        <w:rPr>
          <w:sz w:val="28"/>
          <w:szCs w:val="28"/>
        </w:rPr>
        <w:t xml:space="preserve"> и </w:t>
      </w:r>
      <w:r w:rsidR="00002348">
        <w:rPr>
          <w:sz w:val="28"/>
          <w:szCs w:val="28"/>
        </w:rPr>
        <w:t>е</w:t>
      </w:r>
      <w:r w:rsidR="00971A49">
        <w:rPr>
          <w:sz w:val="28"/>
          <w:szCs w:val="28"/>
        </w:rPr>
        <w:t>е</w:t>
      </w:r>
      <w:r w:rsidR="00002348">
        <w:rPr>
          <w:sz w:val="28"/>
          <w:szCs w:val="28"/>
        </w:rPr>
        <w:t xml:space="preserve"> контрагентами.</w:t>
      </w:r>
    </w:p>
    <w:p w:rsidR="00E33130" w:rsidRDefault="00BC0833" w:rsidP="00971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A49">
        <w:rPr>
          <w:sz w:val="28"/>
          <w:szCs w:val="28"/>
        </w:rPr>
        <w:t>6</w:t>
      </w:r>
      <w:r w:rsidR="00445537" w:rsidRPr="007A2B19">
        <w:rPr>
          <w:sz w:val="28"/>
          <w:szCs w:val="28"/>
        </w:rPr>
        <w:t xml:space="preserve">. </w:t>
      </w:r>
      <w:r w:rsidR="007A2B19" w:rsidRPr="007A2B19">
        <w:rPr>
          <w:sz w:val="28"/>
          <w:szCs w:val="28"/>
        </w:rPr>
        <w:t xml:space="preserve">Организацию и ведение </w:t>
      </w:r>
      <w:proofErr w:type="spellStart"/>
      <w:r w:rsidR="007A2B19" w:rsidRPr="007A2B19">
        <w:rPr>
          <w:sz w:val="28"/>
          <w:szCs w:val="28"/>
        </w:rPr>
        <w:t>претензионно</w:t>
      </w:r>
      <w:proofErr w:type="spellEnd"/>
      <w:r w:rsidR="007A2B19" w:rsidRPr="007A2B19">
        <w:rPr>
          <w:sz w:val="28"/>
          <w:szCs w:val="28"/>
        </w:rPr>
        <w:t xml:space="preserve">-исковой работы осуществляет </w:t>
      </w:r>
      <w:r w:rsidR="007A2B19">
        <w:rPr>
          <w:sz w:val="28"/>
          <w:szCs w:val="28"/>
        </w:rPr>
        <w:t xml:space="preserve">юридическая служба (юрист) </w:t>
      </w:r>
      <w:r w:rsidR="00971A49">
        <w:rPr>
          <w:sz w:val="28"/>
          <w:szCs w:val="28"/>
        </w:rPr>
        <w:t>администрации (муниципального учреждения)</w:t>
      </w:r>
      <w:r w:rsidR="007A2B19" w:rsidRPr="007A2B19">
        <w:rPr>
          <w:sz w:val="28"/>
          <w:szCs w:val="28"/>
        </w:rPr>
        <w:t>.</w:t>
      </w:r>
      <w:r w:rsidR="00FD08ED">
        <w:rPr>
          <w:sz w:val="28"/>
          <w:szCs w:val="28"/>
        </w:rPr>
        <w:t xml:space="preserve"> Ю</w:t>
      </w:r>
      <w:r w:rsidR="00FD08ED" w:rsidRPr="00FD08ED">
        <w:rPr>
          <w:sz w:val="28"/>
          <w:szCs w:val="28"/>
        </w:rPr>
        <w:t xml:space="preserve">ридическая служба (юрист) </w:t>
      </w:r>
      <w:r w:rsidR="007A2B19" w:rsidRPr="007A2B19">
        <w:rPr>
          <w:sz w:val="28"/>
          <w:szCs w:val="28"/>
        </w:rPr>
        <w:t>обязан</w:t>
      </w:r>
      <w:r w:rsidR="00FD08ED">
        <w:rPr>
          <w:sz w:val="28"/>
          <w:szCs w:val="28"/>
        </w:rPr>
        <w:t>а</w:t>
      </w:r>
      <w:r w:rsidR="007A2B19" w:rsidRPr="007A2B19">
        <w:rPr>
          <w:sz w:val="28"/>
          <w:szCs w:val="28"/>
        </w:rPr>
        <w:t xml:space="preserve"> направлять и </w:t>
      </w:r>
      <w:r w:rsidR="007A2B19" w:rsidRPr="007A2B19">
        <w:rPr>
          <w:sz w:val="28"/>
          <w:szCs w:val="28"/>
        </w:rPr>
        <w:lastRenderedPageBreak/>
        <w:t xml:space="preserve">координировать </w:t>
      </w:r>
      <w:proofErr w:type="spellStart"/>
      <w:r w:rsidR="007A2B19" w:rsidRPr="007A2B19">
        <w:rPr>
          <w:sz w:val="28"/>
          <w:szCs w:val="28"/>
        </w:rPr>
        <w:t>претензионно</w:t>
      </w:r>
      <w:proofErr w:type="spellEnd"/>
      <w:r w:rsidR="00FD08ED">
        <w:rPr>
          <w:sz w:val="28"/>
          <w:szCs w:val="28"/>
        </w:rPr>
        <w:t>-</w:t>
      </w:r>
      <w:r w:rsidR="007A2B19" w:rsidRPr="007A2B19">
        <w:rPr>
          <w:sz w:val="28"/>
          <w:szCs w:val="28"/>
        </w:rPr>
        <w:t xml:space="preserve">исковую работу структурных подразделений </w:t>
      </w:r>
      <w:r w:rsidR="00971A49">
        <w:rPr>
          <w:sz w:val="28"/>
          <w:szCs w:val="28"/>
        </w:rPr>
        <w:t>администрации (</w:t>
      </w:r>
      <w:r w:rsidR="00971A49" w:rsidRPr="00971A49">
        <w:rPr>
          <w:sz w:val="28"/>
          <w:szCs w:val="28"/>
        </w:rPr>
        <w:t>муниципального учреждения</w:t>
      </w:r>
      <w:r w:rsidR="00971A49">
        <w:rPr>
          <w:sz w:val="28"/>
          <w:szCs w:val="28"/>
        </w:rPr>
        <w:t>)</w:t>
      </w:r>
      <w:r w:rsidR="007A2B19" w:rsidRPr="007A2B19">
        <w:rPr>
          <w:sz w:val="28"/>
          <w:szCs w:val="28"/>
        </w:rPr>
        <w:t>.</w:t>
      </w:r>
    </w:p>
    <w:p w:rsidR="00C71EF9" w:rsidRDefault="00BC0833" w:rsidP="0088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A49">
        <w:rPr>
          <w:sz w:val="28"/>
          <w:szCs w:val="28"/>
        </w:rPr>
        <w:t>7</w:t>
      </w:r>
      <w:r w:rsidR="007A2B19" w:rsidRPr="007A2B19">
        <w:rPr>
          <w:sz w:val="28"/>
          <w:szCs w:val="28"/>
        </w:rPr>
        <w:t xml:space="preserve">. Структурные подразделения </w:t>
      </w:r>
      <w:r w:rsidR="00880922">
        <w:rPr>
          <w:sz w:val="28"/>
          <w:szCs w:val="28"/>
        </w:rPr>
        <w:t xml:space="preserve">администрации (муниципального учреждения), </w:t>
      </w:r>
      <w:r w:rsidR="007A2B19" w:rsidRPr="007A2B19">
        <w:rPr>
          <w:sz w:val="28"/>
          <w:szCs w:val="28"/>
        </w:rPr>
        <w:t xml:space="preserve">осуществляющие контроль за выполнением договорных обязательств, при установлении фактов их нарушения контрагентами обязаны не позднее </w:t>
      </w:r>
      <w:r w:rsidR="00C71EF9">
        <w:rPr>
          <w:sz w:val="28"/>
          <w:szCs w:val="28"/>
        </w:rPr>
        <w:t>трех</w:t>
      </w:r>
      <w:r w:rsidR="007A2B19" w:rsidRPr="007A2B19">
        <w:rPr>
          <w:sz w:val="28"/>
          <w:szCs w:val="28"/>
        </w:rPr>
        <w:t xml:space="preserve">дневного срока с момента установления факта нарушения </w:t>
      </w:r>
      <w:r w:rsidR="00C71EF9">
        <w:rPr>
          <w:sz w:val="28"/>
          <w:szCs w:val="28"/>
        </w:rPr>
        <w:t>уведомить юридическую службу (юриста)</w:t>
      </w:r>
      <w:r w:rsidR="00CA6289">
        <w:rPr>
          <w:sz w:val="28"/>
          <w:szCs w:val="28"/>
        </w:rPr>
        <w:t xml:space="preserve"> и оформить претензию в адрес контрагента.</w:t>
      </w:r>
      <w:r w:rsidR="006E4D55">
        <w:rPr>
          <w:sz w:val="28"/>
          <w:szCs w:val="28"/>
        </w:rPr>
        <w:t xml:space="preserve"> Проект претензии согласовывается с юридической службой (юристом). </w:t>
      </w:r>
    </w:p>
    <w:p w:rsidR="00002348" w:rsidRPr="007A2B19" w:rsidRDefault="00880922" w:rsidP="000023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A6289">
        <w:rPr>
          <w:sz w:val="28"/>
          <w:szCs w:val="28"/>
        </w:rPr>
        <w:t xml:space="preserve">. </w:t>
      </w:r>
      <w:r w:rsidR="007A2B19" w:rsidRPr="007A2B19">
        <w:rPr>
          <w:sz w:val="28"/>
          <w:szCs w:val="28"/>
        </w:rPr>
        <w:t xml:space="preserve">В случае получения полного или частичного отказа в удовлетворении </w:t>
      </w:r>
      <w:r w:rsidR="00CA6289">
        <w:rPr>
          <w:sz w:val="28"/>
          <w:szCs w:val="28"/>
        </w:rPr>
        <w:t>п</w:t>
      </w:r>
      <w:r w:rsidR="007A2B19" w:rsidRPr="007A2B19">
        <w:rPr>
          <w:sz w:val="28"/>
          <w:szCs w:val="28"/>
        </w:rPr>
        <w:t xml:space="preserve">ретензии или неполучении в срок ответа на претензию структурные подразделения должны не позднее </w:t>
      </w:r>
      <w:r w:rsidR="00CA6289">
        <w:rPr>
          <w:sz w:val="28"/>
          <w:szCs w:val="28"/>
        </w:rPr>
        <w:t>трех</w:t>
      </w:r>
      <w:r w:rsidR="007A2B19" w:rsidRPr="007A2B19">
        <w:rPr>
          <w:sz w:val="28"/>
          <w:szCs w:val="28"/>
        </w:rPr>
        <w:t xml:space="preserve">дневного срока информировать об этом </w:t>
      </w:r>
      <w:r w:rsidR="00CA6289" w:rsidRPr="00CA6289">
        <w:rPr>
          <w:sz w:val="28"/>
          <w:szCs w:val="28"/>
        </w:rPr>
        <w:t xml:space="preserve">юридическую службу (юриста) </w:t>
      </w:r>
      <w:r w:rsidR="007A2B19" w:rsidRPr="007A2B19">
        <w:rPr>
          <w:sz w:val="28"/>
          <w:szCs w:val="28"/>
        </w:rPr>
        <w:t>в письменной форме и предоставить все необходимые документы для предъявления иска</w:t>
      </w:r>
      <w:r w:rsidR="00CA6289">
        <w:rPr>
          <w:sz w:val="28"/>
          <w:szCs w:val="28"/>
        </w:rPr>
        <w:t>.</w:t>
      </w:r>
    </w:p>
    <w:p w:rsidR="004068B9" w:rsidRDefault="00880922" w:rsidP="004068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68B9">
        <w:rPr>
          <w:sz w:val="28"/>
          <w:szCs w:val="28"/>
        </w:rPr>
        <w:t>. Ю</w:t>
      </w:r>
      <w:r w:rsidR="004068B9" w:rsidRPr="00CA6289">
        <w:rPr>
          <w:sz w:val="28"/>
          <w:szCs w:val="28"/>
        </w:rPr>
        <w:t>ридическ</w:t>
      </w:r>
      <w:r w:rsidR="004068B9">
        <w:rPr>
          <w:sz w:val="28"/>
          <w:szCs w:val="28"/>
        </w:rPr>
        <w:t>ая служба</w:t>
      </w:r>
      <w:r w:rsidR="004068B9" w:rsidRPr="00CA6289">
        <w:rPr>
          <w:sz w:val="28"/>
          <w:szCs w:val="28"/>
        </w:rPr>
        <w:t xml:space="preserve"> (юрист) </w:t>
      </w:r>
      <w:r w:rsidR="004068B9" w:rsidRPr="004068B9">
        <w:rPr>
          <w:sz w:val="28"/>
          <w:szCs w:val="28"/>
        </w:rPr>
        <w:t>рассматривает документы, достоверно свидетельствующие о нарушениях и обоснованности предъявляемых претензий, переданные е</w:t>
      </w:r>
      <w:r w:rsidR="004068B9">
        <w:rPr>
          <w:sz w:val="28"/>
          <w:szCs w:val="28"/>
        </w:rPr>
        <w:t>й</w:t>
      </w:r>
      <w:r w:rsidR="004068B9" w:rsidRPr="004068B9">
        <w:rPr>
          <w:sz w:val="28"/>
          <w:szCs w:val="28"/>
        </w:rPr>
        <w:t xml:space="preserve"> соответствующим</w:t>
      </w:r>
      <w:r w:rsidR="001C0B62">
        <w:rPr>
          <w:sz w:val="28"/>
          <w:szCs w:val="28"/>
        </w:rPr>
        <w:t>и структурными подразделениями, подготавливает проекты исковых заявлений и иных процессуальных документов.</w:t>
      </w:r>
    </w:p>
    <w:p w:rsidR="001C0B62" w:rsidRPr="009C744C" w:rsidRDefault="00880922" w:rsidP="0088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C0B62">
        <w:rPr>
          <w:sz w:val="28"/>
          <w:szCs w:val="28"/>
        </w:rPr>
        <w:t>. Подготовленные ю</w:t>
      </w:r>
      <w:r w:rsidR="001C0B62" w:rsidRPr="00CA6289">
        <w:rPr>
          <w:sz w:val="28"/>
          <w:szCs w:val="28"/>
        </w:rPr>
        <w:t>ридическ</w:t>
      </w:r>
      <w:r w:rsidR="001C0B62">
        <w:rPr>
          <w:sz w:val="28"/>
          <w:szCs w:val="28"/>
        </w:rPr>
        <w:t>ой службой</w:t>
      </w:r>
      <w:r w:rsidR="001C0B62" w:rsidRPr="00CA6289">
        <w:rPr>
          <w:sz w:val="28"/>
          <w:szCs w:val="28"/>
        </w:rPr>
        <w:t xml:space="preserve"> (юрист</w:t>
      </w:r>
      <w:r w:rsidR="001C0B62">
        <w:rPr>
          <w:sz w:val="28"/>
          <w:szCs w:val="28"/>
        </w:rPr>
        <w:t xml:space="preserve">ом) </w:t>
      </w:r>
      <w:r w:rsidR="00551DBE">
        <w:rPr>
          <w:sz w:val="28"/>
          <w:szCs w:val="28"/>
        </w:rPr>
        <w:t>процессуальные документы</w:t>
      </w:r>
      <w:r w:rsidR="001C0B62" w:rsidRPr="009C744C">
        <w:rPr>
          <w:sz w:val="28"/>
          <w:szCs w:val="28"/>
        </w:rPr>
        <w:t xml:space="preserve"> </w:t>
      </w:r>
      <w:r w:rsidR="00143022">
        <w:rPr>
          <w:sz w:val="28"/>
          <w:szCs w:val="28"/>
        </w:rPr>
        <w:t>согласов</w:t>
      </w:r>
      <w:r w:rsidR="0077518F">
        <w:rPr>
          <w:sz w:val="28"/>
          <w:szCs w:val="28"/>
        </w:rPr>
        <w:t>ываются с</w:t>
      </w:r>
      <w:r w:rsidR="00143022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 xml:space="preserve">администрации (муниципального учреждения) </w:t>
      </w:r>
      <w:r w:rsidR="0077518F">
        <w:rPr>
          <w:sz w:val="28"/>
          <w:szCs w:val="28"/>
        </w:rPr>
        <w:t xml:space="preserve">и предъявляются в суд с соблюдением правил подсудности. </w:t>
      </w:r>
    </w:p>
    <w:p w:rsidR="006C1182" w:rsidRPr="004068B9" w:rsidRDefault="00BC0833" w:rsidP="004068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922">
        <w:rPr>
          <w:sz w:val="28"/>
          <w:szCs w:val="28"/>
        </w:rPr>
        <w:t>1</w:t>
      </w:r>
      <w:r w:rsidR="004068B9">
        <w:rPr>
          <w:sz w:val="28"/>
          <w:szCs w:val="28"/>
        </w:rPr>
        <w:t>.</w:t>
      </w:r>
      <w:r w:rsidR="004068B9" w:rsidRPr="004068B9">
        <w:rPr>
          <w:sz w:val="28"/>
          <w:szCs w:val="28"/>
        </w:rPr>
        <w:t xml:space="preserve"> Требования </w:t>
      </w:r>
      <w:r w:rsidR="004068B9" w:rsidRPr="00CA6289">
        <w:rPr>
          <w:sz w:val="28"/>
          <w:szCs w:val="28"/>
        </w:rPr>
        <w:t>юридическ</w:t>
      </w:r>
      <w:r w:rsidR="004068B9">
        <w:rPr>
          <w:sz w:val="28"/>
          <w:szCs w:val="28"/>
        </w:rPr>
        <w:t>ой</w:t>
      </w:r>
      <w:r w:rsidR="004068B9" w:rsidRPr="00CA6289">
        <w:rPr>
          <w:sz w:val="28"/>
          <w:szCs w:val="28"/>
        </w:rPr>
        <w:t xml:space="preserve"> служб</w:t>
      </w:r>
      <w:r w:rsidR="004068B9">
        <w:rPr>
          <w:sz w:val="28"/>
          <w:szCs w:val="28"/>
        </w:rPr>
        <w:t>ы</w:t>
      </w:r>
      <w:r w:rsidR="004068B9" w:rsidRPr="00CA6289">
        <w:rPr>
          <w:sz w:val="28"/>
          <w:szCs w:val="28"/>
        </w:rPr>
        <w:t xml:space="preserve"> (юриста) </w:t>
      </w:r>
      <w:r w:rsidR="004068B9" w:rsidRPr="004068B9">
        <w:rPr>
          <w:sz w:val="28"/>
          <w:szCs w:val="28"/>
        </w:rPr>
        <w:t xml:space="preserve">о подготовке и передаче необходимой для ведения </w:t>
      </w:r>
      <w:proofErr w:type="spellStart"/>
      <w:r w:rsidR="004068B9" w:rsidRPr="004068B9">
        <w:rPr>
          <w:sz w:val="28"/>
          <w:szCs w:val="28"/>
        </w:rPr>
        <w:t>претензионно</w:t>
      </w:r>
      <w:proofErr w:type="spellEnd"/>
      <w:r w:rsidR="004068B9" w:rsidRPr="004068B9">
        <w:rPr>
          <w:sz w:val="28"/>
          <w:szCs w:val="28"/>
        </w:rPr>
        <w:t>-исковой работы документации (копий или выписок из договоров, спецификаций, технических обоснований и пр.) являются обязательными для исполнения подразделениями, которым по характеру выполняемых ими производственно-хозяйственных и управленческих функций такие требования предъявляются.</w:t>
      </w:r>
    </w:p>
    <w:p w:rsidR="004068B9" w:rsidRPr="009C744C" w:rsidRDefault="00BC0833" w:rsidP="0088092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80922">
        <w:rPr>
          <w:sz w:val="28"/>
          <w:szCs w:val="28"/>
        </w:rPr>
        <w:t>2</w:t>
      </w:r>
      <w:r w:rsidR="004068B9">
        <w:rPr>
          <w:sz w:val="28"/>
          <w:szCs w:val="28"/>
        </w:rPr>
        <w:t xml:space="preserve">. </w:t>
      </w:r>
      <w:r w:rsidR="00880922">
        <w:rPr>
          <w:sz w:val="28"/>
          <w:szCs w:val="28"/>
        </w:rPr>
        <w:t xml:space="preserve">Юридическая служба (юрист) администрации (муниципального учреждения) </w:t>
      </w:r>
      <w:r w:rsidR="004068B9">
        <w:rPr>
          <w:rFonts w:eastAsiaTheme="minorHAnsi"/>
          <w:sz w:val="28"/>
          <w:szCs w:val="28"/>
          <w:lang w:eastAsia="en-US"/>
        </w:rPr>
        <w:t>обязан</w:t>
      </w:r>
      <w:r w:rsidR="00880922">
        <w:rPr>
          <w:rFonts w:eastAsiaTheme="minorHAnsi"/>
          <w:sz w:val="28"/>
          <w:szCs w:val="28"/>
          <w:lang w:eastAsia="en-US"/>
        </w:rPr>
        <w:t>а</w:t>
      </w:r>
      <w:r w:rsidR="004068B9">
        <w:rPr>
          <w:rFonts w:eastAsiaTheme="minorHAnsi"/>
          <w:sz w:val="28"/>
          <w:szCs w:val="28"/>
          <w:lang w:eastAsia="en-US"/>
        </w:rPr>
        <w:t xml:space="preserve"> обеспечивать</w:t>
      </w:r>
      <w:r w:rsidR="004068B9" w:rsidRPr="009C744C">
        <w:rPr>
          <w:rFonts w:eastAsiaTheme="minorHAnsi"/>
          <w:sz w:val="28"/>
          <w:szCs w:val="28"/>
          <w:lang w:eastAsia="en-US"/>
        </w:rPr>
        <w:t>:</w:t>
      </w:r>
    </w:p>
    <w:p w:rsidR="004068B9" w:rsidRPr="009C744C" w:rsidRDefault="004068B9" w:rsidP="004068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проведение </w:t>
      </w:r>
      <w:r w:rsidRPr="009C744C">
        <w:rPr>
          <w:sz w:val="28"/>
          <w:szCs w:val="28"/>
        </w:rPr>
        <w:t>ежемесячн</w:t>
      </w:r>
      <w:r>
        <w:rPr>
          <w:sz w:val="28"/>
          <w:szCs w:val="28"/>
        </w:rPr>
        <w:t>ого</w:t>
      </w:r>
      <w:r w:rsidRPr="009C744C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9C744C">
        <w:rPr>
          <w:sz w:val="28"/>
          <w:szCs w:val="28"/>
        </w:rPr>
        <w:t xml:space="preserve"> ситуации на предмет возникновения в ближайшей перспективе требований имущественного и неимущественного характера;</w:t>
      </w:r>
    </w:p>
    <w:p w:rsidR="00880922" w:rsidRDefault="004068B9" w:rsidP="00880922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принятие</w:t>
      </w:r>
      <w:r w:rsidRPr="009C74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исчерпывающих</w:t>
      </w:r>
      <w:r w:rsidRPr="009C744C">
        <w:rPr>
          <w:rFonts w:eastAsiaTheme="minorHAnsi"/>
          <w:sz w:val="28"/>
          <w:szCs w:val="28"/>
          <w:lang w:eastAsia="en-US"/>
        </w:rPr>
        <w:t xml:space="preserve"> мер для досудебного урегулирования спорных вопросов в целях сокращения количества обращений граждан и организаций в суды с исками и заявлениями к </w:t>
      </w:r>
      <w:r w:rsidR="00880922">
        <w:rPr>
          <w:sz w:val="28"/>
          <w:szCs w:val="28"/>
        </w:rPr>
        <w:t>администрации (муниципальному учреждению);</w:t>
      </w:r>
    </w:p>
    <w:p w:rsidR="004068B9" w:rsidRPr="009C744C" w:rsidRDefault="004068B9" w:rsidP="004068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eastAsia="en-US"/>
        </w:rPr>
        <w:t>неукоснительно</w:t>
      </w:r>
      <w:r>
        <w:rPr>
          <w:rFonts w:eastAsiaTheme="minorHAnsi"/>
          <w:sz w:val="28"/>
          <w:szCs w:val="28"/>
          <w:lang w:eastAsia="en-US"/>
        </w:rPr>
        <w:t>е</w:t>
      </w:r>
      <w:r w:rsidRPr="009C744C">
        <w:rPr>
          <w:rFonts w:eastAsiaTheme="minorHAnsi"/>
          <w:sz w:val="28"/>
          <w:szCs w:val="28"/>
          <w:lang w:eastAsia="en-US"/>
        </w:rPr>
        <w:t xml:space="preserve"> соблюд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9C744C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9C744C">
        <w:rPr>
          <w:rFonts w:eastAsiaTheme="minorHAnsi"/>
          <w:sz w:val="28"/>
          <w:szCs w:val="28"/>
          <w:lang w:eastAsia="en-US"/>
        </w:rPr>
        <w:t xml:space="preserve"> Российской Федерации при осуществлении предоставленных полномочий, договорных обязательств;</w:t>
      </w:r>
    </w:p>
    <w:p w:rsidR="004068B9" w:rsidRDefault="004068B9" w:rsidP="004068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исключение</w:t>
      </w:r>
      <w:r w:rsidRPr="009C744C">
        <w:rPr>
          <w:rFonts w:eastAsiaTheme="minorHAnsi"/>
          <w:sz w:val="28"/>
          <w:szCs w:val="28"/>
          <w:lang w:eastAsia="en-US"/>
        </w:rPr>
        <w:t xml:space="preserve"> случа</w:t>
      </w:r>
      <w:r>
        <w:rPr>
          <w:rFonts w:eastAsiaTheme="minorHAnsi"/>
          <w:sz w:val="28"/>
          <w:szCs w:val="28"/>
          <w:lang w:eastAsia="en-US"/>
        </w:rPr>
        <w:t>ев</w:t>
      </w:r>
      <w:r w:rsidRPr="009C744C">
        <w:rPr>
          <w:rFonts w:eastAsiaTheme="minorHAnsi"/>
          <w:sz w:val="28"/>
          <w:szCs w:val="28"/>
          <w:lang w:eastAsia="en-US"/>
        </w:rPr>
        <w:t xml:space="preserve"> неисполнения в установленные процессуальным законодательством сроки законных требований судей и вступивших в законную силу судебных актов, организ</w:t>
      </w:r>
      <w:r>
        <w:rPr>
          <w:rFonts w:eastAsiaTheme="minorHAnsi"/>
          <w:sz w:val="28"/>
          <w:szCs w:val="28"/>
          <w:lang w:eastAsia="en-US"/>
        </w:rPr>
        <w:t xml:space="preserve">ацию </w:t>
      </w:r>
      <w:r w:rsidRPr="009C744C">
        <w:rPr>
          <w:rFonts w:eastAsiaTheme="minorHAnsi"/>
          <w:sz w:val="28"/>
          <w:szCs w:val="28"/>
          <w:lang w:eastAsia="en-US"/>
        </w:rPr>
        <w:t>и об</w:t>
      </w:r>
      <w:r>
        <w:rPr>
          <w:rFonts w:eastAsiaTheme="minorHAnsi"/>
          <w:sz w:val="28"/>
          <w:szCs w:val="28"/>
          <w:lang w:eastAsia="en-US"/>
        </w:rPr>
        <w:t xml:space="preserve">еспечение контроля их исполнения. </w:t>
      </w:r>
    </w:p>
    <w:p w:rsidR="006C1182" w:rsidRDefault="006C1182" w:rsidP="0096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28B" w:rsidRPr="009C744C" w:rsidRDefault="007A428B" w:rsidP="00403739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0"/>
        <w:rPr>
          <w:bCs/>
          <w:sz w:val="28"/>
          <w:szCs w:val="28"/>
        </w:rPr>
      </w:pPr>
      <w:r w:rsidRPr="009C744C">
        <w:rPr>
          <w:bCs/>
          <w:sz w:val="28"/>
          <w:szCs w:val="28"/>
          <w:lang w:val="en-US"/>
        </w:rPr>
        <w:lastRenderedPageBreak/>
        <w:t>V</w:t>
      </w:r>
      <w:r w:rsidR="004E153F" w:rsidRPr="009C744C">
        <w:rPr>
          <w:bCs/>
          <w:sz w:val="28"/>
          <w:szCs w:val="28"/>
        </w:rPr>
        <w:t>. Порядок</w:t>
      </w:r>
      <w:r w:rsidRPr="009C744C">
        <w:rPr>
          <w:bCs/>
          <w:sz w:val="28"/>
          <w:szCs w:val="28"/>
        </w:rPr>
        <w:t xml:space="preserve"> подготовки к судебному разбирательству</w:t>
      </w:r>
    </w:p>
    <w:p w:rsidR="007A428B" w:rsidRPr="009C744C" w:rsidRDefault="000B427F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922">
        <w:rPr>
          <w:sz w:val="28"/>
          <w:szCs w:val="28"/>
        </w:rPr>
        <w:t>3</w:t>
      </w:r>
      <w:r w:rsidR="007A428B" w:rsidRPr="009C744C">
        <w:rPr>
          <w:sz w:val="28"/>
          <w:szCs w:val="28"/>
        </w:rPr>
        <w:t>. При подготов</w:t>
      </w:r>
      <w:r w:rsidR="004416E3" w:rsidRPr="009C744C">
        <w:rPr>
          <w:sz w:val="28"/>
          <w:szCs w:val="28"/>
        </w:rPr>
        <w:t xml:space="preserve">ке к судебному разбирательству </w:t>
      </w:r>
      <w:r w:rsidR="007A428B" w:rsidRPr="009C744C">
        <w:rPr>
          <w:sz w:val="28"/>
          <w:szCs w:val="28"/>
        </w:rPr>
        <w:t xml:space="preserve">представитель (представитель </w:t>
      </w:r>
      <w:r w:rsidR="00880922">
        <w:rPr>
          <w:sz w:val="28"/>
          <w:szCs w:val="28"/>
        </w:rPr>
        <w:t xml:space="preserve">муниципального </w:t>
      </w:r>
      <w:r w:rsidR="007A428B" w:rsidRPr="009C744C">
        <w:rPr>
          <w:sz w:val="28"/>
          <w:szCs w:val="28"/>
        </w:rPr>
        <w:t xml:space="preserve">учреждения) </w:t>
      </w:r>
      <w:r w:rsidR="003D128A" w:rsidRPr="009C744C">
        <w:rPr>
          <w:sz w:val="28"/>
          <w:szCs w:val="28"/>
        </w:rPr>
        <w:t xml:space="preserve">не позднее пяти рабочих дней </w:t>
      </w:r>
      <w:r w:rsidR="007A428B" w:rsidRPr="009C744C">
        <w:rPr>
          <w:sz w:val="28"/>
          <w:szCs w:val="28"/>
        </w:rPr>
        <w:t>с момента поступления</w:t>
      </w:r>
      <w:r w:rsidR="004416E3" w:rsidRPr="009C744C">
        <w:rPr>
          <w:sz w:val="28"/>
          <w:szCs w:val="28"/>
        </w:rPr>
        <w:t xml:space="preserve"> судебных материалов</w:t>
      </w:r>
      <w:r w:rsidR="007A428B" w:rsidRPr="009C744C">
        <w:rPr>
          <w:sz w:val="28"/>
          <w:szCs w:val="28"/>
        </w:rPr>
        <w:t xml:space="preserve"> обеспечивает:</w:t>
      </w:r>
    </w:p>
    <w:p w:rsidR="003D128A" w:rsidRPr="009C744C" w:rsidRDefault="003D128A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1) оперативное и своевременное получение необходимой информации, связанной с рассмотрением судебного дела (дата, время, фактическое принятие судом к производству заявлений (исков), апелляционных, кассационных и надзорных жалоб, заявлений о пересмотре судебных актов по новым или вновь открывшимся обстоятельствам и пр.);</w:t>
      </w:r>
    </w:p>
    <w:p w:rsidR="007A428B" w:rsidRPr="009C744C" w:rsidRDefault="003D128A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</w:t>
      </w:r>
      <w:r w:rsidR="00C9389F" w:rsidRPr="009C744C">
        <w:rPr>
          <w:sz w:val="28"/>
          <w:szCs w:val="28"/>
        </w:rPr>
        <w:t>)</w:t>
      </w:r>
      <w:r w:rsidR="007A428B" w:rsidRPr="009C744C">
        <w:rPr>
          <w:sz w:val="28"/>
          <w:szCs w:val="28"/>
        </w:rPr>
        <w:t xml:space="preserve"> формирование отдельн</w:t>
      </w:r>
      <w:r w:rsidR="002228A5" w:rsidRPr="009C744C">
        <w:rPr>
          <w:sz w:val="28"/>
          <w:szCs w:val="28"/>
        </w:rPr>
        <w:t>ого дела по судебному материалу</w:t>
      </w:r>
      <w:r w:rsidR="007A428B" w:rsidRPr="009C744C">
        <w:rPr>
          <w:sz w:val="28"/>
          <w:szCs w:val="28"/>
        </w:rPr>
        <w:t>;</w:t>
      </w:r>
      <w:r w:rsidRPr="009C744C">
        <w:rPr>
          <w:sz w:val="28"/>
          <w:szCs w:val="28"/>
        </w:rPr>
        <w:t xml:space="preserve"> </w:t>
      </w:r>
    </w:p>
    <w:p w:rsidR="007A428B" w:rsidRPr="009C744C" w:rsidRDefault="003D128A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3</w:t>
      </w:r>
      <w:r w:rsidR="00C9389F" w:rsidRPr="009C744C">
        <w:rPr>
          <w:sz w:val="28"/>
          <w:szCs w:val="28"/>
        </w:rPr>
        <w:t>)</w:t>
      </w:r>
      <w:r w:rsidR="007A428B" w:rsidRPr="009C744C">
        <w:rPr>
          <w:sz w:val="28"/>
          <w:szCs w:val="28"/>
        </w:rPr>
        <w:t xml:space="preserve"> внесение информации в электронную базу дан</w:t>
      </w:r>
      <w:r w:rsidR="004E153F" w:rsidRPr="009C744C">
        <w:rPr>
          <w:sz w:val="28"/>
          <w:szCs w:val="28"/>
        </w:rPr>
        <w:t>ных судебных</w:t>
      </w:r>
      <w:r w:rsidR="00880922">
        <w:rPr>
          <w:sz w:val="28"/>
          <w:szCs w:val="28"/>
        </w:rPr>
        <w:t>;</w:t>
      </w:r>
    </w:p>
    <w:p w:rsidR="007A428B" w:rsidRPr="009C744C" w:rsidRDefault="0033184C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4</w:t>
      </w:r>
      <w:r w:rsidR="00B63E48" w:rsidRPr="009C744C">
        <w:rPr>
          <w:sz w:val="28"/>
          <w:szCs w:val="28"/>
        </w:rPr>
        <w:t>)</w:t>
      </w:r>
      <w:r w:rsidR="007A428B" w:rsidRPr="009C744C">
        <w:rPr>
          <w:sz w:val="28"/>
          <w:szCs w:val="28"/>
        </w:rPr>
        <w:t xml:space="preserve"> подготовку и своевременное направление в суд (сторонам и иным лицам, участвующим в деле) исковых заявлений (заявлений), отзывов, возражений, ходатайств и иных процессуальных документов, в соответствии с действующим законодательством Российской Федерации;</w:t>
      </w:r>
    </w:p>
    <w:p w:rsidR="007A428B" w:rsidRPr="009C744C" w:rsidRDefault="0033184C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5</w:t>
      </w:r>
      <w:r w:rsidR="00B63E48" w:rsidRPr="009C744C">
        <w:rPr>
          <w:sz w:val="28"/>
          <w:szCs w:val="28"/>
        </w:rPr>
        <w:t>)</w:t>
      </w:r>
      <w:r w:rsidR="007A428B" w:rsidRPr="009C744C">
        <w:rPr>
          <w:sz w:val="28"/>
          <w:szCs w:val="28"/>
        </w:rPr>
        <w:t xml:space="preserve"> принятие необходимых мер по привлечению иных лиц, чьи права и обязанности могут быть затронуты решением суда (судебным актом);</w:t>
      </w:r>
    </w:p>
    <w:p w:rsidR="007A428B" w:rsidRPr="009C744C" w:rsidRDefault="0033184C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6</w:t>
      </w:r>
      <w:r w:rsidR="00B63E48" w:rsidRPr="009C744C">
        <w:rPr>
          <w:sz w:val="28"/>
          <w:szCs w:val="28"/>
        </w:rPr>
        <w:t>)</w:t>
      </w:r>
      <w:r w:rsidR="007A428B" w:rsidRPr="009C744C">
        <w:rPr>
          <w:sz w:val="28"/>
          <w:szCs w:val="28"/>
        </w:rPr>
        <w:t xml:space="preserve"> совершение иных необходимых действий, предусмотренных процессуальным законодательством Российской Федерации.</w:t>
      </w:r>
    </w:p>
    <w:p w:rsidR="001759BE" w:rsidRPr="009C744C" w:rsidRDefault="000B427F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509">
        <w:rPr>
          <w:sz w:val="28"/>
          <w:szCs w:val="28"/>
        </w:rPr>
        <w:t>4</w:t>
      </w:r>
      <w:r w:rsidR="004B2B1A" w:rsidRPr="009C744C">
        <w:rPr>
          <w:sz w:val="28"/>
          <w:szCs w:val="28"/>
        </w:rPr>
        <w:t>. П</w:t>
      </w:r>
      <w:r w:rsidR="0033184C" w:rsidRPr="009C744C">
        <w:rPr>
          <w:sz w:val="28"/>
          <w:szCs w:val="28"/>
        </w:rPr>
        <w:t>редставител</w:t>
      </w:r>
      <w:r w:rsidR="004B2B1A" w:rsidRPr="009C744C">
        <w:rPr>
          <w:sz w:val="28"/>
          <w:szCs w:val="28"/>
        </w:rPr>
        <w:t>ем</w:t>
      </w:r>
      <w:r w:rsidR="0033184C" w:rsidRPr="009C744C">
        <w:rPr>
          <w:sz w:val="28"/>
          <w:szCs w:val="28"/>
        </w:rPr>
        <w:t xml:space="preserve"> </w:t>
      </w:r>
      <w:r w:rsidR="004B2B1A" w:rsidRPr="009C744C">
        <w:rPr>
          <w:sz w:val="28"/>
          <w:szCs w:val="28"/>
        </w:rPr>
        <w:t>в обязательном порядке составляется план участия в судебном рассмотрении дела, в котором указываются:</w:t>
      </w:r>
    </w:p>
    <w:p w:rsidR="004B2B1A" w:rsidRPr="009C744C" w:rsidRDefault="004B2B1A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наименование суда, в производстве которого находится дело;</w:t>
      </w:r>
    </w:p>
    <w:p w:rsidR="004B2B1A" w:rsidRPr="009C744C" w:rsidRDefault="004B2B1A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номер дела;</w:t>
      </w:r>
    </w:p>
    <w:p w:rsidR="004B2B1A" w:rsidRPr="009C744C" w:rsidRDefault="004B2B1A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состав лиц, участвующих в деле, с указанием их процессуального статуса;</w:t>
      </w:r>
    </w:p>
    <w:p w:rsidR="004B2B1A" w:rsidRPr="009C744C" w:rsidRDefault="0096001B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предмет заявленных требований (с необходимыми пояснениями), сумма требований (если подлежит оценке);</w:t>
      </w:r>
    </w:p>
    <w:p w:rsidR="0096001B" w:rsidRPr="009C744C" w:rsidRDefault="0096001B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нормативный материал и судебная практика (при наличии таковой) по соответствующей категории дел;</w:t>
      </w:r>
    </w:p>
    <w:p w:rsidR="0096001B" w:rsidRPr="009C744C" w:rsidRDefault="0096001B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правовые аргументы, на которых будет строиться правовая позиция органа (</w:t>
      </w:r>
      <w:r w:rsidR="00B24697" w:rsidRPr="009C744C">
        <w:rPr>
          <w:sz w:val="28"/>
          <w:szCs w:val="28"/>
        </w:rPr>
        <w:t>учреждения).</w:t>
      </w:r>
    </w:p>
    <w:p w:rsidR="00B24697" w:rsidRDefault="00B24697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План участия в судебном рассмотрении дела согласовывается с</w:t>
      </w:r>
      <w:r w:rsidR="00836509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 xml:space="preserve">руководителем </w:t>
      </w:r>
      <w:r w:rsidR="00836509">
        <w:rPr>
          <w:sz w:val="28"/>
          <w:szCs w:val="28"/>
        </w:rPr>
        <w:t>администрации</w:t>
      </w:r>
      <w:r w:rsidRPr="009C744C">
        <w:rPr>
          <w:sz w:val="28"/>
          <w:szCs w:val="28"/>
        </w:rPr>
        <w:t xml:space="preserve"> (</w:t>
      </w:r>
      <w:r w:rsidR="00836509">
        <w:rPr>
          <w:sz w:val="28"/>
          <w:szCs w:val="28"/>
        </w:rPr>
        <w:t xml:space="preserve">муниципального </w:t>
      </w:r>
      <w:r w:rsidRPr="009C744C">
        <w:rPr>
          <w:sz w:val="28"/>
          <w:szCs w:val="28"/>
        </w:rPr>
        <w:t xml:space="preserve">учреждения). </w:t>
      </w:r>
    </w:p>
    <w:p w:rsidR="007A428B" w:rsidRPr="009C744C" w:rsidRDefault="007A428B" w:rsidP="000B427F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outlineLvl w:val="0"/>
        <w:rPr>
          <w:bCs/>
          <w:sz w:val="28"/>
          <w:szCs w:val="28"/>
        </w:rPr>
      </w:pPr>
      <w:r w:rsidRPr="009C744C">
        <w:rPr>
          <w:bCs/>
          <w:sz w:val="28"/>
          <w:szCs w:val="28"/>
          <w:lang w:val="en-US"/>
        </w:rPr>
        <w:t>V</w:t>
      </w:r>
      <w:r w:rsidR="000B427F">
        <w:rPr>
          <w:bCs/>
          <w:sz w:val="28"/>
          <w:szCs w:val="28"/>
          <w:lang w:val="en-US"/>
        </w:rPr>
        <w:t>I</w:t>
      </w:r>
      <w:r w:rsidRPr="009C744C">
        <w:rPr>
          <w:bCs/>
          <w:sz w:val="28"/>
          <w:szCs w:val="28"/>
        </w:rPr>
        <w:t>. Участие в судебном разбирательстве</w:t>
      </w:r>
    </w:p>
    <w:p w:rsidR="007A428B" w:rsidRPr="009C744C" w:rsidRDefault="000B427F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509">
        <w:rPr>
          <w:sz w:val="28"/>
          <w:szCs w:val="28"/>
        </w:rPr>
        <w:t>5</w:t>
      </w:r>
      <w:r w:rsidR="00B63E48" w:rsidRPr="009C744C">
        <w:rPr>
          <w:sz w:val="28"/>
          <w:szCs w:val="28"/>
        </w:rPr>
        <w:t>.</w:t>
      </w:r>
      <w:r w:rsidR="007A428B" w:rsidRPr="009C744C">
        <w:rPr>
          <w:sz w:val="28"/>
          <w:szCs w:val="28"/>
        </w:rPr>
        <w:t xml:space="preserve"> Представитель:</w:t>
      </w:r>
    </w:p>
    <w:p w:rsidR="007A428B" w:rsidRPr="009C744C" w:rsidRDefault="007A428B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1</w:t>
      </w:r>
      <w:r w:rsidR="00B63E48" w:rsidRPr="009C744C">
        <w:rPr>
          <w:sz w:val="28"/>
          <w:szCs w:val="28"/>
        </w:rPr>
        <w:t>)</w:t>
      </w:r>
      <w:r w:rsidRPr="009C744C">
        <w:rPr>
          <w:sz w:val="28"/>
          <w:szCs w:val="28"/>
        </w:rPr>
        <w:t xml:space="preserve"> участвует в судебных разбирательствах на основании доверенности, </w:t>
      </w:r>
      <w:r w:rsidR="00DE63C3" w:rsidRPr="009C744C">
        <w:rPr>
          <w:sz w:val="28"/>
          <w:szCs w:val="28"/>
        </w:rPr>
        <w:t>оформленной согласно приложени</w:t>
      </w:r>
      <w:r w:rsidR="0069392B" w:rsidRPr="009C744C">
        <w:rPr>
          <w:sz w:val="28"/>
          <w:szCs w:val="28"/>
        </w:rPr>
        <w:t>ям</w:t>
      </w:r>
      <w:r w:rsidR="00DE63C3" w:rsidRPr="009C744C">
        <w:rPr>
          <w:sz w:val="28"/>
          <w:szCs w:val="28"/>
        </w:rPr>
        <w:t xml:space="preserve"> к н</w:t>
      </w:r>
      <w:r w:rsidRPr="009C744C">
        <w:rPr>
          <w:sz w:val="28"/>
          <w:szCs w:val="28"/>
        </w:rPr>
        <w:t>астоящему Порядку;</w:t>
      </w:r>
    </w:p>
    <w:p w:rsidR="000C4E01" w:rsidRDefault="000C4E01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2) в обязательном порядке представляет отзыв (возражение) на исковое заявление, административное исковое заявление;</w:t>
      </w:r>
    </w:p>
    <w:p w:rsidR="0064137E" w:rsidRPr="009C744C" w:rsidRDefault="0064137E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4137E">
        <w:rPr>
          <w:sz w:val="28"/>
          <w:szCs w:val="28"/>
        </w:rPr>
        <w:t xml:space="preserve">в обязательном порядке представляет отзыв на </w:t>
      </w:r>
      <w:r>
        <w:rPr>
          <w:sz w:val="28"/>
          <w:szCs w:val="28"/>
        </w:rPr>
        <w:t xml:space="preserve">возражения к </w:t>
      </w:r>
      <w:r w:rsidRPr="0064137E">
        <w:rPr>
          <w:sz w:val="28"/>
          <w:szCs w:val="28"/>
        </w:rPr>
        <w:t>исково</w:t>
      </w:r>
      <w:r>
        <w:rPr>
          <w:sz w:val="28"/>
          <w:szCs w:val="28"/>
        </w:rPr>
        <w:t>му</w:t>
      </w:r>
      <w:r w:rsidRPr="0064137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ю</w:t>
      </w:r>
      <w:r w:rsidRPr="0064137E">
        <w:rPr>
          <w:sz w:val="28"/>
          <w:szCs w:val="28"/>
        </w:rPr>
        <w:t>, административно</w:t>
      </w:r>
      <w:r>
        <w:rPr>
          <w:sz w:val="28"/>
          <w:szCs w:val="28"/>
        </w:rPr>
        <w:t>му</w:t>
      </w:r>
      <w:r w:rsidRPr="0064137E">
        <w:rPr>
          <w:sz w:val="28"/>
          <w:szCs w:val="28"/>
        </w:rPr>
        <w:t xml:space="preserve"> исково</w:t>
      </w:r>
      <w:r>
        <w:rPr>
          <w:sz w:val="28"/>
          <w:szCs w:val="28"/>
        </w:rPr>
        <w:t>му</w:t>
      </w:r>
      <w:r w:rsidRPr="0064137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ю</w:t>
      </w:r>
      <w:r w:rsidR="004023BE">
        <w:rPr>
          <w:sz w:val="28"/>
          <w:szCs w:val="28"/>
        </w:rPr>
        <w:t xml:space="preserve"> </w:t>
      </w:r>
      <w:r w:rsidR="00836509">
        <w:rPr>
          <w:sz w:val="28"/>
          <w:szCs w:val="28"/>
        </w:rPr>
        <w:t>администрации</w:t>
      </w:r>
      <w:r w:rsidR="004023BE">
        <w:rPr>
          <w:sz w:val="28"/>
          <w:szCs w:val="28"/>
        </w:rPr>
        <w:t xml:space="preserve"> (</w:t>
      </w:r>
      <w:r w:rsidR="00836509">
        <w:rPr>
          <w:sz w:val="28"/>
          <w:szCs w:val="28"/>
        </w:rPr>
        <w:t xml:space="preserve">муниципального </w:t>
      </w:r>
      <w:r w:rsidR="004023BE">
        <w:rPr>
          <w:sz w:val="28"/>
          <w:szCs w:val="28"/>
        </w:rPr>
        <w:t>учреждения)</w:t>
      </w:r>
      <w:r>
        <w:rPr>
          <w:sz w:val="28"/>
          <w:szCs w:val="28"/>
        </w:rPr>
        <w:t>;</w:t>
      </w:r>
    </w:p>
    <w:p w:rsidR="007A428B" w:rsidRPr="009C744C" w:rsidRDefault="000B427F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E48" w:rsidRPr="009C744C">
        <w:rPr>
          <w:sz w:val="28"/>
          <w:szCs w:val="28"/>
        </w:rPr>
        <w:t>)</w:t>
      </w:r>
      <w:r w:rsidR="007A428B" w:rsidRPr="009C744C">
        <w:rPr>
          <w:sz w:val="28"/>
          <w:szCs w:val="28"/>
        </w:rPr>
        <w:t xml:space="preserve"> получает копии судебных актов (определения, решения, </w:t>
      </w:r>
      <w:r w:rsidR="007A428B" w:rsidRPr="009C744C">
        <w:rPr>
          <w:sz w:val="28"/>
          <w:szCs w:val="28"/>
        </w:rPr>
        <w:lastRenderedPageBreak/>
        <w:t>постановления) не позднее семи рабочих дней с момента изготовления судебного акта первой инстанции в окончательной форме, п</w:t>
      </w:r>
      <w:r w:rsidR="00483C06" w:rsidRPr="009C744C">
        <w:rPr>
          <w:sz w:val="28"/>
          <w:szCs w:val="28"/>
        </w:rPr>
        <w:t>ринимает меры к своевременному истребованию</w:t>
      </w:r>
      <w:r w:rsidR="007A428B" w:rsidRPr="009C744C">
        <w:rPr>
          <w:sz w:val="28"/>
          <w:szCs w:val="28"/>
        </w:rPr>
        <w:t xml:space="preserve"> копий судебных актов вышестоящих судебных инстанций;</w:t>
      </w:r>
    </w:p>
    <w:p w:rsidR="00F76E2D" w:rsidRPr="009C744C" w:rsidRDefault="000B427F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3E48" w:rsidRPr="009C744C">
        <w:rPr>
          <w:sz w:val="28"/>
          <w:szCs w:val="28"/>
        </w:rPr>
        <w:t>)</w:t>
      </w:r>
      <w:r w:rsidR="007A428B" w:rsidRPr="009C744C">
        <w:rPr>
          <w:sz w:val="28"/>
          <w:szCs w:val="28"/>
        </w:rPr>
        <w:t xml:space="preserve"> принимает все </w:t>
      </w:r>
      <w:r w:rsidR="00114660" w:rsidRPr="009C744C">
        <w:rPr>
          <w:sz w:val="28"/>
          <w:szCs w:val="28"/>
        </w:rPr>
        <w:t xml:space="preserve">предусмотренные законом </w:t>
      </w:r>
      <w:r w:rsidR="007A428B" w:rsidRPr="009C744C">
        <w:rPr>
          <w:sz w:val="28"/>
          <w:szCs w:val="28"/>
        </w:rPr>
        <w:t xml:space="preserve">меры для защиты интересов </w:t>
      </w:r>
      <w:r w:rsidR="00836509">
        <w:rPr>
          <w:sz w:val="28"/>
          <w:szCs w:val="28"/>
        </w:rPr>
        <w:t>администрации (муниципального учреждения)</w:t>
      </w:r>
      <w:r w:rsidR="00F76E2D" w:rsidRPr="009C744C">
        <w:rPr>
          <w:sz w:val="28"/>
          <w:szCs w:val="28"/>
        </w:rPr>
        <w:t xml:space="preserve"> в суде.</w:t>
      </w:r>
    </w:p>
    <w:p w:rsidR="00BD697F" w:rsidRPr="009C744C" w:rsidRDefault="00836509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774DE" w:rsidRPr="009C744C">
        <w:rPr>
          <w:sz w:val="28"/>
          <w:szCs w:val="28"/>
        </w:rPr>
        <w:t xml:space="preserve">. При участии в судебном разбирательстве </w:t>
      </w:r>
      <w:r w:rsidR="00371BDC" w:rsidRPr="009C744C">
        <w:rPr>
          <w:sz w:val="28"/>
          <w:szCs w:val="28"/>
        </w:rPr>
        <w:t>предс</w:t>
      </w:r>
      <w:r w:rsidR="008F6110">
        <w:rPr>
          <w:sz w:val="28"/>
          <w:szCs w:val="28"/>
        </w:rPr>
        <w:t xml:space="preserve">тавитель </w:t>
      </w:r>
      <w:r w:rsidR="00371BDC" w:rsidRPr="009C744C">
        <w:rPr>
          <w:sz w:val="28"/>
          <w:szCs w:val="28"/>
        </w:rPr>
        <w:t xml:space="preserve">обязан обеспечить надлежащее представление интересов </w:t>
      </w:r>
      <w:r>
        <w:rPr>
          <w:sz w:val="28"/>
          <w:szCs w:val="28"/>
        </w:rPr>
        <w:t>администрации</w:t>
      </w:r>
      <w:r w:rsidR="00371BDC" w:rsidRPr="009C744C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9C744C">
        <w:rPr>
          <w:sz w:val="28"/>
          <w:szCs w:val="28"/>
        </w:rPr>
        <w:t xml:space="preserve"> </w:t>
      </w:r>
      <w:r w:rsidR="00371BDC" w:rsidRPr="009C744C">
        <w:rPr>
          <w:sz w:val="28"/>
          <w:szCs w:val="28"/>
        </w:rPr>
        <w:t xml:space="preserve">учреждения), </w:t>
      </w:r>
      <w:r w:rsidR="009B4E68" w:rsidRPr="009C744C">
        <w:rPr>
          <w:sz w:val="28"/>
          <w:szCs w:val="28"/>
        </w:rPr>
        <w:t xml:space="preserve">полноту и </w:t>
      </w:r>
      <w:r w:rsidR="00BC7569" w:rsidRPr="009C744C">
        <w:rPr>
          <w:sz w:val="28"/>
          <w:szCs w:val="28"/>
        </w:rPr>
        <w:t>аргументированность</w:t>
      </w:r>
      <w:r w:rsidR="009B4E68" w:rsidRPr="009C744C">
        <w:rPr>
          <w:sz w:val="28"/>
          <w:szCs w:val="28"/>
        </w:rPr>
        <w:t xml:space="preserve"> направленных в суд документов</w:t>
      </w:r>
      <w:r w:rsidR="007A315E" w:rsidRPr="009C744C">
        <w:rPr>
          <w:sz w:val="28"/>
          <w:szCs w:val="28"/>
        </w:rPr>
        <w:t>; своевременно реагировать на незаконные и необоснованные судебные постановления</w:t>
      </w:r>
      <w:r w:rsidR="00BD697F" w:rsidRPr="009C744C">
        <w:rPr>
          <w:sz w:val="28"/>
          <w:szCs w:val="28"/>
        </w:rPr>
        <w:t>.</w:t>
      </w:r>
    </w:p>
    <w:p w:rsidR="00C164FC" w:rsidRPr="009C744C" w:rsidRDefault="00836509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C164FC" w:rsidRPr="009C744C">
        <w:rPr>
          <w:rFonts w:eastAsiaTheme="minorHAnsi"/>
          <w:sz w:val="28"/>
          <w:szCs w:val="28"/>
          <w:lang w:eastAsia="en-US"/>
        </w:rPr>
        <w:t xml:space="preserve">. </w:t>
      </w:r>
      <w:r w:rsidR="006802CE">
        <w:rPr>
          <w:rFonts w:eastAsiaTheme="minorHAnsi"/>
          <w:sz w:val="28"/>
          <w:szCs w:val="28"/>
          <w:lang w:eastAsia="en-US"/>
        </w:rPr>
        <w:t>Председатель администрации</w:t>
      </w:r>
      <w:r w:rsidR="00C164FC" w:rsidRPr="009C744C">
        <w:rPr>
          <w:rFonts w:eastAsiaTheme="minorHAnsi"/>
          <w:sz w:val="28"/>
          <w:szCs w:val="28"/>
          <w:lang w:eastAsia="en-US"/>
        </w:rPr>
        <w:t xml:space="preserve"> (</w:t>
      </w:r>
      <w:r w:rsidR="006802CE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6802CE">
        <w:rPr>
          <w:sz w:val="28"/>
          <w:szCs w:val="28"/>
        </w:rPr>
        <w:t>муниципального</w:t>
      </w:r>
      <w:r w:rsidR="006802CE" w:rsidRPr="009C744C">
        <w:rPr>
          <w:rFonts w:eastAsiaTheme="minorHAnsi"/>
          <w:sz w:val="28"/>
          <w:szCs w:val="28"/>
          <w:lang w:eastAsia="en-US"/>
        </w:rPr>
        <w:t xml:space="preserve"> </w:t>
      </w:r>
      <w:r w:rsidR="006802CE">
        <w:rPr>
          <w:rFonts w:eastAsiaTheme="minorHAnsi"/>
          <w:sz w:val="28"/>
          <w:szCs w:val="28"/>
          <w:lang w:eastAsia="en-US"/>
        </w:rPr>
        <w:t>у</w:t>
      </w:r>
      <w:r w:rsidR="00C164FC" w:rsidRPr="009C744C">
        <w:rPr>
          <w:rFonts w:eastAsiaTheme="minorHAnsi"/>
          <w:sz w:val="28"/>
          <w:szCs w:val="28"/>
          <w:lang w:eastAsia="en-US"/>
        </w:rPr>
        <w:t xml:space="preserve">чреждения) обязан инициировать применение в установленном порядке мер дисциплинарного и иного воздействия к </w:t>
      </w:r>
      <w:r w:rsidR="006802CE">
        <w:rPr>
          <w:rFonts w:eastAsiaTheme="minorHAnsi"/>
          <w:sz w:val="28"/>
          <w:szCs w:val="28"/>
          <w:lang w:eastAsia="en-US"/>
        </w:rPr>
        <w:t>специалистам</w:t>
      </w:r>
      <w:r w:rsidR="00C164FC" w:rsidRPr="009C744C">
        <w:rPr>
          <w:rFonts w:eastAsiaTheme="minorHAnsi"/>
          <w:sz w:val="28"/>
          <w:szCs w:val="28"/>
          <w:lang w:eastAsia="en-US"/>
        </w:rPr>
        <w:t xml:space="preserve"> </w:t>
      </w:r>
      <w:r w:rsidR="006802CE">
        <w:rPr>
          <w:rFonts w:eastAsiaTheme="minorHAnsi"/>
          <w:sz w:val="28"/>
          <w:szCs w:val="28"/>
          <w:lang w:eastAsia="en-US"/>
        </w:rPr>
        <w:t>администрации</w:t>
      </w:r>
      <w:r w:rsidR="00C164FC" w:rsidRPr="009C744C">
        <w:rPr>
          <w:rFonts w:eastAsiaTheme="minorHAnsi"/>
          <w:sz w:val="28"/>
          <w:szCs w:val="28"/>
          <w:lang w:eastAsia="en-US"/>
        </w:rPr>
        <w:t xml:space="preserve"> (</w:t>
      </w:r>
      <w:r w:rsidR="006802CE">
        <w:rPr>
          <w:sz w:val="28"/>
          <w:szCs w:val="28"/>
        </w:rPr>
        <w:t>муниципальных</w:t>
      </w:r>
      <w:r w:rsidR="00C164FC" w:rsidRPr="009C744C">
        <w:rPr>
          <w:rFonts w:eastAsiaTheme="minorHAnsi"/>
          <w:sz w:val="28"/>
          <w:szCs w:val="28"/>
          <w:lang w:eastAsia="en-US"/>
        </w:rPr>
        <w:t xml:space="preserve"> учреждений), уполномоченным представлять интересы органа в суде, не </w:t>
      </w:r>
      <w:r w:rsidR="00153204" w:rsidRPr="009C744C">
        <w:rPr>
          <w:rFonts w:eastAsiaTheme="minorHAnsi"/>
          <w:sz w:val="28"/>
          <w:szCs w:val="28"/>
          <w:lang w:eastAsia="en-US"/>
        </w:rPr>
        <w:t xml:space="preserve">участвовавшим </w:t>
      </w:r>
      <w:r w:rsidR="00C164FC" w:rsidRPr="009C744C">
        <w:rPr>
          <w:rFonts w:eastAsiaTheme="minorHAnsi"/>
          <w:sz w:val="28"/>
          <w:szCs w:val="28"/>
          <w:lang w:eastAsia="en-US"/>
        </w:rPr>
        <w:t>без уважительных причин в судебны</w:t>
      </w:r>
      <w:r w:rsidR="00153204" w:rsidRPr="009C744C">
        <w:rPr>
          <w:rFonts w:eastAsiaTheme="minorHAnsi"/>
          <w:sz w:val="28"/>
          <w:szCs w:val="28"/>
          <w:lang w:eastAsia="en-US"/>
        </w:rPr>
        <w:t xml:space="preserve">х заседаниях </w:t>
      </w:r>
      <w:r w:rsidR="00C164FC" w:rsidRPr="009C744C">
        <w:rPr>
          <w:rFonts w:eastAsiaTheme="minorHAnsi"/>
          <w:sz w:val="28"/>
          <w:szCs w:val="28"/>
          <w:lang w:eastAsia="en-US"/>
        </w:rPr>
        <w:t>или не представляющим без уважительных причин в суд запрошенных суд</w:t>
      </w:r>
      <w:r w:rsidR="00153204" w:rsidRPr="009C744C">
        <w:rPr>
          <w:rFonts w:eastAsiaTheme="minorHAnsi"/>
          <w:sz w:val="28"/>
          <w:szCs w:val="28"/>
          <w:lang w:eastAsia="en-US"/>
        </w:rPr>
        <w:t xml:space="preserve">ьями документов или иных материалов. </w:t>
      </w:r>
    </w:p>
    <w:p w:rsidR="00F774DE" w:rsidRPr="009C744C" w:rsidRDefault="006802CE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D697F" w:rsidRPr="009C744C">
        <w:rPr>
          <w:sz w:val="28"/>
          <w:szCs w:val="28"/>
        </w:rPr>
        <w:t xml:space="preserve">. В случае временного отсутствия представителя </w:t>
      </w: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редседателем администрации</w:t>
      </w:r>
      <w:r w:rsidRPr="009C744C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руководителем </w:t>
      </w:r>
      <w:r>
        <w:rPr>
          <w:sz w:val="28"/>
          <w:szCs w:val="28"/>
        </w:rPr>
        <w:t>муниципального</w:t>
      </w:r>
      <w:r w:rsidRPr="009C74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9C744C">
        <w:rPr>
          <w:rFonts w:eastAsiaTheme="minorHAnsi"/>
          <w:sz w:val="28"/>
          <w:szCs w:val="28"/>
          <w:lang w:eastAsia="en-US"/>
        </w:rPr>
        <w:t>чреждения)</w:t>
      </w:r>
      <w:r w:rsidR="00BD697F" w:rsidRPr="009C744C">
        <w:rPr>
          <w:sz w:val="28"/>
          <w:szCs w:val="28"/>
        </w:rPr>
        <w:t xml:space="preserve"> исполнение его обязанностей по представлению интересов в суде поручается другому сотруднику.</w:t>
      </w:r>
    </w:p>
    <w:p w:rsidR="00E40F90" w:rsidRPr="009C744C" w:rsidRDefault="006802CE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F4275" w:rsidRPr="009C744C">
        <w:rPr>
          <w:sz w:val="28"/>
          <w:szCs w:val="28"/>
        </w:rPr>
        <w:t>. По результатам каждого судебного заседани</w:t>
      </w:r>
      <w:r>
        <w:rPr>
          <w:sz w:val="28"/>
          <w:szCs w:val="28"/>
        </w:rPr>
        <w:t>я представитель</w:t>
      </w:r>
      <w:r w:rsidR="00FF4275" w:rsidRPr="009C744C">
        <w:rPr>
          <w:sz w:val="28"/>
          <w:szCs w:val="28"/>
        </w:rPr>
        <w:t xml:space="preserve"> подает </w:t>
      </w:r>
      <w:r w:rsidR="00F50847">
        <w:rPr>
          <w:sz w:val="28"/>
          <w:szCs w:val="28"/>
        </w:rPr>
        <w:t>п</w:t>
      </w:r>
      <w:r w:rsidR="00F50847">
        <w:rPr>
          <w:rFonts w:eastAsiaTheme="minorHAnsi"/>
          <w:sz w:val="28"/>
          <w:szCs w:val="28"/>
          <w:lang w:eastAsia="en-US"/>
        </w:rPr>
        <w:t>редседателю администрации</w:t>
      </w:r>
      <w:r w:rsidR="00F50847" w:rsidRPr="009C744C">
        <w:rPr>
          <w:rFonts w:eastAsiaTheme="minorHAnsi"/>
          <w:sz w:val="28"/>
          <w:szCs w:val="28"/>
          <w:lang w:eastAsia="en-US"/>
        </w:rPr>
        <w:t xml:space="preserve"> (</w:t>
      </w:r>
      <w:r w:rsidR="00F50847">
        <w:rPr>
          <w:rFonts w:eastAsiaTheme="minorHAnsi"/>
          <w:sz w:val="28"/>
          <w:szCs w:val="28"/>
          <w:lang w:eastAsia="en-US"/>
        </w:rPr>
        <w:t xml:space="preserve">руководителю </w:t>
      </w:r>
      <w:r w:rsidR="00F50847">
        <w:rPr>
          <w:sz w:val="28"/>
          <w:szCs w:val="28"/>
        </w:rPr>
        <w:t>муниципального</w:t>
      </w:r>
      <w:r w:rsidR="00F50847" w:rsidRPr="009C744C">
        <w:rPr>
          <w:rFonts w:eastAsiaTheme="minorHAnsi"/>
          <w:sz w:val="28"/>
          <w:szCs w:val="28"/>
          <w:lang w:eastAsia="en-US"/>
        </w:rPr>
        <w:t xml:space="preserve"> </w:t>
      </w:r>
      <w:r w:rsidR="00F50847">
        <w:rPr>
          <w:rFonts w:eastAsiaTheme="minorHAnsi"/>
          <w:sz w:val="28"/>
          <w:szCs w:val="28"/>
          <w:lang w:eastAsia="en-US"/>
        </w:rPr>
        <w:t>у</w:t>
      </w:r>
      <w:r w:rsidR="00F50847" w:rsidRPr="009C744C">
        <w:rPr>
          <w:rFonts w:eastAsiaTheme="minorHAnsi"/>
          <w:sz w:val="28"/>
          <w:szCs w:val="28"/>
          <w:lang w:eastAsia="en-US"/>
        </w:rPr>
        <w:t>чреждения)</w:t>
      </w:r>
      <w:r w:rsidR="00FF4275" w:rsidRPr="009C744C">
        <w:rPr>
          <w:sz w:val="28"/>
          <w:szCs w:val="28"/>
        </w:rPr>
        <w:t xml:space="preserve"> служебную записку</w:t>
      </w:r>
      <w:r w:rsidR="001F160B" w:rsidRPr="009C744C">
        <w:rPr>
          <w:sz w:val="28"/>
          <w:szCs w:val="28"/>
        </w:rPr>
        <w:t xml:space="preserve"> с информацией о результатах судебного засе</w:t>
      </w:r>
      <w:r w:rsidR="00B83E42" w:rsidRPr="009C744C">
        <w:rPr>
          <w:sz w:val="28"/>
          <w:szCs w:val="28"/>
        </w:rPr>
        <w:t>дания.</w:t>
      </w:r>
      <w:r w:rsidR="00E40F90" w:rsidRPr="009C744C">
        <w:rPr>
          <w:sz w:val="28"/>
          <w:szCs w:val="28"/>
        </w:rPr>
        <w:t xml:space="preserve"> </w:t>
      </w:r>
    </w:p>
    <w:p w:rsidR="00BD697F" w:rsidRPr="009C744C" w:rsidRDefault="000B427F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110">
        <w:rPr>
          <w:sz w:val="28"/>
          <w:szCs w:val="28"/>
        </w:rPr>
        <w:t>0</w:t>
      </w:r>
      <w:r w:rsidR="00BD697F" w:rsidRPr="009C744C">
        <w:rPr>
          <w:sz w:val="28"/>
          <w:szCs w:val="28"/>
        </w:rPr>
        <w:t xml:space="preserve">. Руководитель </w:t>
      </w:r>
      <w:r w:rsidR="008F6110" w:rsidRPr="008F6110">
        <w:rPr>
          <w:sz w:val="28"/>
          <w:szCs w:val="28"/>
        </w:rPr>
        <w:t xml:space="preserve">муниципального учреждения </w:t>
      </w:r>
      <w:r w:rsidR="00BD697F" w:rsidRPr="009C744C">
        <w:rPr>
          <w:sz w:val="28"/>
          <w:szCs w:val="28"/>
        </w:rPr>
        <w:t xml:space="preserve">информирует </w:t>
      </w:r>
      <w:r w:rsidR="008F6110">
        <w:rPr>
          <w:sz w:val="28"/>
          <w:szCs w:val="28"/>
        </w:rPr>
        <w:t>председателя администрации</w:t>
      </w:r>
      <w:r w:rsidR="00BD697F" w:rsidRPr="009C744C">
        <w:rPr>
          <w:sz w:val="28"/>
          <w:szCs w:val="28"/>
        </w:rPr>
        <w:t xml:space="preserve"> о вынесенном судебном акте в течение </w:t>
      </w:r>
      <w:r>
        <w:rPr>
          <w:sz w:val="28"/>
          <w:szCs w:val="28"/>
        </w:rPr>
        <w:t>семи</w:t>
      </w:r>
      <w:r w:rsidR="00BD697F" w:rsidRPr="009C744C">
        <w:rPr>
          <w:sz w:val="28"/>
          <w:szCs w:val="28"/>
        </w:rPr>
        <w:t xml:space="preserve"> рабочих дней с момента его получения.</w:t>
      </w:r>
    </w:p>
    <w:p w:rsidR="00547120" w:rsidRPr="009C744C" w:rsidRDefault="00547120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28B" w:rsidRPr="009C744C" w:rsidRDefault="007A428B" w:rsidP="005D7369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0"/>
        <w:rPr>
          <w:bCs/>
          <w:sz w:val="28"/>
          <w:szCs w:val="28"/>
        </w:rPr>
      </w:pPr>
      <w:r w:rsidRPr="009C744C">
        <w:rPr>
          <w:bCs/>
          <w:sz w:val="28"/>
          <w:szCs w:val="28"/>
        </w:rPr>
        <w:t>V</w:t>
      </w:r>
      <w:r w:rsidRPr="009C744C">
        <w:rPr>
          <w:bCs/>
          <w:sz w:val="28"/>
          <w:szCs w:val="28"/>
          <w:lang w:val="en-US"/>
        </w:rPr>
        <w:t>I</w:t>
      </w:r>
      <w:r w:rsidR="000B427F" w:rsidRPr="009C744C">
        <w:rPr>
          <w:bCs/>
          <w:sz w:val="28"/>
          <w:szCs w:val="28"/>
          <w:lang w:val="en-US"/>
        </w:rPr>
        <w:t>I</w:t>
      </w:r>
      <w:r w:rsidRPr="009C744C">
        <w:rPr>
          <w:bCs/>
          <w:sz w:val="28"/>
          <w:szCs w:val="28"/>
        </w:rPr>
        <w:t>. Обжалование судебных актов</w:t>
      </w:r>
    </w:p>
    <w:p w:rsidR="007A428B" w:rsidRDefault="002450FE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110">
        <w:rPr>
          <w:sz w:val="28"/>
          <w:szCs w:val="28"/>
        </w:rPr>
        <w:t>1</w:t>
      </w:r>
      <w:r w:rsidR="007A428B" w:rsidRPr="009C744C">
        <w:rPr>
          <w:sz w:val="28"/>
          <w:szCs w:val="28"/>
        </w:rPr>
        <w:t xml:space="preserve">. При наличии основания для обжалования судебного акта, в срок не позднее </w:t>
      </w:r>
      <w:r w:rsidR="004A3223" w:rsidRPr="009C744C">
        <w:rPr>
          <w:sz w:val="28"/>
          <w:szCs w:val="28"/>
        </w:rPr>
        <w:t>трех</w:t>
      </w:r>
      <w:r w:rsidR="007A428B" w:rsidRPr="009C744C">
        <w:rPr>
          <w:sz w:val="28"/>
          <w:szCs w:val="28"/>
        </w:rPr>
        <w:t xml:space="preserve"> рабочих дней до окончания срока обжалования судебного акта, представитель </w:t>
      </w:r>
      <w:r w:rsidR="008F6110">
        <w:rPr>
          <w:sz w:val="28"/>
          <w:szCs w:val="28"/>
        </w:rPr>
        <w:t xml:space="preserve">администрации </w:t>
      </w:r>
      <w:r w:rsidR="007A428B" w:rsidRPr="009C744C">
        <w:rPr>
          <w:sz w:val="28"/>
          <w:szCs w:val="28"/>
        </w:rPr>
        <w:t xml:space="preserve">направляет в апелляционную, кассационную и надзорную инстанции соответствующую жалобу, согласованную с </w:t>
      </w:r>
      <w:r w:rsidR="008F6110">
        <w:rPr>
          <w:sz w:val="28"/>
          <w:szCs w:val="28"/>
        </w:rPr>
        <w:t xml:space="preserve">председателем администрации </w:t>
      </w:r>
      <w:r w:rsidR="007A428B" w:rsidRPr="009C744C">
        <w:rPr>
          <w:sz w:val="28"/>
          <w:szCs w:val="28"/>
        </w:rPr>
        <w:t xml:space="preserve">в соответствии с действующим процессуальным законодательством. </w:t>
      </w:r>
    </w:p>
    <w:p w:rsidR="008F6110" w:rsidRPr="009C744C" w:rsidRDefault="008F6110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подаваемая от имени муниципального учреждения, должна быть согласована с председателем администрации. </w:t>
      </w:r>
    </w:p>
    <w:p w:rsidR="008F6110" w:rsidRDefault="002450FE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110">
        <w:rPr>
          <w:sz w:val="28"/>
          <w:szCs w:val="28"/>
        </w:rPr>
        <w:t>2</w:t>
      </w:r>
      <w:r w:rsidR="007A428B" w:rsidRPr="009C744C">
        <w:rPr>
          <w:sz w:val="28"/>
          <w:szCs w:val="28"/>
        </w:rPr>
        <w:t xml:space="preserve">. В случае отсутствия оснований для обжалования представитель </w:t>
      </w:r>
      <w:r w:rsidR="008F6110">
        <w:rPr>
          <w:sz w:val="28"/>
          <w:szCs w:val="28"/>
        </w:rPr>
        <w:t>администрации</w:t>
      </w:r>
      <w:r w:rsidR="007A428B" w:rsidRPr="009C744C">
        <w:rPr>
          <w:sz w:val="28"/>
          <w:szCs w:val="28"/>
        </w:rPr>
        <w:t xml:space="preserve"> готовит мотивированное заключение о нецелесообразности обжалования судебного акта, которое согласовывается </w:t>
      </w:r>
      <w:r w:rsidR="008F6110">
        <w:rPr>
          <w:sz w:val="28"/>
          <w:szCs w:val="28"/>
        </w:rPr>
        <w:t>с председателем администрации.</w:t>
      </w:r>
    </w:p>
    <w:p w:rsidR="008F6110" w:rsidRDefault="008F6110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8F6110">
        <w:rPr>
          <w:sz w:val="28"/>
          <w:szCs w:val="28"/>
        </w:rPr>
        <w:t>ключение о нецелесообразности обжалования судебного акта</w:t>
      </w:r>
      <w:r>
        <w:rPr>
          <w:sz w:val="28"/>
          <w:szCs w:val="28"/>
        </w:rPr>
        <w:t xml:space="preserve">, подготовленное муниципальным учреждением, согласовывается с </w:t>
      </w:r>
      <w:r>
        <w:rPr>
          <w:sz w:val="28"/>
          <w:szCs w:val="28"/>
        </w:rPr>
        <w:lastRenderedPageBreak/>
        <w:t>председател</w:t>
      </w:r>
      <w:r w:rsidR="004162D8">
        <w:rPr>
          <w:sz w:val="28"/>
          <w:szCs w:val="28"/>
        </w:rPr>
        <w:t>ем администрации.</w:t>
      </w:r>
    </w:p>
    <w:p w:rsidR="007A428B" w:rsidRPr="009C744C" w:rsidRDefault="007A428B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744C">
        <w:rPr>
          <w:sz w:val="28"/>
          <w:szCs w:val="28"/>
        </w:rPr>
        <w:t xml:space="preserve">Мотивированное заключение </w:t>
      </w:r>
      <w:r w:rsidR="001C6155" w:rsidRPr="009C744C">
        <w:rPr>
          <w:sz w:val="28"/>
          <w:szCs w:val="28"/>
        </w:rPr>
        <w:t xml:space="preserve">приобщается к материалам дела и </w:t>
      </w:r>
      <w:r w:rsidRPr="009C744C">
        <w:rPr>
          <w:sz w:val="28"/>
          <w:szCs w:val="28"/>
        </w:rPr>
        <w:t>должно содержать аргументированную позицию со ссылкой на нормативные правовые акты Российской Федерации и судебную практику с учетом всех обстоятельств, установленных судом при рассмотрении дела.</w:t>
      </w:r>
      <w:r w:rsidRPr="009C744C">
        <w:rPr>
          <w:sz w:val="26"/>
          <w:szCs w:val="26"/>
        </w:rPr>
        <w:t xml:space="preserve"> </w:t>
      </w:r>
    </w:p>
    <w:p w:rsidR="00F96DD4" w:rsidRPr="009C744C" w:rsidRDefault="002450FE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62D8">
        <w:rPr>
          <w:sz w:val="28"/>
          <w:szCs w:val="28"/>
        </w:rPr>
        <w:t>3</w:t>
      </w:r>
      <w:r w:rsidR="00F96DD4" w:rsidRPr="009C744C">
        <w:rPr>
          <w:sz w:val="28"/>
          <w:szCs w:val="28"/>
        </w:rPr>
        <w:t>.</w:t>
      </w:r>
      <w:r w:rsidR="006B7D33" w:rsidRPr="009C744C">
        <w:rPr>
          <w:sz w:val="28"/>
          <w:szCs w:val="28"/>
        </w:rPr>
        <w:t xml:space="preserve"> </w:t>
      </w:r>
      <w:r w:rsidR="00F4288E" w:rsidRPr="009C744C">
        <w:rPr>
          <w:sz w:val="28"/>
          <w:szCs w:val="28"/>
        </w:rPr>
        <w:t>Во всех случаях обжалования судебных постановлений другими участниками судебного разбирательства</w:t>
      </w:r>
      <w:r w:rsidR="005E29E5" w:rsidRPr="009C744C">
        <w:rPr>
          <w:sz w:val="28"/>
          <w:szCs w:val="28"/>
        </w:rPr>
        <w:t xml:space="preserve"> (если их </w:t>
      </w:r>
      <w:r w:rsidR="001A432C" w:rsidRPr="009C744C">
        <w:rPr>
          <w:sz w:val="28"/>
          <w:szCs w:val="28"/>
        </w:rPr>
        <w:t>доводы</w:t>
      </w:r>
      <w:r w:rsidR="005E29E5" w:rsidRPr="009C744C">
        <w:rPr>
          <w:sz w:val="28"/>
          <w:szCs w:val="28"/>
        </w:rPr>
        <w:t xml:space="preserve"> противореч</w:t>
      </w:r>
      <w:r w:rsidR="001A432C" w:rsidRPr="009C744C">
        <w:rPr>
          <w:sz w:val="28"/>
          <w:szCs w:val="28"/>
        </w:rPr>
        <w:t>а</w:t>
      </w:r>
      <w:r w:rsidR="005E29E5" w:rsidRPr="009C744C">
        <w:rPr>
          <w:sz w:val="28"/>
          <w:szCs w:val="28"/>
        </w:rPr>
        <w:t>т позиции органа, учреждения)</w:t>
      </w:r>
      <w:r w:rsidR="00F4288E" w:rsidRPr="009C744C">
        <w:rPr>
          <w:sz w:val="28"/>
          <w:szCs w:val="28"/>
        </w:rPr>
        <w:t xml:space="preserve"> представитель (представитель </w:t>
      </w:r>
      <w:r w:rsidR="004162D8">
        <w:rPr>
          <w:sz w:val="28"/>
          <w:szCs w:val="28"/>
        </w:rPr>
        <w:t xml:space="preserve">муниципального </w:t>
      </w:r>
      <w:r w:rsidR="00F4288E" w:rsidRPr="009C744C">
        <w:rPr>
          <w:sz w:val="28"/>
          <w:szCs w:val="28"/>
        </w:rPr>
        <w:t xml:space="preserve">учреждения) должен направлять в соответствующий судебный орган письменные возражения относительно поступившей жалобы. </w:t>
      </w:r>
    </w:p>
    <w:p w:rsidR="00BD697F" w:rsidRPr="009C744C" w:rsidRDefault="002450FE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6510">
        <w:rPr>
          <w:sz w:val="28"/>
          <w:szCs w:val="28"/>
        </w:rPr>
        <w:t>4</w:t>
      </w:r>
      <w:r w:rsidR="00BD697F" w:rsidRPr="009C744C">
        <w:rPr>
          <w:sz w:val="28"/>
          <w:szCs w:val="28"/>
        </w:rPr>
        <w:t xml:space="preserve">. Представителем (представителем </w:t>
      </w:r>
      <w:r w:rsidR="00266510">
        <w:rPr>
          <w:sz w:val="28"/>
          <w:szCs w:val="28"/>
        </w:rPr>
        <w:t>муниципального</w:t>
      </w:r>
      <w:r w:rsidR="00BD697F" w:rsidRPr="009C744C">
        <w:rPr>
          <w:sz w:val="28"/>
          <w:szCs w:val="28"/>
        </w:rPr>
        <w:t xml:space="preserve"> учреждения) обеспечивается эффективность апелляционного, кассационного и надзорного обжалования судебных постановлений. </w:t>
      </w:r>
    </w:p>
    <w:p w:rsidR="00515488" w:rsidRPr="009C744C" w:rsidRDefault="00515488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15F" w:rsidRPr="009C744C" w:rsidRDefault="00515488" w:rsidP="0040373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val="en-US" w:eastAsia="en-US"/>
        </w:rPr>
        <w:t>VII</w:t>
      </w:r>
      <w:r w:rsidR="00A55EE0" w:rsidRPr="009C744C">
        <w:rPr>
          <w:bCs/>
          <w:sz w:val="28"/>
          <w:szCs w:val="28"/>
          <w:lang w:val="en-US"/>
        </w:rPr>
        <w:t>I</w:t>
      </w:r>
      <w:r w:rsidRPr="009C744C">
        <w:rPr>
          <w:rFonts w:eastAsiaTheme="minorHAnsi"/>
          <w:sz w:val="28"/>
          <w:szCs w:val="28"/>
          <w:lang w:eastAsia="en-US"/>
        </w:rPr>
        <w:t>. Организация рассмотрения частных определений</w:t>
      </w:r>
    </w:p>
    <w:p w:rsidR="00515488" w:rsidRPr="009C744C" w:rsidRDefault="00515488" w:rsidP="0040373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eastAsia="en-US"/>
        </w:rPr>
        <w:t>(постановлений) суд</w:t>
      </w:r>
      <w:r w:rsidR="008E0002">
        <w:rPr>
          <w:rFonts w:eastAsiaTheme="minorHAnsi"/>
          <w:sz w:val="28"/>
          <w:szCs w:val="28"/>
          <w:lang w:eastAsia="en-US"/>
        </w:rPr>
        <w:t xml:space="preserve">ебных органов </w:t>
      </w:r>
    </w:p>
    <w:p w:rsidR="00515488" w:rsidRPr="009C744C" w:rsidRDefault="00515488" w:rsidP="0040373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B39C7" w:rsidRPr="009C744C" w:rsidRDefault="0026651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515488" w:rsidRPr="009C744C">
        <w:rPr>
          <w:rFonts w:eastAsiaTheme="minorHAnsi"/>
          <w:sz w:val="28"/>
          <w:szCs w:val="28"/>
          <w:lang w:eastAsia="en-US"/>
        </w:rPr>
        <w:t xml:space="preserve">. Поступившие в </w:t>
      </w:r>
      <w:r>
        <w:rPr>
          <w:rFonts w:eastAsiaTheme="minorHAnsi"/>
          <w:sz w:val="28"/>
          <w:szCs w:val="28"/>
          <w:lang w:eastAsia="en-US"/>
        </w:rPr>
        <w:t>администрацию</w:t>
      </w:r>
      <w:r w:rsidR="0023747B">
        <w:rPr>
          <w:rFonts w:eastAsiaTheme="minorHAnsi"/>
          <w:sz w:val="28"/>
          <w:szCs w:val="28"/>
          <w:lang w:eastAsia="en-US"/>
        </w:rPr>
        <w:t xml:space="preserve"> </w:t>
      </w:r>
      <w:r w:rsidR="0023747B">
        <w:rPr>
          <w:sz w:val="28"/>
          <w:szCs w:val="28"/>
        </w:rPr>
        <w:t>Тес-</w:t>
      </w:r>
      <w:proofErr w:type="spellStart"/>
      <w:r w:rsidR="0023747B">
        <w:rPr>
          <w:sz w:val="28"/>
          <w:szCs w:val="28"/>
        </w:rPr>
        <w:t>Хемского</w:t>
      </w:r>
      <w:proofErr w:type="spellEnd"/>
      <w:r w:rsidR="0023747B">
        <w:rPr>
          <w:sz w:val="28"/>
          <w:szCs w:val="28"/>
        </w:rPr>
        <w:t xml:space="preserve"> кожууна</w:t>
      </w:r>
      <w:r w:rsidR="0023747B">
        <w:rPr>
          <w:sz w:val="28"/>
          <w:szCs w:val="28"/>
        </w:rPr>
        <w:t xml:space="preserve"> </w:t>
      </w:r>
      <w:r w:rsidR="008E0002">
        <w:rPr>
          <w:rFonts w:eastAsiaTheme="minorHAnsi"/>
          <w:sz w:val="28"/>
          <w:szCs w:val="28"/>
          <w:lang w:eastAsia="en-US"/>
        </w:rPr>
        <w:t xml:space="preserve">и муниципальные учреждения </w:t>
      </w:r>
      <w:r w:rsidR="00515488" w:rsidRPr="009C744C">
        <w:rPr>
          <w:rFonts w:eastAsiaTheme="minorHAnsi"/>
          <w:sz w:val="28"/>
          <w:szCs w:val="28"/>
          <w:lang w:eastAsia="en-US"/>
        </w:rPr>
        <w:t>час</w:t>
      </w:r>
      <w:r w:rsidR="008C4BF4" w:rsidRPr="009C744C">
        <w:rPr>
          <w:rFonts w:eastAsiaTheme="minorHAnsi"/>
          <w:sz w:val="28"/>
          <w:szCs w:val="28"/>
          <w:lang w:eastAsia="en-US"/>
        </w:rPr>
        <w:t>тные определения (постановления</w:t>
      </w:r>
      <w:r>
        <w:rPr>
          <w:rFonts w:eastAsiaTheme="minorHAnsi"/>
          <w:sz w:val="28"/>
          <w:szCs w:val="28"/>
          <w:lang w:eastAsia="en-US"/>
        </w:rPr>
        <w:t xml:space="preserve">) суда </w:t>
      </w:r>
      <w:r w:rsidR="00D13E83" w:rsidRPr="009C744C">
        <w:rPr>
          <w:rFonts w:eastAsiaTheme="minorHAnsi"/>
          <w:sz w:val="28"/>
          <w:szCs w:val="28"/>
          <w:lang w:eastAsia="en-US"/>
        </w:rPr>
        <w:t>и судебные запросы</w:t>
      </w:r>
      <w:r w:rsidR="00515488" w:rsidRPr="009C744C">
        <w:rPr>
          <w:rFonts w:eastAsiaTheme="minorHAnsi"/>
          <w:sz w:val="28"/>
          <w:szCs w:val="28"/>
          <w:lang w:eastAsia="en-US"/>
        </w:rPr>
        <w:t xml:space="preserve"> </w:t>
      </w:r>
      <w:r w:rsidR="007B39C7" w:rsidRPr="009C744C">
        <w:rPr>
          <w:rFonts w:eastAsiaTheme="minorHAnsi"/>
          <w:sz w:val="28"/>
          <w:szCs w:val="28"/>
          <w:lang w:eastAsia="en-US"/>
        </w:rPr>
        <w:t>регистрируются</w:t>
      </w:r>
      <w:r w:rsidR="000F039C" w:rsidRPr="009C744C">
        <w:rPr>
          <w:rFonts w:eastAsiaTheme="minorHAnsi"/>
          <w:sz w:val="28"/>
          <w:szCs w:val="28"/>
          <w:lang w:eastAsia="en-US"/>
        </w:rPr>
        <w:t xml:space="preserve"> в установленном порядке. </w:t>
      </w:r>
    </w:p>
    <w:p w:rsidR="00515488" w:rsidRPr="009C744C" w:rsidRDefault="0026651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631413" w:rsidRPr="009C744C">
        <w:rPr>
          <w:rFonts w:eastAsiaTheme="minorHAnsi"/>
          <w:sz w:val="28"/>
          <w:szCs w:val="28"/>
          <w:lang w:eastAsia="en-US"/>
        </w:rPr>
        <w:t>. При поступлении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5488" w:rsidRPr="009C744C">
        <w:rPr>
          <w:rFonts w:eastAsiaTheme="minorHAnsi"/>
          <w:sz w:val="28"/>
          <w:szCs w:val="28"/>
          <w:lang w:eastAsia="en-US"/>
        </w:rPr>
        <w:t>частного определения (постановления) суда назначается разбирательство в целях проверки фактов и обстоятельств, отраженных в частном определении (постановлении) суда.</w:t>
      </w:r>
    </w:p>
    <w:p w:rsidR="00515488" w:rsidRPr="009C744C" w:rsidRDefault="0026651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515488" w:rsidRPr="009C744C">
        <w:rPr>
          <w:rFonts w:eastAsiaTheme="minorHAnsi"/>
          <w:sz w:val="28"/>
          <w:szCs w:val="28"/>
          <w:lang w:eastAsia="en-US"/>
        </w:rPr>
        <w:t>. Если в ходе разбирательства установлены виновные должностные лица, чьи противоправные действия привели к нарушениям законности, они привлекаются к ответственности в установленном порядке.</w:t>
      </w:r>
    </w:p>
    <w:p w:rsidR="00515488" w:rsidRPr="009C744C" w:rsidRDefault="004029ED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03D80">
        <w:rPr>
          <w:rFonts w:eastAsiaTheme="minorHAnsi"/>
          <w:sz w:val="28"/>
          <w:szCs w:val="28"/>
          <w:lang w:eastAsia="en-US"/>
        </w:rPr>
        <w:t>8</w:t>
      </w:r>
      <w:r w:rsidR="00515488" w:rsidRPr="009C744C">
        <w:rPr>
          <w:rFonts w:eastAsiaTheme="minorHAnsi"/>
          <w:sz w:val="28"/>
          <w:szCs w:val="28"/>
          <w:lang w:eastAsia="en-US"/>
        </w:rPr>
        <w:t xml:space="preserve">. При наличии оснований частное определение (постановление) суда подлежит обжалованию в </w:t>
      </w:r>
      <w:r w:rsidR="005F1184" w:rsidRPr="009C744C">
        <w:rPr>
          <w:rFonts w:eastAsiaTheme="minorHAnsi"/>
          <w:sz w:val="28"/>
          <w:szCs w:val="28"/>
          <w:lang w:eastAsia="en-US"/>
        </w:rPr>
        <w:t xml:space="preserve">порядке, </w:t>
      </w:r>
      <w:r w:rsidR="00515488" w:rsidRPr="009C744C">
        <w:rPr>
          <w:rFonts w:eastAsiaTheme="minorHAnsi"/>
          <w:sz w:val="28"/>
          <w:szCs w:val="28"/>
          <w:lang w:eastAsia="en-US"/>
        </w:rPr>
        <w:t xml:space="preserve">установленном </w:t>
      </w:r>
      <w:r w:rsidR="005F1184" w:rsidRPr="009C744C">
        <w:rPr>
          <w:rFonts w:eastAsiaTheme="minorHAnsi"/>
          <w:sz w:val="28"/>
          <w:szCs w:val="28"/>
          <w:lang w:eastAsia="en-US"/>
        </w:rPr>
        <w:t xml:space="preserve">процессуальным законодательством. </w:t>
      </w:r>
    </w:p>
    <w:p w:rsidR="00515488" w:rsidRPr="009C744C" w:rsidRDefault="00E03D8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5F1184" w:rsidRPr="009C744C">
        <w:rPr>
          <w:rFonts w:eastAsiaTheme="minorHAnsi"/>
          <w:sz w:val="28"/>
          <w:szCs w:val="28"/>
          <w:lang w:eastAsia="en-US"/>
        </w:rPr>
        <w:t xml:space="preserve">. </w:t>
      </w:r>
      <w:r w:rsidR="00515488" w:rsidRPr="009C744C">
        <w:rPr>
          <w:rFonts w:eastAsiaTheme="minorHAnsi"/>
          <w:sz w:val="28"/>
          <w:szCs w:val="28"/>
          <w:lang w:eastAsia="en-US"/>
        </w:rPr>
        <w:t xml:space="preserve">О принятых по частному определению (постановлению) суда мерах </w:t>
      </w:r>
      <w:r>
        <w:rPr>
          <w:rFonts w:eastAsiaTheme="minorHAnsi"/>
          <w:sz w:val="28"/>
          <w:szCs w:val="28"/>
          <w:lang w:eastAsia="en-US"/>
        </w:rPr>
        <w:t>юридической службой (юристом) готовится проект ответа и представляется председателю администрации</w:t>
      </w:r>
      <w:r w:rsidR="008E0002">
        <w:rPr>
          <w:rFonts w:eastAsiaTheme="minorHAnsi"/>
          <w:sz w:val="28"/>
          <w:szCs w:val="28"/>
          <w:lang w:eastAsia="en-US"/>
        </w:rPr>
        <w:t xml:space="preserve"> (руководителю муниципального учреждения)</w:t>
      </w:r>
      <w:r w:rsidR="00515488" w:rsidRPr="009C744C">
        <w:rPr>
          <w:rFonts w:eastAsiaTheme="minorHAnsi"/>
          <w:sz w:val="28"/>
          <w:szCs w:val="28"/>
          <w:lang w:eastAsia="en-US"/>
        </w:rPr>
        <w:t>.</w:t>
      </w:r>
    </w:p>
    <w:p w:rsidR="004F0060" w:rsidRPr="009C744C" w:rsidRDefault="004F0060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060" w:rsidRPr="009C744C" w:rsidRDefault="004F0060" w:rsidP="0040373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val="en-US" w:eastAsia="en-US"/>
        </w:rPr>
        <w:t>I</w:t>
      </w:r>
      <w:r w:rsidR="00A55EE0">
        <w:rPr>
          <w:rFonts w:eastAsiaTheme="minorHAnsi"/>
          <w:sz w:val="28"/>
          <w:szCs w:val="28"/>
          <w:lang w:val="en-US" w:eastAsia="en-US"/>
        </w:rPr>
        <w:t>X</w:t>
      </w:r>
      <w:r w:rsidRPr="009C744C">
        <w:rPr>
          <w:rFonts w:eastAsiaTheme="minorHAnsi"/>
          <w:sz w:val="28"/>
          <w:szCs w:val="28"/>
          <w:lang w:eastAsia="en-US"/>
        </w:rPr>
        <w:t>. Порядок работы по исполнению судебных актов</w:t>
      </w:r>
    </w:p>
    <w:p w:rsidR="004F0060" w:rsidRPr="009C744C" w:rsidRDefault="004F006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1DC4" w:rsidRPr="009C744C" w:rsidRDefault="00A55EE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54FEC">
        <w:rPr>
          <w:rFonts w:eastAsiaTheme="minorHAnsi"/>
          <w:sz w:val="28"/>
          <w:szCs w:val="28"/>
          <w:lang w:eastAsia="en-US"/>
        </w:rPr>
        <w:t>0</w:t>
      </w:r>
      <w:r w:rsidR="004F0060" w:rsidRPr="009C744C">
        <w:rPr>
          <w:rFonts w:eastAsiaTheme="minorHAnsi"/>
          <w:sz w:val="28"/>
          <w:szCs w:val="28"/>
          <w:lang w:eastAsia="en-US"/>
        </w:rPr>
        <w:t xml:space="preserve">. Организация работы по исполнению вступивших в законную силу судебных актов возлагается на </w:t>
      </w:r>
      <w:r w:rsidR="00CF528E">
        <w:rPr>
          <w:rFonts w:eastAsiaTheme="minorHAnsi"/>
          <w:sz w:val="28"/>
          <w:szCs w:val="28"/>
          <w:lang w:eastAsia="en-US"/>
        </w:rPr>
        <w:t xml:space="preserve">заместителей председателя администрации, </w:t>
      </w:r>
      <w:r w:rsidR="001F044E">
        <w:rPr>
          <w:rFonts w:eastAsiaTheme="minorHAnsi"/>
          <w:sz w:val="28"/>
          <w:szCs w:val="28"/>
          <w:lang w:eastAsia="en-US"/>
        </w:rPr>
        <w:t xml:space="preserve">руководителей структурных подразделений администрации, </w:t>
      </w:r>
      <w:r w:rsidR="00CF528E">
        <w:rPr>
          <w:rFonts w:eastAsiaTheme="minorHAnsi"/>
          <w:sz w:val="28"/>
          <w:szCs w:val="28"/>
          <w:lang w:eastAsia="en-US"/>
        </w:rPr>
        <w:t xml:space="preserve">курирующих </w:t>
      </w:r>
      <w:r w:rsidR="00F54FEC">
        <w:rPr>
          <w:rFonts w:eastAsiaTheme="minorHAnsi"/>
          <w:sz w:val="28"/>
          <w:szCs w:val="28"/>
          <w:lang w:eastAsia="en-US"/>
        </w:rPr>
        <w:t>вопросы</w:t>
      </w:r>
      <w:r w:rsidR="00CF528E">
        <w:rPr>
          <w:rFonts w:eastAsiaTheme="minorHAnsi"/>
          <w:sz w:val="28"/>
          <w:szCs w:val="28"/>
          <w:lang w:eastAsia="en-US"/>
        </w:rPr>
        <w:t xml:space="preserve">, являющиеся предметом судебного решения, </w:t>
      </w:r>
      <w:r w:rsidR="00551DC4" w:rsidRPr="009C744C">
        <w:rPr>
          <w:rFonts w:eastAsiaTheme="minorHAnsi"/>
          <w:sz w:val="28"/>
          <w:szCs w:val="28"/>
          <w:lang w:eastAsia="en-US"/>
        </w:rPr>
        <w:t xml:space="preserve">и </w:t>
      </w:r>
      <w:r w:rsidR="00CF528E">
        <w:rPr>
          <w:rFonts w:eastAsiaTheme="minorHAnsi"/>
          <w:sz w:val="28"/>
          <w:szCs w:val="28"/>
          <w:lang w:eastAsia="en-US"/>
        </w:rPr>
        <w:t xml:space="preserve">руководителей муниципальных </w:t>
      </w:r>
      <w:r w:rsidR="00551DC4" w:rsidRPr="009C744C">
        <w:rPr>
          <w:rFonts w:eastAsiaTheme="minorHAnsi"/>
          <w:sz w:val="28"/>
          <w:szCs w:val="28"/>
          <w:lang w:eastAsia="en-US"/>
        </w:rPr>
        <w:t xml:space="preserve">учреждений. </w:t>
      </w:r>
    </w:p>
    <w:p w:rsidR="004F0060" w:rsidRPr="009C744C" w:rsidRDefault="00A55EE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54FEC">
        <w:rPr>
          <w:rFonts w:eastAsiaTheme="minorHAnsi"/>
          <w:sz w:val="28"/>
          <w:szCs w:val="28"/>
          <w:lang w:eastAsia="en-US"/>
        </w:rPr>
        <w:t>1</w:t>
      </w:r>
      <w:r w:rsidR="004F0060" w:rsidRPr="009C744C">
        <w:rPr>
          <w:rFonts w:eastAsiaTheme="minorHAnsi"/>
          <w:sz w:val="28"/>
          <w:szCs w:val="28"/>
          <w:lang w:eastAsia="en-US"/>
        </w:rPr>
        <w:t xml:space="preserve">. При поступлении в </w:t>
      </w:r>
      <w:r w:rsidR="000249DB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23747B">
        <w:rPr>
          <w:sz w:val="28"/>
          <w:szCs w:val="28"/>
        </w:rPr>
        <w:t>Тес-</w:t>
      </w:r>
      <w:proofErr w:type="spellStart"/>
      <w:r w:rsidR="0023747B">
        <w:rPr>
          <w:sz w:val="28"/>
          <w:szCs w:val="28"/>
        </w:rPr>
        <w:t>Хемского</w:t>
      </w:r>
      <w:proofErr w:type="spellEnd"/>
      <w:r w:rsidR="0023747B">
        <w:rPr>
          <w:sz w:val="28"/>
          <w:szCs w:val="28"/>
        </w:rPr>
        <w:t xml:space="preserve"> кожууна </w:t>
      </w:r>
      <w:r w:rsidR="000249DB">
        <w:rPr>
          <w:rFonts w:eastAsiaTheme="minorHAnsi"/>
          <w:sz w:val="28"/>
          <w:szCs w:val="28"/>
          <w:lang w:eastAsia="en-US"/>
        </w:rPr>
        <w:t xml:space="preserve"> (муниципальное учреждение) </w:t>
      </w:r>
      <w:r w:rsidR="004F0060" w:rsidRPr="009C744C">
        <w:rPr>
          <w:rFonts w:eastAsiaTheme="minorHAnsi"/>
          <w:sz w:val="28"/>
          <w:szCs w:val="28"/>
          <w:lang w:eastAsia="en-US"/>
        </w:rPr>
        <w:t>материалов п</w:t>
      </w:r>
      <w:r w:rsidR="00551DC4" w:rsidRPr="009C744C">
        <w:rPr>
          <w:rFonts w:eastAsiaTheme="minorHAnsi"/>
          <w:sz w:val="28"/>
          <w:szCs w:val="28"/>
          <w:lang w:eastAsia="en-US"/>
        </w:rPr>
        <w:t xml:space="preserve">о исполнительному производству </w:t>
      </w:r>
      <w:r w:rsidR="004F0060" w:rsidRPr="009C744C">
        <w:rPr>
          <w:rFonts w:eastAsiaTheme="minorHAnsi"/>
          <w:sz w:val="28"/>
          <w:szCs w:val="28"/>
          <w:lang w:eastAsia="en-US"/>
        </w:rPr>
        <w:t>у</w:t>
      </w:r>
      <w:r w:rsidR="00551DC4" w:rsidRPr="009C744C">
        <w:rPr>
          <w:rFonts w:eastAsiaTheme="minorHAnsi"/>
          <w:sz w:val="28"/>
          <w:szCs w:val="28"/>
          <w:lang w:eastAsia="en-US"/>
        </w:rPr>
        <w:t>станавливае</w:t>
      </w:r>
      <w:r w:rsidR="004F0060" w:rsidRPr="009C744C">
        <w:rPr>
          <w:rFonts w:eastAsiaTheme="minorHAnsi"/>
          <w:sz w:val="28"/>
          <w:szCs w:val="28"/>
          <w:lang w:eastAsia="en-US"/>
        </w:rPr>
        <w:t>тся:</w:t>
      </w:r>
    </w:p>
    <w:p w:rsidR="00A85B22" w:rsidRPr="009C744C" w:rsidRDefault="00A85B22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eastAsia="en-US"/>
        </w:rPr>
        <w:t>соответствие исполнительного документа требованиям, предъявляемым к нему законом;</w:t>
      </w:r>
    </w:p>
    <w:p w:rsidR="00A85B22" w:rsidRPr="009C744C" w:rsidRDefault="00A85B22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eastAsia="en-US"/>
        </w:rPr>
        <w:lastRenderedPageBreak/>
        <w:t>возможность предъявления исполнительного документа согласно срокам, установленным законодательством об исполнительном производстве, а также необходимость подачи заявления о восстановлении пропущенного срока предъявления исполнительного документа;</w:t>
      </w:r>
    </w:p>
    <w:p w:rsidR="004F0060" w:rsidRPr="009C744C" w:rsidRDefault="004F006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eastAsia="en-US"/>
        </w:rPr>
        <w:t>возможность добровольного исполнения содержащихся в исполнительном документе требований в установленный срок;</w:t>
      </w:r>
    </w:p>
    <w:p w:rsidR="004F0060" w:rsidRPr="009C744C" w:rsidRDefault="004F006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eastAsia="en-US"/>
        </w:rPr>
        <w:t>необходимость обжалования постановления о возбуждении исполнительного производства или постановления о возвращении исполнительного документа и иных действий (бездействия) судебного пристава-исполнителя;</w:t>
      </w:r>
    </w:p>
    <w:p w:rsidR="004F0060" w:rsidRPr="009C744C" w:rsidRDefault="004F006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44C">
        <w:rPr>
          <w:rFonts w:eastAsiaTheme="minorHAnsi"/>
          <w:sz w:val="28"/>
          <w:szCs w:val="28"/>
          <w:lang w:eastAsia="en-US"/>
        </w:rPr>
        <w:t>необходимость (целесообразность) совершения иных процессуальных действий, влияющих на сроки, порядок и способ исполнения судебных актов.</w:t>
      </w:r>
    </w:p>
    <w:p w:rsidR="004F0060" w:rsidRPr="009C744C" w:rsidRDefault="00A55EE0" w:rsidP="004037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D43B5">
        <w:rPr>
          <w:rFonts w:eastAsiaTheme="minorHAnsi"/>
          <w:sz w:val="28"/>
          <w:szCs w:val="28"/>
          <w:lang w:eastAsia="en-US"/>
        </w:rPr>
        <w:t>2</w:t>
      </w:r>
      <w:r w:rsidR="004F0060" w:rsidRPr="009C744C">
        <w:rPr>
          <w:rFonts w:eastAsiaTheme="minorHAnsi"/>
          <w:sz w:val="28"/>
          <w:szCs w:val="28"/>
          <w:lang w:eastAsia="en-US"/>
        </w:rPr>
        <w:t xml:space="preserve">. При отсутствии обстоятельств, препятствующих исполнению судебных актов, </w:t>
      </w:r>
      <w:r w:rsidR="004D43B5" w:rsidRPr="004D43B5">
        <w:rPr>
          <w:rFonts w:eastAsiaTheme="minorHAnsi"/>
          <w:sz w:val="28"/>
          <w:szCs w:val="28"/>
          <w:lang w:eastAsia="en-US"/>
        </w:rPr>
        <w:t>заместител</w:t>
      </w:r>
      <w:r w:rsidR="004D43B5">
        <w:rPr>
          <w:rFonts w:eastAsiaTheme="minorHAnsi"/>
          <w:sz w:val="28"/>
          <w:szCs w:val="28"/>
          <w:lang w:eastAsia="en-US"/>
        </w:rPr>
        <w:t>ями</w:t>
      </w:r>
      <w:r w:rsidR="004D43B5" w:rsidRPr="004D43B5">
        <w:rPr>
          <w:rFonts w:eastAsiaTheme="minorHAnsi"/>
          <w:sz w:val="28"/>
          <w:szCs w:val="28"/>
          <w:lang w:eastAsia="en-US"/>
        </w:rPr>
        <w:t xml:space="preserve"> председателя администрации, </w:t>
      </w:r>
      <w:r w:rsidR="004D43B5">
        <w:rPr>
          <w:rFonts w:eastAsiaTheme="minorHAnsi"/>
          <w:sz w:val="28"/>
          <w:szCs w:val="28"/>
          <w:lang w:eastAsia="en-US"/>
        </w:rPr>
        <w:t>руководителями</w:t>
      </w:r>
      <w:r w:rsidR="004D43B5" w:rsidRPr="004D43B5">
        <w:rPr>
          <w:rFonts w:eastAsiaTheme="minorHAnsi"/>
          <w:sz w:val="28"/>
          <w:szCs w:val="28"/>
          <w:lang w:eastAsia="en-US"/>
        </w:rPr>
        <w:t xml:space="preserve"> структурных подразделений администрации, </w:t>
      </w:r>
      <w:r w:rsidR="004D43B5">
        <w:rPr>
          <w:rFonts w:eastAsiaTheme="minorHAnsi"/>
          <w:sz w:val="28"/>
          <w:szCs w:val="28"/>
          <w:lang w:eastAsia="en-US"/>
        </w:rPr>
        <w:t>руководителями</w:t>
      </w:r>
      <w:r w:rsidR="004D43B5" w:rsidRPr="004D43B5">
        <w:rPr>
          <w:rFonts w:eastAsiaTheme="minorHAnsi"/>
          <w:sz w:val="28"/>
          <w:szCs w:val="28"/>
          <w:lang w:eastAsia="en-US"/>
        </w:rPr>
        <w:t xml:space="preserve"> муниципальных </w:t>
      </w:r>
      <w:r w:rsidR="004D43B5">
        <w:rPr>
          <w:rFonts w:eastAsiaTheme="minorHAnsi"/>
          <w:sz w:val="28"/>
          <w:szCs w:val="28"/>
          <w:lang w:eastAsia="en-US"/>
        </w:rPr>
        <w:t>учреждений д</w:t>
      </w:r>
      <w:r w:rsidR="004F0060" w:rsidRPr="009C744C">
        <w:rPr>
          <w:rFonts w:eastAsiaTheme="minorHAnsi"/>
          <w:sz w:val="28"/>
          <w:szCs w:val="28"/>
          <w:lang w:eastAsia="en-US"/>
        </w:rPr>
        <w:t>олжны быть приняты исчерпывающие меры к исполнению содержащихся в исполнительном документе требований в срок, установленный судебным приставом-исполнителем, а также меры, исключающие возможность возложения на должника ответственности (штрафа, пени) за неисполнение судебного акта.</w:t>
      </w:r>
    </w:p>
    <w:p w:rsidR="004F0060" w:rsidRPr="009C744C" w:rsidRDefault="004F0060" w:rsidP="0040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59029F" w:rsidRDefault="0059029F" w:rsidP="0023747B">
      <w:pPr>
        <w:rPr>
          <w:sz w:val="28"/>
          <w:szCs w:val="28"/>
        </w:rPr>
      </w:pPr>
    </w:p>
    <w:p w:rsidR="0023747B" w:rsidRDefault="0023747B" w:rsidP="0023747B">
      <w:pPr>
        <w:rPr>
          <w:sz w:val="24"/>
          <w:szCs w:val="24"/>
        </w:rPr>
      </w:pPr>
    </w:p>
    <w:p w:rsidR="008D3745" w:rsidRPr="009C744C" w:rsidRDefault="0059029F" w:rsidP="008D37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D3745" w:rsidRPr="009C744C">
        <w:rPr>
          <w:sz w:val="24"/>
          <w:szCs w:val="24"/>
        </w:rPr>
        <w:t>риложение № 1</w:t>
      </w:r>
    </w:p>
    <w:p w:rsidR="0059029F" w:rsidRDefault="008D3745" w:rsidP="0059029F">
      <w:pPr>
        <w:jc w:val="right"/>
        <w:rPr>
          <w:bCs/>
          <w:sz w:val="24"/>
          <w:szCs w:val="24"/>
        </w:rPr>
      </w:pPr>
      <w:r w:rsidRPr="009C744C">
        <w:rPr>
          <w:sz w:val="24"/>
          <w:szCs w:val="24"/>
        </w:rPr>
        <w:t xml:space="preserve">к </w:t>
      </w:r>
      <w:r w:rsidR="0059029F" w:rsidRPr="0059029F">
        <w:rPr>
          <w:bCs/>
          <w:sz w:val="24"/>
          <w:szCs w:val="24"/>
        </w:rPr>
        <w:t>Поряд</w:t>
      </w:r>
      <w:r w:rsidR="0059029F">
        <w:rPr>
          <w:bCs/>
          <w:sz w:val="24"/>
          <w:szCs w:val="24"/>
        </w:rPr>
        <w:t xml:space="preserve">ку </w:t>
      </w:r>
      <w:r w:rsidR="0059029F" w:rsidRPr="0059029F">
        <w:rPr>
          <w:bCs/>
          <w:sz w:val="24"/>
          <w:szCs w:val="24"/>
        </w:rPr>
        <w:t xml:space="preserve">организации </w:t>
      </w:r>
      <w:proofErr w:type="spellStart"/>
      <w:r w:rsidR="0059029F" w:rsidRPr="0059029F">
        <w:rPr>
          <w:bCs/>
          <w:sz w:val="24"/>
          <w:szCs w:val="24"/>
        </w:rPr>
        <w:t>претензионно</w:t>
      </w:r>
      <w:proofErr w:type="spellEnd"/>
      <w:r w:rsidR="0059029F" w:rsidRPr="0059029F">
        <w:rPr>
          <w:bCs/>
          <w:sz w:val="24"/>
          <w:szCs w:val="24"/>
        </w:rPr>
        <w:t>-исковой</w:t>
      </w:r>
    </w:p>
    <w:p w:rsidR="0023747B" w:rsidRDefault="0059029F" w:rsidP="0059029F">
      <w:pPr>
        <w:jc w:val="right"/>
        <w:rPr>
          <w:bCs/>
          <w:sz w:val="24"/>
          <w:szCs w:val="24"/>
        </w:rPr>
      </w:pPr>
      <w:r w:rsidRPr="0059029F">
        <w:rPr>
          <w:bCs/>
          <w:sz w:val="24"/>
          <w:szCs w:val="24"/>
        </w:rPr>
        <w:t xml:space="preserve">работы в администрации </w:t>
      </w:r>
      <w:r w:rsidR="0023747B">
        <w:rPr>
          <w:bCs/>
          <w:sz w:val="24"/>
          <w:szCs w:val="24"/>
        </w:rPr>
        <w:t>Тес-</w:t>
      </w:r>
      <w:proofErr w:type="spellStart"/>
      <w:r w:rsidR="0023747B">
        <w:rPr>
          <w:bCs/>
          <w:sz w:val="24"/>
          <w:szCs w:val="24"/>
        </w:rPr>
        <w:t>Хемского</w:t>
      </w:r>
      <w:proofErr w:type="spellEnd"/>
      <w:r w:rsidR="0023747B">
        <w:rPr>
          <w:bCs/>
          <w:sz w:val="24"/>
          <w:szCs w:val="24"/>
        </w:rPr>
        <w:t xml:space="preserve"> кожууна</w:t>
      </w:r>
    </w:p>
    <w:p w:rsidR="0059029F" w:rsidRDefault="0059029F" w:rsidP="0059029F">
      <w:pPr>
        <w:jc w:val="righ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Pr="0059029F">
        <w:rPr>
          <w:bCs/>
          <w:sz w:val="24"/>
          <w:szCs w:val="24"/>
        </w:rPr>
        <w:t xml:space="preserve">и муниципальных </w:t>
      </w:r>
      <w:proofErr w:type="gramStart"/>
      <w:r w:rsidRPr="0059029F">
        <w:rPr>
          <w:bCs/>
          <w:sz w:val="24"/>
          <w:szCs w:val="24"/>
        </w:rPr>
        <w:t>учреждениях</w:t>
      </w:r>
      <w:proofErr w:type="gramEnd"/>
      <w:r w:rsidRPr="0059029F">
        <w:rPr>
          <w:bCs/>
          <w:sz w:val="24"/>
          <w:szCs w:val="24"/>
        </w:rPr>
        <w:t>,</w:t>
      </w:r>
    </w:p>
    <w:p w:rsidR="0059029F" w:rsidRDefault="0059029F" w:rsidP="0059029F">
      <w:pPr>
        <w:jc w:val="right"/>
        <w:rPr>
          <w:bCs/>
          <w:sz w:val="24"/>
          <w:szCs w:val="24"/>
        </w:rPr>
      </w:pPr>
      <w:r w:rsidRPr="0059029F">
        <w:rPr>
          <w:bCs/>
          <w:sz w:val="24"/>
          <w:szCs w:val="24"/>
        </w:rPr>
        <w:t>участия</w:t>
      </w:r>
      <w:r>
        <w:rPr>
          <w:bCs/>
          <w:sz w:val="24"/>
          <w:szCs w:val="24"/>
        </w:rPr>
        <w:t xml:space="preserve"> </w:t>
      </w:r>
      <w:r w:rsidRPr="0059029F">
        <w:rPr>
          <w:bCs/>
          <w:sz w:val="24"/>
          <w:szCs w:val="24"/>
        </w:rPr>
        <w:t>сотрудников юридических служб (юристов)</w:t>
      </w:r>
    </w:p>
    <w:p w:rsidR="0059029F" w:rsidRDefault="0059029F" w:rsidP="0059029F">
      <w:pPr>
        <w:jc w:val="right"/>
        <w:rPr>
          <w:bCs/>
          <w:i/>
          <w:sz w:val="24"/>
          <w:szCs w:val="24"/>
        </w:rPr>
      </w:pPr>
      <w:r w:rsidRPr="0059029F">
        <w:rPr>
          <w:bCs/>
          <w:sz w:val="24"/>
          <w:szCs w:val="24"/>
        </w:rPr>
        <w:t xml:space="preserve">администрации </w:t>
      </w:r>
      <w:r w:rsidR="0023747B">
        <w:rPr>
          <w:bCs/>
          <w:sz w:val="24"/>
          <w:szCs w:val="24"/>
        </w:rPr>
        <w:t>Тес-</w:t>
      </w:r>
      <w:proofErr w:type="spellStart"/>
      <w:r w:rsidR="0023747B">
        <w:rPr>
          <w:bCs/>
          <w:sz w:val="24"/>
          <w:szCs w:val="24"/>
        </w:rPr>
        <w:t>Хемского</w:t>
      </w:r>
      <w:proofErr w:type="spellEnd"/>
      <w:r w:rsidR="0023747B">
        <w:rPr>
          <w:bCs/>
          <w:sz w:val="24"/>
          <w:szCs w:val="24"/>
        </w:rPr>
        <w:t xml:space="preserve"> кожууна</w:t>
      </w:r>
    </w:p>
    <w:p w:rsidR="0059029F" w:rsidRDefault="0059029F" w:rsidP="0059029F">
      <w:pPr>
        <w:jc w:val="right"/>
        <w:rPr>
          <w:bCs/>
          <w:sz w:val="24"/>
          <w:szCs w:val="24"/>
        </w:rPr>
      </w:pPr>
      <w:r w:rsidRPr="0059029F">
        <w:rPr>
          <w:bCs/>
          <w:sz w:val="24"/>
          <w:szCs w:val="24"/>
        </w:rPr>
        <w:t>и муниципальных учреждений</w:t>
      </w:r>
    </w:p>
    <w:p w:rsidR="0059029F" w:rsidRPr="0059029F" w:rsidRDefault="0059029F" w:rsidP="0059029F">
      <w:pPr>
        <w:jc w:val="right"/>
        <w:rPr>
          <w:bCs/>
          <w:sz w:val="24"/>
          <w:szCs w:val="24"/>
        </w:rPr>
      </w:pPr>
      <w:r w:rsidRPr="0059029F">
        <w:rPr>
          <w:bCs/>
          <w:sz w:val="24"/>
          <w:szCs w:val="24"/>
        </w:rPr>
        <w:t>в судебных процессах</w:t>
      </w:r>
    </w:p>
    <w:p w:rsidR="00754DE9" w:rsidRPr="009C744C" w:rsidRDefault="00754DE9" w:rsidP="0059029F">
      <w:pPr>
        <w:jc w:val="right"/>
        <w:rPr>
          <w:sz w:val="28"/>
        </w:rPr>
      </w:pPr>
    </w:p>
    <w:p w:rsidR="008D3745" w:rsidRPr="009C744C" w:rsidRDefault="0080393B" w:rsidP="0080393B">
      <w:pPr>
        <w:jc w:val="right"/>
        <w:rPr>
          <w:sz w:val="28"/>
        </w:rPr>
      </w:pPr>
      <w:r w:rsidRPr="009C744C">
        <w:rPr>
          <w:sz w:val="28"/>
        </w:rPr>
        <w:t>Форма</w:t>
      </w:r>
    </w:p>
    <w:p w:rsidR="0080393B" w:rsidRPr="009C744C" w:rsidRDefault="0080393B" w:rsidP="00754DE9">
      <w:pPr>
        <w:jc w:val="center"/>
        <w:rPr>
          <w:sz w:val="28"/>
        </w:rPr>
      </w:pPr>
    </w:p>
    <w:p w:rsidR="001813F8" w:rsidRDefault="001813F8" w:rsidP="00754DE9">
      <w:pPr>
        <w:jc w:val="center"/>
        <w:rPr>
          <w:sz w:val="28"/>
        </w:rPr>
      </w:pPr>
    </w:p>
    <w:p w:rsidR="00754DE9" w:rsidRPr="009C744C" w:rsidRDefault="00754DE9" w:rsidP="00754DE9">
      <w:pPr>
        <w:jc w:val="center"/>
        <w:rPr>
          <w:sz w:val="28"/>
        </w:rPr>
      </w:pPr>
      <w:r w:rsidRPr="009C744C">
        <w:rPr>
          <w:sz w:val="28"/>
        </w:rPr>
        <w:t>ДОВЕРЕННОСТЬ</w:t>
      </w:r>
    </w:p>
    <w:p w:rsidR="00754DE9" w:rsidRPr="009C744C" w:rsidRDefault="00754DE9" w:rsidP="00754DE9">
      <w:pPr>
        <w:jc w:val="center"/>
        <w:rPr>
          <w:sz w:val="28"/>
        </w:rPr>
      </w:pPr>
    </w:p>
    <w:p w:rsidR="00754DE9" w:rsidRPr="009C744C" w:rsidRDefault="00754DE9" w:rsidP="00754DE9">
      <w:pPr>
        <w:jc w:val="center"/>
        <w:rPr>
          <w:sz w:val="28"/>
        </w:rPr>
      </w:pPr>
    </w:p>
    <w:p w:rsidR="00754DE9" w:rsidRPr="009C744C" w:rsidRDefault="00754DE9" w:rsidP="00754DE9">
      <w:pPr>
        <w:jc w:val="center"/>
        <w:rPr>
          <w:sz w:val="28"/>
          <w:szCs w:val="28"/>
        </w:rPr>
      </w:pPr>
      <w:r w:rsidRPr="009C744C">
        <w:rPr>
          <w:sz w:val="28"/>
          <w:szCs w:val="28"/>
        </w:rPr>
        <w:t>«___»_________201</w:t>
      </w:r>
      <w:r w:rsidR="008D3745" w:rsidRPr="009C744C">
        <w:rPr>
          <w:sz w:val="28"/>
          <w:szCs w:val="28"/>
        </w:rPr>
        <w:t xml:space="preserve">_ </w:t>
      </w:r>
      <w:r w:rsidRPr="009C744C">
        <w:rPr>
          <w:sz w:val="28"/>
          <w:szCs w:val="28"/>
        </w:rPr>
        <w:t>г.</w:t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  <w:t xml:space="preserve">                                   </w:t>
      </w:r>
      <w:r w:rsidR="0023747B">
        <w:rPr>
          <w:sz w:val="28"/>
          <w:szCs w:val="28"/>
        </w:rPr>
        <w:t xml:space="preserve">                   </w:t>
      </w:r>
      <w:proofErr w:type="spellStart"/>
      <w:r w:rsidR="0023747B">
        <w:rPr>
          <w:sz w:val="28"/>
          <w:szCs w:val="28"/>
        </w:rPr>
        <w:t>с</w:t>
      </w:r>
      <w:proofErr w:type="gramStart"/>
      <w:r w:rsidR="0023747B">
        <w:rPr>
          <w:sz w:val="28"/>
          <w:szCs w:val="28"/>
        </w:rPr>
        <w:t>.С</w:t>
      </w:r>
      <w:proofErr w:type="gramEnd"/>
      <w:r w:rsidR="0023747B">
        <w:rPr>
          <w:sz w:val="28"/>
          <w:szCs w:val="28"/>
        </w:rPr>
        <w:t>амагалтай</w:t>
      </w:r>
      <w:proofErr w:type="spellEnd"/>
    </w:p>
    <w:p w:rsidR="00754DE9" w:rsidRPr="009C744C" w:rsidRDefault="00754DE9" w:rsidP="00754DE9">
      <w:pPr>
        <w:jc w:val="center"/>
        <w:rPr>
          <w:sz w:val="28"/>
        </w:rPr>
      </w:pPr>
    </w:p>
    <w:p w:rsidR="008D3745" w:rsidRPr="009C744C" w:rsidRDefault="008D3745" w:rsidP="00754DE9">
      <w:pPr>
        <w:ind w:firstLine="540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Настоящая доверенность выдана </w:t>
      </w:r>
      <w:r w:rsidRPr="009C744C">
        <w:rPr>
          <w:sz w:val="28"/>
          <w:szCs w:val="28"/>
          <w:u w:val="single"/>
        </w:rPr>
        <w:t xml:space="preserve">            (Ф.И.О.)           </w:t>
      </w:r>
      <w:r w:rsidR="00754DE9" w:rsidRPr="009C744C">
        <w:rPr>
          <w:sz w:val="28"/>
          <w:szCs w:val="28"/>
        </w:rPr>
        <w:t>, имеюще</w:t>
      </w:r>
      <w:r w:rsidRPr="009C744C">
        <w:rPr>
          <w:sz w:val="28"/>
          <w:szCs w:val="28"/>
        </w:rPr>
        <w:t>м</w:t>
      </w:r>
      <w:proofErr w:type="gramStart"/>
      <w:r w:rsidRPr="009C744C">
        <w:rPr>
          <w:sz w:val="28"/>
          <w:szCs w:val="28"/>
        </w:rPr>
        <w:t>у(</w:t>
      </w:r>
      <w:proofErr w:type="gramEnd"/>
      <w:r w:rsidRPr="009C744C">
        <w:rPr>
          <w:sz w:val="28"/>
          <w:szCs w:val="28"/>
        </w:rPr>
        <w:t>ей)</w:t>
      </w:r>
      <w:r w:rsidR="00754DE9" w:rsidRPr="009C744C">
        <w:rPr>
          <w:sz w:val="28"/>
          <w:szCs w:val="28"/>
        </w:rPr>
        <w:t xml:space="preserve"> паспорт серии </w:t>
      </w:r>
      <w:r w:rsidRPr="009C744C">
        <w:rPr>
          <w:sz w:val="28"/>
          <w:szCs w:val="28"/>
        </w:rPr>
        <w:t>_____</w:t>
      </w:r>
      <w:r w:rsidR="00754DE9" w:rsidRPr="009C744C">
        <w:rPr>
          <w:sz w:val="28"/>
          <w:szCs w:val="28"/>
        </w:rPr>
        <w:t xml:space="preserve"> номер </w:t>
      </w:r>
      <w:r w:rsidRPr="009C744C">
        <w:rPr>
          <w:sz w:val="28"/>
          <w:szCs w:val="28"/>
        </w:rPr>
        <w:t>_____</w:t>
      </w:r>
      <w:r w:rsidR="00754DE9" w:rsidRPr="009C744C">
        <w:rPr>
          <w:sz w:val="28"/>
          <w:szCs w:val="28"/>
        </w:rPr>
        <w:t xml:space="preserve">, выданный </w:t>
      </w:r>
      <w:r w:rsidRPr="009C744C">
        <w:rPr>
          <w:sz w:val="28"/>
          <w:szCs w:val="28"/>
        </w:rPr>
        <w:t>_____________ от ____________</w:t>
      </w:r>
      <w:r w:rsidR="00754DE9" w:rsidRPr="009C744C">
        <w:rPr>
          <w:sz w:val="28"/>
          <w:szCs w:val="28"/>
        </w:rPr>
        <w:t>,</w:t>
      </w:r>
    </w:p>
    <w:p w:rsidR="008D3745" w:rsidRPr="009C744C" w:rsidRDefault="008D3745" w:rsidP="00754DE9">
      <w:pPr>
        <w:ind w:firstLine="540"/>
        <w:jc w:val="both"/>
        <w:rPr>
          <w:sz w:val="16"/>
          <w:szCs w:val="16"/>
        </w:rPr>
      </w:pPr>
      <w:r w:rsidRPr="009C744C">
        <w:rPr>
          <w:sz w:val="28"/>
          <w:szCs w:val="28"/>
        </w:rPr>
        <w:t xml:space="preserve">                                               </w:t>
      </w:r>
      <w:r w:rsidR="00CD72DB" w:rsidRPr="009C744C">
        <w:rPr>
          <w:sz w:val="28"/>
          <w:szCs w:val="28"/>
        </w:rPr>
        <w:t xml:space="preserve">                 </w:t>
      </w:r>
      <w:r w:rsidRPr="009C744C">
        <w:rPr>
          <w:sz w:val="28"/>
          <w:szCs w:val="28"/>
        </w:rPr>
        <w:t xml:space="preserve">  </w:t>
      </w:r>
      <w:r w:rsidRPr="009C744C">
        <w:rPr>
          <w:sz w:val="16"/>
          <w:szCs w:val="16"/>
        </w:rPr>
        <w:t>кем                                        дата выдачи</w:t>
      </w:r>
    </w:p>
    <w:p w:rsidR="00754DE9" w:rsidRPr="009C744C" w:rsidRDefault="00754DE9" w:rsidP="007C4912">
      <w:pPr>
        <w:autoSpaceDE w:val="0"/>
        <w:autoSpaceDN w:val="0"/>
        <w:adjustRightInd w:val="0"/>
        <w:jc w:val="both"/>
        <w:rPr>
          <w:sz w:val="28"/>
        </w:rPr>
      </w:pPr>
      <w:r w:rsidRPr="009C744C">
        <w:rPr>
          <w:sz w:val="28"/>
          <w:szCs w:val="28"/>
        </w:rPr>
        <w:t>зарегистрированно</w:t>
      </w:r>
      <w:r w:rsidR="00377D7D" w:rsidRPr="009C744C">
        <w:rPr>
          <w:sz w:val="28"/>
          <w:szCs w:val="28"/>
        </w:rPr>
        <w:t>му(ой)</w:t>
      </w:r>
      <w:r w:rsidRPr="009C744C">
        <w:rPr>
          <w:sz w:val="28"/>
          <w:szCs w:val="28"/>
        </w:rPr>
        <w:t xml:space="preserve"> по адресу: </w:t>
      </w:r>
      <w:r w:rsidR="00377D7D" w:rsidRPr="009C744C">
        <w:rPr>
          <w:sz w:val="28"/>
          <w:szCs w:val="28"/>
        </w:rPr>
        <w:t>________________,</w:t>
      </w:r>
      <w:r w:rsidRPr="009C744C">
        <w:rPr>
          <w:sz w:val="28"/>
          <w:szCs w:val="28"/>
        </w:rPr>
        <w:t xml:space="preserve"> в том, что е</w:t>
      </w:r>
      <w:r w:rsidR="00377D7D" w:rsidRPr="009C744C">
        <w:rPr>
          <w:sz w:val="28"/>
          <w:szCs w:val="28"/>
        </w:rPr>
        <w:t>му (ей)</w:t>
      </w:r>
      <w:r w:rsidRPr="009C744C">
        <w:rPr>
          <w:sz w:val="28"/>
          <w:szCs w:val="28"/>
        </w:rPr>
        <w:t xml:space="preserve"> поручается представлять интересы </w:t>
      </w:r>
      <w:r w:rsidR="00377D7D" w:rsidRPr="009C744C">
        <w:rPr>
          <w:sz w:val="28"/>
          <w:szCs w:val="28"/>
        </w:rPr>
        <w:t xml:space="preserve">_______________ </w:t>
      </w:r>
      <w:r w:rsidRPr="009C744C">
        <w:rPr>
          <w:sz w:val="28"/>
          <w:szCs w:val="28"/>
        </w:rPr>
        <w:t>на территории Российской Федерации во всех органах исполнительной власти, судебных органах, органах прокуратуры, учреждениях и организациях со всеми правами, которые</w:t>
      </w:r>
      <w:r w:rsidRPr="009C744C">
        <w:rPr>
          <w:sz w:val="28"/>
        </w:rPr>
        <w:t xml:space="preserve"> представляются закон</w:t>
      </w:r>
      <w:r w:rsidR="00377D7D" w:rsidRPr="009C744C">
        <w:rPr>
          <w:sz w:val="28"/>
        </w:rPr>
        <w:t>ом</w:t>
      </w:r>
      <w:r w:rsidRPr="009C744C">
        <w:rPr>
          <w:sz w:val="28"/>
        </w:rPr>
        <w:t xml:space="preserve"> истцу, ответчику и третьим лицам, в том числе </w:t>
      </w:r>
      <w:r w:rsidR="00377D7D" w:rsidRPr="009C744C">
        <w:rPr>
          <w:sz w:val="28"/>
        </w:rPr>
        <w:t xml:space="preserve">с правом на </w:t>
      </w:r>
      <w:r w:rsidRPr="009C744C">
        <w:rPr>
          <w:sz w:val="28"/>
        </w:rPr>
        <w:t xml:space="preserve">подписание искового заявления и его предъявление в суд, передачу спора на рассмотрение третейского суда, предъявление встречного иска, </w:t>
      </w:r>
      <w:r w:rsidR="007C4912" w:rsidRPr="009C744C">
        <w:rPr>
          <w:sz w:val="28"/>
        </w:rPr>
        <w:t xml:space="preserve">обжалование судебного постановления, </w:t>
      </w:r>
      <w:r w:rsidRPr="009C744C">
        <w:rPr>
          <w:sz w:val="28"/>
        </w:rPr>
        <w:t xml:space="preserve">а также </w:t>
      </w:r>
      <w:r w:rsidR="007C4912" w:rsidRPr="009C744C">
        <w:rPr>
          <w:sz w:val="28"/>
        </w:rPr>
        <w:t>с правом</w:t>
      </w:r>
      <w:r w:rsidRPr="009C744C">
        <w:rPr>
          <w:sz w:val="28"/>
        </w:rPr>
        <w:t xml:space="preserve"> совершать </w:t>
      </w:r>
      <w:r w:rsidRPr="009C744C">
        <w:rPr>
          <w:sz w:val="28"/>
          <w:szCs w:val="28"/>
        </w:rPr>
        <w:t>все действия, связанные с исполнительным производством, в том числе: предъявление и отзыв исполнительного документа, обжалование постановлений и действий (бездействия) су</w:t>
      </w:r>
      <w:r w:rsidR="00336499" w:rsidRPr="009C744C">
        <w:rPr>
          <w:sz w:val="28"/>
          <w:szCs w:val="28"/>
        </w:rPr>
        <w:t>дебного пристава-исполнителя</w:t>
      </w:r>
      <w:r w:rsidRPr="009C744C">
        <w:rPr>
          <w:sz w:val="28"/>
        </w:rPr>
        <w:t>.</w:t>
      </w:r>
    </w:p>
    <w:p w:rsidR="00754DE9" w:rsidRPr="009C744C" w:rsidRDefault="00754DE9" w:rsidP="00754DE9">
      <w:pPr>
        <w:ind w:firstLine="540"/>
        <w:jc w:val="both"/>
        <w:rPr>
          <w:sz w:val="28"/>
        </w:rPr>
      </w:pPr>
      <w:r w:rsidRPr="009C744C">
        <w:rPr>
          <w:sz w:val="28"/>
        </w:rPr>
        <w:t xml:space="preserve">Настоящая доверенность </w:t>
      </w:r>
      <w:r w:rsidRPr="009C744C">
        <w:rPr>
          <w:sz w:val="28"/>
          <w:szCs w:val="28"/>
        </w:rPr>
        <w:t>выдана без права передоверия</w:t>
      </w:r>
      <w:r w:rsidRPr="009C744C">
        <w:rPr>
          <w:sz w:val="28"/>
        </w:rPr>
        <w:t xml:space="preserve"> и действительна до</w:t>
      </w:r>
      <w:r w:rsidR="006F1278" w:rsidRPr="009C744C">
        <w:rPr>
          <w:sz w:val="28"/>
        </w:rPr>
        <w:t xml:space="preserve"> </w:t>
      </w:r>
      <w:r w:rsidR="006F1278" w:rsidRPr="009C744C">
        <w:rPr>
          <w:sz w:val="28"/>
          <w:u w:val="single"/>
        </w:rPr>
        <w:t>(число, месяц, год)</w:t>
      </w:r>
      <w:r w:rsidRPr="009C744C">
        <w:rPr>
          <w:sz w:val="28"/>
        </w:rPr>
        <w:t>.</w:t>
      </w:r>
    </w:p>
    <w:p w:rsidR="00754DE9" w:rsidRPr="009C744C" w:rsidRDefault="00754DE9" w:rsidP="00754DE9">
      <w:pPr>
        <w:ind w:firstLine="540"/>
        <w:jc w:val="both"/>
        <w:rPr>
          <w:sz w:val="28"/>
        </w:rPr>
      </w:pPr>
    </w:p>
    <w:p w:rsidR="00C924C4" w:rsidRPr="009C744C" w:rsidRDefault="00C924C4" w:rsidP="00754DE9">
      <w:pPr>
        <w:ind w:firstLine="540"/>
        <w:jc w:val="both"/>
        <w:rPr>
          <w:sz w:val="28"/>
        </w:rPr>
      </w:pPr>
    </w:p>
    <w:p w:rsidR="00754DE9" w:rsidRPr="009C744C" w:rsidRDefault="006F1278" w:rsidP="006F1278">
      <w:pPr>
        <w:jc w:val="both"/>
      </w:pPr>
      <w:r w:rsidRPr="009C744C">
        <w:rPr>
          <w:sz w:val="28"/>
        </w:rPr>
        <w:t>Должность                                           подпись</w:t>
      </w:r>
      <w:r w:rsidRPr="009C744C">
        <w:rPr>
          <w:sz w:val="28"/>
        </w:rPr>
        <w:tab/>
      </w:r>
      <w:r w:rsidRPr="009C744C">
        <w:rPr>
          <w:sz w:val="28"/>
        </w:rPr>
        <w:tab/>
      </w:r>
      <w:r w:rsidRPr="009C744C">
        <w:rPr>
          <w:sz w:val="28"/>
        </w:rPr>
        <w:tab/>
      </w:r>
      <w:r w:rsidRPr="009C744C">
        <w:rPr>
          <w:sz w:val="28"/>
        </w:rPr>
        <w:tab/>
      </w:r>
      <w:r w:rsidRPr="009C744C">
        <w:rPr>
          <w:sz w:val="28"/>
        </w:rPr>
        <w:tab/>
        <w:t>Ф.И.О.</w:t>
      </w: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Pr="009C744C" w:rsidRDefault="00754DE9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54DE9" w:rsidRDefault="00754DE9" w:rsidP="0023747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3747B" w:rsidRPr="009C744C" w:rsidRDefault="0023747B" w:rsidP="0023747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F1278" w:rsidRPr="009C744C" w:rsidRDefault="006F1278" w:rsidP="00493C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F1278" w:rsidRPr="009C744C" w:rsidRDefault="006F1278" w:rsidP="006F1278">
      <w:pPr>
        <w:jc w:val="right"/>
        <w:rPr>
          <w:sz w:val="24"/>
          <w:szCs w:val="24"/>
        </w:rPr>
      </w:pPr>
      <w:r w:rsidRPr="009C744C">
        <w:rPr>
          <w:sz w:val="24"/>
          <w:szCs w:val="24"/>
        </w:rPr>
        <w:lastRenderedPageBreak/>
        <w:t>Приложение № 2</w:t>
      </w:r>
    </w:p>
    <w:p w:rsidR="0059029F" w:rsidRDefault="0059029F" w:rsidP="0059029F">
      <w:pPr>
        <w:jc w:val="right"/>
        <w:rPr>
          <w:bCs/>
          <w:sz w:val="24"/>
          <w:szCs w:val="24"/>
        </w:rPr>
      </w:pPr>
      <w:r w:rsidRPr="009C744C">
        <w:rPr>
          <w:sz w:val="24"/>
          <w:szCs w:val="24"/>
        </w:rPr>
        <w:t xml:space="preserve">к </w:t>
      </w:r>
      <w:r w:rsidRPr="0059029F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 xml:space="preserve">ку </w:t>
      </w:r>
      <w:r w:rsidRPr="0059029F">
        <w:rPr>
          <w:bCs/>
          <w:sz w:val="24"/>
          <w:szCs w:val="24"/>
        </w:rPr>
        <w:t xml:space="preserve">организации </w:t>
      </w:r>
      <w:proofErr w:type="spellStart"/>
      <w:r w:rsidRPr="0059029F">
        <w:rPr>
          <w:bCs/>
          <w:sz w:val="24"/>
          <w:szCs w:val="24"/>
        </w:rPr>
        <w:t>претензионно</w:t>
      </w:r>
      <w:proofErr w:type="spellEnd"/>
      <w:r w:rsidRPr="0059029F">
        <w:rPr>
          <w:bCs/>
          <w:sz w:val="24"/>
          <w:szCs w:val="24"/>
        </w:rPr>
        <w:t>-исковой</w:t>
      </w:r>
    </w:p>
    <w:p w:rsidR="0023747B" w:rsidRDefault="0059029F" w:rsidP="0059029F">
      <w:pPr>
        <w:jc w:val="right"/>
        <w:rPr>
          <w:bCs/>
          <w:sz w:val="24"/>
          <w:szCs w:val="24"/>
        </w:rPr>
      </w:pPr>
      <w:r w:rsidRPr="0059029F">
        <w:rPr>
          <w:bCs/>
          <w:sz w:val="24"/>
          <w:szCs w:val="24"/>
        </w:rPr>
        <w:t xml:space="preserve">работы в администрации </w:t>
      </w:r>
      <w:r w:rsidR="0023747B">
        <w:rPr>
          <w:bCs/>
          <w:sz w:val="24"/>
          <w:szCs w:val="24"/>
        </w:rPr>
        <w:t>Тес-</w:t>
      </w:r>
      <w:proofErr w:type="spellStart"/>
      <w:r w:rsidR="0023747B">
        <w:rPr>
          <w:bCs/>
          <w:sz w:val="24"/>
          <w:szCs w:val="24"/>
        </w:rPr>
        <w:t>Хемского</w:t>
      </w:r>
      <w:proofErr w:type="spellEnd"/>
      <w:r w:rsidR="0023747B">
        <w:rPr>
          <w:bCs/>
          <w:sz w:val="24"/>
          <w:szCs w:val="24"/>
        </w:rPr>
        <w:t xml:space="preserve"> кожууна</w:t>
      </w:r>
    </w:p>
    <w:p w:rsidR="0059029F" w:rsidRDefault="0059029F" w:rsidP="0059029F">
      <w:pPr>
        <w:jc w:val="righ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Pr="0059029F">
        <w:rPr>
          <w:bCs/>
          <w:sz w:val="24"/>
          <w:szCs w:val="24"/>
        </w:rPr>
        <w:t xml:space="preserve">и муниципальных </w:t>
      </w:r>
      <w:proofErr w:type="gramStart"/>
      <w:r w:rsidRPr="0059029F">
        <w:rPr>
          <w:bCs/>
          <w:sz w:val="24"/>
          <w:szCs w:val="24"/>
        </w:rPr>
        <w:t>учреждениях</w:t>
      </w:r>
      <w:proofErr w:type="gramEnd"/>
      <w:r w:rsidRPr="0059029F">
        <w:rPr>
          <w:bCs/>
          <w:sz w:val="24"/>
          <w:szCs w:val="24"/>
        </w:rPr>
        <w:t>,</w:t>
      </w:r>
    </w:p>
    <w:p w:rsidR="0059029F" w:rsidRDefault="0059029F" w:rsidP="0059029F">
      <w:pPr>
        <w:jc w:val="right"/>
        <w:rPr>
          <w:bCs/>
          <w:sz w:val="24"/>
          <w:szCs w:val="24"/>
        </w:rPr>
      </w:pPr>
      <w:r w:rsidRPr="0059029F">
        <w:rPr>
          <w:bCs/>
          <w:sz w:val="24"/>
          <w:szCs w:val="24"/>
        </w:rPr>
        <w:t>участия</w:t>
      </w:r>
      <w:r>
        <w:rPr>
          <w:bCs/>
          <w:sz w:val="24"/>
          <w:szCs w:val="24"/>
        </w:rPr>
        <w:t xml:space="preserve"> </w:t>
      </w:r>
      <w:r w:rsidRPr="0059029F">
        <w:rPr>
          <w:bCs/>
          <w:sz w:val="24"/>
          <w:szCs w:val="24"/>
        </w:rPr>
        <w:t>сотрудников юридических служб (юристов)</w:t>
      </w:r>
    </w:p>
    <w:p w:rsidR="0059029F" w:rsidRDefault="0059029F" w:rsidP="0059029F">
      <w:pPr>
        <w:jc w:val="right"/>
        <w:rPr>
          <w:bCs/>
          <w:i/>
          <w:sz w:val="24"/>
          <w:szCs w:val="24"/>
        </w:rPr>
      </w:pPr>
      <w:r w:rsidRPr="0059029F">
        <w:rPr>
          <w:bCs/>
          <w:sz w:val="24"/>
          <w:szCs w:val="24"/>
        </w:rPr>
        <w:t xml:space="preserve">администрации </w:t>
      </w:r>
      <w:r w:rsidR="0023747B">
        <w:rPr>
          <w:bCs/>
          <w:sz w:val="24"/>
          <w:szCs w:val="24"/>
        </w:rPr>
        <w:t>Тес-</w:t>
      </w:r>
      <w:proofErr w:type="spellStart"/>
      <w:r w:rsidR="0023747B">
        <w:rPr>
          <w:bCs/>
          <w:sz w:val="24"/>
          <w:szCs w:val="24"/>
        </w:rPr>
        <w:t>Хемского</w:t>
      </w:r>
      <w:proofErr w:type="spellEnd"/>
      <w:r w:rsidR="0023747B">
        <w:rPr>
          <w:bCs/>
          <w:sz w:val="24"/>
          <w:szCs w:val="24"/>
        </w:rPr>
        <w:t xml:space="preserve"> кожууна</w:t>
      </w:r>
    </w:p>
    <w:p w:rsidR="0059029F" w:rsidRDefault="0059029F" w:rsidP="0059029F">
      <w:pPr>
        <w:jc w:val="right"/>
        <w:rPr>
          <w:bCs/>
          <w:sz w:val="24"/>
          <w:szCs w:val="24"/>
        </w:rPr>
      </w:pPr>
      <w:r w:rsidRPr="0059029F">
        <w:rPr>
          <w:bCs/>
          <w:sz w:val="24"/>
          <w:szCs w:val="24"/>
        </w:rPr>
        <w:t>и муниципальных учреждений</w:t>
      </w:r>
    </w:p>
    <w:p w:rsidR="006F1278" w:rsidRPr="0023747B" w:rsidRDefault="0059029F" w:rsidP="0023747B">
      <w:pPr>
        <w:jc w:val="right"/>
        <w:rPr>
          <w:bCs/>
          <w:sz w:val="24"/>
          <w:szCs w:val="24"/>
        </w:rPr>
      </w:pPr>
      <w:r w:rsidRPr="0059029F">
        <w:rPr>
          <w:bCs/>
          <w:sz w:val="24"/>
          <w:szCs w:val="24"/>
        </w:rPr>
        <w:t>в судебных процессах</w:t>
      </w:r>
    </w:p>
    <w:p w:rsidR="0023747B" w:rsidRDefault="0023747B" w:rsidP="0080393B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</w:p>
    <w:p w:rsidR="006F1278" w:rsidRPr="009C744C" w:rsidRDefault="0080393B" w:rsidP="0080393B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9C744C">
        <w:rPr>
          <w:sz w:val="28"/>
          <w:szCs w:val="28"/>
        </w:rPr>
        <w:t>Форма</w:t>
      </w:r>
    </w:p>
    <w:p w:rsidR="00754DE9" w:rsidRPr="009C744C" w:rsidRDefault="00754DE9" w:rsidP="0023747B">
      <w:pPr>
        <w:jc w:val="center"/>
        <w:rPr>
          <w:sz w:val="28"/>
        </w:rPr>
      </w:pPr>
      <w:r w:rsidRPr="009C744C">
        <w:rPr>
          <w:sz w:val="28"/>
        </w:rPr>
        <w:t>ДОВЕРЕННОСТЬ</w:t>
      </w:r>
    </w:p>
    <w:p w:rsidR="00754DE9" w:rsidRPr="009C744C" w:rsidRDefault="00754DE9" w:rsidP="0023747B">
      <w:pPr>
        <w:rPr>
          <w:sz w:val="28"/>
          <w:szCs w:val="28"/>
        </w:rPr>
      </w:pPr>
      <w:r w:rsidRPr="009C744C">
        <w:rPr>
          <w:sz w:val="28"/>
          <w:szCs w:val="28"/>
        </w:rPr>
        <w:t>«___»_________201</w:t>
      </w:r>
      <w:r w:rsidR="0080393B" w:rsidRPr="009C744C">
        <w:rPr>
          <w:sz w:val="28"/>
          <w:szCs w:val="28"/>
        </w:rPr>
        <w:t xml:space="preserve">_ </w:t>
      </w:r>
      <w:r w:rsidRPr="009C744C">
        <w:rPr>
          <w:sz w:val="28"/>
          <w:szCs w:val="28"/>
        </w:rPr>
        <w:t>г.</w:t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  <w:t xml:space="preserve">                                  </w:t>
      </w:r>
      <w:r w:rsidR="0023747B">
        <w:rPr>
          <w:sz w:val="28"/>
          <w:szCs w:val="28"/>
        </w:rPr>
        <w:t xml:space="preserve">                         </w:t>
      </w:r>
      <w:proofErr w:type="spellStart"/>
      <w:r w:rsidR="0023747B">
        <w:rPr>
          <w:sz w:val="28"/>
          <w:szCs w:val="28"/>
        </w:rPr>
        <w:t>с.Самагалтай</w:t>
      </w:r>
      <w:bookmarkStart w:id="2" w:name="_GoBack"/>
      <w:bookmarkEnd w:id="2"/>
      <w:proofErr w:type="spellEnd"/>
    </w:p>
    <w:p w:rsidR="00CD72DB" w:rsidRPr="009C744C" w:rsidRDefault="00CD72DB" w:rsidP="00CD72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Настоящая доверенность выдана </w:t>
      </w:r>
      <w:r w:rsidRPr="009C744C">
        <w:rPr>
          <w:rFonts w:ascii="Times New Roman" w:hAnsi="Times New Roman" w:cs="Times New Roman"/>
          <w:sz w:val="28"/>
          <w:szCs w:val="28"/>
          <w:u w:val="single"/>
        </w:rPr>
        <w:t xml:space="preserve">            (Ф.И.О.)           </w:t>
      </w:r>
      <w:r w:rsidRPr="009C744C">
        <w:rPr>
          <w:rFonts w:ascii="Times New Roman" w:hAnsi="Times New Roman" w:cs="Times New Roman"/>
          <w:sz w:val="28"/>
          <w:szCs w:val="28"/>
        </w:rPr>
        <w:t xml:space="preserve"> , имеющем</w:t>
      </w:r>
      <w:proofErr w:type="gramStart"/>
      <w:r w:rsidRPr="009C744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C744C">
        <w:rPr>
          <w:rFonts w:ascii="Times New Roman" w:hAnsi="Times New Roman" w:cs="Times New Roman"/>
          <w:sz w:val="28"/>
          <w:szCs w:val="28"/>
        </w:rPr>
        <w:t>ей) паспорт серии _____ номер _____, выданный _____________ от ____________,</w:t>
      </w:r>
    </w:p>
    <w:p w:rsidR="00CD72DB" w:rsidRPr="009C744C" w:rsidRDefault="00CD72DB" w:rsidP="00CD72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C744C">
        <w:rPr>
          <w:rFonts w:ascii="Times New Roman" w:hAnsi="Times New Roman" w:cs="Times New Roman"/>
          <w:sz w:val="16"/>
          <w:szCs w:val="16"/>
        </w:rPr>
        <w:t>кем                                        дата выдачи</w:t>
      </w:r>
    </w:p>
    <w:p w:rsidR="00754DE9" w:rsidRPr="009C744C" w:rsidRDefault="00CD72DB" w:rsidP="00CD7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зарегистрированному(ой) по адресу: ________________, в том, что ему (ей) поручается представлять интересы _______________ на территории Российской Федерации</w:t>
      </w:r>
      <w:r w:rsidR="00A74FA8" w:rsidRPr="009C744C">
        <w:rPr>
          <w:rFonts w:ascii="Times New Roman" w:hAnsi="Times New Roman" w:cs="Times New Roman"/>
          <w:sz w:val="28"/>
          <w:szCs w:val="28"/>
        </w:rPr>
        <w:t xml:space="preserve"> </w:t>
      </w:r>
      <w:r w:rsidR="00754DE9" w:rsidRPr="009C744C">
        <w:rPr>
          <w:rFonts w:ascii="Times New Roman" w:hAnsi="Times New Roman" w:cs="Times New Roman"/>
          <w:sz w:val="28"/>
          <w:szCs w:val="28"/>
        </w:rPr>
        <w:t>при рассмотрении административных дел, в том числе в судах первой, апелляционной, кассационной и надзорной инстанций, со всеми правами, какие предоставлены законом административному истцу, административному ответчику, заинтересованному лицу, с правом</w:t>
      </w:r>
      <w:r w:rsidR="0022717C" w:rsidRPr="009C744C">
        <w:rPr>
          <w:rFonts w:ascii="Times New Roman" w:hAnsi="Times New Roman" w:cs="Times New Roman"/>
          <w:sz w:val="28"/>
          <w:szCs w:val="28"/>
        </w:rPr>
        <w:t xml:space="preserve"> самостоятельного</w:t>
      </w:r>
      <w:r w:rsidR="00754DE9" w:rsidRPr="009C744C">
        <w:rPr>
          <w:rFonts w:ascii="Times New Roman" w:hAnsi="Times New Roman" w:cs="Times New Roman"/>
          <w:sz w:val="28"/>
          <w:szCs w:val="28"/>
        </w:rPr>
        <w:t xml:space="preserve"> совершения от имени</w:t>
      </w:r>
      <w:r w:rsidR="00DD4F72" w:rsidRPr="009C744C">
        <w:rPr>
          <w:rFonts w:ascii="Times New Roman" w:hAnsi="Times New Roman" w:cs="Times New Roman"/>
          <w:sz w:val="28"/>
          <w:szCs w:val="28"/>
        </w:rPr>
        <w:t xml:space="preserve"> </w:t>
      </w:r>
      <w:r w:rsidR="009152EB" w:rsidRPr="009C744C">
        <w:rPr>
          <w:rFonts w:ascii="Times New Roman" w:hAnsi="Times New Roman" w:cs="Times New Roman"/>
          <w:sz w:val="28"/>
          <w:szCs w:val="28"/>
        </w:rPr>
        <w:t>доверителя</w:t>
      </w:r>
      <w:r w:rsidR="00754DE9" w:rsidRPr="009C744C">
        <w:rPr>
          <w:rFonts w:ascii="Times New Roman" w:hAnsi="Times New Roman" w:cs="Times New Roman"/>
          <w:sz w:val="28"/>
          <w:szCs w:val="28"/>
        </w:rPr>
        <w:t xml:space="preserve"> всех процессуальных действий, в том числе с правами</w:t>
      </w:r>
      <w:r w:rsidR="009152EB" w:rsidRPr="009C744C">
        <w:rPr>
          <w:rFonts w:ascii="Times New Roman" w:hAnsi="Times New Roman" w:cs="Times New Roman"/>
          <w:sz w:val="28"/>
          <w:szCs w:val="28"/>
        </w:rPr>
        <w:t xml:space="preserve"> на</w:t>
      </w:r>
      <w:r w:rsidR="00754DE9" w:rsidRPr="009C744C">
        <w:rPr>
          <w:rFonts w:ascii="Times New Roman" w:hAnsi="Times New Roman" w:cs="Times New Roman"/>
          <w:sz w:val="28"/>
          <w:szCs w:val="28"/>
        </w:rPr>
        <w:t>:</w:t>
      </w:r>
    </w:p>
    <w:p w:rsidR="00754DE9" w:rsidRPr="009C744C" w:rsidRDefault="00754DE9" w:rsidP="00915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1) подписани</w:t>
      </w:r>
      <w:r w:rsidR="009152EB" w:rsidRPr="009C744C">
        <w:rPr>
          <w:rFonts w:ascii="Times New Roman" w:hAnsi="Times New Roman" w:cs="Times New Roman"/>
          <w:sz w:val="28"/>
          <w:szCs w:val="28"/>
        </w:rPr>
        <w:t>е</w:t>
      </w:r>
      <w:r w:rsidRPr="009C744C">
        <w:rPr>
          <w:rFonts w:ascii="Times New Roman" w:hAnsi="Times New Roman" w:cs="Times New Roman"/>
          <w:sz w:val="28"/>
          <w:szCs w:val="28"/>
        </w:rPr>
        <w:t xml:space="preserve"> административного искового заявления и возражений на административное исковое заявление, подачи их в суд;</w:t>
      </w:r>
    </w:p>
    <w:p w:rsidR="00754DE9" w:rsidRPr="009C744C" w:rsidRDefault="00754DE9" w:rsidP="00915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2) заявл</w:t>
      </w:r>
      <w:r w:rsidR="006022BE" w:rsidRPr="009C744C">
        <w:rPr>
          <w:rFonts w:ascii="Times New Roman" w:hAnsi="Times New Roman" w:cs="Times New Roman"/>
          <w:sz w:val="28"/>
          <w:szCs w:val="28"/>
        </w:rPr>
        <w:t>ение</w:t>
      </w:r>
      <w:r w:rsidRPr="009C744C">
        <w:rPr>
          <w:rFonts w:ascii="Times New Roman" w:hAnsi="Times New Roman" w:cs="Times New Roman"/>
          <w:sz w:val="28"/>
          <w:szCs w:val="28"/>
        </w:rPr>
        <w:t xml:space="preserve"> о применении мер предварительной защиты по административному иску;</w:t>
      </w:r>
    </w:p>
    <w:p w:rsidR="00754DE9" w:rsidRPr="009C744C" w:rsidRDefault="00754DE9" w:rsidP="00915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3) подач</w:t>
      </w:r>
      <w:r w:rsidR="006022BE" w:rsidRPr="009C744C">
        <w:rPr>
          <w:rFonts w:ascii="Times New Roman" w:hAnsi="Times New Roman" w:cs="Times New Roman"/>
          <w:sz w:val="28"/>
          <w:szCs w:val="28"/>
        </w:rPr>
        <w:t>у</w:t>
      </w:r>
      <w:r w:rsidRPr="009C744C">
        <w:rPr>
          <w:rFonts w:ascii="Times New Roman" w:hAnsi="Times New Roman" w:cs="Times New Roman"/>
          <w:sz w:val="28"/>
          <w:szCs w:val="28"/>
        </w:rPr>
        <w:t xml:space="preserve"> встречного административного искового заявления;</w:t>
      </w:r>
    </w:p>
    <w:p w:rsidR="00754DE9" w:rsidRPr="009C744C" w:rsidRDefault="00E61EAB" w:rsidP="00915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DE9" w:rsidRPr="009C744C">
        <w:rPr>
          <w:rFonts w:ascii="Times New Roman" w:hAnsi="Times New Roman" w:cs="Times New Roman"/>
          <w:sz w:val="28"/>
          <w:szCs w:val="28"/>
        </w:rPr>
        <w:t>) подписани</w:t>
      </w:r>
      <w:r w:rsidR="006022BE" w:rsidRPr="009C744C">
        <w:rPr>
          <w:rFonts w:ascii="Times New Roman" w:hAnsi="Times New Roman" w:cs="Times New Roman"/>
          <w:sz w:val="28"/>
          <w:szCs w:val="28"/>
        </w:rPr>
        <w:t>е</w:t>
      </w:r>
      <w:r w:rsidR="00754DE9" w:rsidRPr="009C744C">
        <w:rPr>
          <w:rFonts w:ascii="Times New Roman" w:hAnsi="Times New Roman" w:cs="Times New Roman"/>
          <w:sz w:val="28"/>
          <w:szCs w:val="28"/>
        </w:rPr>
        <w:t xml:space="preserve"> заявления о пересмотре судебных актов по вновь открывшимся обстоятельствам;</w:t>
      </w:r>
    </w:p>
    <w:p w:rsidR="00754DE9" w:rsidRPr="009C744C" w:rsidRDefault="00E61EAB" w:rsidP="00915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2BE" w:rsidRPr="009C744C">
        <w:rPr>
          <w:rFonts w:ascii="Times New Roman" w:hAnsi="Times New Roman" w:cs="Times New Roman"/>
          <w:sz w:val="28"/>
          <w:szCs w:val="28"/>
        </w:rPr>
        <w:t>) обжалование</w:t>
      </w:r>
      <w:r w:rsidR="00754DE9" w:rsidRPr="009C744C">
        <w:rPr>
          <w:rFonts w:ascii="Times New Roman" w:hAnsi="Times New Roman" w:cs="Times New Roman"/>
          <w:sz w:val="28"/>
          <w:szCs w:val="28"/>
        </w:rPr>
        <w:t xml:space="preserve"> судебного акта;</w:t>
      </w:r>
    </w:p>
    <w:p w:rsidR="00754DE9" w:rsidRPr="009C744C" w:rsidRDefault="00E61EAB" w:rsidP="00915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DE9" w:rsidRPr="009C744C">
        <w:rPr>
          <w:rFonts w:ascii="Times New Roman" w:hAnsi="Times New Roman" w:cs="Times New Roman"/>
          <w:sz w:val="28"/>
          <w:szCs w:val="28"/>
        </w:rPr>
        <w:t>) предъявлени</w:t>
      </w:r>
      <w:r w:rsidR="006022BE" w:rsidRPr="009C744C">
        <w:rPr>
          <w:rFonts w:ascii="Times New Roman" w:hAnsi="Times New Roman" w:cs="Times New Roman"/>
          <w:sz w:val="28"/>
          <w:szCs w:val="28"/>
        </w:rPr>
        <w:t>е</w:t>
      </w:r>
      <w:r w:rsidR="00754DE9" w:rsidRPr="009C744C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BA7B5B" w:rsidRPr="009C744C">
        <w:rPr>
          <w:rFonts w:ascii="Times New Roman" w:hAnsi="Times New Roman" w:cs="Times New Roman"/>
          <w:sz w:val="28"/>
          <w:szCs w:val="28"/>
        </w:rPr>
        <w:t>ительного документа к взысканию;</w:t>
      </w:r>
    </w:p>
    <w:p w:rsidR="00754DE9" w:rsidRPr="009C744C" w:rsidRDefault="00754DE9" w:rsidP="00BA7B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а также быть представителем</w:t>
      </w:r>
      <w:r w:rsidR="00BA7B5B" w:rsidRPr="009C744C">
        <w:rPr>
          <w:rFonts w:ascii="Times New Roman" w:hAnsi="Times New Roman" w:cs="Times New Roman"/>
          <w:sz w:val="28"/>
          <w:szCs w:val="28"/>
        </w:rPr>
        <w:t xml:space="preserve"> доверителя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во всех органах и учреждениях по всем вопросам, связанным с рассмотрением административного иска, для чего представителю предоставляется право получать все необходимые справки и документы, подавать от имени доверителя заявления, ходатайства, извещения, расписываться за доверителя и совершать все действия, связанные с выполнением поручения по настоящей доверенности.</w:t>
      </w:r>
    </w:p>
    <w:p w:rsidR="00754DE9" w:rsidRPr="009C744C" w:rsidRDefault="00754DE9" w:rsidP="00BA7B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Полномочия по настоящей доверенности не могут быть переданы другим лицам.</w:t>
      </w:r>
    </w:p>
    <w:p w:rsidR="00BA7B5B" w:rsidRPr="009C744C" w:rsidRDefault="00BA7B5B" w:rsidP="00BA7B5B">
      <w:pPr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Настоящая доверенность выдана без права передоверия и действительна </w:t>
      </w:r>
      <w:proofErr w:type="gramStart"/>
      <w:r w:rsidRPr="009C744C">
        <w:rPr>
          <w:sz w:val="28"/>
          <w:szCs w:val="28"/>
        </w:rPr>
        <w:t>до</w:t>
      </w:r>
      <w:proofErr w:type="gramEnd"/>
      <w:r w:rsidRPr="009C744C">
        <w:rPr>
          <w:sz w:val="28"/>
          <w:szCs w:val="28"/>
        </w:rPr>
        <w:t xml:space="preserve"> </w:t>
      </w:r>
      <w:r w:rsidRPr="009C744C">
        <w:rPr>
          <w:sz w:val="28"/>
          <w:szCs w:val="28"/>
          <w:u w:val="single"/>
        </w:rPr>
        <w:t>(число, месяц, год)</w:t>
      </w:r>
      <w:r w:rsidRPr="009C744C">
        <w:rPr>
          <w:sz w:val="28"/>
          <w:szCs w:val="28"/>
        </w:rPr>
        <w:t>.</w:t>
      </w:r>
    </w:p>
    <w:p w:rsidR="0059029F" w:rsidRDefault="00BA7B5B" w:rsidP="0023747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Должность                                    подпись</w:t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</w:r>
      <w:r w:rsidRPr="009C744C">
        <w:rPr>
          <w:sz w:val="28"/>
          <w:szCs w:val="28"/>
        </w:rPr>
        <w:tab/>
      </w:r>
      <w:r w:rsidR="0023747B">
        <w:rPr>
          <w:sz w:val="28"/>
          <w:szCs w:val="28"/>
        </w:rPr>
        <w:tab/>
        <w:t>Ф.И.О.</w:t>
      </w:r>
      <w:r w:rsidR="0059029F">
        <w:rPr>
          <w:sz w:val="28"/>
          <w:szCs w:val="28"/>
        </w:rPr>
        <w:t>__________________________________________________</w:t>
      </w:r>
    </w:p>
    <w:sectPr w:rsidR="0059029F" w:rsidSect="00B1622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ED" w:rsidRDefault="00F91FED" w:rsidP="009F04CF">
      <w:r>
        <w:separator/>
      </w:r>
    </w:p>
  </w:endnote>
  <w:endnote w:type="continuationSeparator" w:id="0">
    <w:p w:rsidR="00F91FED" w:rsidRDefault="00F91FED" w:rsidP="009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096264"/>
      <w:docPartObj>
        <w:docPartGallery w:val="Page Numbers (Bottom of Page)"/>
        <w:docPartUnique/>
      </w:docPartObj>
    </w:sdtPr>
    <w:sdtEndPr/>
    <w:sdtContent>
      <w:p w:rsidR="001D3702" w:rsidRDefault="001D37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7B">
          <w:rPr>
            <w:noProof/>
          </w:rPr>
          <w:t>24</w:t>
        </w:r>
        <w:r>
          <w:fldChar w:fldCharType="end"/>
        </w:r>
      </w:p>
    </w:sdtContent>
  </w:sdt>
  <w:p w:rsidR="001D3702" w:rsidRDefault="001D37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ED" w:rsidRDefault="00F91FED" w:rsidP="009F04CF">
      <w:r>
        <w:separator/>
      </w:r>
    </w:p>
  </w:footnote>
  <w:footnote w:type="continuationSeparator" w:id="0">
    <w:p w:rsidR="00F91FED" w:rsidRDefault="00F91FED" w:rsidP="009F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322F"/>
    <w:multiLevelType w:val="hybridMultilevel"/>
    <w:tmpl w:val="79262AF0"/>
    <w:lvl w:ilvl="0" w:tplc="FA02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0"/>
    <w:rsid w:val="00002348"/>
    <w:rsid w:val="00004305"/>
    <w:rsid w:val="000044D4"/>
    <w:rsid w:val="00010420"/>
    <w:rsid w:val="000112F0"/>
    <w:rsid w:val="0001240A"/>
    <w:rsid w:val="00023F3F"/>
    <w:rsid w:val="000249DB"/>
    <w:rsid w:val="00025454"/>
    <w:rsid w:val="000448D8"/>
    <w:rsid w:val="00052B11"/>
    <w:rsid w:val="00055B64"/>
    <w:rsid w:val="0005660A"/>
    <w:rsid w:val="00060C1F"/>
    <w:rsid w:val="00062811"/>
    <w:rsid w:val="00063916"/>
    <w:rsid w:val="000837F8"/>
    <w:rsid w:val="00087B6A"/>
    <w:rsid w:val="00095D98"/>
    <w:rsid w:val="000A4DF8"/>
    <w:rsid w:val="000A572F"/>
    <w:rsid w:val="000A6784"/>
    <w:rsid w:val="000B0E52"/>
    <w:rsid w:val="000B24D0"/>
    <w:rsid w:val="000B427F"/>
    <w:rsid w:val="000B43C6"/>
    <w:rsid w:val="000C4E01"/>
    <w:rsid w:val="000D2A15"/>
    <w:rsid w:val="000D78E9"/>
    <w:rsid w:val="000E3992"/>
    <w:rsid w:val="000F039C"/>
    <w:rsid w:val="000F2CB8"/>
    <w:rsid w:val="000F46A4"/>
    <w:rsid w:val="000F5D8C"/>
    <w:rsid w:val="000F706E"/>
    <w:rsid w:val="000F78F0"/>
    <w:rsid w:val="00101E20"/>
    <w:rsid w:val="00114660"/>
    <w:rsid w:val="00117472"/>
    <w:rsid w:val="00127657"/>
    <w:rsid w:val="00130D42"/>
    <w:rsid w:val="00130EB3"/>
    <w:rsid w:val="00143022"/>
    <w:rsid w:val="00152133"/>
    <w:rsid w:val="00153204"/>
    <w:rsid w:val="00161CB4"/>
    <w:rsid w:val="001674D2"/>
    <w:rsid w:val="00172FB7"/>
    <w:rsid w:val="001759BE"/>
    <w:rsid w:val="001813F8"/>
    <w:rsid w:val="00190B0A"/>
    <w:rsid w:val="00196393"/>
    <w:rsid w:val="001975AA"/>
    <w:rsid w:val="001A2827"/>
    <w:rsid w:val="001A432C"/>
    <w:rsid w:val="001B06E7"/>
    <w:rsid w:val="001B69E0"/>
    <w:rsid w:val="001C0B62"/>
    <w:rsid w:val="001C6155"/>
    <w:rsid w:val="001C761F"/>
    <w:rsid w:val="001D044F"/>
    <w:rsid w:val="001D09F3"/>
    <w:rsid w:val="001D0BFF"/>
    <w:rsid w:val="001D3702"/>
    <w:rsid w:val="001D3E74"/>
    <w:rsid w:val="001E2201"/>
    <w:rsid w:val="001E66F0"/>
    <w:rsid w:val="001F044E"/>
    <w:rsid w:val="001F160B"/>
    <w:rsid w:val="001F1A37"/>
    <w:rsid w:val="00201ADC"/>
    <w:rsid w:val="00211CCC"/>
    <w:rsid w:val="00212111"/>
    <w:rsid w:val="00212AC3"/>
    <w:rsid w:val="00220C59"/>
    <w:rsid w:val="002228A5"/>
    <w:rsid w:val="00224615"/>
    <w:rsid w:val="0022717C"/>
    <w:rsid w:val="0023037E"/>
    <w:rsid w:val="00234323"/>
    <w:rsid w:val="00237146"/>
    <w:rsid w:val="0023747B"/>
    <w:rsid w:val="002450FE"/>
    <w:rsid w:val="002577EF"/>
    <w:rsid w:val="002602F7"/>
    <w:rsid w:val="00260FD7"/>
    <w:rsid w:val="0026268B"/>
    <w:rsid w:val="00266510"/>
    <w:rsid w:val="0027642C"/>
    <w:rsid w:val="00282798"/>
    <w:rsid w:val="00284007"/>
    <w:rsid w:val="002849B6"/>
    <w:rsid w:val="00291649"/>
    <w:rsid w:val="002A149E"/>
    <w:rsid w:val="002A2304"/>
    <w:rsid w:val="002B03B5"/>
    <w:rsid w:val="002B1D7D"/>
    <w:rsid w:val="002B66D3"/>
    <w:rsid w:val="002C1958"/>
    <w:rsid w:val="002C2768"/>
    <w:rsid w:val="002C6081"/>
    <w:rsid w:val="002D69DB"/>
    <w:rsid w:val="002D758D"/>
    <w:rsid w:val="002E379A"/>
    <w:rsid w:val="002E3D8A"/>
    <w:rsid w:val="002E79FF"/>
    <w:rsid w:val="002F133C"/>
    <w:rsid w:val="002F290F"/>
    <w:rsid w:val="00300FC8"/>
    <w:rsid w:val="00310044"/>
    <w:rsid w:val="00312A21"/>
    <w:rsid w:val="0032791A"/>
    <w:rsid w:val="0033184C"/>
    <w:rsid w:val="00336499"/>
    <w:rsid w:val="0034184E"/>
    <w:rsid w:val="00345B53"/>
    <w:rsid w:val="00345C3A"/>
    <w:rsid w:val="00345D16"/>
    <w:rsid w:val="003461B3"/>
    <w:rsid w:val="003523E2"/>
    <w:rsid w:val="00360D33"/>
    <w:rsid w:val="003645B8"/>
    <w:rsid w:val="00367D11"/>
    <w:rsid w:val="00371772"/>
    <w:rsid w:val="00371BDC"/>
    <w:rsid w:val="00375067"/>
    <w:rsid w:val="00376910"/>
    <w:rsid w:val="00377D7D"/>
    <w:rsid w:val="003951FB"/>
    <w:rsid w:val="00396E4E"/>
    <w:rsid w:val="003B0B62"/>
    <w:rsid w:val="003B16CD"/>
    <w:rsid w:val="003B3CE9"/>
    <w:rsid w:val="003B49AD"/>
    <w:rsid w:val="003D128A"/>
    <w:rsid w:val="003D21D1"/>
    <w:rsid w:val="003E1CC1"/>
    <w:rsid w:val="003E5D77"/>
    <w:rsid w:val="003F1914"/>
    <w:rsid w:val="003F21BD"/>
    <w:rsid w:val="00400274"/>
    <w:rsid w:val="004023BE"/>
    <w:rsid w:val="004029ED"/>
    <w:rsid w:val="00403739"/>
    <w:rsid w:val="00404A5B"/>
    <w:rsid w:val="004068B9"/>
    <w:rsid w:val="004074B5"/>
    <w:rsid w:val="004162D8"/>
    <w:rsid w:val="00416D94"/>
    <w:rsid w:val="00422971"/>
    <w:rsid w:val="004303AB"/>
    <w:rsid w:val="00431543"/>
    <w:rsid w:val="0043339D"/>
    <w:rsid w:val="004337F8"/>
    <w:rsid w:val="004353CA"/>
    <w:rsid w:val="00436257"/>
    <w:rsid w:val="00440A25"/>
    <w:rsid w:val="004414CC"/>
    <w:rsid w:val="004416E3"/>
    <w:rsid w:val="00441DA3"/>
    <w:rsid w:val="0044365C"/>
    <w:rsid w:val="00445537"/>
    <w:rsid w:val="004524B1"/>
    <w:rsid w:val="00453473"/>
    <w:rsid w:val="004654CD"/>
    <w:rsid w:val="004718BF"/>
    <w:rsid w:val="00471C5B"/>
    <w:rsid w:val="00480BB8"/>
    <w:rsid w:val="00481EE9"/>
    <w:rsid w:val="00483C06"/>
    <w:rsid w:val="00493C43"/>
    <w:rsid w:val="00494BC5"/>
    <w:rsid w:val="004A1B96"/>
    <w:rsid w:val="004A3223"/>
    <w:rsid w:val="004A3F09"/>
    <w:rsid w:val="004B2B1A"/>
    <w:rsid w:val="004B40ED"/>
    <w:rsid w:val="004B6B24"/>
    <w:rsid w:val="004C05D1"/>
    <w:rsid w:val="004D39B0"/>
    <w:rsid w:val="004D43B5"/>
    <w:rsid w:val="004D4413"/>
    <w:rsid w:val="004D74B2"/>
    <w:rsid w:val="004E153F"/>
    <w:rsid w:val="004E3794"/>
    <w:rsid w:val="004E45B0"/>
    <w:rsid w:val="004E59AE"/>
    <w:rsid w:val="004E5EDC"/>
    <w:rsid w:val="004F0060"/>
    <w:rsid w:val="004F50FA"/>
    <w:rsid w:val="00505FE8"/>
    <w:rsid w:val="00506ADA"/>
    <w:rsid w:val="00514DFF"/>
    <w:rsid w:val="00515488"/>
    <w:rsid w:val="005156F5"/>
    <w:rsid w:val="00524815"/>
    <w:rsid w:val="00536594"/>
    <w:rsid w:val="005425CC"/>
    <w:rsid w:val="00543A25"/>
    <w:rsid w:val="00547120"/>
    <w:rsid w:val="00551DBE"/>
    <w:rsid w:val="00551DC4"/>
    <w:rsid w:val="00555C08"/>
    <w:rsid w:val="00555E7A"/>
    <w:rsid w:val="005617B6"/>
    <w:rsid w:val="00564613"/>
    <w:rsid w:val="00571B7F"/>
    <w:rsid w:val="00576C12"/>
    <w:rsid w:val="005859CE"/>
    <w:rsid w:val="00587366"/>
    <w:rsid w:val="0059029F"/>
    <w:rsid w:val="005906A2"/>
    <w:rsid w:val="00594C83"/>
    <w:rsid w:val="005A330A"/>
    <w:rsid w:val="005B1ADB"/>
    <w:rsid w:val="005C25C7"/>
    <w:rsid w:val="005C679F"/>
    <w:rsid w:val="005D22B5"/>
    <w:rsid w:val="005D5A5F"/>
    <w:rsid w:val="005D7369"/>
    <w:rsid w:val="005E1A52"/>
    <w:rsid w:val="005E20B1"/>
    <w:rsid w:val="005E29E5"/>
    <w:rsid w:val="005F1184"/>
    <w:rsid w:val="005F1EBC"/>
    <w:rsid w:val="005F769C"/>
    <w:rsid w:val="006022BE"/>
    <w:rsid w:val="006052EF"/>
    <w:rsid w:val="006101C6"/>
    <w:rsid w:val="006123B1"/>
    <w:rsid w:val="00615E6F"/>
    <w:rsid w:val="00631413"/>
    <w:rsid w:val="00637C8D"/>
    <w:rsid w:val="006405AC"/>
    <w:rsid w:val="00640975"/>
    <w:rsid w:val="0064137E"/>
    <w:rsid w:val="00647084"/>
    <w:rsid w:val="00647828"/>
    <w:rsid w:val="0065059F"/>
    <w:rsid w:val="00651917"/>
    <w:rsid w:val="0065378A"/>
    <w:rsid w:val="00666A18"/>
    <w:rsid w:val="00671002"/>
    <w:rsid w:val="00673C33"/>
    <w:rsid w:val="00673E99"/>
    <w:rsid w:val="006762BD"/>
    <w:rsid w:val="006802CE"/>
    <w:rsid w:val="00682A67"/>
    <w:rsid w:val="00687566"/>
    <w:rsid w:val="0069392B"/>
    <w:rsid w:val="006A1960"/>
    <w:rsid w:val="006A3136"/>
    <w:rsid w:val="006A562D"/>
    <w:rsid w:val="006B16B9"/>
    <w:rsid w:val="006B7D33"/>
    <w:rsid w:val="006B7F6A"/>
    <w:rsid w:val="006C1182"/>
    <w:rsid w:val="006C3215"/>
    <w:rsid w:val="006C3DF6"/>
    <w:rsid w:val="006D3757"/>
    <w:rsid w:val="006D464F"/>
    <w:rsid w:val="006E2213"/>
    <w:rsid w:val="006E37BB"/>
    <w:rsid w:val="006E4D55"/>
    <w:rsid w:val="006F070F"/>
    <w:rsid w:val="006F0D42"/>
    <w:rsid w:val="006F1278"/>
    <w:rsid w:val="0071387C"/>
    <w:rsid w:val="00727622"/>
    <w:rsid w:val="00731A5F"/>
    <w:rsid w:val="00751150"/>
    <w:rsid w:val="007518DB"/>
    <w:rsid w:val="007534AF"/>
    <w:rsid w:val="00753AE4"/>
    <w:rsid w:val="00754DE9"/>
    <w:rsid w:val="00757B82"/>
    <w:rsid w:val="00767818"/>
    <w:rsid w:val="007724FD"/>
    <w:rsid w:val="007749F0"/>
    <w:rsid w:val="0077518F"/>
    <w:rsid w:val="00776C92"/>
    <w:rsid w:val="007825AE"/>
    <w:rsid w:val="007835E5"/>
    <w:rsid w:val="00795A84"/>
    <w:rsid w:val="007A0A12"/>
    <w:rsid w:val="007A243D"/>
    <w:rsid w:val="007A2B19"/>
    <w:rsid w:val="007A315E"/>
    <w:rsid w:val="007A3B0E"/>
    <w:rsid w:val="007A428B"/>
    <w:rsid w:val="007B39C7"/>
    <w:rsid w:val="007B5F50"/>
    <w:rsid w:val="007C04A5"/>
    <w:rsid w:val="007C1DC0"/>
    <w:rsid w:val="007C47FE"/>
    <w:rsid w:val="007C4912"/>
    <w:rsid w:val="007D63A8"/>
    <w:rsid w:val="007E1A17"/>
    <w:rsid w:val="007F75BD"/>
    <w:rsid w:val="0080393B"/>
    <w:rsid w:val="008060F5"/>
    <w:rsid w:val="008129A7"/>
    <w:rsid w:val="00814743"/>
    <w:rsid w:val="00824F13"/>
    <w:rsid w:val="0082533E"/>
    <w:rsid w:val="008301EE"/>
    <w:rsid w:val="0083476A"/>
    <w:rsid w:val="00835946"/>
    <w:rsid w:val="00836509"/>
    <w:rsid w:val="0084058E"/>
    <w:rsid w:val="00847293"/>
    <w:rsid w:val="008530C1"/>
    <w:rsid w:val="00854493"/>
    <w:rsid w:val="008609D8"/>
    <w:rsid w:val="00860F1B"/>
    <w:rsid w:val="00865CBF"/>
    <w:rsid w:val="00876411"/>
    <w:rsid w:val="00877282"/>
    <w:rsid w:val="00880922"/>
    <w:rsid w:val="008A7D02"/>
    <w:rsid w:val="008B7198"/>
    <w:rsid w:val="008C4BF4"/>
    <w:rsid w:val="008C5015"/>
    <w:rsid w:val="008C5298"/>
    <w:rsid w:val="008D30D1"/>
    <w:rsid w:val="008D3745"/>
    <w:rsid w:val="008D44D3"/>
    <w:rsid w:val="008E0002"/>
    <w:rsid w:val="008E4E4E"/>
    <w:rsid w:val="008E74CD"/>
    <w:rsid w:val="008F3822"/>
    <w:rsid w:val="008F6110"/>
    <w:rsid w:val="00901DDB"/>
    <w:rsid w:val="009066D0"/>
    <w:rsid w:val="0091093F"/>
    <w:rsid w:val="009134D2"/>
    <w:rsid w:val="009152EB"/>
    <w:rsid w:val="00915DA4"/>
    <w:rsid w:val="00923DC4"/>
    <w:rsid w:val="009255F6"/>
    <w:rsid w:val="00932243"/>
    <w:rsid w:val="00933253"/>
    <w:rsid w:val="00952FD1"/>
    <w:rsid w:val="00956471"/>
    <w:rsid w:val="0096001B"/>
    <w:rsid w:val="009618F7"/>
    <w:rsid w:val="00962904"/>
    <w:rsid w:val="0096533F"/>
    <w:rsid w:val="00966678"/>
    <w:rsid w:val="00966DBE"/>
    <w:rsid w:val="00971A49"/>
    <w:rsid w:val="00986416"/>
    <w:rsid w:val="009870D8"/>
    <w:rsid w:val="00990689"/>
    <w:rsid w:val="009A5A21"/>
    <w:rsid w:val="009B4E68"/>
    <w:rsid w:val="009B6683"/>
    <w:rsid w:val="009B7BE7"/>
    <w:rsid w:val="009C0404"/>
    <w:rsid w:val="009C6F13"/>
    <w:rsid w:val="009C744C"/>
    <w:rsid w:val="009D03B7"/>
    <w:rsid w:val="009D4313"/>
    <w:rsid w:val="009E31A1"/>
    <w:rsid w:val="009F04CF"/>
    <w:rsid w:val="009F7555"/>
    <w:rsid w:val="00A02645"/>
    <w:rsid w:val="00A02EE1"/>
    <w:rsid w:val="00A05479"/>
    <w:rsid w:val="00A108A4"/>
    <w:rsid w:val="00A12504"/>
    <w:rsid w:val="00A12867"/>
    <w:rsid w:val="00A14CBD"/>
    <w:rsid w:val="00A30692"/>
    <w:rsid w:val="00A31A8F"/>
    <w:rsid w:val="00A35709"/>
    <w:rsid w:val="00A35A2F"/>
    <w:rsid w:val="00A44260"/>
    <w:rsid w:val="00A55EE0"/>
    <w:rsid w:val="00A73FAF"/>
    <w:rsid w:val="00A74FA8"/>
    <w:rsid w:val="00A81C22"/>
    <w:rsid w:val="00A8386F"/>
    <w:rsid w:val="00A85B22"/>
    <w:rsid w:val="00A873F6"/>
    <w:rsid w:val="00A874FF"/>
    <w:rsid w:val="00A97EBC"/>
    <w:rsid w:val="00AA49F7"/>
    <w:rsid w:val="00AA5E70"/>
    <w:rsid w:val="00AA72DE"/>
    <w:rsid w:val="00AC23FB"/>
    <w:rsid w:val="00AC2DCD"/>
    <w:rsid w:val="00AC54AD"/>
    <w:rsid w:val="00AD0166"/>
    <w:rsid w:val="00AD1983"/>
    <w:rsid w:val="00AD205B"/>
    <w:rsid w:val="00AE658E"/>
    <w:rsid w:val="00AF62F8"/>
    <w:rsid w:val="00AF6865"/>
    <w:rsid w:val="00B0569C"/>
    <w:rsid w:val="00B15D61"/>
    <w:rsid w:val="00B16226"/>
    <w:rsid w:val="00B24697"/>
    <w:rsid w:val="00B26F86"/>
    <w:rsid w:val="00B35E40"/>
    <w:rsid w:val="00B423C8"/>
    <w:rsid w:val="00B45963"/>
    <w:rsid w:val="00B47043"/>
    <w:rsid w:val="00B5086A"/>
    <w:rsid w:val="00B5468C"/>
    <w:rsid w:val="00B567AC"/>
    <w:rsid w:val="00B61AD3"/>
    <w:rsid w:val="00B626F3"/>
    <w:rsid w:val="00B63E48"/>
    <w:rsid w:val="00B708D2"/>
    <w:rsid w:val="00B74E5A"/>
    <w:rsid w:val="00B810F0"/>
    <w:rsid w:val="00B83E42"/>
    <w:rsid w:val="00B9206E"/>
    <w:rsid w:val="00B94342"/>
    <w:rsid w:val="00BA26DB"/>
    <w:rsid w:val="00BA7B5B"/>
    <w:rsid w:val="00BC0833"/>
    <w:rsid w:val="00BC3E27"/>
    <w:rsid w:val="00BC7569"/>
    <w:rsid w:val="00BC7C87"/>
    <w:rsid w:val="00BD697F"/>
    <w:rsid w:val="00BD74C1"/>
    <w:rsid w:val="00BE2BDC"/>
    <w:rsid w:val="00BE649B"/>
    <w:rsid w:val="00C01106"/>
    <w:rsid w:val="00C0541E"/>
    <w:rsid w:val="00C127AC"/>
    <w:rsid w:val="00C13CE6"/>
    <w:rsid w:val="00C146F5"/>
    <w:rsid w:val="00C164FC"/>
    <w:rsid w:val="00C22B88"/>
    <w:rsid w:val="00C26133"/>
    <w:rsid w:val="00C267D2"/>
    <w:rsid w:val="00C35289"/>
    <w:rsid w:val="00C35B74"/>
    <w:rsid w:val="00C41F3C"/>
    <w:rsid w:val="00C44049"/>
    <w:rsid w:val="00C47705"/>
    <w:rsid w:val="00C503D0"/>
    <w:rsid w:val="00C5218B"/>
    <w:rsid w:val="00C60BFC"/>
    <w:rsid w:val="00C71EF9"/>
    <w:rsid w:val="00C86ED1"/>
    <w:rsid w:val="00C924C4"/>
    <w:rsid w:val="00C9389F"/>
    <w:rsid w:val="00CA22C2"/>
    <w:rsid w:val="00CA492C"/>
    <w:rsid w:val="00CA5DFF"/>
    <w:rsid w:val="00CA609A"/>
    <w:rsid w:val="00CA6289"/>
    <w:rsid w:val="00CA7E47"/>
    <w:rsid w:val="00CB10C0"/>
    <w:rsid w:val="00CB495D"/>
    <w:rsid w:val="00CC6FBD"/>
    <w:rsid w:val="00CC798B"/>
    <w:rsid w:val="00CD3382"/>
    <w:rsid w:val="00CD6E6B"/>
    <w:rsid w:val="00CD72DB"/>
    <w:rsid w:val="00CF1657"/>
    <w:rsid w:val="00CF23B9"/>
    <w:rsid w:val="00CF528E"/>
    <w:rsid w:val="00CF54E0"/>
    <w:rsid w:val="00D05535"/>
    <w:rsid w:val="00D0702B"/>
    <w:rsid w:val="00D13E83"/>
    <w:rsid w:val="00D15243"/>
    <w:rsid w:val="00D2165B"/>
    <w:rsid w:val="00D24ADA"/>
    <w:rsid w:val="00D35955"/>
    <w:rsid w:val="00D3709F"/>
    <w:rsid w:val="00D4115F"/>
    <w:rsid w:val="00D429FA"/>
    <w:rsid w:val="00D433DC"/>
    <w:rsid w:val="00D47581"/>
    <w:rsid w:val="00D52468"/>
    <w:rsid w:val="00D53173"/>
    <w:rsid w:val="00D54A7C"/>
    <w:rsid w:val="00D56896"/>
    <w:rsid w:val="00D57D70"/>
    <w:rsid w:val="00D60746"/>
    <w:rsid w:val="00D6260F"/>
    <w:rsid w:val="00D75BE7"/>
    <w:rsid w:val="00D77E01"/>
    <w:rsid w:val="00D874DF"/>
    <w:rsid w:val="00D95EBB"/>
    <w:rsid w:val="00DA600E"/>
    <w:rsid w:val="00DB17E6"/>
    <w:rsid w:val="00DC3EC3"/>
    <w:rsid w:val="00DD0698"/>
    <w:rsid w:val="00DD4F72"/>
    <w:rsid w:val="00DD57A6"/>
    <w:rsid w:val="00DD734A"/>
    <w:rsid w:val="00DD795B"/>
    <w:rsid w:val="00DE63C3"/>
    <w:rsid w:val="00E00A7B"/>
    <w:rsid w:val="00E03D80"/>
    <w:rsid w:val="00E05F5A"/>
    <w:rsid w:val="00E06C45"/>
    <w:rsid w:val="00E161B0"/>
    <w:rsid w:val="00E214F8"/>
    <w:rsid w:val="00E26664"/>
    <w:rsid w:val="00E26AD7"/>
    <w:rsid w:val="00E33130"/>
    <w:rsid w:val="00E34C01"/>
    <w:rsid w:val="00E37436"/>
    <w:rsid w:val="00E40F90"/>
    <w:rsid w:val="00E4542E"/>
    <w:rsid w:val="00E50E9E"/>
    <w:rsid w:val="00E530FA"/>
    <w:rsid w:val="00E56149"/>
    <w:rsid w:val="00E61EAB"/>
    <w:rsid w:val="00E641C6"/>
    <w:rsid w:val="00E64DA3"/>
    <w:rsid w:val="00E724A8"/>
    <w:rsid w:val="00E77BB4"/>
    <w:rsid w:val="00E821D7"/>
    <w:rsid w:val="00E91DF1"/>
    <w:rsid w:val="00E9229C"/>
    <w:rsid w:val="00EA07EB"/>
    <w:rsid w:val="00EA4DA8"/>
    <w:rsid w:val="00EB7682"/>
    <w:rsid w:val="00EC79F8"/>
    <w:rsid w:val="00ED1F41"/>
    <w:rsid w:val="00F019E5"/>
    <w:rsid w:val="00F03714"/>
    <w:rsid w:val="00F10EDC"/>
    <w:rsid w:val="00F30163"/>
    <w:rsid w:val="00F31A45"/>
    <w:rsid w:val="00F4288E"/>
    <w:rsid w:val="00F45144"/>
    <w:rsid w:val="00F46554"/>
    <w:rsid w:val="00F50847"/>
    <w:rsid w:val="00F539D0"/>
    <w:rsid w:val="00F54FEC"/>
    <w:rsid w:val="00F632BE"/>
    <w:rsid w:val="00F76E2D"/>
    <w:rsid w:val="00F774DE"/>
    <w:rsid w:val="00F80179"/>
    <w:rsid w:val="00F8033C"/>
    <w:rsid w:val="00F80D26"/>
    <w:rsid w:val="00F907EB"/>
    <w:rsid w:val="00F91FED"/>
    <w:rsid w:val="00F96954"/>
    <w:rsid w:val="00F96DD4"/>
    <w:rsid w:val="00F97DE0"/>
    <w:rsid w:val="00FA6887"/>
    <w:rsid w:val="00FB1503"/>
    <w:rsid w:val="00FB1C8C"/>
    <w:rsid w:val="00FB3254"/>
    <w:rsid w:val="00FC039B"/>
    <w:rsid w:val="00FD08ED"/>
    <w:rsid w:val="00FE34DB"/>
    <w:rsid w:val="00FF427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3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5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C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1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0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0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4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6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3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5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C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1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0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0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4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6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23416A134D05714F090EBE656BE71C4C8C84DB7EE9A16E62B63542F62A2229D2D37D48E82A0DBBIE3D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23416A134D05714F090EBE656BE71C4C8C84DB7EE9A16E62B63542F62A2229D2D37D48E82A0DBBIE3D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0377E99D156EB2E2CDDB9CFA19058B6226345C9437BF2C8070C60AEFWBv1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0377E99D156EB2E2CDDB9CFA19058B6226325D9632BF2C8070C60AEFWBv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19F0-E429-460A-A7F2-B7A01D55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24</Pages>
  <Words>7380</Words>
  <Characters>42069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Айзана Андреевна</dc:creator>
  <cp:keywords/>
  <dc:description/>
  <cp:lastModifiedBy>юрист1</cp:lastModifiedBy>
  <cp:revision>640</cp:revision>
  <cp:lastPrinted>2018-10-10T05:35:00Z</cp:lastPrinted>
  <dcterms:created xsi:type="dcterms:W3CDTF">2018-09-12T10:13:00Z</dcterms:created>
  <dcterms:modified xsi:type="dcterms:W3CDTF">2018-12-06T10:40:00Z</dcterms:modified>
</cp:coreProperties>
</file>