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A" w:rsidRPr="006D78DA" w:rsidRDefault="006D78DA" w:rsidP="006D78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78DA">
        <w:rPr>
          <w:rFonts w:ascii="Times New Roman" w:hAnsi="Times New Roman" w:cs="Times New Roman"/>
          <w:sz w:val="28"/>
          <w:szCs w:val="28"/>
        </w:rPr>
        <w:t>Утверждено</w:t>
      </w:r>
    </w:p>
    <w:p w:rsidR="006D78DA" w:rsidRPr="006D78DA" w:rsidRDefault="006D78DA" w:rsidP="006D78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</w:t>
      </w:r>
      <w:r w:rsidRPr="006D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DA" w:rsidRDefault="006D78DA" w:rsidP="006D78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78DA">
        <w:rPr>
          <w:rFonts w:ascii="Times New Roman" w:hAnsi="Times New Roman" w:cs="Times New Roman"/>
          <w:sz w:val="28"/>
          <w:szCs w:val="28"/>
        </w:rPr>
        <w:t>Контрольно-счётно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6D78DA" w:rsidRDefault="006D78DA" w:rsidP="006D78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78DA" w:rsidRPr="006D78DA" w:rsidRDefault="006D78DA" w:rsidP="006D78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</w:t>
      </w:r>
    </w:p>
    <w:p w:rsidR="006D78DA" w:rsidRPr="006D78DA" w:rsidRDefault="006D78DA" w:rsidP="006D78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78DA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78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8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78D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2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DA">
        <w:rPr>
          <w:rFonts w:ascii="Times New Roman" w:hAnsi="Times New Roman" w:cs="Times New Roman"/>
          <w:sz w:val="28"/>
          <w:szCs w:val="28"/>
        </w:rPr>
        <w:t>.</w:t>
      </w:r>
    </w:p>
    <w:p w:rsid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8DA" w:rsidRP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D78DA" w:rsidRP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по проверке годовой бюджетной отчётности</w:t>
      </w:r>
    </w:p>
    <w:p w:rsidR="006D78DA" w:rsidRP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6D78DA" w:rsidRP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при организации внешней проверки годового отчёта</w:t>
      </w:r>
    </w:p>
    <w:p w:rsidR="006D78DA" w:rsidRP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об исполнении местного бюджета</w:t>
      </w:r>
    </w:p>
    <w:p w:rsidR="006D78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DA" w:rsidRPr="006D78DA" w:rsidRDefault="006D78DA" w:rsidP="006D78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6D78DA" w:rsidRPr="006D78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78D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 разработаны для практического их применения при организации и проведении внешней проверки годового отчета об исполнении местного бюджета  в соответствии с требованиями статьи  </w:t>
      </w:r>
      <w:r w:rsidR="00925E80">
        <w:rPr>
          <w:rFonts w:ascii="Times New Roman" w:hAnsi="Times New Roman" w:cs="Times New Roman"/>
          <w:sz w:val="28"/>
          <w:szCs w:val="28"/>
        </w:rPr>
        <w:t>25</w:t>
      </w:r>
      <w:r w:rsidRPr="006D78DA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 </w:t>
      </w:r>
      <w:r w:rsidR="00925E80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925E8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E8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925E80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6D78D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925E80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proofErr w:type="spellStart"/>
      <w:r w:rsidR="00925E80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E8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r w:rsidRPr="006D78DA">
        <w:rPr>
          <w:rFonts w:ascii="Times New Roman" w:hAnsi="Times New Roman" w:cs="Times New Roman"/>
          <w:sz w:val="28"/>
          <w:szCs w:val="28"/>
        </w:rPr>
        <w:t xml:space="preserve">от </w:t>
      </w:r>
      <w:r w:rsidR="00925E80">
        <w:rPr>
          <w:rFonts w:ascii="Times New Roman" w:hAnsi="Times New Roman" w:cs="Times New Roman"/>
          <w:sz w:val="28"/>
          <w:szCs w:val="28"/>
        </w:rPr>
        <w:t>20</w:t>
      </w:r>
      <w:r w:rsidRPr="006D78DA">
        <w:rPr>
          <w:rFonts w:ascii="Times New Roman" w:hAnsi="Times New Roman" w:cs="Times New Roman"/>
          <w:sz w:val="28"/>
          <w:szCs w:val="28"/>
        </w:rPr>
        <w:t>.0</w:t>
      </w:r>
      <w:r w:rsidR="00925E80">
        <w:rPr>
          <w:rFonts w:ascii="Times New Roman" w:hAnsi="Times New Roman" w:cs="Times New Roman"/>
          <w:sz w:val="28"/>
          <w:szCs w:val="28"/>
        </w:rPr>
        <w:t>6</w:t>
      </w:r>
      <w:r w:rsidRPr="006D78DA">
        <w:rPr>
          <w:rFonts w:ascii="Times New Roman" w:hAnsi="Times New Roman" w:cs="Times New Roman"/>
          <w:sz w:val="28"/>
          <w:szCs w:val="28"/>
        </w:rPr>
        <w:t>.201</w:t>
      </w:r>
      <w:r w:rsidR="00925E80">
        <w:rPr>
          <w:rFonts w:ascii="Times New Roman" w:hAnsi="Times New Roman" w:cs="Times New Roman"/>
          <w:sz w:val="28"/>
          <w:szCs w:val="28"/>
        </w:rPr>
        <w:t>6</w:t>
      </w:r>
      <w:r w:rsidRPr="006D78DA">
        <w:rPr>
          <w:rFonts w:ascii="Times New Roman" w:hAnsi="Times New Roman" w:cs="Times New Roman"/>
          <w:sz w:val="28"/>
          <w:szCs w:val="28"/>
        </w:rPr>
        <w:t xml:space="preserve"> №</w:t>
      </w:r>
      <w:r w:rsidR="00925E80">
        <w:rPr>
          <w:rFonts w:ascii="Times New Roman" w:hAnsi="Times New Roman" w:cs="Times New Roman"/>
          <w:sz w:val="28"/>
          <w:szCs w:val="28"/>
        </w:rPr>
        <w:t xml:space="preserve"> </w:t>
      </w:r>
      <w:r w:rsidRPr="006D78DA">
        <w:rPr>
          <w:rFonts w:ascii="Times New Roman" w:hAnsi="Times New Roman" w:cs="Times New Roman"/>
          <w:sz w:val="28"/>
          <w:szCs w:val="28"/>
        </w:rPr>
        <w:t>2</w:t>
      </w:r>
      <w:r w:rsidR="00925E80">
        <w:rPr>
          <w:rFonts w:ascii="Times New Roman" w:hAnsi="Times New Roman" w:cs="Times New Roman"/>
          <w:sz w:val="28"/>
          <w:szCs w:val="28"/>
        </w:rPr>
        <w:t>8</w:t>
      </w:r>
      <w:r w:rsidRPr="006D78DA">
        <w:rPr>
          <w:rFonts w:ascii="Times New Roman" w:hAnsi="Times New Roman" w:cs="Times New Roman"/>
          <w:sz w:val="28"/>
          <w:szCs w:val="28"/>
        </w:rPr>
        <w:t>, на основании Методических рекомендаций  по проверке годовой бюджетной отчётности главных администраторов бюджетных средств при</w:t>
      </w:r>
      <w:proofErr w:type="gramEnd"/>
      <w:r w:rsidRPr="006D78DA">
        <w:rPr>
          <w:rFonts w:ascii="Times New Roman" w:hAnsi="Times New Roman" w:cs="Times New Roman"/>
          <w:sz w:val="28"/>
          <w:szCs w:val="28"/>
        </w:rPr>
        <w:t xml:space="preserve"> организации внешней проверки годового отчёта об исполнении местного  бюджета, утвержденных решением Президиума Союза МКСО, протокол заседания  Президиума Союза МКСО от 25.09.2012 г. № 4 (30), п. 6.2.</w:t>
      </w:r>
    </w:p>
    <w:p w:rsidR="006D78DA" w:rsidRPr="006D78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DA">
        <w:rPr>
          <w:rFonts w:ascii="Times New Roman" w:hAnsi="Times New Roman" w:cs="Times New Roman"/>
          <w:sz w:val="28"/>
          <w:szCs w:val="28"/>
        </w:rPr>
        <w:t xml:space="preserve">1.2. Целью разработки настоящих рекомендаций является установление единых приемов и подходов к организации и проведению  проверки годовой бюджетной отчётности  главных распорядителей бюджетных средств, главных администраторов  доходов, главных администраторов источников финансирования дефицита бюджета (далее  – главные администраторы бюджетных средств), при организации внешней проверки годового отчёта </w:t>
      </w:r>
      <w:proofErr w:type="gramStart"/>
      <w:r w:rsidRPr="006D78D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D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DA" w:rsidRPr="006D78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D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6D78DA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6D78DA" w:rsidRPr="00815761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CB">
        <w:rPr>
          <w:rFonts w:ascii="Times New Roman" w:hAnsi="Times New Roman" w:cs="Times New Roman"/>
          <w:sz w:val="28"/>
          <w:szCs w:val="28"/>
        </w:rPr>
        <w:t xml:space="preserve">1.3. Задачей предлагаемых рекомендаций является установление соответствия нормативно правовой базы, по проведению проверки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  в муниципальном </w:t>
      </w:r>
      <w:r w:rsidR="00206ACB" w:rsidRPr="00206ACB">
        <w:rPr>
          <w:rFonts w:ascii="Times New Roman" w:hAnsi="Times New Roman" w:cs="Times New Roman"/>
          <w:sz w:val="28"/>
          <w:szCs w:val="28"/>
        </w:rPr>
        <w:t>районе «</w:t>
      </w:r>
      <w:proofErr w:type="spellStart"/>
      <w:r w:rsidR="00206ACB" w:rsidRPr="00206AC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06ACB" w:rsidRPr="0020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ACB" w:rsidRPr="00206AC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06ACB" w:rsidRPr="00206ACB">
        <w:rPr>
          <w:rFonts w:ascii="Times New Roman" w:hAnsi="Times New Roman" w:cs="Times New Roman"/>
          <w:sz w:val="28"/>
          <w:szCs w:val="28"/>
        </w:rPr>
        <w:t xml:space="preserve"> РТ» </w:t>
      </w:r>
      <w:r w:rsidRPr="00206AC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206AC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06ACB">
        <w:rPr>
          <w:rFonts w:ascii="Times New Roman" w:hAnsi="Times New Roman" w:cs="Times New Roman"/>
          <w:sz w:val="28"/>
          <w:szCs w:val="28"/>
        </w:rPr>
        <w:t>униципальн</w:t>
      </w:r>
      <w:r w:rsidR="00206ACB" w:rsidRPr="00206ACB">
        <w:rPr>
          <w:rFonts w:ascii="Times New Roman" w:hAnsi="Times New Roman" w:cs="Times New Roman"/>
          <w:sz w:val="28"/>
          <w:szCs w:val="28"/>
        </w:rPr>
        <w:t>ый</w:t>
      </w:r>
      <w:r w:rsidRPr="00206ACB">
        <w:rPr>
          <w:rFonts w:ascii="Times New Roman" w:hAnsi="Times New Roman" w:cs="Times New Roman"/>
          <w:sz w:val="28"/>
          <w:szCs w:val="28"/>
        </w:rPr>
        <w:t xml:space="preserve"> </w:t>
      </w:r>
      <w:r w:rsidR="00206ACB" w:rsidRPr="00206ACB">
        <w:rPr>
          <w:rFonts w:ascii="Times New Roman" w:hAnsi="Times New Roman" w:cs="Times New Roman"/>
          <w:sz w:val="28"/>
          <w:szCs w:val="28"/>
        </w:rPr>
        <w:t>район</w:t>
      </w:r>
      <w:r w:rsidRPr="00206ACB">
        <w:rPr>
          <w:rFonts w:ascii="Times New Roman" w:hAnsi="Times New Roman" w:cs="Times New Roman"/>
          <w:sz w:val="28"/>
          <w:szCs w:val="28"/>
        </w:rPr>
        <w:t>), требованиям Бюджетного кодекса Российской Федерации, а также правильность ее проведения  Контрольно-счётн</w:t>
      </w:r>
      <w:r w:rsidR="00206ACB" w:rsidRPr="00206ACB">
        <w:rPr>
          <w:rFonts w:ascii="Times New Roman" w:hAnsi="Times New Roman" w:cs="Times New Roman"/>
          <w:sz w:val="28"/>
          <w:szCs w:val="28"/>
        </w:rPr>
        <w:t>ым</w:t>
      </w:r>
      <w:r w:rsidRPr="00206ACB">
        <w:rPr>
          <w:rFonts w:ascii="Times New Roman" w:hAnsi="Times New Roman" w:cs="Times New Roman"/>
          <w:sz w:val="28"/>
          <w:szCs w:val="28"/>
        </w:rPr>
        <w:t xml:space="preserve"> </w:t>
      </w:r>
      <w:r w:rsidR="00206ACB" w:rsidRPr="00206ACB">
        <w:rPr>
          <w:rFonts w:ascii="Times New Roman" w:hAnsi="Times New Roman" w:cs="Times New Roman"/>
          <w:sz w:val="28"/>
          <w:szCs w:val="28"/>
        </w:rPr>
        <w:t>органом муниципального района «</w:t>
      </w:r>
      <w:proofErr w:type="spellStart"/>
      <w:r w:rsidR="00206ACB" w:rsidRPr="00206AC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06ACB" w:rsidRPr="0020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ACB" w:rsidRPr="00206AC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06ACB" w:rsidRPr="00206ACB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206ACB">
        <w:rPr>
          <w:rFonts w:ascii="Times New Roman" w:hAnsi="Times New Roman" w:cs="Times New Roman"/>
          <w:sz w:val="28"/>
          <w:szCs w:val="28"/>
        </w:rPr>
        <w:t xml:space="preserve"> (</w:t>
      </w:r>
      <w:r w:rsidRPr="00815761">
        <w:rPr>
          <w:rFonts w:ascii="Times New Roman" w:hAnsi="Times New Roman" w:cs="Times New Roman"/>
          <w:sz w:val="28"/>
          <w:szCs w:val="28"/>
        </w:rPr>
        <w:t>далее – КС</w:t>
      </w:r>
      <w:r w:rsidR="00206ACB" w:rsidRPr="00815761">
        <w:rPr>
          <w:rFonts w:ascii="Times New Roman" w:hAnsi="Times New Roman" w:cs="Times New Roman"/>
          <w:sz w:val="28"/>
          <w:szCs w:val="28"/>
        </w:rPr>
        <w:t>О</w:t>
      </w:r>
      <w:r w:rsidRPr="00815761">
        <w:rPr>
          <w:rFonts w:ascii="Times New Roman" w:hAnsi="Times New Roman" w:cs="Times New Roman"/>
          <w:sz w:val="28"/>
          <w:szCs w:val="28"/>
        </w:rPr>
        <w:t>).</w:t>
      </w:r>
    </w:p>
    <w:p w:rsidR="006D78DA" w:rsidRPr="00815761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61">
        <w:rPr>
          <w:rFonts w:ascii="Times New Roman" w:hAnsi="Times New Roman" w:cs="Times New Roman"/>
          <w:sz w:val="28"/>
          <w:szCs w:val="28"/>
        </w:rPr>
        <w:t>1.4. Внешняя проверка годового отчета об исполнении местного бюджета включает:</w:t>
      </w:r>
    </w:p>
    <w:p w:rsidR="006D78DA" w:rsidRPr="00815761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61">
        <w:rPr>
          <w:rFonts w:ascii="Times New Roman" w:hAnsi="Times New Roman" w:cs="Times New Roman"/>
          <w:sz w:val="28"/>
          <w:szCs w:val="28"/>
        </w:rPr>
        <w:lastRenderedPageBreak/>
        <w:t>- внешнюю проверку бюджетной отчетности главных администраторов бюджетных средств;</w:t>
      </w:r>
    </w:p>
    <w:p w:rsidR="006D78DA" w:rsidRPr="00815761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61">
        <w:rPr>
          <w:rFonts w:ascii="Times New Roman" w:hAnsi="Times New Roman" w:cs="Times New Roman"/>
          <w:sz w:val="28"/>
          <w:szCs w:val="28"/>
        </w:rPr>
        <w:t>- подготовку заключения на годовой отчёт об исполнении бюджета</w:t>
      </w:r>
      <w:r w:rsidR="00935938" w:rsidRPr="00815761">
        <w:rPr>
          <w:rFonts w:ascii="Times New Roman" w:hAnsi="Times New Roman" w:cs="Times New Roman"/>
          <w:sz w:val="28"/>
          <w:szCs w:val="28"/>
        </w:rPr>
        <w:t xml:space="preserve"> </w:t>
      </w:r>
      <w:r w:rsidRPr="0081576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D78DA" w:rsidRPr="00815761" w:rsidRDefault="006D78DA" w:rsidP="009359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61">
        <w:rPr>
          <w:rFonts w:ascii="Times New Roman" w:hAnsi="Times New Roman" w:cs="Times New Roman"/>
          <w:sz w:val="28"/>
          <w:szCs w:val="28"/>
        </w:rPr>
        <w:t>В процессе внешней проверки бюджетной отчётности главных администраторов бюджетных сре</w:t>
      </w:r>
      <w:proofErr w:type="gramStart"/>
      <w:r w:rsidRPr="008157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15761">
        <w:rPr>
          <w:rFonts w:ascii="Times New Roman" w:hAnsi="Times New Roman" w:cs="Times New Roman"/>
          <w:sz w:val="28"/>
          <w:szCs w:val="28"/>
        </w:rPr>
        <w:t>оводится:</w:t>
      </w:r>
    </w:p>
    <w:p w:rsidR="006D78DA" w:rsidRPr="00815761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61">
        <w:rPr>
          <w:rFonts w:ascii="Times New Roman" w:hAnsi="Times New Roman" w:cs="Times New Roman"/>
          <w:sz w:val="28"/>
          <w:szCs w:val="28"/>
        </w:rPr>
        <w:t>- анализ исполнения Решения  представительного органа о бюджете</w:t>
      </w:r>
      <w:r w:rsidR="00815761" w:rsidRPr="00815761">
        <w:rPr>
          <w:rFonts w:ascii="Times New Roman" w:hAnsi="Times New Roman" w:cs="Times New Roman"/>
          <w:sz w:val="28"/>
          <w:szCs w:val="28"/>
        </w:rPr>
        <w:t xml:space="preserve"> </w:t>
      </w:r>
      <w:r w:rsidRPr="008157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5761" w:rsidRPr="00815761">
        <w:rPr>
          <w:rFonts w:ascii="Times New Roman" w:hAnsi="Times New Roman" w:cs="Times New Roman"/>
          <w:sz w:val="28"/>
          <w:szCs w:val="28"/>
        </w:rPr>
        <w:t>района</w:t>
      </w:r>
      <w:r w:rsidRPr="00815761">
        <w:rPr>
          <w:rFonts w:ascii="Times New Roman" w:hAnsi="Times New Roman" w:cs="Times New Roman"/>
          <w:sz w:val="28"/>
          <w:szCs w:val="28"/>
        </w:rPr>
        <w:t xml:space="preserve"> за отчётный финансовый год;</w:t>
      </w:r>
    </w:p>
    <w:p w:rsidR="006D78DA" w:rsidRPr="00815761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61">
        <w:rPr>
          <w:rFonts w:ascii="Times New Roman" w:hAnsi="Times New Roman" w:cs="Times New Roman"/>
          <w:sz w:val="28"/>
          <w:szCs w:val="28"/>
        </w:rPr>
        <w:t>- анализ соблюдения бюджетного законодательства при исполнении бюджета за отчётный год;</w:t>
      </w:r>
    </w:p>
    <w:p w:rsidR="006D78DA" w:rsidRPr="00CF12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DA">
        <w:rPr>
          <w:rFonts w:ascii="Times New Roman" w:hAnsi="Times New Roman" w:cs="Times New Roman"/>
          <w:sz w:val="28"/>
          <w:szCs w:val="28"/>
        </w:rPr>
        <w:t xml:space="preserve">- проверка соответствия форм представленной бюджетной отчетности главного распорядителя (распорядителя) требованиям  Инструкции о порядке </w:t>
      </w:r>
    </w:p>
    <w:p w:rsidR="006D78DA" w:rsidRPr="00CF12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DA">
        <w:rPr>
          <w:rFonts w:ascii="Times New Roman" w:hAnsi="Times New Roman" w:cs="Times New Roman"/>
          <w:sz w:val="28"/>
          <w:szCs w:val="28"/>
        </w:rPr>
        <w:t>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 28.12.2010 года  № 191н (с изменениями и дополнениями, внесёнными Приказом Минфина РФ от 29.12.2011 № 191н);</w:t>
      </w:r>
    </w:p>
    <w:p w:rsidR="006D78DA" w:rsidRPr="00CF12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DA">
        <w:rPr>
          <w:rFonts w:ascii="Times New Roman" w:hAnsi="Times New Roman" w:cs="Times New Roman"/>
          <w:sz w:val="28"/>
          <w:szCs w:val="28"/>
        </w:rPr>
        <w:t>- оценка полноты и достоверности  показателей и сведений, представленных в бюджетной отчетности главных администраторов бюджетных средств;</w:t>
      </w:r>
    </w:p>
    <w:p w:rsidR="006D78DA" w:rsidRPr="00CF12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DA">
        <w:rPr>
          <w:rFonts w:ascii="Times New Roman" w:hAnsi="Times New Roman" w:cs="Times New Roman"/>
          <w:sz w:val="28"/>
          <w:szCs w:val="28"/>
        </w:rPr>
        <w:t>- проверка наличия оформленных в установленном порядке документов, подтверждающих проведение  перед составлением годовой бюджетной отчетности инвентаризация активов и обязательств.</w:t>
      </w:r>
    </w:p>
    <w:p w:rsidR="006D78DA" w:rsidRPr="00CF12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DA">
        <w:rPr>
          <w:rFonts w:ascii="Times New Roman" w:hAnsi="Times New Roman" w:cs="Times New Roman"/>
          <w:sz w:val="28"/>
          <w:szCs w:val="28"/>
        </w:rPr>
        <w:t>1.5. В ходе внешней проверки годовой бюджетной отчётности применяются выборочные методы.</w:t>
      </w:r>
    </w:p>
    <w:p w:rsidR="006D78DA" w:rsidRPr="00CF12DA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2DA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F12DA">
        <w:rPr>
          <w:rFonts w:ascii="Times New Roman" w:hAnsi="Times New Roman" w:cs="Times New Roman"/>
          <w:sz w:val="28"/>
          <w:szCs w:val="28"/>
        </w:rPr>
        <w:t>По результатам внешней проверки  выражается мнение о достоверности представленной отчётности, как носителя полной и всеобъемлющей информации о финансовой деятельности главных администраторов бюджетных средств и о результативности использования  ими муниципальных ресурсов.</w:t>
      </w:r>
      <w:proofErr w:type="gramEnd"/>
    </w:p>
    <w:p w:rsidR="00CF12DA" w:rsidRDefault="00CF12DA" w:rsidP="006D78D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78DA" w:rsidRPr="00CF12DA" w:rsidRDefault="006D78DA" w:rsidP="00CF12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DA">
        <w:rPr>
          <w:rFonts w:ascii="Times New Roman" w:hAnsi="Times New Roman" w:cs="Times New Roman"/>
          <w:b/>
          <w:sz w:val="28"/>
          <w:szCs w:val="28"/>
        </w:rPr>
        <w:t>2. Организация и подготовка к проверке.</w:t>
      </w:r>
    </w:p>
    <w:p w:rsidR="00CF12DA" w:rsidRPr="00DD4968" w:rsidRDefault="00CF12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DA" w:rsidRPr="00DD4968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968">
        <w:rPr>
          <w:rFonts w:ascii="Times New Roman" w:hAnsi="Times New Roman" w:cs="Times New Roman"/>
          <w:sz w:val="28"/>
          <w:szCs w:val="28"/>
        </w:rPr>
        <w:t xml:space="preserve">2.1. Организация проверки начинается с изучения нормативно – правовой базы по определению порядка проведения внешней проверки годового отчета </w:t>
      </w:r>
    </w:p>
    <w:p w:rsidR="006D78DA" w:rsidRPr="00DD4968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968">
        <w:rPr>
          <w:rFonts w:ascii="Times New Roman" w:hAnsi="Times New Roman" w:cs="Times New Roman"/>
          <w:sz w:val="28"/>
          <w:szCs w:val="28"/>
        </w:rPr>
        <w:t xml:space="preserve">об исполнении местного бюджета утвержденного нормативным актом </w:t>
      </w:r>
      <w:proofErr w:type="gramStart"/>
      <w:r w:rsidRPr="00DD4968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(п.2 ст. 264.4.</w:t>
      </w:r>
      <w:proofErr w:type="gramEnd"/>
      <w:r w:rsidRPr="00DD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6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Федерации).</w:t>
      </w:r>
      <w:proofErr w:type="gramEnd"/>
    </w:p>
    <w:p w:rsidR="006D78DA" w:rsidRPr="00DD4968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9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D4968">
        <w:rPr>
          <w:rFonts w:ascii="Times New Roman" w:hAnsi="Times New Roman" w:cs="Times New Roman"/>
          <w:sz w:val="28"/>
          <w:szCs w:val="28"/>
        </w:rPr>
        <w:t>Нормативным актом о бюджетном устройстве и бюджетном процессе в муниципальном образовании, утвержденным представительным органом муниципального образования, должны определяться понятия внешней проверки, рассмотрение и утверждение годовой бюджетной отчетности муниципального образования, требования которых ложатся в основу проверки годовой бюджетной отчётности главных администраторов бюджетных средств при организации внешней проверки годового отчёта об исполнении местного бюджета.</w:t>
      </w:r>
      <w:proofErr w:type="gramEnd"/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lastRenderedPageBreak/>
        <w:t>2.3. Внешняя проверка годовой бюджетной отчетности должна представлять собой систему обязательных контрольных действий по проверке годовой отчетности по составу, соответствия установленным формам, достоверности отражения показателей бюджетной отчетности и их соответствие бюджетному учету.</w:t>
      </w:r>
    </w:p>
    <w:p w:rsidR="006D78DA" w:rsidRPr="000B5EBB" w:rsidRDefault="006D78DA" w:rsidP="003A69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является: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установление полноты представленной бюджетной отчётности, её соответствие установленным требованиям;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оценка достоверности показателей представленной отчётности.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 xml:space="preserve">2.4. Предметом проверки являются годовая бюджетная отчетность, состав, формы и порядок предоставления который утверждается Министерством Финансов Российской Федерации, Министерством финансов Республики </w:t>
      </w:r>
      <w:r w:rsidR="000B5EBB" w:rsidRPr="000B5EBB">
        <w:rPr>
          <w:rFonts w:ascii="Times New Roman" w:hAnsi="Times New Roman" w:cs="Times New Roman"/>
          <w:sz w:val="28"/>
          <w:szCs w:val="28"/>
        </w:rPr>
        <w:t>Тыва</w:t>
      </w:r>
      <w:r w:rsidRPr="000B5EBB">
        <w:rPr>
          <w:rFonts w:ascii="Times New Roman" w:hAnsi="Times New Roman" w:cs="Times New Roman"/>
          <w:sz w:val="28"/>
          <w:szCs w:val="28"/>
        </w:rPr>
        <w:t xml:space="preserve">, финансовым </w:t>
      </w:r>
      <w:r w:rsidR="000B5EBB" w:rsidRPr="000B5EBB">
        <w:rPr>
          <w:rFonts w:ascii="Times New Roman" w:hAnsi="Times New Roman" w:cs="Times New Roman"/>
          <w:sz w:val="28"/>
          <w:szCs w:val="28"/>
        </w:rPr>
        <w:t>управлением Администрации муниципального района «</w:t>
      </w:r>
      <w:proofErr w:type="spellStart"/>
      <w:r w:rsidR="000B5EBB" w:rsidRPr="000B5EB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0B5EBB" w:rsidRPr="000B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EBB" w:rsidRPr="000B5EB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0B5EBB" w:rsidRPr="000B5EBB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0B5EBB">
        <w:rPr>
          <w:rFonts w:ascii="Times New Roman" w:hAnsi="Times New Roman" w:cs="Times New Roman"/>
          <w:sz w:val="28"/>
          <w:szCs w:val="28"/>
        </w:rPr>
        <w:t>; главная книга, регистры бюджетного (бухгалтерского) учета, материалы инвентаризации и другие материалы.</w:t>
      </w:r>
    </w:p>
    <w:p w:rsidR="006D78DA" w:rsidRPr="000B5EBB" w:rsidRDefault="006D78DA" w:rsidP="009359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должна быть запрошена следующая 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информация (источники получения информации  – финансов</w:t>
      </w:r>
      <w:r w:rsidR="000B5EBB" w:rsidRPr="000B5EBB">
        <w:rPr>
          <w:rFonts w:ascii="Times New Roman" w:hAnsi="Times New Roman" w:cs="Times New Roman"/>
          <w:sz w:val="28"/>
          <w:szCs w:val="28"/>
        </w:rPr>
        <w:t>ое</w:t>
      </w:r>
      <w:r w:rsidRPr="000B5EBB">
        <w:rPr>
          <w:rFonts w:ascii="Times New Roman" w:hAnsi="Times New Roman" w:cs="Times New Roman"/>
          <w:sz w:val="28"/>
          <w:szCs w:val="28"/>
        </w:rPr>
        <w:t xml:space="preserve"> </w:t>
      </w:r>
      <w:r w:rsidR="000B5EBB" w:rsidRPr="000B5EBB">
        <w:rPr>
          <w:rFonts w:ascii="Times New Roman" w:hAnsi="Times New Roman" w:cs="Times New Roman"/>
          <w:sz w:val="28"/>
          <w:szCs w:val="28"/>
        </w:rPr>
        <w:t>управление Администрации муниципального района «</w:t>
      </w:r>
      <w:proofErr w:type="spellStart"/>
      <w:r w:rsidR="000B5EBB" w:rsidRPr="000B5EB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0B5EBB" w:rsidRPr="000B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EBB" w:rsidRPr="000B5EB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0B5EBB" w:rsidRPr="000B5EB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0B5EBB">
        <w:rPr>
          <w:rFonts w:ascii="Times New Roman" w:hAnsi="Times New Roman" w:cs="Times New Roman"/>
          <w:sz w:val="28"/>
          <w:szCs w:val="28"/>
        </w:rPr>
        <w:t>, орган, осуществляющий полномочия по управлению муниципальным имуществом, налоговая инспекция и др.):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сведения о расходовании средств резервного фонда;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EBB">
        <w:rPr>
          <w:rFonts w:ascii="Times New Roman" w:hAnsi="Times New Roman" w:cs="Times New Roman"/>
          <w:sz w:val="28"/>
          <w:szCs w:val="28"/>
        </w:rPr>
        <w:t xml:space="preserve">- сведения о представлении и погашении бюджетных кредитов (по состоянию на начало и конец отчетного года в разрезе получателей с указанием основания представления бюджетного кредита, начисленных и уплаченных процентах за пользование бюджетным кредитом с приложением копий договоров о предоставлении бюджетных кредитов, о пролонгации выданных </w:t>
      </w:r>
      <w:proofErr w:type="gramEnd"/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бюджетных кредитов);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EBB">
        <w:rPr>
          <w:rFonts w:ascii="Times New Roman" w:hAnsi="Times New Roman" w:cs="Times New Roman"/>
          <w:sz w:val="28"/>
          <w:szCs w:val="28"/>
        </w:rPr>
        <w:t xml:space="preserve">- сведения о предоставленных муниципальных гарантиях (в </w:t>
      </w:r>
      <w:proofErr w:type="spellStart"/>
      <w:r w:rsidRPr="000B5EBB">
        <w:rPr>
          <w:rFonts w:ascii="Times New Roman" w:hAnsi="Times New Roman" w:cs="Times New Roman"/>
          <w:sz w:val="28"/>
          <w:szCs w:val="28"/>
        </w:rPr>
        <w:t>разрезе</w:t>
      </w:r>
      <w:r w:rsidR="00935938" w:rsidRPr="000B5EB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35938" w:rsidRPr="000B5EBB">
        <w:rPr>
          <w:rFonts w:ascii="Times New Roman" w:hAnsi="Times New Roman" w:cs="Times New Roman"/>
          <w:sz w:val="28"/>
          <w:szCs w:val="28"/>
        </w:rPr>
        <w:t xml:space="preserve"> </w:t>
      </w:r>
      <w:r w:rsidRPr="000B5EBB">
        <w:rPr>
          <w:rFonts w:ascii="Times New Roman" w:hAnsi="Times New Roman" w:cs="Times New Roman"/>
          <w:sz w:val="28"/>
          <w:szCs w:val="28"/>
        </w:rPr>
        <w:t xml:space="preserve">получателей гарантий с указанием основания представления гарантии, наименования получателя гарантии, даты предоставления и срока действия гарантии, объема гарантии, объема обязательств, исполненных принципалом, </w:t>
      </w:r>
      <w:proofErr w:type="gramEnd"/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объема погашения из бюджета муниципального образования, фактического остатка обязательств муниципального образования по гарантии с учетом погашения);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сведения о муниципальных заимствованиях по видам заимствований;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сводные отчеты о выполнении муниципальных заданий;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>- сводные отчетные сметы доходов и расходов бюджетных учреждений по главным распорядителям бюджетных средств;</w:t>
      </w:r>
    </w:p>
    <w:p w:rsidR="006D78DA" w:rsidRPr="000B5EB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BB">
        <w:rPr>
          <w:rFonts w:ascii="Times New Roman" w:hAnsi="Times New Roman" w:cs="Times New Roman"/>
          <w:sz w:val="28"/>
          <w:szCs w:val="28"/>
        </w:rPr>
        <w:t xml:space="preserve">- справка о кредиторской задолженности бюджета </w:t>
      </w:r>
      <w:r w:rsidR="000B5EBB" w:rsidRPr="000B5EB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B5EBB" w:rsidRPr="000B5EB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0B5EBB" w:rsidRPr="000B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EBB" w:rsidRPr="000B5EB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0B5EBB" w:rsidRPr="000B5EBB">
        <w:rPr>
          <w:rFonts w:ascii="Times New Roman" w:hAnsi="Times New Roman" w:cs="Times New Roman"/>
          <w:sz w:val="28"/>
          <w:szCs w:val="28"/>
        </w:rPr>
        <w:t xml:space="preserve"> РТ» </w:t>
      </w:r>
      <w:r w:rsidRPr="000B5EBB">
        <w:rPr>
          <w:rFonts w:ascii="Times New Roman" w:hAnsi="Times New Roman" w:cs="Times New Roman"/>
          <w:sz w:val="28"/>
          <w:szCs w:val="28"/>
        </w:rPr>
        <w:t>и получателей бюджетных средств исполнителям и поставщикам за оказанные услуги и выполненные работы;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lastRenderedPageBreak/>
        <w:t>- справка о дебиторской задолженности перед получателями бюджетных средств;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>- иная бюджетная отчетность об исполнении бюджета и бюджетная отчетность об исполнении консолидированного бюджет, иные документы, предусмотренные бюджетным законодательством Российской Федерации: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сведения об остатках средств на едином счете бюджета муниципального </w:t>
      </w:r>
      <w:r w:rsidR="00F1606C" w:rsidRPr="00F1606C">
        <w:rPr>
          <w:rFonts w:ascii="Times New Roman" w:hAnsi="Times New Roman" w:cs="Times New Roman"/>
          <w:sz w:val="28"/>
          <w:szCs w:val="28"/>
        </w:rPr>
        <w:t>района</w:t>
      </w:r>
      <w:r w:rsidRPr="00F1606C">
        <w:rPr>
          <w:rFonts w:ascii="Times New Roman" w:hAnsi="Times New Roman" w:cs="Times New Roman"/>
          <w:sz w:val="28"/>
          <w:szCs w:val="28"/>
        </w:rPr>
        <w:t xml:space="preserve"> на начало и конец отчетного периода;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сведения о мероприятиях, проведенных в отчетном году и направленных на увеличение объемов поступлений в доходную часть бюджета муниципального </w:t>
      </w:r>
      <w:r w:rsidR="00F1606C" w:rsidRPr="00F1606C">
        <w:rPr>
          <w:rFonts w:ascii="Times New Roman" w:hAnsi="Times New Roman" w:cs="Times New Roman"/>
          <w:sz w:val="28"/>
          <w:szCs w:val="28"/>
        </w:rPr>
        <w:t>района</w:t>
      </w:r>
      <w:r w:rsidRPr="00F1606C">
        <w:rPr>
          <w:rFonts w:ascii="Times New Roman" w:hAnsi="Times New Roman" w:cs="Times New Roman"/>
          <w:sz w:val="28"/>
          <w:szCs w:val="28"/>
        </w:rPr>
        <w:t>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по акционерным обществам с долей муниципального </w:t>
      </w:r>
      <w:r w:rsidR="00F1606C" w:rsidRPr="00F1606C">
        <w:rPr>
          <w:rFonts w:ascii="Times New Roman" w:hAnsi="Times New Roman" w:cs="Times New Roman"/>
          <w:sz w:val="28"/>
          <w:szCs w:val="28"/>
        </w:rPr>
        <w:t>района</w:t>
      </w:r>
      <w:r w:rsidRPr="00F1606C">
        <w:rPr>
          <w:rFonts w:ascii="Times New Roman" w:hAnsi="Times New Roman" w:cs="Times New Roman"/>
          <w:sz w:val="28"/>
          <w:szCs w:val="28"/>
        </w:rPr>
        <w:t xml:space="preserve"> в уставном капитале по состоянию на начало и конец отчетного года с указанием доли участия, результата финансово-хозяйственной деятельности обществ, доли чистой прибыли, направленной на выплату дивидендов и </w:t>
      </w:r>
      <w:proofErr w:type="gramStart"/>
      <w:r w:rsidRPr="00F1606C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F1606C">
        <w:rPr>
          <w:rFonts w:ascii="Times New Roman" w:hAnsi="Times New Roman" w:cs="Times New Roman"/>
          <w:sz w:val="28"/>
          <w:szCs w:val="28"/>
        </w:rPr>
        <w:t xml:space="preserve"> начисленных и выплаченных дивидендов в местный бюджет;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по муниципальным унитарным предприятиям с указанием результата их финансово-хозяйственной деятельности за отчетный период и объемов перечисленной в местный бюджет части прибыли, остающейся после уплаты 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>налогов и иных обязательных платежей;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>- по льготам по арендной плате за земельные участки и муниципальное имущество, предоставленным органами местного самоуправления, с указанием решений о предоставлении льгот, получателей, а также суммы выпадающих доходов местного бюджета;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>- по наличию задолженности по арендной плате за земельные участки и иное имущество, с указанием суммы начисления, оплаты и недоимки, перечня основных должников;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>- о мероприятиях, проведенных в отчетном году и направленных на увеличение объемов поступлений неналоговых доходов в местный бюджет;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по начислению и поступлению налогов, сборов и иных обязательных платежей в бюджет муниципального </w:t>
      </w:r>
      <w:r w:rsidR="00F1606C" w:rsidRPr="00F1606C">
        <w:rPr>
          <w:rFonts w:ascii="Times New Roman" w:hAnsi="Times New Roman" w:cs="Times New Roman"/>
          <w:sz w:val="28"/>
          <w:szCs w:val="28"/>
        </w:rPr>
        <w:t>района</w:t>
      </w:r>
      <w:r w:rsidRPr="00F1606C">
        <w:rPr>
          <w:rFonts w:ascii="Times New Roman" w:hAnsi="Times New Roman" w:cs="Times New Roman"/>
          <w:sz w:val="28"/>
          <w:szCs w:val="28"/>
        </w:rPr>
        <w:t>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по суммам недоимки (задолженности) по налогам, сборам и иным обязательным платежам, зачисляемым в бюджет муниципального </w:t>
      </w:r>
      <w:r w:rsidR="00F1606C" w:rsidRPr="00F1606C">
        <w:rPr>
          <w:rFonts w:ascii="Times New Roman" w:hAnsi="Times New Roman" w:cs="Times New Roman"/>
          <w:sz w:val="28"/>
          <w:szCs w:val="28"/>
        </w:rPr>
        <w:t>района</w:t>
      </w:r>
      <w:r w:rsidRPr="00F1606C">
        <w:rPr>
          <w:rFonts w:ascii="Times New Roman" w:hAnsi="Times New Roman" w:cs="Times New Roman"/>
          <w:sz w:val="28"/>
          <w:szCs w:val="28"/>
        </w:rPr>
        <w:t>;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- иные сведения по налогам и сборам, зачисляемым в бюджет муниципального </w:t>
      </w:r>
      <w:r w:rsidR="00F1606C" w:rsidRPr="00F1606C">
        <w:rPr>
          <w:rFonts w:ascii="Times New Roman" w:hAnsi="Times New Roman" w:cs="Times New Roman"/>
          <w:sz w:val="28"/>
          <w:szCs w:val="28"/>
        </w:rPr>
        <w:t>района</w:t>
      </w:r>
      <w:r w:rsidRPr="00F1606C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1606C">
        <w:rPr>
          <w:rFonts w:ascii="Times New Roman" w:hAnsi="Times New Roman" w:cs="Times New Roman"/>
          <w:sz w:val="28"/>
          <w:szCs w:val="28"/>
        </w:rPr>
        <w:t>Объекты проверки являются главные администраторы бюджетных средств (главные распорядители  бюджетных средств, главные администраторы доходов бюджета, главные администраторы  источников финансирования дефицита бюджета.</w:t>
      </w:r>
      <w:proofErr w:type="gramEnd"/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>2.6. Одним из основных этапов подготовки внешней проверки является разработка программы проверки.  Подготовка и утверждение программы проведения внешней проверки осуществляется в порядке, установленном (или действующим) в КС</w:t>
      </w:r>
      <w:r w:rsidR="00F1606C" w:rsidRPr="00F1606C">
        <w:rPr>
          <w:rFonts w:ascii="Times New Roman" w:hAnsi="Times New Roman" w:cs="Times New Roman"/>
          <w:sz w:val="28"/>
          <w:szCs w:val="28"/>
        </w:rPr>
        <w:t>О</w:t>
      </w:r>
      <w:r w:rsidRPr="00F1606C">
        <w:rPr>
          <w:rFonts w:ascii="Times New Roman" w:hAnsi="Times New Roman" w:cs="Times New Roman"/>
          <w:sz w:val="28"/>
          <w:szCs w:val="28"/>
        </w:rPr>
        <w:t>.</w:t>
      </w:r>
    </w:p>
    <w:p w:rsidR="006D78DA" w:rsidRPr="00F1606C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6C">
        <w:rPr>
          <w:rFonts w:ascii="Times New Roman" w:hAnsi="Times New Roman" w:cs="Times New Roman"/>
          <w:sz w:val="28"/>
          <w:szCs w:val="28"/>
        </w:rPr>
        <w:t xml:space="preserve">2.7. Программа является основным руководством для </w:t>
      </w:r>
      <w:proofErr w:type="gramStart"/>
      <w:r w:rsidRPr="00F1606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F1606C">
        <w:rPr>
          <w:rFonts w:ascii="Times New Roman" w:hAnsi="Times New Roman" w:cs="Times New Roman"/>
          <w:sz w:val="28"/>
          <w:szCs w:val="28"/>
        </w:rPr>
        <w:t>. Она утверждается  председателем КС</w:t>
      </w:r>
      <w:r w:rsidR="00F1606C" w:rsidRPr="00F1606C">
        <w:rPr>
          <w:rFonts w:ascii="Times New Roman" w:hAnsi="Times New Roman" w:cs="Times New Roman"/>
          <w:sz w:val="28"/>
          <w:szCs w:val="28"/>
        </w:rPr>
        <w:t>О</w:t>
      </w:r>
      <w:r w:rsidRPr="00F1606C">
        <w:rPr>
          <w:rFonts w:ascii="Times New Roman" w:hAnsi="Times New Roman" w:cs="Times New Roman"/>
          <w:sz w:val="28"/>
          <w:szCs w:val="28"/>
        </w:rPr>
        <w:t xml:space="preserve"> (должностным лицом, назначившим проверку). 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lastRenderedPageBreak/>
        <w:t>2.8. Перечень вопросов подлежащих проверке, определяется на основе полученной информации и других материалов. В программе указываются исполнители и сроки исполнения.</w:t>
      </w:r>
    </w:p>
    <w:p w:rsidR="009A0E43" w:rsidRDefault="009A0E43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DA" w:rsidRPr="009A0E43" w:rsidRDefault="006D78DA" w:rsidP="009A0E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43">
        <w:rPr>
          <w:rFonts w:ascii="Times New Roman" w:hAnsi="Times New Roman" w:cs="Times New Roman"/>
          <w:b/>
          <w:sz w:val="28"/>
          <w:szCs w:val="28"/>
        </w:rPr>
        <w:t>3. Основные вопросы внешней проверки годовой бюджетной отчетности главных администраторов бюджетных средств</w:t>
      </w:r>
      <w:r w:rsidR="00935938" w:rsidRPr="009A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43">
        <w:rPr>
          <w:rFonts w:ascii="Times New Roman" w:hAnsi="Times New Roman" w:cs="Times New Roman"/>
          <w:b/>
          <w:sz w:val="28"/>
          <w:szCs w:val="28"/>
        </w:rPr>
        <w:t>и методы их проверки.</w:t>
      </w:r>
    </w:p>
    <w:p w:rsidR="009A0E43" w:rsidRPr="00CA5BAE" w:rsidRDefault="009A0E43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 xml:space="preserve">3.1. Анализ форм бюджетной отчётности главного распорядителя (распорядителя) средств бюджета. </w:t>
      </w:r>
    </w:p>
    <w:p w:rsidR="006D78DA" w:rsidRPr="00CA5BAE" w:rsidRDefault="006D78DA" w:rsidP="009359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При  анализе форм бюджетной отчётности  необходимо проверить: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состав годовой бюджетной отчётности;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обоснованность, достоверность, полноту отражения показателей в формах отчётности, соответствие данных о стоимости активов, обязатель</w:t>
      </w:r>
      <w:proofErr w:type="gramStart"/>
      <w:r w:rsidRPr="00CA5BAE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CA5BAE">
        <w:rPr>
          <w:rFonts w:ascii="Times New Roman" w:hAnsi="Times New Roman" w:cs="Times New Roman"/>
          <w:sz w:val="28"/>
          <w:szCs w:val="28"/>
        </w:rPr>
        <w:t>афах «На начало года», данным граф «На конец отчетного периода» предыдущего года;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контрольные соотношения между показателями форм бюджетной отчётности.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3.2. Доходы местного бюджета.</w:t>
      </w:r>
    </w:p>
    <w:p w:rsidR="006D78DA" w:rsidRPr="00CA5BAE" w:rsidRDefault="006D78DA" w:rsidP="00CA5B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Проверить бюджетную отчетность главного  администратора  средств</w:t>
      </w:r>
      <w:r w:rsidR="00CA5BAE" w:rsidRPr="00CA5BAE">
        <w:rPr>
          <w:rFonts w:ascii="Times New Roman" w:hAnsi="Times New Roman" w:cs="Times New Roman"/>
          <w:sz w:val="28"/>
          <w:szCs w:val="28"/>
        </w:rPr>
        <w:t xml:space="preserve"> </w:t>
      </w:r>
      <w:r w:rsidRPr="00CA5BAE">
        <w:rPr>
          <w:rFonts w:ascii="Times New Roman" w:hAnsi="Times New Roman" w:cs="Times New Roman"/>
          <w:sz w:val="28"/>
          <w:szCs w:val="28"/>
        </w:rPr>
        <w:t>местного бюджета на предмет: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организации ведения бюджетной отчетности в части доходов  местного бюджета;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 xml:space="preserve">- организации учета и </w:t>
      </w:r>
      <w:proofErr w:type="gramStart"/>
      <w:r w:rsidRPr="00CA5B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5BAE">
        <w:rPr>
          <w:rFonts w:ascii="Times New Roman" w:hAnsi="Times New Roman" w:cs="Times New Roman"/>
          <w:sz w:val="28"/>
          <w:szCs w:val="28"/>
        </w:rPr>
        <w:t xml:space="preserve"> правильностью исчисления,  полнотой и своевременностью осуществления платежей в бюджет, пеней и штрафов по ним; 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 xml:space="preserve">- организации работы по взысканию задолженности по платежам в местный бюджет, пеней и штрафов по ним; 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 xml:space="preserve">- организации работы за правильностью и своевременностью принятия решений о возврате или зачете излишне уплаченных (взысканных) платежей в местный  бюджет; 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организации учета доходов от использования  муниципальной собственности, в том числе их отражения в отчетности об исполнении местного</w:t>
      </w:r>
      <w:r w:rsidR="00935938" w:rsidRPr="00CA5BAE">
        <w:rPr>
          <w:rFonts w:ascii="Times New Roman" w:hAnsi="Times New Roman" w:cs="Times New Roman"/>
          <w:sz w:val="28"/>
          <w:szCs w:val="28"/>
        </w:rPr>
        <w:t xml:space="preserve"> </w:t>
      </w:r>
      <w:r w:rsidRPr="00CA5BAE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выполнения администраторами доходов местного бюджета показателей поступлений доходов в местный бюджет в отчётном финансовом году;</w:t>
      </w:r>
    </w:p>
    <w:p w:rsidR="006D78DA" w:rsidRPr="00CA5BAE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AE">
        <w:rPr>
          <w:rFonts w:ascii="Times New Roman" w:hAnsi="Times New Roman" w:cs="Times New Roman"/>
          <w:sz w:val="28"/>
          <w:szCs w:val="28"/>
        </w:rPr>
        <w:t>- достоверности бюджетной отчетности  за  отчётный финансовый год в части доходов местного бюджета.</w:t>
      </w:r>
    </w:p>
    <w:p w:rsidR="006D78DA" w:rsidRPr="009A0E43" w:rsidRDefault="006D78DA" w:rsidP="009359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При необходимости могут быть проверены другие вопросы.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3.3. Расходы местного бюджета.</w:t>
      </w:r>
    </w:p>
    <w:p w:rsidR="006D78DA" w:rsidRPr="009A0E43" w:rsidRDefault="006D78DA" w:rsidP="009A0E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 xml:space="preserve">Проанализировать исполнение  Решения </w:t>
      </w:r>
      <w:r w:rsidR="009A0E43" w:rsidRPr="009A0E43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Pr="009A0E43">
        <w:rPr>
          <w:rFonts w:ascii="Times New Roman" w:hAnsi="Times New Roman" w:cs="Times New Roman"/>
          <w:sz w:val="28"/>
          <w:szCs w:val="28"/>
        </w:rPr>
        <w:t xml:space="preserve">о бюджете муниципального </w:t>
      </w:r>
      <w:r w:rsidR="009A0E43" w:rsidRPr="009A0E43">
        <w:rPr>
          <w:rFonts w:ascii="Times New Roman" w:hAnsi="Times New Roman" w:cs="Times New Roman"/>
          <w:sz w:val="28"/>
          <w:szCs w:val="28"/>
        </w:rPr>
        <w:t>района</w:t>
      </w:r>
      <w:r w:rsidRPr="009A0E43">
        <w:rPr>
          <w:rFonts w:ascii="Times New Roman" w:hAnsi="Times New Roman" w:cs="Times New Roman"/>
          <w:sz w:val="28"/>
          <w:szCs w:val="28"/>
        </w:rPr>
        <w:t xml:space="preserve"> за отчётный финансовый год главным распорядителем средств местного бюджета, в том числе проверить: 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- выполнение полномочий главного распорядителя в части распределения средств  местного бюджета по подведомственным распорядителям и получателям средств местного бюджета;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lastRenderedPageBreak/>
        <w:t>- своевременность утверждения  бюджетных  смет  (для казённых учреждений), а также законность и обоснованность документов, на основании которых вносились изменения в утвержденную  бюджетную  смету в части распределения средств между ее статьями, соответствие  бюджетных  смет утверждённым объёмам ассигнований и доведённых лимитов;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расходов до  главных распорядителей,  распорядителей и получателей средств местного бюджета;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- проведение перераспределения средств  местного бюджета между различными статьями расходов без необходимых обоснований и согласований;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- соблюдение порядка ведения реестра расходных обязательств;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- полноту и своевременность финансирования расходов  местного</w:t>
      </w:r>
      <w:r w:rsidR="00935938" w:rsidRPr="009A0E43">
        <w:rPr>
          <w:rFonts w:ascii="Times New Roman" w:hAnsi="Times New Roman" w:cs="Times New Roman"/>
          <w:sz w:val="28"/>
          <w:szCs w:val="28"/>
        </w:rPr>
        <w:t xml:space="preserve"> </w:t>
      </w:r>
      <w:r w:rsidRPr="009A0E43">
        <w:rPr>
          <w:rFonts w:ascii="Times New Roman" w:hAnsi="Times New Roman" w:cs="Times New Roman"/>
          <w:sz w:val="28"/>
          <w:szCs w:val="28"/>
        </w:rPr>
        <w:t xml:space="preserve">бюджета, в том числе за счет остатков средств местного бюджета на 1 января отчётного финансового года, в разрезе разделов, подразделов, целевых статей и видов </w:t>
      </w:r>
      <w:proofErr w:type="gramStart"/>
      <w:r w:rsidRPr="009A0E43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9A0E43">
        <w:rPr>
          <w:rFonts w:ascii="Times New Roman" w:hAnsi="Times New Roman" w:cs="Times New Roman"/>
          <w:sz w:val="28"/>
          <w:szCs w:val="28"/>
        </w:rPr>
        <w:t>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- неиспользованные объемы финансирования  местного бюджета, прекратившие свое действие 31 декабря отчётного финансового  года;</w:t>
      </w:r>
    </w:p>
    <w:p w:rsidR="006D78DA" w:rsidRPr="009A0E43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43">
        <w:rPr>
          <w:rFonts w:ascii="Times New Roman" w:hAnsi="Times New Roman" w:cs="Times New Roman"/>
          <w:sz w:val="28"/>
          <w:szCs w:val="28"/>
        </w:rPr>
        <w:t>- осуществление расходов  местного бюджета, не утвержденных</w:t>
      </w:r>
      <w:r w:rsidR="00935938" w:rsidRPr="009A0E43">
        <w:rPr>
          <w:rFonts w:ascii="Times New Roman" w:hAnsi="Times New Roman" w:cs="Times New Roman"/>
          <w:sz w:val="28"/>
          <w:szCs w:val="28"/>
        </w:rPr>
        <w:t xml:space="preserve"> </w:t>
      </w:r>
      <w:r w:rsidRPr="009A0E43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9A0E43" w:rsidRPr="009A0E43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Pr="009A0E43">
        <w:rPr>
          <w:rFonts w:ascii="Times New Roman" w:hAnsi="Times New Roman" w:cs="Times New Roman"/>
          <w:sz w:val="28"/>
          <w:szCs w:val="28"/>
        </w:rPr>
        <w:t>о бюджете, или не включенных в уточненную бюджетную роспись (в случае, если они имели место);</w:t>
      </w:r>
    </w:p>
    <w:p w:rsidR="006D78DA" w:rsidRPr="003F2479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sz w:val="28"/>
          <w:szCs w:val="28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</w:p>
    <w:p w:rsidR="006D78DA" w:rsidRPr="003F2479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sz w:val="28"/>
          <w:szCs w:val="28"/>
        </w:rPr>
        <w:t>- соблюдение порядка использования и управления  муниципальной</w:t>
      </w:r>
      <w:r w:rsidR="00935938" w:rsidRPr="003F2479">
        <w:rPr>
          <w:rFonts w:ascii="Times New Roman" w:hAnsi="Times New Roman" w:cs="Times New Roman"/>
          <w:sz w:val="28"/>
          <w:szCs w:val="28"/>
        </w:rPr>
        <w:t xml:space="preserve"> </w:t>
      </w:r>
      <w:r w:rsidRPr="003F2479">
        <w:rPr>
          <w:rFonts w:ascii="Times New Roman" w:hAnsi="Times New Roman" w:cs="Times New Roman"/>
          <w:sz w:val="28"/>
          <w:szCs w:val="28"/>
        </w:rPr>
        <w:t>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6D78DA" w:rsidRPr="003F2479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sz w:val="28"/>
          <w:szCs w:val="28"/>
        </w:rPr>
        <w:t>- соответствие сумм договоров, заключенных получателем средств</w:t>
      </w:r>
      <w:r w:rsidR="00935938" w:rsidRPr="003F2479">
        <w:rPr>
          <w:rFonts w:ascii="Times New Roman" w:hAnsi="Times New Roman" w:cs="Times New Roman"/>
          <w:sz w:val="28"/>
          <w:szCs w:val="28"/>
        </w:rPr>
        <w:t xml:space="preserve"> </w:t>
      </w:r>
      <w:r w:rsidRPr="003F2479">
        <w:rPr>
          <w:rFonts w:ascii="Times New Roman" w:hAnsi="Times New Roman" w:cs="Times New Roman"/>
          <w:sz w:val="28"/>
          <w:szCs w:val="28"/>
        </w:rPr>
        <w:t xml:space="preserve">местного бюджета, полученным лимитам бюджетных обязательств; </w:t>
      </w:r>
    </w:p>
    <w:p w:rsidR="006D78DA" w:rsidRPr="003F2479" w:rsidRDefault="003F2479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sz w:val="28"/>
          <w:szCs w:val="28"/>
        </w:rPr>
        <w:t xml:space="preserve">- </w:t>
      </w:r>
      <w:r w:rsidR="006D78DA" w:rsidRPr="003F2479">
        <w:rPr>
          <w:rFonts w:ascii="Times New Roman" w:hAnsi="Times New Roman" w:cs="Times New Roman"/>
          <w:sz w:val="28"/>
          <w:szCs w:val="28"/>
        </w:rPr>
        <w:t>соблюдение законодательства при заключении договоров (выборочно);</w:t>
      </w:r>
    </w:p>
    <w:p w:rsidR="006D78DA" w:rsidRPr="003F2479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sz w:val="28"/>
          <w:szCs w:val="28"/>
        </w:rPr>
        <w:t>- качество планирования расходов местного бюджета  - оценка объема внесенных изменений в сводную бюджетную роспись и его структура;</w:t>
      </w:r>
    </w:p>
    <w:p w:rsidR="006D78DA" w:rsidRPr="003F2479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479">
        <w:rPr>
          <w:rFonts w:ascii="Times New Roman" w:hAnsi="Times New Roman" w:cs="Times New Roman"/>
          <w:sz w:val="28"/>
          <w:szCs w:val="28"/>
        </w:rPr>
        <w:t>- качество исполнения местного бюджета по расходам  –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 года (соотношение кассовых расходов  IV квартала с кассовыми расходами I – III кварталов);</w:t>
      </w:r>
      <w:proofErr w:type="gramEnd"/>
    </w:p>
    <w:p w:rsidR="006D78DA" w:rsidRPr="003F2479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479">
        <w:rPr>
          <w:rFonts w:ascii="Times New Roman" w:hAnsi="Times New Roman" w:cs="Times New Roman"/>
          <w:sz w:val="28"/>
          <w:szCs w:val="28"/>
        </w:rPr>
        <w:lastRenderedPageBreak/>
        <w:t>- объем кредиторской и дебиторской задолженности по средствам местного бюджета по состоянию на 1 января  отчётного финансового года и 1 января очередного  финансового года, причины их образования, а также принимаемые меры по их погашению.</w:t>
      </w:r>
    </w:p>
    <w:p w:rsidR="006D78DA" w:rsidRPr="00275D64" w:rsidRDefault="006D78DA" w:rsidP="009359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При необходимости могут быть проверены другие вопросы.</w:t>
      </w:r>
    </w:p>
    <w:p w:rsidR="006D78DA" w:rsidRPr="00275D64" w:rsidRDefault="006D78DA" w:rsidP="000B7A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При выявлении фактов нецелевого использования средств  местного бюджета указать сумму по разделу, подразделу, целевой статье, виду расходов и  коду классификации операций сектора  государственного управления, на которые следует отнести данные расходы.</w:t>
      </w:r>
    </w:p>
    <w:p w:rsidR="006D78DA" w:rsidRPr="00275D64" w:rsidRDefault="006D78DA" w:rsidP="00275D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3.4. Источники финансирования дефицита местного бюджета.</w:t>
      </w:r>
      <w:r w:rsidR="00935938" w:rsidRPr="00275D64">
        <w:rPr>
          <w:rFonts w:ascii="Times New Roman" w:hAnsi="Times New Roman" w:cs="Times New Roman"/>
          <w:sz w:val="28"/>
          <w:szCs w:val="28"/>
        </w:rPr>
        <w:t xml:space="preserve"> </w:t>
      </w:r>
      <w:r w:rsidRPr="00275D64">
        <w:rPr>
          <w:rFonts w:ascii="Times New Roman" w:hAnsi="Times New Roman" w:cs="Times New Roman"/>
          <w:sz w:val="28"/>
          <w:szCs w:val="28"/>
        </w:rPr>
        <w:t xml:space="preserve">Проверить исполнение  Решения </w:t>
      </w:r>
      <w:r w:rsidR="00275D64" w:rsidRPr="00275D64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275D64">
        <w:rPr>
          <w:rFonts w:ascii="Times New Roman" w:hAnsi="Times New Roman" w:cs="Times New Roman"/>
          <w:sz w:val="28"/>
          <w:szCs w:val="28"/>
        </w:rPr>
        <w:t xml:space="preserve">  о бюджете за отчётный финансовый год и бюджетную отчетность органа  исполнительной</w:t>
      </w:r>
      <w:r w:rsidR="00935938" w:rsidRPr="00275D64">
        <w:rPr>
          <w:rFonts w:ascii="Times New Roman" w:hAnsi="Times New Roman" w:cs="Times New Roman"/>
          <w:sz w:val="28"/>
          <w:szCs w:val="28"/>
        </w:rPr>
        <w:t xml:space="preserve"> </w:t>
      </w:r>
      <w:r w:rsidRPr="00275D64">
        <w:rPr>
          <w:rFonts w:ascii="Times New Roman" w:hAnsi="Times New Roman" w:cs="Times New Roman"/>
          <w:sz w:val="28"/>
          <w:szCs w:val="28"/>
        </w:rPr>
        <w:t>власти как администратора источников, в части: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- соответствия нормативных правовых документов, применяемых в ходе исполнения  местного бюджета за  отчётный финансовый год, Бюджетному кодексу Российской Федерации (с изменениями), Решению </w:t>
      </w:r>
      <w:r w:rsidR="00275D64" w:rsidRPr="00275D64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275D6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4">
        <w:rPr>
          <w:rFonts w:ascii="Times New Roman" w:hAnsi="Times New Roman" w:cs="Times New Roman"/>
          <w:sz w:val="28"/>
          <w:szCs w:val="28"/>
        </w:rPr>
        <w:t>- достоверности бюджетной отчетности об исполнении местного бюджета за  отчётный финансовый год, ее соответствия показателям, установленным решением представительного органа о бюджете, сводной бюджетной росписью и уточненной бюджетной росписью;</w:t>
      </w:r>
      <w:proofErr w:type="gramEnd"/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- изменения (увеличение, уменьшение) остатков средств  местного бюджета на счетах администратора источников в Банке России и иных кредитных организациях, уполномоченных осуществлять операции со средствами местного бюджета, в том числе: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- установить перечень лицевых счетов администратора источников, действующих в Банке России и иных кредитных организациях в  отчётном финансовом году, остатки на которых включены в состав остатков средств местного бюджета, проверить основание и законность их открытия (закрытия);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- установить сумму изменения (увеличения, уменьшения) остатков средств, включенных в состав остатков средств местного бюджета за отчётный финансовый год, отраженную на счетах  администратора источников, а также 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сумму остатков средств  местного бюджета, неиспользованную им в течение отчётного финансового года;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- сопоставить данные, полученные по результатам проверки в части изменения (увеличения, уменьшения) остатков средств местного бюджета в отчётном финансовом году на счетах администратора источников, с данными 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бюджетной отчетности главного администратора средств  местного бюджета,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при наличии отклонений проанализировать их причины; 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lastRenderedPageBreak/>
        <w:t>- проанализировать причины увеличения (уменьшения) остатков средств местного бюджета за  отчётный финансовый год на счетах администратора источников.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3.5. Другие вопросы.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1) Анализ  </w:t>
      </w:r>
      <w:proofErr w:type="gramStart"/>
      <w:r w:rsidRPr="00275D64">
        <w:rPr>
          <w:rFonts w:ascii="Times New Roman" w:hAnsi="Times New Roman" w:cs="Times New Roman"/>
          <w:sz w:val="28"/>
          <w:szCs w:val="28"/>
        </w:rPr>
        <w:t xml:space="preserve">исполнения  текстовых статей  Решения  </w:t>
      </w:r>
      <w:r w:rsidR="00275D64" w:rsidRPr="00275D64">
        <w:rPr>
          <w:rFonts w:ascii="Times New Roman" w:hAnsi="Times New Roman" w:cs="Times New Roman"/>
          <w:sz w:val="28"/>
          <w:szCs w:val="28"/>
        </w:rPr>
        <w:t>Хурала представителей</w:t>
      </w:r>
      <w:proofErr w:type="gramEnd"/>
      <w:r w:rsidRPr="00275D64">
        <w:rPr>
          <w:rFonts w:ascii="Times New Roman" w:hAnsi="Times New Roman" w:cs="Times New Roman"/>
          <w:sz w:val="28"/>
          <w:szCs w:val="28"/>
        </w:rPr>
        <w:t xml:space="preserve"> о бюджете отчётного финансового года.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2) Анализ финансирования  и фактического исполнения  муниципальных целевых программ в отчётном финансовом году.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3) Комплексная оценка состояния и эффективности системы  внутреннего финансового контроля.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3.6. Проверка проводится методом  сравнения, с целью установления достоверности показателей бюджетной отчетности и регистров бюджетного учета.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3.7.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6D78DA" w:rsidRPr="00275D64" w:rsidRDefault="006D78DA" w:rsidP="00DD5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В тех случаях, когда показатели, содержащиеся в форме отчетности, не 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могут быть проверены по данным главной книги, то проверяющие используют соответствующие регистры аналитического учета.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3.8. Проверка достоверности позволяет определить: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- согласуется ли между собой результаты операций, финансовые положение и другая информация в бюджетной отчетности;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- 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- соответствует ли бюджетная отчетность всем требованиям законодательства и других нормативных актов, применяемых к деятельности 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5D64" w:rsidRPr="00275D64">
        <w:rPr>
          <w:rFonts w:ascii="Times New Roman" w:hAnsi="Times New Roman" w:cs="Times New Roman"/>
          <w:sz w:val="28"/>
          <w:szCs w:val="28"/>
        </w:rPr>
        <w:t>района</w:t>
      </w:r>
      <w:r w:rsidRPr="00275D64">
        <w:rPr>
          <w:rFonts w:ascii="Times New Roman" w:hAnsi="Times New Roman" w:cs="Times New Roman"/>
          <w:sz w:val="28"/>
          <w:szCs w:val="28"/>
        </w:rPr>
        <w:t>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4. Оформление результатов проверки.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4.1. Проверка бюджетной отчетности  главных администраторов бюджетных средств оформляется  отдельным документом (актом, справкой,</w:t>
      </w:r>
      <w:r w:rsidR="00275D64" w:rsidRPr="00275D64">
        <w:rPr>
          <w:rFonts w:ascii="Times New Roman" w:hAnsi="Times New Roman" w:cs="Times New Roman"/>
          <w:sz w:val="28"/>
          <w:szCs w:val="28"/>
        </w:rPr>
        <w:t xml:space="preserve"> </w:t>
      </w:r>
      <w:r w:rsidRPr="00275D64">
        <w:rPr>
          <w:rFonts w:ascii="Times New Roman" w:hAnsi="Times New Roman" w:cs="Times New Roman"/>
          <w:sz w:val="28"/>
          <w:szCs w:val="28"/>
        </w:rPr>
        <w:t>заключением), в соответствии с порядком, действующим в КС</w:t>
      </w:r>
      <w:r w:rsidR="00275D64" w:rsidRPr="00275D64">
        <w:rPr>
          <w:rFonts w:ascii="Times New Roman" w:hAnsi="Times New Roman" w:cs="Times New Roman"/>
          <w:sz w:val="28"/>
          <w:szCs w:val="28"/>
        </w:rPr>
        <w:t>О</w:t>
      </w:r>
      <w:r w:rsidRPr="00275D64">
        <w:rPr>
          <w:rFonts w:ascii="Times New Roman" w:hAnsi="Times New Roman" w:cs="Times New Roman"/>
          <w:sz w:val="28"/>
          <w:szCs w:val="28"/>
        </w:rPr>
        <w:t>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4.2. По всем расхождениям, выявленным в ходе проверки, необходимо получить объяснения ответственных лиц.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 xml:space="preserve">4.3. В  заключении (акте, справке)    выражается  мнение о достоверности, не достоверности бюджетной отчетности или производится отказ от выражения </w:t>
      </w:r>
    </w:p>
    <w:p w:rsidR="006D78DA" w:rsidRPr="00275D64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мнения о достоверности бюджетной отчетности. При наличии не достоверных данных, указать причины и следствия, которые привели к не достоверности бюджетной отчетности.</w:t>
      </w:r>
    </w:p>
    <w:p w:rsidR="006D78DA" w:rsidRPr="00275D64" w:rsidRDefault="006D78DA" w:rsidP="00DD5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64">
        <w:rPr>
          <w:rFonts w:ascii="Times New Roman" w:hAnsi="Times New Roman" w:cs="Times New Roman"/>
          <w:sz w:val="28"/>
          <w:szCs w:val="28"/>
        </w:rPr>
        <w:t>Отказ от выражения мнения 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 представления соответствующих форм бюджетной отчетности, отсутствие необходимых показателей в одной форме по взаимоувязанным показателям другой формы отчетности и т.п.).</w:t>
      </w:r>
    </w:p>
    <w:p w:rsidR="006D78DA" w:rsidRPr="009F0662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662">
        <w:rPr>
          <w:rFonts w:ascii="Times New Roman" w:hAnsi="Times New Roman" w:cs="Times New Roman"/>
          <w:sz w:val="28"/>
          <w:szCs w:val="28"/>
        </w:rPr>
        <w:lastRenderedPageBreak/>
        <w:t>4.4. В  заключение  (</w:t>
      </w:r>
      <w:proofErr w:type="gramStart"/>
      <w:r w:rsidRPr="009F0662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F0662">
        <w:rPr>
          <w:rFonts w:ascii="Times New Roman" w:hAnsi="Times New Roman" w:cs="Times New Roman"/>
          <w:sz w:val="28"/>
          <w:szCs w:val="28"/>
        </w:rPr>
        <w:t>, справке) должна быть  раскрыта информация по всем вопросам внешней проверки бюджетной отчётности главных администраторов бюджетных средств, а так же четко указаны:</w:t>
      </w:r>
    </w:p>
    <w:p w:rsidR="006D78DA" w:rsidRPr="009F0662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662">
        <w:rPr>
          <w:rFonts w:ascii="Times New Roman" w:hAnsi="Times New Roman" w:cs="Times New Roman"/>
          <w:sz w:val="28"/>
          <w:szCs w:val="28"/>
        </w:rPr>
        <w:t>- основные принципы и методы ведения бюджетного учета и подготовки бюджетной отчетности;</w:t>
      </w:r>
    </w:p>
    <w:p w:rsidR="006D78DA" w:rsidRPr="009F0662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66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A43E92" w:rsidRPr="009F0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662">
        <w:rPr>
          <w:rFonts w:ascii="Times New Roman" w:hAnsi="Times New Roman" w:cs="Times New Roman"/>
          <w:color w:val="FF0000"/>
          <w:sz w:val="28"/>
          <w:szCs w:val="28"/>
        </w:rPr>
        <w:t>тождественность показателей бюджетного учета;</w:t>
      </w:r>
    </w:p>
    <w:p w:rsidR="006D78DA" w:rsidRPr="009F0662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662">
        <w:rPr>
          <w:rFonts w:ascii="Times New Roman" w:hAnsi="Times New Roman" w:cs="Times New Roman"/>
          <w:sz w:val="28"/>
          <w:szCs w:val="28"/>
        </w:rPr>
        <w:t>-</w:t>
      </w:r>
      <w:r w:rsidR="00A43E92" w:rsidRPr="009F0662">
        <w:rPr>
          <w:rFonts w:ascii="Times New Roman" w:hAnsi="Times New Roman" w:cs="Times New Roman"/>
          <w:sz w:val="28"/>
          <w:szCs w:val="28"/>
        </w:rPr>
        <w:t xml:space="preserve"> </w:t>
      </w:r>
      <w:r w:rsidRPr="009F0662">
        <w:rPr>
          <w:rFonts w:ascii="Times New Roman" w:hAnsi="Times New Roman" w:cs="Times New Roman"/>
          <w:sz w:val="28"/>
          <w:szCs w:val="28"/>
        </w:rPr>
        <w:t>соответствие показателей бюджетной отчетности показателям синтетического и аналитического учета;</w:t>
      </w:r>
    </w:p>
    <w:p w:rsidR="006D78DA" w:rsidRPr="00A403C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>- оценка показателей по исполнению средств местного бюджета и др.</w:t>
      </w:r>
    </w:p>
    <w:p w:rsidR="006D78DA" w:rsidRPr="00A403C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>4.5. В заключении (акте, справке) в обязательном порядке  указывается наличие расхождений показателей бюджетного учета и отчетности, их причины и  предложения об исправлении.</w:t>
      </w:r>
    </w:p>
    <w:p w:rsidR="006D78DA" w:rsidRPr="00A403C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>4.6. Заключение (акт, справка) должно быть подписано исполнителями.</w:t>
      </w:r>
    </w:p>
    <w:p w:rsidR="006D78DA" w:rsidRPr="00A403C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>4.7. Срок представления заключения (акта, справки) о результатах проверки бюджетной отчетности главных администраторов бюджетных средств устанавливается правовым актом КС</w:t>
      </w:r>
      <w:r w:rsidR="00A403CB" w:rsidRPr="00A403CB">
        <w:rPr>
          <w:rFonts w:ascii="Times New Roman" w:hAnsi="Times New Roman" w:cs="Times New Roman"/>
          <w:sz w:val="28"/>
          <w:szCs w:val="28"/>
        </w:rPr>
        <w:t>О</w:t>
      </w:r>
      <w:r w:rsidRPr="00A403CB">
        <w:rPr>
          <w:rFonts w:ascii="Times New Roman" w:hAnsi="Times New Roman" w:cs="Times New Roman"/>
          <w:sz w:val="28"/>
          <w:szCs w:val="28"/>
        </w:rPr>
        <w:t>.</w:t>
      </w:r>
    </w:p>
    <w:p w:rsidR="006D78DA" w:rsidRPr="00A403CB" w:rsidRDefault="006D78DA" w:rsidP="00DD5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3CB">
        <w:rPr>
          <w:rFonts w:ascii="Times New Roman" w:hAnsi="Times New Roman" w:cs="Times New Roman"/>
          <w:sz w:val="28"/>
          <w:szCs w:val="28"/>
        </w:rPr>
        <w:t xml:space="preserve">В случае установления отклонений по результатам проверки показателей годового  отчета об исполнении  бюджета  муниципального </w:t>
      </w:r>
      <w:r w:rsidR="00A403CB" w:rsidRPr="00A403CB">
        <w:rPr>
          <w:rFonts w:ascii="Times New Roman" w:hAnsi="Times New Roman" w:cs="Times New Roman"/>
          <w:sz w:val="28"/>
          <w:szCs w:val="28"/>
        </w:rPr>
        <w:t>района</w:t>
      </w:r>
      <w:r w:rsidRPr="00A403CB">
        <w:rPr>
          <w:rFonts w:ascii="Times New Roman" w:hAnsi="Times New Roman" w:cs="Times New Roman"/>
          <w:sz w:val="28"/>
          <w:szCs w:val="28"/>
        </w:rPr>
        <w:t xml:space="preserve">  за отчётный финансовый  год от показателей</w:t>
      </w:r>
      <w:proofErr w:type="gramEnd"/>
      <w:r w:rsidRPr="00A403CB">
        <w:rPr>
          <w:rFonts w:ascii="Times New Roman" w:hAnsi="Times New Roman" w:cs="Times New Roman"/>
          <w:sz w:val="28"/>
          <w:szCs w:val="28"/>
        </w:rPr>
        <w:t xml:space="preserve"> по результатам проверки по главному администратору средств местного бюджета, у главного </w:t>
      </w:r>
    </w:p>
    <w:p w:rsidR="006D78DA" w:rsidRPr="00A403C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 xml:space="preserve">администратора средств местного бюджета проводится дополнительная проверка,  в ходе которой анализируются причины и условия, повлиявшие </w:t>
      </w:r>
      <w:proofErr w:type="gramStart"/>
      <w:r w:rsidRPr="00A403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DA" w:rsidRPr="00A403CB" w:rsidRDefault="006D78DA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>указанные несоответствия, в том числе:</w:t>
      </w:r>
    </w:p>
    <w:p w:rsidR="006D78DA" w:rsidRPr="00A403CB" w:rsidRDefault="00A403CB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 xml:space="preserve">- </w:t>
      </w:r>
      <w:r w:rsidR="006D78DA" w:rsidRPr="00A403CB">
        <w:rPr>
          <w:rFonts w:ascii="Times New Roman" w:hAnsi="Times New Roman" w:cs="Times New Roman"/>
          <w:sz w:val="28"/>
          <w:szCs w:val="28"/>
        </w:rPr>
        <w:t>анализ отклонения показателя по результатам проверки главного администратора средств местного бюджета, по которому было установлено отклонение от показателя годового отчета об исполнении местного бюджета за отчётный финансовый год;</w:t>
      </w:r>
    </w:p>
    <w:p w:rsidR="006D78DA" w:rsidRPr="00A403CB" w:rsidRDefault="00A403CB" w:rsidP="006D7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 xml:space="preserve">- </w:t>
      </w:r>
      <w:r w:rsidR="006D78DA" w:rsidRPr="00A403CB">
        <w:rPr>
          <w:rFonts w:ascii="Times New Roman" w:hAnsi="Times New Roman" w:cs="Times New Roman"/>
          <w:sz w:val="28"/>
          <w:szCs w:val="28"/>
        </w:rPr>
        <w:t xml:space="preserve">анализ первичных документов, на основе которых были внесены соответствующие изменения в бюджетную отчетность главного администратора средств местного бюджета.   </w:t>
      </w:r>
    </w:p>
    <w:p w:rsidR="005C1CEB" w:rsidRPr="00A403CB" w:rsidRDefault="006D78DA" w:rsidP="00DD5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3CB">
        <w:rPr>
          <w:rFonts w:ascii="Times New Roman" w:hAnsi="Times New Roman" w:cs="Times New Roman"/>
          <w:sz w:val="28"/>
          <w:szCs w:val="28"/>
        </w:rPr>
        <w:t xml:space="preserve">Результаты дополнительной проверки  учитываются </w:t>
      </w:r>
      <w:proofErr w:type="gramStart"/>
      <w:r w:rsidRPr="00A40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3CB">
        <w:rPr>
          <w:rFonts w:ascii="Times New Roman" w:hAnsi="Times New Roman" w:cs="Times New Roman"/>
          <w:sz w:val="28"/>
          <w:szCs w:val="28"/>
        </w:rPr>
        <w:t>заключение</w:t>
      </w:r>
      <w:r w:rsidR="00A403CB" w:rsidRPr="00A403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D5AB3" w:rsidRPr="00A403CB">
        <w:rPr>
          <w:rFonts w:ascii="Times New Roman" w:hAnsi="Times New Roman" w:cs="Times New Roman"/>
          <w:sz w:val="28"/>
          <w:szCs w:val="28"/>
        </w:rPr>
        <w:t xml:space="preserve"> </w:t>
      </w:r>
      <w:r w:rsidRPr="00A403CB">
        <w:rPr>
          <w:rFonts w:ascii="Times New Roman" w:hAnsi="Times New Roman" w:cs="Times New Roman"/>
          <w:sz w:val="28"/>
          <w:szCs w:val="28"/>
        </w:rPr>
        <w:t>Контрольно-счётно</w:t>
      </w:r>
      <w:r w:rsidR="00A403CB" w:rsidRPr="00A403CB">
        <w:rPr>
          <w:rFonts w:ascii="Times New Roman" w:hAnsi="Times New Roman" w:cs="Times New Roman"/>
          <w:sz w:val="28"/>
          <w:szCs w:val="28"/>
        </w:rPr>
        <w:t>го</w:t>
      </w:r>
      <w:r w:rsidRPr="00A403CB">
        <w:rPr>
          <w:rFonts w:ascii="Times New Roman" w:hAnsi="Times New Roman" w:cs="Times New Roman"/>
          <w:sz w:val="28"/>
          <w:szCs w:val="28"/>
        </w:rPr>
        <w:t xml:space="preserve"> </w:t>
      </w:r>
      <w:r w:rsidR="00A403CB" w:rsidRPr="00A403CB">
        <w:rPr>
          <w:rFonts w:ascii="Times New Roman" w:hAnsi="Times New Roman" w:cs="Times New Roman"/>
          <w:sz w:val="28"/>
          <w:szCs w:val="28"/>
        </w:rPr>
        <w:t>органа</w:t>
      </w:r>
      <w:r w:rsidRPr="00A403CB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A403CB" w:rsidRPr="00A403CB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A403CB" w:rsidRPr="00A403CB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A403CB" w:rsidRPr="00A4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3CB" w:rsidRPr="00A403CB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A403CB" w:rsidRPr="00A403CB">
        <w:rPr>
          <w:rFonts w:ascii="Times New Roman" w:hAnsi="Times New Roman" w:cs="Times New Roman"/>
          <w:sz w:val="28"/>
          <w:szCs w:val="28"/>
        </w:rPr>
        <w:t xml:space="preserve"> РТ» </w:t>
      </w:r>
      <w:r w:rsidRPr="00A403CB">
        <w:rPr>
          <w:rFonts w:ascii="Times New Roman" w:hAnsi="Times New Roman" w:cs="Times New Roman"/>
          <w:sz w:val="28"/>
          <w:szCs w:val="28"/>
        </w:rPr>
        <w:t xml:space="preserve"> на отчет об исполнении  бюджета  муниципального </w:t>
      </w:r>
      <w:r w:rsidR="00A403CB" w:rsidRPr="00A403CB">
        <w:rPr>
          <w:rFonts w:ascii="Times New Roman" w:hAnsi="Times New Roman" w:cs="Times New Roman"/>
          <w:sz w:val="28"/>
          <w:szCs w:val="28"/>
        </w:rPr>
        <w:t>района</w:t>
      </w:r>
      <w:r w:rsidRPr="00A403CB">
        <w:rPr>
          <w:rFonts w:ascii="Times New Roman" w:hAnsi="Times New Roman" w:cs="Times New Roman"/>
          <w:sz w:val="28"/>
          <w:szCs w:val="28"/>
        </w:rPr>
        <w:t xml:space="preserve">  за  отчётный финансовый год в срок, установленный правовым актом контрольно-счётного органа.</w:t>
      </w:r>
    </w:p>
    <w:sectPr w:rsidR="005C1CEB" w:rsidRPr="00A403CB" w:rsidSect="0042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8DA"/>
    <w:rsid w:val="000B5EBB"/>
    <w:rsid w:val="000B7ABC"/>
    <w:rsid w:val="00121A1F"/>
    <w:rsid w:val="0014704E"/>
    <w:rsid w:val="00165D3F"/>
    <w:rsid w:val="0018000D"/>
    <w:rsid w:val="001F3023"/>
    <w:rsid w:val="00206ACB"/>
    <w:rsid w:val="00275D64"/>
    <w:rsid w:val="003A69F9"/>
    <w:rsid w:val="003D1FCF"/>
    <w:rsid w:val="003F2479"/>
    <w:rsid w:val="00421E3C"/>
    <w:rsid w:val="00454EE7"/>
    <w:rsid w:val="004E19DE"/>
    <w:rsid w:val="005C1CEB"/>
    <w:rsid w:val="00674A25"/>
    <w:rsid w:val="00690973"/>
    <w:rsid w:val="006D78DA"/>
    <w:rsid w:val="00815761"/>
    <w:rsid w:val="008D284A"/>
    <w:rsid w:val="00925E80"/>
    <w:rsid w:val="00935938"/>
    <w:rsid w:val="009A0E43"/>
    <w:rsid w:val="009F0662"/>
    <w:rsid w:val="00A403CB"/>
    <w:rsid w:val="00A43E92"/>
    <w:rsid w:val="00BA1359"/>
    <w:rsid w:val="00CA5BAE"/>
    <w:rsid w:val="00CF12DA"/>
    <w:rsid w:val="00D97830"/>
    <w:rsid w:val="00DD4968"/>
    <w:rsid w:val="00DD5AB3"/>
    <w:rsid w:val="00F1606C"/>
    <w:rsid w:val="00F5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34</cp:revision>
  <dcterms:created xsi:type="dcterms:W3CDTF">2017-03-10T07:12:00Z</dcterms:created>
  <dcterms:modified xsi:type="dcterms:W3CDTF">2017-03-13T02:42:00Z</dcterms:modified>
</cp:coreProperties>
</file>