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DE" w:rsidRPr="00C80FDE" w:rsidRDefault="00C80FDE" w:rsidP="00C80FDE">
      <w:pPr>
        <w:shd w:val="clear" w:color="auto" w:fill="FFFFFF"/>
        <w:spacing w:after="556" w:line="88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</w:rPr>
        <w:t>Медведев дал старт новым направлениям работы «Единой России»</w:t>
      </w:r>
    </w:p>
    <w:p w:rsidR="00C80FDE" w:rsidRPr="00C80FDE" w:rsidRDefault="00C80FDE" w:rsidP="00C80FDE">
      <w:pPr>
        <w:shd w:val="clear" w:color="auto" w:fill="FFFFFF"/>
        <w:spacing w:after="556" w:line="88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6"/>
          <w:szCs w:val="28"/>
        </w:rPr>
        <w:drawing>
          <wp:inline distT="0" distB="0" distL="0" distR="0">
            <wp:extent cx="5940425" cy="3564255"/>
            <wp:effectExtent l="19050" t="0" r="3175" b="0"/>
            <wp:docPr id="6" name="Рисунок 6" descr="C:\Users\TES-HEM\Desktop\8d08c329e41059284cfee155e1eb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-HEM\Desktop\8d08c329e41059284cfee155e1eb26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DE" w:rsidRPr="00C80FDE" w:rsidRDefault="00C80FDE" w:rsidP="00C80F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  <w:t>Новые направления в работе «Единой России» появятся в течение месяца – сразу после того, как Генеральный совет Партии доработает предложения политической конференции и представит их в виде резолюции на подпись Председателю «Единой России», главе Правительства Дмитрию Медведеву.</w:t>
      </w:r>
    </w:p>
    <w:p w:rsidR="00C80FDE" w:rsidRPr="00C80FDE" w:rsidRDefault="00C80FDE" w:rsidP="00C8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Речь идет об информировании людей о нацпроектах и налаживании обратной связи, создании правозащитного центра, обновлении формата работы общественных приемных, поддержке волонтеров и НКО, изменении требований к кандидатам на участие в предварительном голосовании, а также о сотрудничестве с гражданскими активистами, журналистами и </w:t>
      </w:r>
      <w:proofErr w:type="spell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блогерами</w:t>
      </w:r>
      <w:proofErr w:type="spell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.</w:t>
      </w:r>
    </w:p>
    <w:p w:rsidR="00C80FDE" w:rsidRPr="00C80FDE" w:rsidRDefault="00C80FDE" w:rsidP="00C80FDE">
      <w:pPr>
        <w:shd w:val="clear" w:color="auto" w:fill="FFFFFF"/>
        <w:spacing w:after="455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lastRenderedPageBreak/>
        <w:t xml:space="preserve">Первоочередная задача - наладить информирование людей о национальных проектах. «Систему информирования, обмена информацией о том, что происходит, в том числе по национальным проектам, нужно сделать, как было раньше принято говорить, снизу и до самого верха. Это должно быть на всех уровнях», - обратился Медведев к </w:t>
      </w:r>
      <w:proofErr w:type="spell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однопартийцам</w:t>
      </w:r>
      <w:proofErr w:type="spell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.</w:t>
      </w:r>
    </w:p>
    <w:p w:rsidR="00C80FDE" w:rsidRPr="00C80FDE" w:rsidRDefault="00C80FDE" w:rsidP="00C80FDE">
      <w:pPr>
        <w:shd w:val="clear" w:color="auto" w:fill="FFFFFF"/>
        <w:spacing w:after="455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Также поддержку получила инициатива о создании правозащитного центра. «Задача Партии - защищать интересы людей, интересы граждан нашей страны. Приемные «Единой России» выполняют очень большую нагрузку и берут на себя эту работу. Но зачастую, и здесь коллеги правы, такого рода консультации требуют более продвинутого характера. Ради этого как раз и надо создать правозащитный центр», - сказал Председатель Партии.</w:t>
      </w:r>
    </w:p>
    <w:p w:rsidR="00C80FDE" w:rsidRPr="00C80FDE" w:rsidRDefault="00C80FDE" w:rsidP="00C80FDE">
      <w:pPr>
        <w:shd w:val="clear" w:color="auto" w:fill="FFFFFF"/>
        <w:spacing w:after="455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Еще одно предложение касается общественных приемных. «Давайте их обновим, модернизируем, расширим перечень сервисов, которые могут использовать люди, в том числе электронную обработку обращений граждан и другие», - отметил Медведев.</w:t>
      </w:r>
    </w:p>
    <w:p w:rsidR="00C80FDE" w:rsidRPr="00C80FDE" w:rsidRDefault="00C80FDE" w:rsidP="00C80FDE">
      <w:pPr>
        <w:shd w:val="clear" w:color="auto" w:fill="FFFFFF"/>
        <w:spacing w:after="455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Также он призвал </w:t>
      </w:r>
      <w:proofErr w:type="spell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однопартийцев</w:t>
      </w:r>
      <w:proofErr w:type="spell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 заняться развитием кадров. «Мы должны, пусть звучит банально, продвигать </w:t>
      </w:r>
      <w:proofErr w:type="gram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лучших</w:t>
      </w:r>
      <w:proofErr w:type="gram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. В этом контексте я бы хотел дать отдельное поручение внести изменения в регламент процедуры предварительного голосования. Кандидаты должны обязательно публиковать предложения, инициативы, ради выполнения которых они хотят участвовать в ПГ. Вот тогда их моральное обязательство приобретет письменный характер», - отметил Медведев.</w:t>
      </w:r>
    </w:p>
    <w:p w:rsidR="00C80FDE" w:rsidRPr="00C80FDE" w:rsidRDefault="00C80FDE" w:rsidP="00C80FDE">
      <w:pPr>
        <w:shd w:val="clear" w:color="auto" w:fill="FFFFFF"/>
        <w:spacing w:after="455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lastRenderedPageBreak/>
        <w:t xml:space="preserve">Также Председатель Партии призвал к открытости «Единой России». «Нужно наладить работу по организации общественного обсуждения решений Партии. Крайне важно, чтобы эту информацию от «Единой России» доводили качественно. Тогда будет меньше так называемых </w:t>
      </w:r>
      <w:proofErr w:type="spell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фейков</w:t>
      </w:r>
      <w:proofErr w:type="spell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, и позиция нашей Партии будет </w:t>
      </w:r>
      <w:proofErr w:type="gram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гораздо более</w:t>
      </w:r>
      <w:proofErr w:type="gram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 понятна людям», - сказал он, подчеркнув, что эта работа включает поощрение гражданских активистов и журналистов, проведение соответствующих конкурсов среди тех, кто работает по социальной проблематике и освещает процесс реализации нацпроектов. </w:t>
      </w:r>
    </w:p>
    <w:p w:rsidR="00C80FDE" w:rsidRPr="00C80FDE" w:rsidRDefault="00C80FDE" w:rsidP="00C80FDE">
      <w:pPr>
        <w:shd w:val="clear" w:color="auto" w:fill="FFFFFF"/>
        <w:spacing w:after="455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«В таких конкурсах, наверное, должны побеждать сильные журналистские расследования, какие-то критические выступления, которые посвящены реально существующей проблеме», - добавил Медведев.</w:t>
      </w:r>
    </w:p>
    <w:p w:rsidR="00C80FDE" w:rsidRPr="00C80FDE" w:rsidRDefault="00C80FDE" w:rsidP="00C80FDE">
      <w:pPr>
        <w:shd w:val="clear" w:color="auto" w:fill="FFFFFF"/>
        <w:spacing w:after="455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Еще одно направление – это работа с волонтерами, с молодежью и НКО. «Я также хочу поручить расширить форму поддержки НКО, привлекать предпринимателей. Это позволит лучше предоставлять НКО корпоративные гранты и развивать корпоративное </w:t>
      </w:r>
      <w:proofErr w:type="spell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волонтерство</w:t>
      </w:r>
      <w:proofErr w:type="spell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. Нужно также организовать работу по сбору социально значимых инициатив, которые формулируются самими гражданами», - пояснил Председатель Партии.</w:t>
      </w: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br/>
        <w:t> </w:t>
      </w:r>
    </w:p>
    <w:p w:rsidR="00C80FDE" w:rsidRPr="00C80FDE" w:rsidRDefault="00C80FDE" w:rsidP="00C80FDE">
      <w:pPr>
        <w:shd w:val="clear" w:color="auto" w:fill="FFFFFF"/>
        <w:spacing w:after="455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5 июля в Москве прошла ежегодная политическая конференция партии «Единая Россия» в формате совместного заседания Высшего и Генерального советов Партии. В ней приняли участие около 450 человек. В рамках конференции прошли две панельные дискуссии, а также три </w:t>
      </w:r>
      <w:proofErr w:type="spell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креативные</w:t>
      </w:r>
      <w:proofErr w:type="spell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 сессии. Завершилась конференция </w:t>
      </w:r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lastRenderedPageBreak/>
        <w:t>пленарным заседанием с участием Председателя Партии, главой Правительства РФ Дмитрием Медведевым.</w:t>
      </w:r>
    </w:p>
    <w:p w:rsidR="00C80FDE" w:rsidRPr="00C80FDE" w:rsidRDefault="00C80FDE" w:rsidP="00C80FDE">
      <w:pPr>
        <w:shd w:val="clear" w:color="auto" w:fill="FFFFFF"/>
        <w:spacing w:after="455" w:line="240" w:lineRule="auto"/>
        <w:jc w:val="both"/>
        <w:rPr>
          <w:rFonts w:ascii="Times New Roman" w:eastAsia="Times New Roman" w:hAnsi="Times New Roman" w:cs="Times New Roman"/>
          <w:color w:val="545454"/>
          <w:sz w:val="36"/>
          <w:szCs w:val="28"/>
        </w:rPr>
      </w:pPr>
      <w:proofErr w:type="gram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В преддверии конференции</w:t>
      </w:r>
      <w:proofErr w:type="gram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 состоялась совместная стратегическая сессия «Единой России» и Правительства. На ней было объявлено о создании сервиса «Нацпроекты глазами людей», </w:t>
      </w:r>
      <w:proofErr w:type="gram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который</w:t>
      </w:r>
      <w:proofErr w:type="gram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 поможет наладить обратную связь при реализации нацпроектов и </w:t>
      </w:r>
      <w:proofErr w:type="spellStart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>адресно</w:t>
      </w:r>
      <w:proofErr w:type="spellEnd"/>
      <w:r w:rsidRPr="00C80FDE">
        <w:rPr>
          <w:rFonts w:ascii="Times New Roman" w:eastAsia="Times New Roman" w:hAnsi="Times New Roman" w:cs="Times New Roman"/>
          <w:color w:val="545454"/>
          <w:sz w:val="36"/>
          <w:szCs w:val="28"/>
        </w:rPr>
        <w:t xml:space="preserve"> информировать людей о них.</w:t>
      </w:r>
    </w:p>
    <w:p w:rsidR="001E7795" w:rsidRPr="00C80FDE" w:rsidRDefault="001E7795" w:rsidP="00C80FDE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1E7795" w:rsidRPr="00C80FDE" w:rsidSect="006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D63AB"/>
    <w:rsid w:val="000D63AB"/>
    <w:rsid w:val="000F51AC"/>
    <w:rsid w:val="00112F54"/>
    <w:rsid w:val="001E7795"/>
    <w:rsid w:val="002A3331"/>
    <w:rsid w:val="00580138"/>
    <w:rsid w:val="005E306F"/>
    <w:rsid w:val="006A797B"/>
    <w:rsid w:val="00820E24"/>
    <w:rsid w:val="00BD73F0"/>
    <w:rsid w:val="00C80FDE"/>
    <w:rsid w:val="00F3476F"/>
    <w:rsid w:val="00F8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7B"/>
  </w:style>
  <w:style w:type="paragraph" w:styleId="1">
    <w:name w:val="heading 1"/>
    <w:basedOn w:val="a"/>
    <w:link w:val="10"/>
    <w:uiPriority w:val="9"/>
    <w:qFormat/>
    <w:rsid w:val="000D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A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F5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22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337">
              <w:marLeft w:val="0"/>
              <w:marRight w:val="0"/>
              <w:marTop w:val="0"/>
              <w:marBottom w:val="9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619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855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648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714">
              <w:marLeft w:val="0"/>
              <w:marRight w:val="0"/>
              <w:marTop w:val="0"/>
              <w:marBottom w:val="2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TES-HEM</dc:creator>
  <cp:keywords/>
  <dc:description/>
  <cp:lastModifiedBy>TES-HEM</cp:lastModifiedBy>
  <cp:revision>7</cp:revision>
  <dcterms:created xsi:type="dcterms:W3CDTF">2019-07-04T04:48:00Z</dcterms:created>
  <dcterms:modified xsi:type="dcterms:W3CDTF">2019-07-11T02:50:00Z</dcterms:modified>
</cp:coreProperties>
</file>