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3D" w:rsidRDefault="00265D3D" w:rsidP="00265D3D">
      <w:pPr>
        <w:tabs>
          <w:tab w:val="left" w:pos="6645"/>
        </w:tabs>
      </w:pPr>
    </w:p>
    <w:p w:rsidR="00265D3D" w:rsidRDefault="00265D3D" w:rsidP="00265D3D">
      <w:pPr>
        <w:spacing w:line="360" w:lineRule="auto"/>
        <w:jc w:val="center"/>
      </w:pPr>
      <w:r>
        <w:t>ИЗВЕЩЕНИЕ</w:t>
      </w:r>
    </w:p>
    <w:p w:rsidR="00265D3D" w:rsidRDefault="00265D3D" w:rsidP="00265D3D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585770" w:rsidRDefault="00094DD9" w:rsidP="00585770">
      <w:pPr>
        <w:spacing w:line="360" w:lineRule="auto"/>
        <w:jc w:val="both"/>
      </w:pPr>
      <w:r>
        <w:t>- общей площадью 600</w:t>
      </w:r>
      <w:r w:rsidR="00585770">
        <w:t xml:space="preserve"> кв.м., с к</w:t>
      </w:r>
      <w:r w:rsidR="002821AA">
        <w:t xml:space="preserve">адастровым </w:t>
      </w:r>
      <w:r>
        <w:t>номером 17:12:0601043:662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</w:t>
      </w:r>
      <w:r w:rsidR="00364DE3">
        <w:t>ка Тыв</w:t>
      </w:r>
      <w:r w:rsidR="002821AA">
        <w:t>а, Тес-Хемский рай</w:t>
      </w:r>
      <w:r>
        <w:t>он, с. Самагалтай,  ул. Туглуга, д. 19 «а»</w:t>
      </w:r>
      <w:r w:rsidR="00242BF0">
        <w:t>,  разрешенное использование</w:t>
      </w:r>
      <w:r w:rsidR="00585770">
        <w:t xml:space="preserve"> – </w:t>
      </w:r>
      <w:r>
        <w:t>предпринимательство</w:t>
      </w:r>
      <w:r w:rsidR="00585770">
        <w:t>;</w:t>
      </w:r>
    </w:p>
    <w:p w:rsidR="00585770" w:rsidRDefault="00094DD9" w:rsidP="00585770">
      <w:pPr>
        <w:spacing w:line="360" w:lineRule="auto"/>
        <w:jc w:val="both"/>
      </w:pPr>
      <w:r>
        <w:t>- общей площадью 1466</w:t>
      </w:r>
      <w:r w:rsidR="00585770">
        <w:t xml:space="preserve"> кв.м., с к</w:t>
      </w:r>
      <w:r w:rsidR="00364DE3">
        <w:t>адас</w:t>
      </w:r>
      <w:r>
        <w:t>тровым номером 17:12:0301011:196</w:t>
      </w:r>
      <w:r w:rsidR="00585770">
        <w:t xml:space="preserve">, </w:t>
      </w:r>
      <w:proofErr w:type="gramStart"/>
      <w:r w:rsidR="00585770">
        <w:t>расположенного</w:t>
      </w:r>
      <w:proofErr w:type="gramEnd"/>
      <w:r w:rsidR="00585770">
        <w:t xml:space="preserve"> по адресу: Российская Федерация, Республика Тыва</w:t>
      </w:r>
      <w:r w:rsidR="00364DE3">
        <w:t>, Тес-Хемский район, с.</w:t>
      </w:r>
      <w:r w:rsidR="002821AA">
        <w:t xml:space="preserve"> </w:t>
      </w:r>
      <w:r>
        <w:t>Шуурмак, ул. Промышленная</w:t>
      </w:r>
      <w:r w:rsidR="002821AA">
        <w:t xml:space="preserve">, д. </w:t>
      </w:r>
      <w:r>
        <w:t>17 «а»</w:t>
      </w:r>
      <w:r w:rsidR="002821AA">
        <w:t>,</w:t>
      </w:r>
      <w:r w:rsidR="00242BF0">
        <w:t xml:space="preserve">  разрешенное использование</w:t>
      </w:r>
      <w:r w:rsidR="00585770">
        <w:t xml:space="preserve"> –</w:t>
      </w:r>
      <w:r>
        <w:t xml:space="preserve"> ведения огородничества</w:t>
      </w:r>
      <w:r w:rsidR="00585770">
        <w:t>;</w:t>
      </w:r>
    </w:p>
    <w:p w:rsidR="009E02C6" w:rsidRDefault="009E02C6" w:rsidP="009E02C6">
      <w:pPr>
        <w:spacing w:line="360" w:lineRule="auto"/>
        <w:jc w:val="both"/>
      </w:pPr>
      <w:r>
        <w:t>- общей площадью 1</w:t>
      </w:r>
      <w:r w:rsidR="00364DE3">
        <w:t>2</w:t>
      </w:r>
      <w:r>
        <w:t>00 кв.м., с к</w:t>
      </w:r>
      <w:r w:rsidR="00094DD9">
        <w:t>адастровым номером 17:12:0601043:675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364DE3">
        <w:t xml:space="preserve">Российская Федерация, </w:t>
      </w:r>
      <w:r>
        <w:t>Республика Тыва, Тес-Хемский район, с. Самага</w:t>
      </w:r>
      <w:r w:rsidR="002821AA">
        <w:t xml:space="preserve">лтай, ул. </w:t>
      </w:r>
      <w:r w:rsidR="00094DD9">
        <w:t>Спортивная, д. 51</w:t>
      </w:r>
      <w:r w:rsidR="00242BF0">
        <w:t>, разрешенное использование</w:t>
      </w:r>
      <w:r>
        <w:t xml:space="preserve"> – для индивидуального жилищного строительства;</w:t>
      </w:r>
    </w:p>
    <w:p w:rsidR="00094DD9" w:rsidRDefault="00364DE3" w:rsidP="00242BF0">
      <w:pPr>
        <w:spacing w:line="360" w:lineRule="auto"/>
        <w:jc w:val="both"/>
      </w:pPr>
      <w:r>
        <w:t xml:space="preserve">- </w:t>
      </w:r>
      <w:r w:rsidR="00094DD9">
        <w:t xml:space="preserve">общей площадью 1200 кв.м., с кадастровым номером 17:12:0601043:674, </w:t>
      </w:r>
      <w:proofErr w:type="gramStart"/>
      <w:r w:rsidR="00094DD9">
        <w:t>расположенного</w:t>
      </w:r>
      <w:proofErr w:type="gramEnd"/>
      <w:r w:rsidR="00094DD9">
        <w:t xml:space="preserve"> по адресу: Российская Федерация, Республика Тыва, Тес-Хемский район, с. Самагалтай, ул. Спортивная, д. 49, разрешенное использование – для индивидуального жилищного строительства;</w:t>
      </w:r>
    </w:p>
    <w:p w:rsidR="00364DE3" w:rsidRDefault="002821AA" w:rsidP="00242BF0">
      <w:pPr>
        <w:spacing w:line="360" w:lineRule="auto"/>
        <w:jc w:val="both"/>
      </w:pPr>
      <w:r>
        <w:t>- общей пл</w:t>
      </w:r>
      <w:r w:rsidR="00094DD9">
        <w:t>ощадью 1000</w:t>
      </w:r>
      <w:r w:rsidR="00364DE3">
        <w:t xml:space="preserve"> кв.м., с к</w:t>
      </w:r>
      <w:r w:rsidR="00B35A55">
        <w:t>адастровым номером 17:12:0601043:673</w:t>
      </w:r>
      <w:r w:rsidR="00364DE3">
        <w:t xml:space="preserve">, </w:t>
      </w:r>
      <w:proofErr w:type="gramStart"/>
      <w:r w:rsidR="00364DE3">
        <w:t>расположенного</w:t>
      </w:r>
      <w:proofErr w:type="gramEnd"/>
      <w:r w:rsidR="00364DE3">
        <w:t xml:space="preserve"> по адресу: Российская Федерация, Республика Тыва, Тес-Хемский район, с. </w:t>
      </w:r>
      <w:r w:rsidR="00B35A55">
        <w:t>Самагалтай</w:t>
      </w:r>
      <w:r w:rsidR="00364DE3">
        <w:t xml:space="preserve">, ул. </w:t>
      </w:r>
      <w:r w:rsidR="00B35A55">
        <w:t>Гагарина, д. 59</w:t>
      </w:r>
      <w:r w:rsidR="00364DE3">
        <w:t xml:space="preserve">, разрешенное использование – для </w:t>
      </w:r>
      <w:r>
        <w:t>индивидуального жилищного строительства;</w:t>
      </w:r>
    </w:p>
    <w:p w:rsidR="002821AA" w:rsidRDefault="00B35A55" w:rsidP="002821AA">
      <w:pPr>
        <w:spacing w:line="360" w:lineRule="auto"/>
        <w:jc w:val="both"/>
      </w:pPr>
      <w:r>
        <w:t>- общей площадью 1148</w:t>
      </w:r>
      <w:r w:rsidR="002821AA">
        <w:t xml:space="preserve"> кв.м., с к</w:t>
      </w:r>
      <w:r>
        <w:t>адастровым номером 17:12:0501011:432</w:t>
      </w:r>
      <w:r w:rsidR="002821AA">
        <w:t xml:space="preserve">, </w:t>
      </w:r>
      <w:proofErr w:type="gramStart"/>
      <w:r w:rsidR="002821AA">
        <w:t>расположенного</w:t>
      </w:r>
      <w:proofErr w:type="gramEnd"/>
      <w:r w:rsidR="002821AA">
        <w:t xml:space="preserve"> по адресу: Российская Федерация, Республика Тыва, Тес-Хемский район, с. </w:t>
      </w:r>
      <w:r>
        <w:t>Берт-Даг</w:t>
      </w:r>
      <w:r w:rsidR="002821AA">
        <w:t xml:space="preserve">, ул. </w:t>
      </w:r>
      <w:r>
        <w:t>Ленина</w:t>
      </w:r>
      <w:r w:rsidR="002821AA">
        <w:t xml:space="preserve">, д. </w:t>
      </w:r>
      <w:r>
        <w:t xml:space="preserve">56, кв. 2, </w:t>
      </w:r>
      <w:r w:rsidR="002821AA">
        <w:t xml:space="preserve"> разрешенное использование – для индивидуального жилищного строительства;</w:t>
      </w:r>
    </w:p>
    <w:p w:rsidR="002821AA" w:rsidRDefault="00B35A55" w:rsidP="00242BF0">
      <w:pPr>
        <w:spacing w:line="360" w:lineRule="auto"/>
        <w:jc w:val="both"/>
      </w:pPr>
      <w:r>
        <w:t>- общей площадью 15</w:t>
      </w:r>
      <w:r w:rsidR="00172F43">
        <w:t>00 кв.м., с к</w:t>
      </w:r>
      <w:r>
        <w:t>адастровым номером 17:12:0000000:502</w:t>
      </w:r>
      <w:r w:rsidR="00172F43">
        <w:t xml:space="preserve">, </w:t>
      </w:r>
      <w:proofErr w:type="gramStart"/>
      <w:r w:rsidR="00172F43">
        <w:t>расположенного</w:t>
      </w:r>
      <w:proofErr w:type="gramEnd"/>
      <w:r w:rsidR="00172F43">
        <w:t xml:space="preserve"> по адресу: Российская Федерация, Республика Тыва, Тес-Хемский район, с. Шуур</w:t>
      </w:r>
      <w:r>
        <w:t>мак, Куран, ул. Куранская, д. 24 «а»</w:t>
      </w:r>
      <w:r w:rsidR="00172F43">
        <w:t xml:space="preserve">, разрешенное использование – для </w:t>
      </w:r>
      <w:r>
        <w:t>ведения личного подсобного хозяйства;</w:t>
      </w:r>
    </w:p>
    <w:p w:rsidR="00B35A55" w:rsidRDefault="00B35A55" w:rsidP="00B35A55">
      <w:pPr>
        <w:spacing w:line="360" w:lineRule="auto"/>
        <w:jc w:val="both"/>
      </w:pPr>
      <w:r>
        <w:t xml:space="preserve">- общей площадью 1200 кв.м., с кадастровым номером 17:12:0101001:107,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</w:t>
      </w:r>
      <w:r>
        <w:lastRenderedPageBreak/>
        <w:t>с. Шуурмак, Куран, ул. Куранская, д. 55 разрешенное использование – для индивидуальной жилой застройки;</w:t>
      </w:r>
    </w:p>
    <w:p w:rsidR="00B35A55" w:rsidRDefault="00B35A55" w:rsidP="00B35A55">
      <w:pPr>
        <w:spacing w:line="360" w:lineRule="auto"/>
        <w:jc w:val="both"/>
      </w:pPr>
      <w:r>
        <w:t xml:space="preserve">- общей площадью 1200 кв.м., с кадастровым номером 17:12:0101001:109,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53, разрешенное использование – для индивидуальной жилой застройки;</w:t>
      </w:r>
    </w:p>
    <w:p w:rsidR="00B35A55" w:rsidRDefault="00B35A55" w:rsidP="00B35A55">
      <w:pPr>
        <w:spacing w:line="360" w:lineRule="auto"/>
        <w:jc w:val="both"/>
      </w:pPr>
      <w:r>
        <w:t xml:space="preserve">- общей площадью 1135 кв.м., с кадастровым номером 17:12:0601043:364,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Ужарлыг, д. 2, разрешенное использование – для индивидуального жилищного строительства;</w:t>
      </w:r>
    </w:p>
    <w:p w:rsidR="00B35A55" w:rsidRDefault="00B35A55" w:rsidP="00B35A55">
      <w:pPr>
        <w:spacing w:line="360" w:lineRule="auto"/>
        <w:jc w:val="both"/>
      </w:pPr>
      <w:r>
        <w:t xml:space="preserve">- общей площадью 14400 кв.м., с кадастровым номером 17:12:0601043:676,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ул. Степная, д. 54,  разрешенное использование – предпринимательство;</w:t>
      </w:r>
      <w:proofErr w:type="gramEnd"/>
    </w:p>
    <w:p w:rsidR="00B35A55" w:rsidRDefault="00B35A55" w:rsidP="00B35A55">
      <w:pPr>
        <w:spacing w:line="360" w:lineRule="auto"/>
        <w:jc w:val="both"/>
      </w:pPr>
      <w:r>
        <w:t xml:space="preserve">- общей площадью 14400 кв.м., с кадастровым номером 17:12:0501013:340,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ул. Кидиспей, д. 42/1,  разрешенное использование – предпринимательство;</w:t>
      </w:r>
    </w:p>
    <w:p w:rsidR="00B35A55" w:rsidRDefault="00EC6DE9" w:rsidP="00242BF0">
      <w:pPr>
        <w:spacing w:line="360" w:lineRule="auto"/>
        <w:jc w:val="both"/>
      </w:pPr>
      <w:r>
        <w:t xml:space="preserve">- общей площадью 1200 кв.м., с кадастровым номером 17:12:0101001:337,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Трансформаторная, д. 1, разрешенное использование – для индивидуального жилищного строительства;</w:t>
      </w:r>
    </w:p>
    <w:p w:rsidR="00265D3D" w:rsidRDefault="00265D3D" w:rsidP="00265D3D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265D3D" w:rsidRDefault="00265D3D" w:rsidP="00265D3D">
      <w:pPr>
        <w:spacing w:line="360" w:lineRule="auto"/>
        <w:jc w:val="both"/>
      </w:pPr>
    </w:p>
    <w:p w:rsidR="00265D3D" w:rsidRDefault="00172F43" w:rsidP="00265D3D">
      <w:r>
        <w:t xml:space="preserve"> Главный специалист </w:t>
      </w:r>
      <w:proofErr w:type="spellStart"/>
      <w:r>
        <w:t>ОУМИ</w:t>
      </w:r>
      <w:r w:rsidR="00265D3D">
        <w:t>ЗО</w:t>
      </w:r>
      <w:r>
        <w:t>иГ</w:t>
      </w:r>
      <w:proofErr w:type="spellEnd"/>
    </w:p>
    <w:p w:rsidR="00265D3D" w:rsidRDefault="00265D3D" w:rsidP="00265D3D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585770" w:rsidRDefault="00585770" w:rsidP="0011602F">
      <w:pPr>
        <w:tabs>
          <w:tab w:val="left" w:pos="6645"/>
        </w:tabs>
      </w:pPr>
    </w:p>
    <w:sectPr w:rsidR="00585770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3D"/>
    <w:rsid w:val="000445DB"/>
    <w:rsid w:val="00094DD9"/>
    <w:rsid w:val="0011602F"/>
    <w:rsid w:val="00172F43"/>
    <w:rsid w:val="001839C0"/>
    <w:rsid w:val="00242BF0"/>
    <w:rsid w:val="002551B4"/>
    <w:rsid w:val="00265D3D"/>
    <w:rsid w:val="002821AA"/>
    <w:rsid w:val="003376BE"/>
    <w:rsid w:val="00364DE3"/>
    <w:rsid w:val="00387231"/>
    <w:rsid w:val="0049149D"/>
    <w:rsid w:val="00585770"/>
    <w:rsid w:val="005D34C0"/>
    <w:rsid w:val="006518CB"/>
    <w:rsid w:val="00674A95"/>
    <w:rsid w:val="00730D27"/>
    <w:rsid w:val="0077432C"/>
    <w:rsid w:val="00957413"/>
    <w:rsid w:val="009C7C7A"/>
    <w:rsid w:val="009E02C6"/>
    <w:rsid w:val="00B35A55"/>
    <w:rsid w:val="00D32149"/>
    <w:rsid w:val="00EC6DE9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2017-04-05T02:00:00Z</cp:lastPrinted>
  <dcterms:created xsi:type="dcterms:W3CDTF">2017-04-05T01:47:00Z</dcterms:created>
  <dcterms:modified xsi:type="dcterms:W3CDTF">2019-09-27T02:56:00Z</dcterms:modified>
</cp:coreProperties>
</file>