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F" w:rsidRPr="0022409B" w:rsidRDefault="005E5C3E" w:rsidP="00224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466">
        <w:rPr>
          <w:rFonts w:ascii="Times New Roman" w:hAnsi="Times New Roman"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59.25pt;visibility:visible">
            <v:imagedata r:id="rId5" o:title=""/>
          </v:shape>
        </w:pic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 w:rsidRPr="00407054">
        <w:rPr>
          <w:rFonts w:ascii="Times New Roman" w:hAnsi="Times New Roman"/>
          <w:b/>
        </w:rPr>
        <w:t xml:space="preserve">            РЕСПУБЛИКА ТЫВА                  </w:t>
      </w:r>
      <w:r w:rsidRPr="00407054">
        <w:rPr>
          <w:rFonts w:ascii="Times New Roman" w:hAnsi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/>
          <w:b/>
        </w:rPr>
        <w:t xml:space="preserve">   </w:t>
      </w:r>
      <w:r w:rsidR="005E5C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407054">
        <w:rPr>
          <w:rFonts w:ascii="Times New Roman" w:hAnsi="Times New Roman"/>
          <w:b/>
        </w:rPr>
        <w:t>ТЫВА РЕСПУБЛИКАНЫН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 w:rsidRPr="00407054">
        <w:rPr>
          <w:rFonts w:ascii="Times New Roman" w:hAnsi="Times New Roman"/>
          <w:b/>
        </w:rPr>
        <w:t xml:space="preserve">            ТЕС-ХЕМСКИЙ КОЖУУН          </w:t>
      </w:r>
      <w:r w:rsidRPr="00407054">
        <w:rPr>
          <w:rFonts w:ascii="Times New Roman" w:hAnsi="Times New Roman"/>
          <w:b/>
          <w:sz w:val="16"/>
          <w:szCs w:val="16"/>
        </w:rPr>
        <w:t>Тес-Хемский кожуун</w:t>
      </w:r>
      <w:r w:rsidRPr="00407054">
        <w:rPr>
          <w:rFonts w:ascii="Times New Roman" w:hAnsi="Times New Roman"/>
          <w:b/>
        </w:rPr>
        <w:t xml:space="preserve">          ТЕС-ХЕМ КОЖУУННУН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407054">
        <w:rPr>
          <w:rFonts w:ascii="Times New Roman" w:hAnsi="Times New Roman"/>
          <w:b/>
        </w:rPr>
        <w:t xml:space="preserve">ХУРАЛ ПРЕДСТАВИТЕЛЕЙ         </w:t>
      </w:r>
      <w:r>
        <w:rPr>
          <w:rFonts w:ascii="Times New Roman" w:hAnsi="Times New Roman"/>
          <w:b/>
        </w:rPr>
        <w:t xml:space="preserve">  </w:t>
      </w:r>
      <w:r w:rsidRPr="00407054">
        <w:rPr>
          <w:rFonts w:ascii="Times New Roman" w:hAnsi="Times New Roman"/>
          <w:b/>
          <w:sz w:val="16"/>
          <w:szCs w:val="16"/>
        </w:rPr>
        <w:t>с.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407054">
        <w:rPr>
          <w:rFonts w:ascii="Times New Roman" w:hAnsi="Times New Roman"/>
          <w:b/>
          <w:sz w:val="16"/>
          <w:szCs w:val="16"/>
        </w:rPr>
        <w:t>Самагалтай</w:t>
      </w:r>
      <w:r w:rsidRPr="00407054">
        <w:rPr>
          <w:rFonts w:ascii="Times New Roman" w:hAnsi="Times New Roman"/>
          <w:b/>
        </w:rPr>
        <w:t xml:space="preserve">               ТОЛЭЭЛЕКЧИЛЕР ХУРАЛЫ</w:t>
      </w:r>
    </w:p>
    <w:p w:rsidR="00B8454F" w:rsidRPr="00407054" w:rsidRDefault="00B8454F" w:rsidP="00407054">
      <w:pPr>
        <w:spacing w:after="0"/>
        <w:rPr>
          <w:rFonts w:ascii="Times New Roman" w:hAnsi="Times New Roman"/>
          <w:b/>
          <w:sz w:val="16"/>
          <w:szCs w:val="16"/>
        </w:rPr>
      </w:pPr>
      <w:r w:rsidRPr="0040705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</w:t>
      </w:r>
      <w:r w:rsidRPr="00407054">
        <w:rPr>
          <w:rFonts w:ascii="Times New Roman" w:hAnsi="Times New Roman"/>
          <w:b/>
          <w:sz w:val="16"/>
          <w:szCs w:val="16"/>
        </w:rPr>
        <w:t xml:space="preserve"> ул.</w:t>
      </w:r>
      <w:r w:rsidR="0022409B">
        <w:rPr>
          <w:rFonts w:ascii="Times New Roman" w:hAnsi="Times New Roman"/>
          <w:b/>
          <w:sz w:val="16"/>
          <w:szCs w:val="16"/>
        </w:rPr>
        <w:t xml:space="preserve"> </w:t>
      </w:r>
      <w:r w:rsidRPr="00407054">
        <w:rPr>
          <w:rFonts w:ascii="Times New Roman" w:hAnsi="Times New Roman"/>
          <w:b/>
          <w:sz w:val="16"/>
          <w:szCs w:val="16"/>
        </w:rPr>
        <w:t xml:space="preserve">А.Ч.Кунаа, 58   </w:t>
      </w:r>
    </w:p>
    <w:p w:rsidR="00B8454F" w:rsidRPr="00407054" w:rsidRDefault="00B8454F" w:rsidP="00407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454F" w:rsidRPr="005E5C3E" w:rsidRDefault="00B8454F" w:rsidP="005E5C3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E5C3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22409B" w:rsidRPr="005E5C3E">
        <w:rPr>
          <w:rFonts w:ascii="Times New Roman" w:hAnsi="Times New Roman"/>
          <w:b/>
          <w:sz w:val="28"/>
          <w:szCs w:val="28"/>
        </w:rPr>
        <w:t xml:space="preserve">                     Решение №</w:t>
      </w:r>
      <w:r w:rsidR="005E5C3E" w:rsidRPr="005E5C3E">
        <w:rPr>
          <w:rFonts w:ascii="Times New Roman" w:hAnsi="Times New Roman"/>
          <w:b/>
          <w:sz w:val="28"/>
          <w:szCs w:val="28"/>
        </w:rPr>
        <w:t xml:space="preserve"> 48</w:t>
      </w:r>
    </w:p>
    <w:p w:rsidR="00B8454F" w:rsidRPr="00143B2E" w:rsidRDefault="005E5C3E" w:rsidP="005E5C3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409B" w:rsidRPr="00143B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="0022409B" w:rsidRPr="00143B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="00B8454F" w:rsidRPr="00143B2E">
        <w:rPr>
          <w:rFonts w:ascii="Times New Roman" w:hAnsi="Times New Roman"/>
          <w:sz w:val="28"/>
          <w:szCs w:val="28"/>
        </w:rPr>
        <w:t>201</w:t>
      </w:r>
      <w:r w:rsidR="0022409B" w:rsidRPr="00143B2E">
        <w:rPr>
          <w:rFonts w:ascii="Times New Roman" w:hAnsi="Times New Roman"/>
          <w:sz w:val="28"/>
          <w:szCs w:val="28"/>
        </w:rPr>
        <w:t>9</w:t>
      </w:r>
      <w:r w:rsidR="00B8454F" w:rsidRPr="00143B2E">
        <w:rPr>
          <w:rFonts w:ascii="Times New Roman" w:hAnsi="Times New Roman"/>
          <w:sz w:val="28"/>
          <w:szCs w:val="28"/>
        </w:rPr>
        <w:t xml:space="preserve"> г.                                                                   с. Самагалтай</w:t>
      </w:r>
    </w:p>
    <w:p w:rsidR="00B8454F" w:rsidRPr="00407054" w:rsidRDefault="00B8454F" w:rsidP="00407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3B2E" w:rsidRPr="005E5C3E" w:rsidRDefault="00143B2E" w:rsidP="005E5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 w:rsidRPr="005E5C3E">
        <w:rPr>
          <w:rFonts w:ascii="Times New Roman" w:eastAsia="Times New Roman" w:hAnsi="Times New Roman"/>
          <w:b/>
          <w:sz w:val="28"/>
          <w:lang w:eastAsia="ru-RU"/>
        </w:rPr>
        <w:t>О Прогнозе социально-экономического развития</w:t>
      </w:r>
    </w:p>
    <w:p w:rsidR="00143B2E" w:rsidRPr="005E5C3E" w:rsidRDefault="00143B2E" w:rsidP="005E5C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 w:rsidRPr="005E5C3E">
        <w:rPr>
          <w:rFonts w:ascii="Times New Roman" w:eastAsia="Times New Roman" w:hAnsi="Times New Roman"/>
          <w:b/>
          <w:sz w:val="28"/>
          <w:lang w:eastAsia="ru-RU"/>
        </w:rPr>
        <w:t>Тес-Хемского кожууна на 2020-2022 годы</w:t>
      </w:r>
    </w:p>
    <w:p w:rsidR="00B8454F" w:rsidRPr="00407054" w:rsidRDefault="00B8454F" w:rsidP="00407054">
      <w:pPr>
        <w:pStyle w:val="ConsPlusTitle"/>
        <w:widowControl/>
        <w:jc w:val="both"/>
        <w:rPr>
          <w:rStyle w:val="a4"/>
          <w:rFonts w:ascii="Times New Roman" w:hAnsi="Times New Roman"/>
          <w:b/>
          <w:sz w:val="28"/>
          <w:szCs w:val="28"/>
        </w:rPr>
      </w:pPr>
    </w:p>
    <w:p w:rsidR="00B8454F" w:rsidRDefault="00143B2E" w:rsidP="00143B2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B2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173 Бюджетного кодекса Российской Федерации от 31 июля 1998 года № 145-ФЗ</w:t>
      </w:r>
      <w:r w:rsidR="00B8454F" w:rsidRPr="00407054">
        <w:rPr>
          <w:rFonts w:ascii="Times New Roman" w:hAnsi="Times New Roman"/>
          <w:sz w:val="28"/>
          <w:szCs w:val="28"/>
          <w:lang w:eastAsia="ru-RU"/>
        </w:rPr>
        <w:t>, Хурал представителей</w:t>
      </w:r>
      <w:r w:rsidR="00B8454F">
        <w:rPr>
          <w:rFonts w:ascii="Times New Roman" w:hAnsi="Times New Roman"/>
          <w:sz w:val="28"/>
          <w:szCs w:val="28"/>
          <w:lang w:eastAsia="ru-RU"/>
        </w:rPr>
        <w:t xml:space="preserve"> Тес-Хемского кожууна </w:t>
      </w:r>
      <w:r w:rsidR="0022409B">
        <w:rPr>
          <w:rFonts w:ascii="Times New Roman" w:hAnsi="Times New Roman"/>
          <w:sz w:val="28"/>
          <w:szCs w:val="28"/>
          <w:lang w:eastAsia="ru-RU"/>
        </w:rPr>
        <w:t>Р</w:t>
      </w:r>
      <w:r w:rsidR="008A4B58">
        <w:rPr>
          <w:rFonts w:ascii="Times New Roman" w:hAnsi="Times New Roman"/>
          <w:sz w:val="28"/>
          <w:szCs w:val="28"/>
          <w:lang w:eastAsia="ru-RU"/>
        </w:rPr>
        <w:t>ЕШИЛ</w:t>
      </w:r>
      <w:r w:rsidR="00B8454F" w:rsidRPr="00407054">
        <w:rPr>
          <w:rFonts w:ascii="Times New Roman" w:hAnsi="Times New Roman"/>
          <w:sz w:val="28"/>
          <w:szCs w:val="28"/>
          <w:lang w:eastAsia="ru-RU"/>
        </w:rPr>
        <w:t>:</w:t>
      </w:r>
    </w:p>
    <w:p w:rsidR="00143B2E" w:rsidRPr="00407054" w:rsidRDefault="00143B2E" w:rsidP="00143B2E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B2E" w:rsidRPr="005E5C3E" w:rsidRDefault="00143B2E" w:rsidP="005E5C3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143B2E">
        <w:rPr>
          <w:rFonts w:ascii="Times New Roman" w:eastAsia="Times New Roman" w:hAnsi="Times New Roman"/>
          <w:sz w:val="28"/>
          <w:lang w:eastAsia="ru-RU"/>
        </w:rPr>
        <w:tab/>
        <w:t xml:space="preserve">Одобрить прилагаемый Прогноз социально-экономического развития Тес-Хемского </w:t>
      </w:r>
      <w:proofErr w:type="spellStart"/>
      <w:r w:rsidRPr="00143B2E">
        <w:rPr>
          <w:rFonts w:ascii="Times New Roman" w:eastAsia="Times New Roman" w:hAnsi="Times New Roman"/>
          <w:sz w:val="28"/>
          <w:lang w:eastAsia="ru-RU"/>
        </w:rPr>
        <w:t>кожууна</w:t>
      </w:r>
      <w:proofErr w:type="spellEnd"/>
      <w:r w:rsidRPr="00143B2E">
        <w:rPr>
          <w:rFonts w:ascii="Times New Roman" w:eastAsia="Times New Roman" w:hAnsi="Times New Roman"/>
          <w:sz w:val="28"/>
          <w:lang w:eastAsia="ru-RU"/>
        </w:rPr>
        <w:t xml:space="preserve"> на 2020-2022 годы.</w:t>
      </w:r>
    </w:p>
    <w:p w:rsidR="00143B2E" w:rsidRDefault="00143B2E" w:rsidP="005E5C3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143B2E">
        <w:rPr>
          <w:rFonts w:ascii="Times New Roman" w:eastAsia="Times New Roman" w:hAnsi="Times New Roman"/>
          <w:sz w:val="28"/>
          <w:lang w:eastAsia="ru-RU"/>
        </w:rPr>
        <w:t xml:space="preserve"> Признать утратившим силу с 1 января 2020 г. </w:t>
      </w:r>
      <w:r w:rsidR="005E5C3E">
        <w:rPr>
          <w:rFonts w:ascii="Times New Roman" w:eastAsia="Times New Roman" w:hAnsi="Times New Roman"/>
          <w:sz w:val="28"/>
          <w:lang w:eastAsia="ru-RU"/>
        </w:rPr>
        <w:t xml:space="preserve">решение Хурала представителей </w:t>
      </w:r>
      <w:proofErr w:type="spellStart"/>
      <w:r w:rsidR="005E5C3E">
        <w:rPr>
          <w:rFonts w:ascii="Times New Roman" w:eastAsia="Times New Roman" w:hAnsi="Times New Roman"/>
          <w:sz w:val="28"/>
          <w:lang w:eastAsia="ru-RU"/>
        </w:rPr>
        <w:t>Тес-Хемского</w:t>
      </w:r>
      <w:proofErr w:type="spellEnd"/>
      <w:r w:rsidR="005E5C3E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="005E5C3E">
        <w:rPr>
          <w:rFonts w:ascii="Times New Roman" w:eastAsia="Times New Roman" w:hAnsi="Times New Roman"/>
          <w:sz w:val="28"/>
          <w:lang w:eastAsia="ru-RU"/>
        </w:rPr>
        <w:t>кожууна</w:t>
      </w:r>
      <w:proofErr w:type="spellEnd"/>
      <w:r w:rsidR="005E5C3E">
        <w:rPr>
          <w:rFonts w:ascii="Times New Roman" w:eastAsia="Times New Roman" w:hAnsi="Times New Roman"/>
          <w:sz w:val="28"/>
          <w:lang w:eastAsia="ru-RU"/>
        </w:rPr>
        <w:t xml:space="preserve"> от 25 сентября 2018 г. № 37</w:t>
      </w:r>
      <w:r w:rsidRPr="00143B2E">
        <w:rPr>
          <w:rFonts w:ascii="Times New Roman" w:eastAsia="Times New Roman" w:hAnsi="Times New Roman"/>
          <w:sz w:val="28"/>
          <w:lang w:eastAsia="ru-RU"/>
        </w:rPr>
        <w:t xml:space="preserve"> «О Прогнозе социально-экономического развития Тес-Хемского кожууна на 2019 год и на период до 2024 года».</w:t>
      </w:r>
    </w:p>
    <w:p w:rsidR="005E5C3E" w:rsidRPr="00143B2E" w:rsidRDefault="005E5C3E" w:rsidP="005E5C3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Настоящее решение обнародовать в соответствии с установленным порядком. </w:t>
      </w:r>
    </w:p>
    <w:p w:rsidR="00B8454F" w:rsidRDefault="00B8454F" w:rsidP="005E5C3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054">
        <w:rPr>
          <w:rFonts w:ascii="Verdana" w:hAnsi="Verdana" w:cs="Times New Roman"/>
          <w:b w:val="0"/>
          <w:bCs w:val="0"/>
          <w:color w:val="000000"/>
          <w:sz w:val="17"/>
          <w:szCs w:val="17"/>
          <w:shd w:val="clear" w:color="auto" w:fill="FFFFFF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409B" w:rsidRDefault="0022409B" w:rsidP="0040705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54F" w:rsidRPr="00407054" w:rsidRDefault="00B8454F" w:rsidP="0022409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454F" w:rsidRPr="00407054" w:rsidRDefault="00B8454F" w:rsidP="00407054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5C3E" w:rsidRPr="005D4E75" w:rsidRDefault="005E5C3E" w:rsidP="005E5C3E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Глава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E75">
        <w:rPr>
          <w:rFonts w:ascii="Times New Roman" w:hAnsi="Times New Roman"/>
          <w:sz w:val="28"/>
          <w:szCs w:val="28"/>
        </w:rPr>
        <w:t xml:space="preserve">Председатель Хурала </w:t>
      </w:r>
    </w:p>
    <w:p w:rsidR="005E5C3E" w:rsidRPr="005D4E75" w:rsidRDefault="005E5C3E" w:rsidP="005E5C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5D4E7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E5C3E" w:rsidRPr="005D4E75" w:rsidRDefault="005E5C3E" w:rsidP="005E5C3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E75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5D4E75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E75">
        <w:rPr>
          <w:rFonts w:ascii="Times New Roman" w:hAnsi="Times New Roman"/>
          <w:sz w:val="28"/>
          <w:szCs w:val="28"/>
        </w:rPr>
        <w:t>кожуун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РТ»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5D4E75">
        <w:rPr>
          <w:rFonts w:ascii="Times New Roman" w:hAnsi="Times New Roman"/>
          <w:sz w:val="28"/>
          <w:szCs w:val="28"/>
        </w:rPr>
        <w:t>Донгак</w:t>
      </w:r>
      <w:proofErr w:type="spellEnd"/>
      <w:r w:rsidRPr="005D4E75">
        <w:rPr>
          <w:rFonts w:ascii="Times New Roman" w:hAnsi="Times New Roman"/>
          <w:sz w:val="28"/>
          <w:szCs w:val="28"/>
        </w:rPr>
        <w:t xml:space="preserve"> Ч.Х.</w:t>
      </w:r>
    </w:p>
    <w:p w:rsidR="00B8454F" w:rsidRPr="00407054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Default="00B8454F" w:rsidP="00407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454F" w:rsidRPr="007A0A38" w:rsidRDefault="00B8454F">
      <w:pPr>
        <w:rPr>
          <w:rFonts w:ascii="Times New Roman" w:hAnsi="Times New Roman"/>
          <w:sz w:val="28"/>
          <w:szCs w:val="28"/>
        </w:rPr>
      </w:pPr>
    </w:p>
    <w:sectPr w:rsidR="00B8454F" w:rsidRPr="007A0A38" w:rsidSect="00224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102A"/>
    <w:multiLevelType w:val="hybridMultilevel"/>
    <w:tmpl w:val="AF14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9A"/>
    <w:rsid w:val="00041BA7"/>
    <w:rsid w:val="00042E8D"/>
    <w:rsid w:val="00057622"/>
    <w:rsid w:val="000E2855"/>
    <w:rsid w:val="000F7C7D"/>
    <w:rsid w:val="00104052"/>
    <w:rsid w:val="00143B2E"/>
    <w:rsid w:val="001C237A"/>
    <w:rsid w:val="0022409B"/>
    <w:rsid w:val="0033589E"/>
    <w:rsid w:val="00372DFD"/>
    <w:rsid w:val="003E2ADD"/>
    <w:rsid w:val="00400906"/>
    <w:rsid w:val="00407054"/>
    <w:rsid w:val="005035EF"/>
    <w:rsid w:val="005228C8"/>
    <w:rsid w:val="00592237"/>
    <w:rsid w:val="005E5C3E"/>
    <w:rsid w:val="00673B8B"/>
    <w:rsid w:val="007040C9"/>
    <w:rsid w:val="00751370"/>
    <w:rsid w:val="007A0A38"/>
    <w:rsid w:val="007B75FA"/>
    <w:rsid w:val="007F751C"/>
    <w:rsid w:val="008A4B58"/>
    <w:rsid w:val="00915337"/>
    <w:rsid w:val="00951F39"/>
    <w:rsid w:val="009C2610"/>
    <w:rsid w:val="009C7607"/>
    <w:rsid w:val="009D0E9A"/>
    <w:rsid w:val="009D15D7"/>
    <w:rsid w:val="009E6E88"/>
    <w:rsid w:val="00A47C9D"/>
    <w:rsid w:val="00AE08A2"/>
    <w:rsid w:val="00AE5814"/>
    <w:rsid w:val="00B20D9D"/>
    <w:rsid w:val="00B743AE"/>
    <w:rsid w:val="00B8454F"/>
    <w:rsid w:val="00BC318C"/>
    <w:rsid w:val="00BE40BE"/>
    <w:rsid w:val="00C02F5F"/>
    <w:rsid w:val="00C8054A"/>
    <w:rsid w:val="00C835BF"/>
    <w:rsid w:val="00CA23C0"/>
    <w:rsid w:val="00CC2DB3"/>
    <w:rsid w:val="00D14CD5"/>
    <w:rsid w:val="00D565CF"/>
    <w:rsid w:val="00D639E6"/>
    <w:rsid w:val="00D73D21"/>
    <w:rsid w:val="00E032F7"/>
    <w:rsid w:val="00E83466"/>
    <w:rsid w:val="00F5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D0E9A"/>
    <w:rPr>
      <w:rFonts w:cs="Times New Roman"/>
    </w:rPr>
  </w:style>
  <w:style w:type="character" w:styleId="a4">
    <w:name w:val="Strong"/>
    <w:uiPriority w:val="99"/>
    <w:qFormat/>
    <w:rsid w:val="00407054"/>
    <w:rPr>
      <w:rFonts w:cs="Times New Roman"/>
      <w:b/>
      <w:bCs/>
    </w:rPr>
  </w:style>
  <w:style w:type="paragraph" w:customStyle="1" w:styleId="ConsPlusTitle">
    <w:name w:val="ConsPlusTitle"/>
    <w:uiPriority w:val="99"/>
    <w:rsid w:val="00407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4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705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E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5C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2019-10-28T05:44:00Z</cp:lastPrinted>
  <dcterms:created xsi:type="dcterms:W3CDTF">2015-04-23T02:30:00Z</dcterms:created>
  <dcterms:modified xsi:type="dcterms:W3CDTF">2019-10-28T07:38:00Z</dcterms:modified>
</cp:coreProperties>
</file>