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03713" cy="7769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3" cy="77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07" w:rsidRDefault="00E10007" w:rsidP="0015334F">
      <w:pPr>
        <w:ind w:right="850"/>
        <w:jc w:val="center"/>
        <w:rPr>
          <w:rFonts w:ascii="Times New Roman" w:hAnsi="Times New Roman"/>
        </w:rPr>
      </w:pPr>
    </w:p>
    <w:tbl>
      <w:tblPr>
        <w:tblStyle w:val="ac"/>
        <w:tblW w:w="99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35"/>
        <w:gridCol w:w="3544"/>
      </w:tblGrid>
      <w:tr w:rsidR="00E10007" w:rsidTr="00E10007">
        <w:tc>
          <w:tcPr>
            <w:tcW w:w="3544" w:type="dxa"/>
          </w:tcPr>
          <w:p w:rsidR="00E10007" w:rsidRDefault="00E10007" w:rsidP="00E10007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 ТЫВА</w:t>
            </w:r>
          </w:p>
          <w:p w:rsidR="00E10007" w:rsidRDefault="00E10007" w:rsidP="00E10007">
            <w:pPr>
              <w:ind w:hanging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ТЕС-ХЕМСКИЙ КОЖУУН</w:t>
            </w:r>
          </w:p>
          <w:p w:rsidR="00E10007" w:rsidRDefault="00E10007" w:rsidP="00E10007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ХУРАЛ ПРЕДСТАВИТЕЛЕЙ</w:t>
            </w:r>
          </w:p>
        </w:tc>
        <w:tc>
          <w:tcPr>
            <w:tcW w:w="2835" w:type="dxa"/>
          </w:tcPr>
          <w:p w:rsidR="00E10007" w:rsidRPr="00F53AE6" w:rsidRDefault="00E10007" w:rsidP="00E1000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668360 Республика Тыва</w:t>
            </w:r>
          </w:p>
          <w:p w:rsidR="00E10007" w:rsidRDefault="00E10007" w:rsidP="00E1000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Тес-Хемский кожуун</w:t>
            </w:r>
          </w:p>
          <w:p w:rsidR="00E10007" w:rsidRDefault="00E10007" w:rsidP="00E1000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с. Самагалтай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ул. А.Ч. Кунаа 58</w:t>
            </w:r>
          </w:p>
          <w:p w:rsidR="00E10007" w:rsidRPr="00F53AE6" w:rsidRDefault="00E10007" w:rsidP="00E1000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т. 21-2-41</w:t>
            </w:r>
          </w:p>
        </w:tc>
        <w:tc>
          <w:tcPr>
            <w:tcW w:w="3544" w:type="dxa"/>
          </w:tcPr>
          <w:p w:rsidR="00E10007" w:rsidRDefault="00E10007" w:rsidP="00E100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ТЫВА РЕСПУБЛИКАНЫН ТЕС-ХЕМ КОЖУУННУН ТОЛЭЭЛЕКЧИЛЕР ХУРАЛЫ</w:t>
            </w:r>
          </w:p>
        </w:tc>
      </w:tr>
    </w:tbl>
    <w:p w:rsidR="00B52AD1" w:rsidRDefault="00B52AD1" w:rsidP="0015334F">
      <w:pPr>
        <w:ind w:right="850"/>
        <w:jc w:val="center"/>
        <w:rPr>
          <w:rFonts w:ascii="Times New Roman" w:hAnsi="Times New Roman"/>
        </w:rPr>
      </w:pP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 </w:t>
      </w:r>
      <w:r w:rsidR="00E10007">
        <w:rPr>
          <w:rFonts w:ascii="Times New Roman" w:hAnsi="Times New Roman"/>
          <w:b/>
          <w:sz w:val="28"/>
          <w:szCs w:val="28"/>
        </w:rPr>
        <w:t>64</w:t>
      </w:r>
    </w:p>
    <w:p w:rsidR="00D02ACF" w:rsidRPr="00E2620C" w:rsidRDefault="00D02ACF" w:rsidP="00E2620C">
      <w:pPr>
        <w:rPr>
          <w:rFonts w:ascii="Times New Roman" w:hAnsi="Times New Roman"/>
          <w:b/>
          <w:sz w:val="28"/>
          <w:szCs w:val="28"/>
        </w:rPr>
      </w:pP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bookmarkStart w:id="0" w:name="_GoBack"/>
      <w:bookmarkEnd w:id="0"/>
      <w:r w:rsidR="00E10007">
        <w:rPr>
          <w:b w:val="0"/>
          <w:sz w:val="28"/>
          <w:szCs w:val="28"/>
        </w:rPr>
        <w:t>28</w:t>
      </w:r>
      <w:r w:rsidR="00240A08">
        <w:rPr>
          <w:b w:val="0"/>
          <w:sz w:val="28"/>
          <w:szCs w:val="28"/>
        </w:rPr>
        <w:t xml:space="preserve">» </w:t>
      </w:r>
      <w:r w:rsidR="009F512D">
        <w:rPr>
          <w:b w:val="0"/>
          <w:sz w:val="28"/>
          <w:szCs w:val="28"/>
        </w:rPr>
        <w:t>ноября</w:t>
      </w:r>
      <w:r w:rsidR="003A3C53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9F512D">
        <w:rPr>
          <w:b w:val="0"/>
          <w:sz w:val="28"/>
          <w:szCs w:val="28"/>
        </w:rPr>
        <w:t>9</w:t>
      </w:r>
      <w:r w:rsidR="00240A08">
        <w:rPr>
          <w:b w:val="0"/>
          <w:sz w:val="28"/>
          <w:szCs w:val="28"/>
        </w:rPr>
        <w:t xml:space="preserve"> г.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E10007" w:rsidRDefault="000E5702" w:rsidP="00BE497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BE4971" w:rsidRPr="00BE4971">
        <w:rPr>
          <w:sz w:val="28"/>
          <w:szCs w:val="28"/>
        </w:rPr>
        <w:t xml:space="preserve"> изменений в Решение Хурала представителей муниципального района «Тес-Хемский</w:t>
      </w:r>
      <w:r w:rsidR="00A671FE">
        <w:rPr>
          <w:sz w:val="28"/>
          <w:szCs w:val="28"/>
        </w:rPr>
        <w:t xml:space="preserve"> </w:t>
      </w:r>
      <w:r w:rsidR="00BE4971" w:rsidRPr="00BE4971">
        <w:rPr>
          <w:sz w:val="28"/>
          <w:szCs w:val="28"/>
        </w:rPr>
        <w:t xml:space="preserve">кожуун Республики Тыва от </w:t>
      </w:r>
      <w:r w:rsidR="002B086A">
        <w:rPr>
          <w:sz w:val="28"/>
          <w:szCs w:val="28"/>
        </w:rPr>
        <w:t>10</w:t>
      </w:r>
      <w:r w:rsidR="00BE4971" w:rsidRPr="00BE4971">
        <w:rPr>
          <w:sz w:val="28"/>
          <w:szCs w:val="28"/>
        </w:rPr>
        <w:t xml:space="preserve"> </w:t>
      </w:r>
      <w:r w:rsidR="002B086A">
        <w:rPr>
          <w:sz w:val="28"/>
          <w:szCs w:val="28"/>
        </w:rPr>
        <w:t>февраля</w:t>
      </w:r>
      <w:r w:rsidR="00BE4971" w:rsidRPr="00BE4971">
        <w:rPr>
          <w:sz w:val="28"/>
          <w:szCs w:val="28"/>
        </w:rPr>
        <w:t xml:space="preserve"> 20</w:t>
      </w:r>
      <w:r w:rsidR="002B086A">
        <w:rPr>
          <w:sz w:val="28"/>
          <w:szCs w:val="28"/>
        </w:rPr>
        <w:t>09</w:t>
      </w:r>
      <w:r w:rsidR="00BE4971" w:rsidRPr="00BE4971">
        <w:rPr>
          <w:sz w:val="28"/>
          <w:szCs w:val="28"/>
        </w:rPr>
        <w:t xml:space="preserve"> года </w:t>
      </w:r>
      <w:r w:rsidR="000E0825">
        <w:rPr>
          <w:sz w:val="28"/>
          <w:szCs w:val="28"/>
        </w:rPr>
        <w:t>№</w:t>
      </w:r>
      <w:r w:rsidR="0006537C">
        <w:rPr>
          <w:sz w:val="28"/>
          <w:szCs w:val="28"/>
        </w:rPr>
        <w:t xml:space="preserve"> </w:t>
      </w:r>
      <w:r w:rsidR="002B086A">
        <w:rPr>
          <w:sz w:val="28"/>
          <w:szCs w:val="28"/>
        </w:rPr>
        <w:t>11</w:t>
      </w:r>
      <w:r w:rsidR="000E0825">
        <w:rPr>
          <w:sz w:val="28"/>
          <w:szCs w:val="28"/>
        </w:rPr>
        <w:t xml:space="preserve"> </w:t>
      </w:r>
      <w:r w:rsidR="00BE4971" w:rsidRPr="00BE4971">
        <w:rPr>
          <w:sz w:val="28"/>
          <w:szCs w:val="28"/>
        </w:rPr>
        <w:t>«О</w:t>
      </w:r>
      <w:r w:rsidR="002B086A">
        <w:rPr>
          <w:sz w:val="28"/>
          <w:szCs w:val="28"/>
        </w:rPr>
        <w:t xml:space="preserve"> денежном содержании и поощрении лиц, замещающих выборные муниципальные должности, и муниципальных служащих муниципальной службы в Тес-Хемском кожууне</w:t>
      </w:r>
    </w:p>
    <w:p w:rsidR="00BE4971" w:rsidRPr="00BE4971" w:rsidRDefault="002B086A" w:rsidP="00BE497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Тыва» </w:t>
      </w:r>
    </w:p>
    <w:p w:rsidR="00BE4971" w:rsidRDefault="00BE4971" w:rsidP="00240A08">
      <w:pPr>
        <w:pStyle w:val="ConsPlusTitle"/>
        <w:rPr>
          <w:b w:val="0"/>
          <w:sz w:val="28"/>
          <w:szCs w:val="28"/>
        </w:rPr>
      </w:pPr>
    </w:p>
    <w:p w:rsidR="0015334F" w:rsidRDefault="0015334F" w:rsidP="00E2620C">
      <w:pPr>
        <w:ind w:right="-5" w:firstLine="0"/>
        <w:rPr>
          <w:rFonts w:ascii="Times New Roman" w:hAnsi="Times New Roman"/>
          <w:sz w:val="4"/>
          <w:szCs w:val="4"/>
        </w:rPr>
      </w:pPr>
    </w:p>
    <w:p w:rsidR="00FC613A" w:rsidRDefault="00FC613A" w:rsidP="00E2620C">
      <w:pPr>
        <w:ind w:right="-5" w:firstLine="0"/>
        <w:rPr>
          <w:rFonts w:ascii="Times New Roman" w:hAnsi="Times New Roman"/>
          <w:sz w:val="4"/>
          <w:szCs w:val="4"/>
        </w:rPr>
      </w:pPr>
    </w:p>
    <w:p w:rsidR="00C01F2F" w:rsidRPr="00230BE3" w:rsidRDefault="006B5721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Тыва от 25.04.2018 N 368-ЗРТ "О регулировании отдельных отношений в сфере муниципальной службы в Республике Тыва",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Тыва от 06.07.2006 N 1889 ВХ-1 "О денежном содержании и поощрении лиц, замещающих государственные должности Республики Тыва и должности государственной гражданской службы Республики Тыва",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Тыва от 21.04.2006 N 1739 ВХ-1 "О вопросах государственной гражданской службы Республики Тыва",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Тыва от 19.03.2008 N 640 "О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Республике Тыва", руководствуясь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35B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«Тес-Хемский кожуун Республики Тыва»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принятым решением Хурала представителей </w:t>
      </w:r>
      <w:r w:rsidRPr="00B52AD1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B52AD1" w:rsidRPr="00B52AD1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Pr="00B52AD1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52AD1" w:rsidRPr="00B52AD1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B52AD1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B52AD1" w:rsidRPr="00B52AD1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B52AD1">
        <w:rPr>
          <w:rFonts w:ascii="Times New Roman" w:eastAsiaTheme="minorHAnsi" w:hAnsi="Times New Roman"/>
          <w:sz w:val="28"/>
          <w:szCs w:val="28"/>
          <w:lang w:eastAsia="en-US"/>
        </w:rPr>
        <w:t xml:space="preserve"> N </w:t>
      </w:r>
      <w:r w:rsidR="00B52AD1" w:rsidRPr="00B52AD1">
        <w:rPr>
          <w:rFonts w:ascii="Times New Roman" w:eastAsiaTheme="minorHAnsi" w:hAnsi="Times New Roman"/>
          <w:sz w:val="28"/>
          <w:szCs w:val="28"/>
          <w:lang w:eastAsia="en-US"/>
        </w:rPr>
        <w:t>32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01F2F" w:rsidRPr="00386D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1F2F" w:rsidRPr="00230BE3">
        <w:rPr>
          <w:rFonts w:ascii="Times New Roman" w:hAnsi="Times New Roman"/>
          <w:sz w:val="28"/>
          <w:szCs w:val="28"/>
        </w:rPr>
        <w:t>Хурал представителей муниципального района «Тес-Хемский</w:t>
      </w:r>
      <w:r w:rsidR="00667BA7" w:rsidRPr="00230BE3">
        <w:rPr>
          <w:rFonts w:ascii="Times New Roman" w:hAnsi="Times New Roman"/>
          <w:sz w:val="28"/>
          <w:szCs w:val="28"/>
        </w:rPr>
        <w:t xml:space="preserve"> </w:t>
      </w:r>
      <w:r w:rsidR="00C01F2F" w:rsidRPr="00230BE3">
        <w:rPr>
          <w:rFonts w:ascii="Times New Roman" w:hAnsi="Times New Roman"/>
          <w:sz w:val="28"/>
          <w:szCs w:val="28"/>
        </w:rPr>
        <w:t xml:space="preserve">кожуун РТ» РЕШИЛ: </w:t>
      </w:r>
    </w:p>
    <w:p w:rsidR="00C01F2F" w:rsidRPr="00386D05" w:rsidRDefault="00C01F2F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C01F2F" w:rsidRPr="002F3D58" w:rsidRDefault="00C01F2F" w:rsidP="00C01F2F">
      <w:pPr>
        <w:ind w:left="-360" w:right="-5" w:firstLine="540"/>
        <w:rPr>
          <w:rFonts w:ascii="Times New Roman" w:hAnsi="Times New Roman"/>
          <w:b/>
          <w:sz w:val="28"/>
          <w:szCs w:val="28"/>
        </w:rPr>
      </w:pPr>
      <w:r w:rsidRPr="002F3D58">
        <w:rPr>
          <w:rFonts w:ascii="Times New Roman" w:hAnsi="Times New Roman"/>
          <w:b/>
          <w:sz w:val="28"/>
          <w:szCs w:val="28"/>
        </w:rPr>
        <w:t>Статья 1.</w:t>
      </w:r>
    </w:p>
    <w:p w:rsidR="00C01F2F" w:rsidRPr="00386D05" w:rsidRDefault="00C01F2F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230BE3" w:rsidRDefault="00230BE3" w:rsidP="00230BE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Хурала представителей </w:t>
      </w:r>
      <w:r w:rsidR="00415237">
        <w:rPr>
          <w:rFonts w:ascii="Times New Roman" w:eastAsiaTheme="minorHAnsi" w:hAnsi="Times New Roman"/>
          <w:sz w:val="28"/>
          <w:szCs w:val="28"/>
          <w:lang w:eastAsia="en-US"/>
        </w:rPr>
        <w:t>Тес-Хемского кожууна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10.02.</w:t>
      </w:r>
      <w:r w:rsidRPr="00230BE3">
        <w:rPr>
          <w:rFonts w:ascii="Times New Roman" w:eastAsiaTheme="minorHAnsi" w:hAnsi="Times New Roman"/>
          <w:sz w:val="28"/>
          <w:szCs w:val="28"/>
          <w:lang w:eastAsia="en-US"/>
        </w:rPr>
        <w:t xml:space="preserve">2009 N 11 </w:t>
      </w:r>
      <w:r w:rsidRPr="00230BE3">
        <w:rPr>
          <w:rFonts w:ascii="Times New Roman" w:hAnsi="Times New Roman"/>
          <w:sz w:val="28"/>
          <w:szCs w:val="28"/>
        </w:rPr>
        <w:t>«О денежном содержании и поощрении лиц, замещающих выборные муниципальные должности, и муниципальных служащих муниципальной службы в Тес-Хемском кожууне Республики Тыва»</w:t>
      </w:r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351AA5" w:rsidRDefault="00351AA5" w:rsidP="00351AA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</w:t>
      </w:r>
      <w:r w:rsidR="00D02AC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абзац 1.18 пункта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 "замещающим выборные муниципальные должности" дополнить словами "выплачиваются единовременная выплата при предоставлении ежегодного оплачиваемого отпуска и материальная помощь в размере трех окладов денежного содержания с учетом ежемесячного денежного поощрения с соответствующими дополнительными выплатами, начислениями и коэффициентами,".</w:t>
      </w:r>
    </w:p>
    <w:p w:rsidR="00351AA5" w:rsidRDefault="00351AA5" w:rsidP="00351AA5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Опубликовать настоящее решение на официальном сайте органов местного самоуправления Тес-Хемского кожууна Республики Тыва.</w:t>
      </w:r>
    </w:p>
    <w:p w:rsidR="00351AA5" w:rsidRDefault="00351AA5" w:rsidP="00351AA5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Контроль за исполнением настоящего решения возложить на комиссии по бюджету </w:t>
      </w:r>
      <w:r w:rsidR="00C50EA1">
        <w:rPr>
          <w:rFonts w:ascii="Times New Roman" w:eastAsiaTheme="minorHAnsi" w:hAnsi="Times New Roman"/>
          <w:sz w:val="28"/>
          <w:szCs w:val="28"/>
          <w:lang w:eastAsia="en-US"/>
        </w:rPr>
        <w:t xml:space="preserve">и контролю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C50EA1">
        <w:rPr>
          <w:rFonts w:ascii="Times New Roman" w:eastAsiaTheme="minorHAnsi" w:hAnsi="Times New Roman"/>
          <w:sz w:val="28"/>
          <w:szCs w:val="28"/>
          <w:lang w:eastAsia="en-US"/>
        </w:rPr>
        <w:t xml:space="preserve">по охране законности и правопорядка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Хурала представителей Тес-Хемск</w:t>
      </w:r>
      <w:r w:rsidR="007C1C4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 </w:t>
      </w:r>
      <w:r w:rsidR="007C1C44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ожууна.</w:t>
      </w:r>
    </w:p>
    <w:p w:rsidR="00351AA5" w:rsidRDefault="00351AA5" w:rsidP="00351AA5">
      <w:pPr>
        <w:ind w:left="-360" w:right="-5" w:firstLine="540"/>
        <w:rPr>
          <w:rFonts w:ascii="Times New Roman" w:hAnsi="Times New Roman"/>
          <w:b/>
          <w:sz w:val="28"/>
          <w:szCs w:val="28"/>
        </w:rPr>
      </w:pPr>
    </w:p>
    <w:p w:rsidR="00351AA5" w:rsidRDefault="00351AA5" w:rsidP="00351AA5">
      <w:pPr>
        <w:ind w:left="-360" w:right="-5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351AA5" w:rsidRDefault="00351AA5" w:rsidP="00351AA5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Настоящее решение вступает в силу с момента его принятия.</w:t>
      </w:r>
    </w:p>
    <w:p w:rsidR="00351AA5" w:rsidRDefault="00351AA5" w:rsidP="00230BE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613A" w:rsidRPr="00386D05" w:rsidRDefault="00FC613A" w:rsidP="00E2620C">
      <w:pPr>
        <w:ind w:right="-5" w:firstLine="0"/>
        <w:rPr>
          <w:rFonts w:ascii="Times New Roman" w:hAnsi="Times New Roman"/>
          <w:color w:val="FF0000"/>
          <w:sz w:val="28"/>
          <w:szCs w:val="28"/>
        </w:rPr>
      </w:pPr>
    </w:p>
    <w:p w:rsidR="00C01F2F" w:rsidRPr="00C01F2F" w:rsidRDefault="00C01F2F" w:rsidP="00BF1B7C">
      <w:pPr>
        <w:ind w:left="-360" w:right="-5" w:firstLine="540"/>
        <w:rPr>
          <w:rFonts w:ascii="Times New Roman" w:hAnsi="Times New Roman"/>
          <w:b/>
          <w:sz w:val="28"/>
          <w:szCs w:val="28"/>
        </w:rPr>
      </w:pPr>
    </w:p>
    <w:p w:rsidR="00556F29" w:rsidRPr="00E2620C" w:rsidRDefault="00556F29" w:rsidP="00240A08">
      <w:pPr>
        <w:rPr>
          <w:rFonts w:ascii="Times New Roman" w:hAnsi="Times New Roman"/>
          <w:sz w:val="4"/>
          <w:szCs w:val="4"/>
        </w:rPr>
      </w:pPr>
    </w:p>
    <w:p w:rsidR="00240A08" w:rsidRDefault="00240A08" w:rsidP="00240A08">
      <w:pPr>
        <w:rPr>
          <w:rFonts w:ascii="Times New Roman" w:hAnsi="Times New Roman"/>
          <w:sz w:val="28"/>
          <w:szCs w:val="28"/>
        </w:rPr>
      </w:pPr>
    </w:p>
    <w:p w:rsidR="00E10007" w:rsidRDefault="00E10007" w:rsidP="00240A08">
      <w:pPr>
        <w:rPr>
          <w:rFonts w:ascii="Times New Roman" w:hAnsi="Times New Roman"/>
          <w:sz w:val="28"/>
          <w:szCs w:val="28"/>
        </w:rPr>
      </w:pPr>
    </w:p>
    <w:p w:rsidR="00E10007" w:rsidRDefault="00E10007" w:rsidP="00240A08">
      <w:pPr>
        <w:rPr>
          <w:rFonts w:ascii="Times New Roman" w:hAnsi="Times New Roman"/>
          <w:sz w:val="28"/>
          <w:szCs w:val="28"/>
        </w:rPr>
      </w:pPr>
    </w:p>
    <w:p w:rsidR="00240A08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-</w:t>
      </w:r>
      <w:r w:rsidR="00E10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Хурала </w:t>
      </w:r>
    </w:p>
    <w:p w:rsidR="00240A08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Default="004F0410" w:rsidP="00E2620C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«Тес-Хемский</w:t>
      </w:r>
      <w:r w:rsidR="00646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кожуун РТ»</w:t>
      </w:r>
      <w:r w:rsidR="00E04864">
        <w:rPr>
          <w:rFonts w:ascii="Times New Roman" w:hAnsi="Times New Roman"/>
          <w:sz w:val="28"/>
          <w:szCs w:val="28"/>
        </w:rPr>
        <w:t xml:space="preserve">                           </w:t>
      </w:r>
      <w:r w:rsidR="00E10007">
        <w:rPr>
          <w:rFonts w:ascii="Times New Roman" w:hAnsi="Times New Roman"/>
          <w:sz w:val="28"/>
          <w:szCs w:val="28"/>
        </w:rPr>
        <w:t xml:space="preserve">             </w:t>
      </w:r>
      <w:r w:rsidR="00E04864">
        <w:rPr>
          <w:rFonts w:ascii="Times New Roman" w:hAnsi="Times New Roman"/>
          <w:sz w:val="28"/>
          <w:szCs w:val="28"/>
        </w:rPr>
        <w:t xml:space="preserve">   </w:t>
      </w:r>
      <w:r w:rsidR="00240A08">
        <w:rPr>
          <w:rFonts w:ascii="Times New Roman" w:hAnsi="Times New Roman"/>
          <w:sz w:val="28"/>
          <w:szCs w:val="28"/>
        </w:rPr>
        <w:t>Донгак Ч.Х.</w:t>
      </w:r>
    </w:p>
    <w:sectPr w:rsidR="00A729B7" w:rsidSect="006C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EA" w:rsidRDefault="008071EA" w:rsidP="00D258D6">
      <w:r>
        <w:separator/>
      </w:r>
    </w:p>
  </w:endnote>
  <w:endnote w:type="continuationSeparator" w:id="1">
    <w:p w:rsidR="008071EA" w:rsidRDefault="008071EA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EA" w:rsidRDefault="008071EA" w:rsidP="00D258D6">
      <w:r>
        <w:separator/>
      </w:r>
    </w:p>
  </w:footnote>
  <w:footnote w:type="continuationSeparator" w:id="1">
    <w:p w:rsidR="008071EA" w:rsidRDefault="008071EA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24500"/>
    <w:rsid w:val="0005682D"/>
    <w:rsid w:val="0006537C"/>
    <w:rsid w:val="000D1C61"/>
    <w:rsid w:val="000E0825"/>
    <w:rsid w:val="000E5702"/>
    <w:rsid w:val="000F594C"/>
    <w:rsid w:val="0012532C"/>
    <w:rsid w:val="0015334F"/>
    <w:rsid w:val="00174D1E"/>
    <w:rsid w:val="001765D9"/>
    <w:rsid w:val="001B0122"/>
    <w:rsid w:val="001B50F9"/>
    <w:rsid w:val="001E0486"/>
    <w:rsid w:val="001F0183"/>
    <w:rsid w:val="00202CFF"/>
    <w:rsid w:val="002263C0"/>
    <w:rsid w:val="00230BE3"/>
    <w:rsid w:val="0023125A"/>
    <w:rsid w:val="00240A08"/>
    <w:rsid w:val="0026760B"/>
    <w:rsid w:val="00271548"/>
    <w:rsid w:val="0029412C"/>
    <w:rsid w:val="002B086A"/>
    <w:rsid w:val="002B593E"/>
    <w:rsid w:val="002F3D58"/>
    <w:rsid w:val="002F644D"/>
    <w:rsid w:val="003140FE"/>
    <w:rsid w:val="00351AA5"/>
    <w:rsid w:val="00385456"/>
    <w:rsid w:val="00385C7D"/>
    <w:rsid w:val="00386D05"/>
    <w:rsid w:val="00392624"/>
    <w:rsid w:val="003A3C53"/>
    <w:rsid w:val="003C37C2"/>
    <w:rsid w:val="00415237"/>
    <w:rsid w:val="004535BE"/>
    <w:rsid w:val="004959BA"/>
    <w:rsid w:val="004E5C2F"/>
    <w:rsid w:val="004F0410"/>
    <w:rsid w:val="00500E30"/>
    <w:rsid w:val="00517372"/>
    <w:rsid w:val="00556F29"/>
    <w:rsid w:val="00572079"/>
    <w:rsid w:val="005D47F7"/>
    <w:rsid w:val="005E61C0"/>
    <w:rsid w:val="00611FD8"/>
    <w:rsid w:val="00635291"/>
    <w:rsid w:val="00646A49"/>
    <w:rsid w:val="00651F0F"/>
    <w:rsid w:val="00667BA7"/>
    <w:rsid w:val="006B5721"/>
    <w:rsid w:val="006C1457"/>
    <w:rsid w:val="006E6DA9"/>
    <w:rsid w:val="007C1C44"/>
    <w:rsid w:val="00805B40"/>
    <w:rsid w:val="008071EA"/>
    <w:rsid w:val="00822C6D"/>
    <w:rsid w:val="00825FC0"/>
    <w:rsid w:val="008364B8"/>
    <w:rsid w:val="00847D89"/>
    <w:rsid w:val="00854179"/>
    <w:rsid w:val="00861364"/>
    <w:rsid w:val="008C629C"/>
    <w:rsid w:val="009056A1"/>
    <w:rsid w:val="00921CE4"/>
    <w:rsid w:val="009C07E7"/>
    <w:rsid w:val="009F1689"/>
    <w:rsid w:val="009F459B"/>
    <w:rsid w:val="009F512D"/>
    <w:rsid w:val="00A3591D"/>
    <w:rsid w:val="00A500A0"/>
    <w:rsid w:val="00A671FE"/>
    <w:rsid w:val="00A729B7"/>
    <w:rsid w:val="00A85A5F"/>
    <w:rsid w:val="00AA2415"/>
    <w:rsid w:val="00AD0D40"/>
    <w:rsid w:val="00AF3CEC"/>
    <w:rsid w:val="00B10092"/>
    <w:rsid w:val="00B3265B"/>
    <w:rsid w:val="00B52AD1"/>
    <w:rsid w:val="00B91998"/>
    <w:rsid w:val="00BE4971"/>
    <w:rsid w:val="00BF1B7C"/>
    <w:rsid w:val="00C01F2F"/>
    <w:rsid w:val="00C3706D"/>
    <w:rsid w:val="00C50EA1"/>
    <w:rsid w:val="00CB4DBF"/>
    <w:rsid w:val="00CB5B74"/>
    <w:rsid w:val="00CD079F"/>
    <w:rsid w:val="00CF5A9F"/>
    <w:rsid w:val="00D02ACF"/>
    <w:rsid w:val="00D258D6"/>
    <w:rsid w:val="00D368C0"/>
    <w:rsid w:val="00D621FD"/>
    <w:rsid w:val="00DA7AEC"/>
    <w:rsid w:val="00DB1039"/>
    <w:rsid w:val="00E04864"/>
    <w:rsid w:val="00E10007"/>
    <w:rsid w:val="00E100E9"/>
    <w:rsid w:val="00E10209"/>
    <w:rsid w:val="00E160E3"/>
    <w:rsid w:val="00E2620C"/>
    <w:rsid w:val="00E5205E"/>
    <w:rsid w:val="00EA2D3A"/>
    <w:rsid w:val="00F02076"/>
    <w:rsid w:val="00F3560D"/>
    <w:rsid w:val="00F54D07"/>
    <w:rsid w:val="00F732E6"/>
    <w:rsid w:val="00FC37F0"/>
    <w:rsid w:val="00FC613A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c">
    <w:name w:val="Table Grid"/>
    <w:basedOn w:val="a1"/>
    <w:uiPriority w:val="59"/>
    <w:rsid w:val="00E1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8096BFCD570B7A1250870754B575C1B080B84C306A9B43963E3F641448770D30798319263D478A6DD1984223Em9C" TargetMode="External"/><Relationship Id="rId13" Type="http://schemas.openxmlformats.org/officeDocument/2006/relationships/hyperlink" Target="consultantplus://offline/ref=8898096BFCD570B7A125087367270D521C02528FC70CA7E76C3CB8AB164D8D278648997FD76FCB79A7C31A8528B4D239E42F684F311FD2D8DFEFA238mD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98096BFCD570B7A125087367270D521C02528FC70DA3E3643CB8AB164D8D278648996DD737C778A6DD1A853DE2837C3Bm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98096BFCD570B7A125087367270D521C02528FC70DA4EA673CB8AB164D8D278648996DD737C778A6DD1A853DE2837C3Bm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2FF413FA38233443A859066999DBC3D0BB84BF1CC43136BF9B114CA02120DEA1874ED9269BB0CF39F4FEC6C4613A59BC8E5B3D4DE5CD3F961016S349C" TargetMode="External"/><Relationship Id="rId10" Type="http://schemas.openxmlformats.org/officeDocument/2006/relationships/hyperlink" Target="consultantplus://offline/ref=8898096BFCD570B7A125087367270D521C02528FC70DA5E2633CB8AB164D8D278648996DD737C778A6DD1A853DE2837C3Bm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8096BFCD570B7A125087367270D521C02528FC70CA5E2633CB8AB164D8D278648996DD737C778A6DD1A853DE2837C3Bm8C" TargetMode="External"/><Relationship Id="rId14" Type="http://schemas.openxmlformats.org/officeDocument/2006/relationships/hyperlink" Target="consultantplus://offline/ref=1AC5F38DDA5F278BEE2A13255F74F34077703E3B4F59DB3259AC6859D7E21511CF47A3CA32565FCFB112463A308FE7CFB73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1</cp:lastModifiedBy>
  <cp:revision>87</cp:revision>
  <cp:lastPrinted>2019-12-02T03:23:00Z</cp:lastPrinted>
  <dcterms:created xsi:type="dcterms:W3CDTF">2017-05-11T03:02:00Z</dcterms:created>
  <dcterms:modified xsi:type="dcterms:W3CDTF">2019-12-02T03:23:00Z</dcterms:modified>
</cp:coreProperties>
</file>