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A767" w14:textId="77777777" w:rsidR="0043353C" w:rsidRPr="0043353C" w:rsidRDefault="199F59DA" w:rsidP="199F59DA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199F59DA">
        <w:rPr>
          <w:rFonts w:ascii="Arial" w:eastAsia="Arial" w:hAnsi="Arial" w:cs="Arial"/>
          <w:b/>
          <w:bCs/>
          <w:sz w:val="24"/>
          <w:szCs w:val="24"/>
        </w:rPr>
        <w:t>Общие сведения об образовательном учреждении.</w:t>
      </w:r>
    </w:p>
    <w:p w14:paraId="00AF2A73" w14:textId="77777777" w:rsidR="0043353C" w:rsidRPr="0043353C" w:rsidRDefault="199F59DA" w:rsidP="199F59D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Полное наименование ОУ в соответствии с Уставом: </w:t>
      </w:r>
      <w:r w:rsidRPr="199F59DA">
        <w:rPr>
          <w:rFonts w:ascii="Arial" w:eastAsia="Arial" w:hAnsi="Arial" w:cs="Arial"/>
          <w:sz w:val="24"/>
          <w:szCs w:val="24"/>
        </w:rPr>
        <w:t>Муниципальное бюджетное общеобразовательное учреждение средняя общеобразовательная школа с. Сусанино  Ульчского муниципального района Хабаровского края</w:t>
      </w:r>
    </w:p>
    <w:p w14:paraId="0DB2EE78" w14:textId="77777777" w:rsidR="0043353C" w:rsidRPr="0043353C" w:rsidRDefault="199F59DA" w:rsidP="199F59D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Место нахождения ОО в соответствии с Уставом:</w:t>
      </w:r>
    </w:p>
    <w:p w14:paraId="3A5B72AB" w14:textId="77777777" w:rsidR="0043353C" w:rsidRPr="0043353C" w:rsidRDefault="199F59DA" w:rsidP="199F59DA">
      <w:pPr>
        <w:tabs>
          <w:tab w:val="left" w:pos="720"/>
        </w:tabs>
        <w:suppressAutoHyphens/>
        <w:spacing w:after="0" w:line="240" w:lineRule="auto"/>
        <w:ind w:left="720" w:hanging="720"/>
        <w:jc w:val="both"/>
        <w:outlineLvl w:val="4"/>
        <w:rPr>
          <w:rFonts w:ascii="Arial" w:eastAsia="Arial" w:hAnsi="Arial" w:cs="Arial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Юридический адрес:</w:t>
      </w:r>
    </w:p>
    <w:p w14:paraId="70A895B1" w14:textId="01F7965D" w:rsidR="0043353C" w:rsidRPr="0043353C" w:rsidRDefault="0043353C" w:rsidP="199F59DA">
      <w:pPr>
        <w:keepNext/>
        <w:widowControl w:val="0"/>
        <w:tabs>
          <w:tab w:val="num" w:pos="737"/>
          <w:tab w:val="left" w:pos="2520"/>
        </w:tabs>
        <w:suppressAutoHyphens/>
        <w:autoSpaceDE w:val="0"/>
        <w:autoSpaceDN w:val="0"/>
        <w:spacing w:after="0" w:line="240" w:lineRule="auto"/>
        <w:ind w:left="720" w:hanging="720"/>
        <w:jc w:val="both"/>
        <w:outlineLvl w:val="5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 xml:space="preserve">почтовый индекс: </w:t>
      </w:r>
      <w:r w:rsidRPr="004335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199F59DA">
        <w:rPr>
          <w:rFonts w:ascii="Arial" w:eastAsia="Arial" w:hAnsi="Arial" w:cs="Arial"/>
          <w:sz w:val="24"/>
          <w:szCs w:val="24"/>
        </w:rPr>
        <w:t>682419</w:t>
      </w:r>
    </w:p>
    <w:p w14:paraId="355CF745" w14:textId="77777777" w:rsidR="0043353C" w:rsidRPr="0043353C" w:rsidRDefault="199F59DA" w:rsidP="199F59DA">
      <w:pPr>
        <w:keepNext/>
        <w:widowControl w:val="0"/>
        <w:tabs>
          <w:tab w:val="num" w:pos="737"/>
          <w:tab w:val="left" w:pos="2520"/>
        </w:tabs>
        <w:suppressAutoHyphens/>
        <w:autoSpaceDE w:val="0"/>
        <w:autoSpaceDN w:val="0"/>
        <w:spacing w:after="0" w:line="240" w:lineRule="auto"/>
        <w:ind w:left="720" w:hanging="720"/>
        <w:jc w:val="both"/>
        <w:outlineLvl w:val="5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>область:                           Хабаровский край</w:t>
      </w:r>
    </w:p>
    <w:p w14:paraId="0AE4771E" w14:textId="77777777" w:rsidR="0043353C" w:rsidRPr="0043353C" w:rsidRDefault="0043353C" w:rsidP="199F59DA">
      <w:pPr>
        <w:keepNext/>
        <w:widowControl w:val="0"/>
        <w:tabs>
          <w:tab w:val="num" w:pos="737"/>
          <w:tab w:val="left" w:pos="2520"/>
        </w:tabs>
        <w:suppressAutoHyphens/>
        <w:autoSpaceDE w:val="0"/>
        <w:autoSpaceDN w:val="0"/>
        <w:spacing w:after="0" w:line="240" w:lineRule="auto"/>
        <w:ind w:left="720" w:hanging="720"/>
        <w:jc w:val="both"/>
        <w:outlineLvl w:val="5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>район:</w:t>
      </w:r>
      <w:r w:rsidRPr="004335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199F59DA">
        <w:rPr>
          <w:rFonts w:ascii="Arial" w:eastAsia="Arial" w:hAnsi="Arial" w:cs="Arial"/>
          <w:sz w:val="24"/>
          <w:szCs w:val="24"/>
        </w:rPr>
        <w:t xml:space="preserve">                             Ульчский район</w:t>
      </w:r>
    </w:p>
    <w:p w14:paraId="7DAEFB05" w14:textId="77777777" w:rsidR="0043353C" w:rsidRPr="0043353C" w:rsidRDefault="199F59DA" w:rsidP="199F59DA">
      <w:pPr>
        <w:keepNext/>
        <w:widowControl w:val="0"/>
        <w:tabs>
          <w:tab w:val="num" w:pos="737"/>
          <w:tab w:val="left" w:pos="2520"/>
        </w:tabs>
        <w:suppressAutoHyphens/>
        <w:autoSpaceDE w:val="0"/>
        <w:autoSpaceDN w:val="0"/>
        <w:spacing w:after="0" w:line="240" w:lineRule="auto"/>
        <w:ind w:left="720" w:hanging="720"/>
        <w:jc w:val="both"/>
        <w:outlineLvl w:val="5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>населенный пункт:        с. Сусанино</w:t>
      </w:r>
    </w:p>
    <w:p w14:paraId="434B1683" w14:textId="77777777" w:rsidR="0043353C" w:rsidRPr="0043353C" w:rsidRDefault="0043353C" w:rsidP="199F59DA">
      <w:pPr>
        <w:keepNext/>
        <w:widowControl w:val="0"/>
        <w:tabs>
          <w:tab w:val="num" w:pos="737"/>
          <w:tab w:val="left" w:pos="2520"/>
        </w:tabs>
        <w:suppressAutoHyphens/>
        <w:autoSpaceDE w:val="0"/>
        <w:autoSpaceDN w:val="0"/>
        <w:spacing w:after="0" w:line="240" w:lineRule="auto"/>
        <w:ind w:left="720" w:hanging="720"/>
        <w:jc w:val="both"/>
        <w:outlineLvl w:val="5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>улица:</w:t>
      </w:r>
      <w:r w:rsidRPr="004335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199F59DA">
        <w:rPr>
          <w:rFonts w:ascii="Arial" w:eastAsia="Arial" w:hAnsi="Arial" w:cs="Arial"/>
          <w:sz w:val="24"/>
          <w:szCs w:val="24"/>
        </w:rPr>
        <w:t xml:space="preserve">                             Центральная</w:t>
      </w:r>
    </w:p>
    <w:p w14:paraId="2731ED4D" w14:textId="77777777" w:rsidR="0043353C" w:rsidRPr="0043353C" w:rsidRDefault="0043353C" w:rsidP="199F59DA">
      <w:pPr>
        <w:keepNext/>
        <w:widowControl w:val="0"/>
        <w:tabs>
          <w:tab w:val="num" w:pos="737"/>
          <w:tab w:val="left" w:pos="2520"/>
        </w:tabs>
        <w:suppressAutoHyphens/>
        <w:autoSpaceDE w:val="0"/>
        <w:autoSpaceDN w:val="0"/>
        <w:spacing w:after="0" w:line="240" w:lineRule="auto"/>
        <w:ind w:left="720" w:hanging="720"/>
        <w:jc w:val="both"/>
        <w:outlineLvl w:val="5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>дом/корпус:</w:t>
      </w:r>
      <w:r w:rsidRPr="004335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199F59DA">
        <w:rPr>
          <w:rFonts w:ascii="Arial" w:eastAsia="Arial" w:hAnsi="Arial" w:cs="Arial"/>
          <w:sz w:val="24"/>
          <w:szCs w:val="24"/>
        </w:rPr>
        <w:t>78</w:t>
      </w:r>
    </w:p>
    <w:p w14:paraId="17E5FA32" w14:textId="77777777" w:rsidR="0043353C" w:rsidRPr="0043353C" w:rsidRDefault="0043353C" w:rsidP="199F59DA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outlineLvl w:val="4"/>
        <w:rPr>
          <w:rFonts w:ascii="Arial" w:eastAsia="Arial" w:hAnsi="Arial" w:cs="Arial"/>
          <w:b/>
          <w:bCs/>
          <w:sz w:val="24"/>
          <w:szCs w:val="24"/>
        </w:rPr>
      </w:pPr>
    </w:p>
    <w:p w14:paraId="2198BC1C" w14:textId="77777777" w:rsidR="0043353C" w:rsidRPr="0043353C" w:rsidRDefault="0043353C" w:rsidP="199F59DA">
      <w:pPr>
        <w:tabs>
          <w:tab w:val="num" w:pos="737"/>
          <w:tab w:val="left" w:pos="5940"/>
        </w:tabs>
        <w:suppressAutoHyphens/>
        <w:spacing w:after="0" w:line="240" w:lineRule="auto"/>
        <w:ind w:left="720" w:hanging="720"/>
        <w:jc w:val="both"/>
        <w:outlineLvl w:val="4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Фактический адрес (при наличии нескольких площадок, на которых ведётся образовательная деятельность, указать все адреса):</w:t>
      </w:r>
      <w:r w:rsidRPr="004335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199F59DA">
        <w:rPr>
          <w:rFonts w:ascii="Arial" w:eastAsia="Arial" w:hAnsi="Arial" w:cs="Arial"/>
          <w:sz w:val="24"/>
          <w:szCs w:val="24"/>
          <w:u w:val="single"/>
        </w:rPr>
        <w:t>нет</w:t>
      </w:r>
      <w:r w:rsidRPr="199F59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4B9E1F32" w14:textId="77777777" w:rsidR="0043353C" w:rsidRPr="0043353C" w:rsidRDefault="199F59DA" w:rsidP="199F59DA">
      <w:pPr>
        <w:numPr>
          <w:ilvl w:val="0"/>
          <w:numId w:val="2"/>
        </w:numPr>
        <w:tabs>
          <w:tab w:val="num" w:pos="737"/>
          <w:tab w:val="left" w:pos="594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Контактный телефон:   8 (42151) 58-1-48</w:t>
      </w:r>
    </w:p>
    <w:p w14:paraId="0CB3AA28" w14:textId="77777777" w:rsidR="0043353C" w:rsidRPr="0043353C" w:rsidRDefault="199F59DA" w:rsidP="199F59DA">
      <w:pPr>
        <w:spacing w:after="0" w:line="240" w:lineRule="auto"/>
        <w:ind w:left="72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Факс</w:t>
      </w:r>
      <w:r w:rsidRPr="199F59D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: 8 (42151) 58-1-48   </w:t>
      </w:r>
      <w:r w:rsidRPr="199F59DA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 xml:space="preserve">e-mail:  </w:t>
      </w:r>
      <w:proofErr w:type="spellStart"/>
      <w:r w:rsidRPr="199F59DA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>susanino</w:t>
      </w:r>
      <w:proofErr w:type="spellEnd"/>
      <w:r w:rsidRPr="199F59DA">
        <w:rPr>
          <w:rFonts w:ascii="Arial" w:eastAsia="Arial" w:hAnsi="Arial" w:cs="Arial"/>
          <w:b/>
          <w:bCs/>
          <w:sz w:val="24"/>
          <w:szCs w:val="24"/>
          <w:lang w:val="en-US" w:eastAsia="en-US"/>
        </w:rPr>
        <w:t xml:space="preserve"> 78@rambler.ru</w:t>
      </w:r>
    </w:p>
    <w:p w14:paraId="6D5A9433" w14:textId="77777777" w:rsidR="0043353C" w:rsidRPr="0043353C" w:rsidRDefault="199F59DA" w:rsidP="199F59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Адреса мест осуществления образовательной деятельности:</w:t>
      </w:r>
    </w:p>
    <w:p w14:paraId="5E99A323" w14:textId="77777777" w:rsidR="0043353C" w:rsidRPr="0043353C" w:rsidRDefault="0043353C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почтовый индекс:</w:t>
      </w:r>
      <w:r w:rsidRPr="004335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199F59DA">
        <w:rPr>
          <w:rFonts w:ascii="Arial" w:eastAsia="Arial" w:hAnsi="Arial" w:cs="Arial"/>
          <w:sz w:val="24"/>
          <w:szCs w:val="24"/>
          <w:lang w:eastAsia="en-US"/>
        </w:rPr>
        <w:t>682419</w:t>
      </w:r>
    </w:p>
    <w:p w14:paraId="74D5F550" w14:textId="77777777" w:rsidR="0043353C" w:rsidRPr="0043353C" w:rsidRDefault="0043353C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область:</w:t>
      </w:r>
      <w:r w:rsidRPr="004335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199F59DA">
        <w:rPr>
          <w:rFonts w:ascii="Arial" w:eastAsia="Arial" w:hAnsi="Arial" w:cs="Arial"/>
          <w:sz w:val="24"/>
          <w:szCs w:val="24"/>
          <w:lang w:eastAsia="en-US"/>
        </w:rPr>
        <w:t>Хабаровский край</w:t>
      </w:r>
    </w:p>
    <w:p w14:paraId="459930C0" w14:textId="77777777" w:rsidR="0043353C" w:rsidRPr="0043353C" w:rsidRDefault="0043353C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район:</w:t>
      </w:r>
      <w:r w:rsidRPr="004335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199F59DA">
        <w:rPr>
          <w:rFonts w:ascii="Arial" w:eastAsia="Arial" w:hAnsi="Arial" w:cs="Arial"/>
          <w:sz w:val="24"/>
          <w:szCs w:val="24"/>
          <w:lang w:eastAsia="en-US"/>
        </w:rPr>
        <w:t>Ульчский район</w:t>
      </w:r>
    </w:p>
    <w:p w14:paraId="4684B640" w14:textId="77777777" w:rsidR="0043353C" w:rsidRPr="0043353C" w:rsidRDefault="199F59DA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населенный пункт:  </w:t>
      </w:r>
      <w:r w:rsidRPr="199F59DA">
        <w:rPr>
          <w:rFonts w:ascii="Arial" w:eastAsia="Arial" w:hAnsi="Arial" w:cs="Arial"/>
          <w:sz w:val="24"/>
          <w:szCs w:val="24"/>
          <w:lang w:eastAsia="en-US"/>
        </w:rPr>
        <w:t xml:space="preserve"> с. Сусанино</w:t>
      </w:r>
    </w:p>
    <w:p w14:paraId="707D1E9F" w14:textId="77777777" w:rsidR="0043353C" w:rsidRPr="0043353C" w:rsidRDefault="0043353C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улица:</w:t>
      </w:r>
      <w:r w:rsidRPr="004335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199F59DA">
        <w:rPr>
          <w:rFonts w:ascii="Arial" w:eastAsia="Arial" w:hAnsi="Arial" w:cs="Arial"/>
          <w:sz w:val="24"/>
          <w:szCs w:val="24"/>
          <w:lang w:eastAsia="en-US"/>
        </w:rPr>
        <w:t>Центральная</w:t>
      </w:r>
    </w:p>
    <w:p w14:paraId="1F70F797" w14:textId="77777777" w:rsidR="0043353C" w:rsidRPr="0043353C" w:rsidRDefault="0043353C" w:rsidP="199F59DA">
      <w:pPr>
        <w:spacing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дом/корпус:</w:t>
      </w:r>
      <w:r w:rsidRPr="004335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199F59DA">
        <w:rPr>
          <w:rFonts w:ascii="Arial" w:eastAsia="Arial" w:hAnsi="Arial" w:cs="Arial"/>
          <w:sz w:val="24"/>
          <w:szCs w:val="24"/>
          <w:lang w:eastAsia="en-US"/>
        </w:rPr>
        <w:t>78</w:t>
      </w:r>
    </w:p>
    <w:p w14:paraId="3414B003" w14:textId="77777777" w:rsidR="0043353C" w:rsidRPr="0043353C" w:rsidRDefault="199F59DA" w:rsidP="199F59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Наличие филиалов ОО: </w:t>
      </w:r>
      <w:r w:rsidRPr="199F59DA">
        <w:rPr>
          <w:rFonts w:ascii="Arial" w:eastAsia="Arial" w:hAnsi="Arial" w:cs="Arial"/>
          <w:sz w:val="24"/>
          <w:szCs w:val="24"/>
        </w:rPr>
        <w:t>нет</w:t>
      </w:r>
    </w:p>
    <w:p w14:paraId="2A6FD995" w14:textId="77777777" w:rsidR="0043353C" w:rsidRPr="0043353C" w:rsidRDefault="199F59DA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наименование:</w:t>
      </w:r>
    </w:p>
    <w:p w14:paraId="084D5C37" w14:textId="77777777" w:rsidR="0043353C" w:rsidRPr="0043353C" w:rsidRDefault="199F59DA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199F59DA">
        <w:rPr>
          <w:rFonts w:ascii="Arial" w:eastAsia="Arial" w:hAnsi="Arial" w:cs="Arial"/>
          <w:b/>
          <w:bCs/>
          <w:sz w:val="24"/>
          <w:szCs w:val="24"/>
          <w:lang w:eastAsia="en-US"/>
        </w:rPr>
        <w:t>адрес:</w:t>
      </w:r>
    </w:p>
    <w:p w14:paraId="7357B184" w14:textId="77777777" w:rsidR="0043353C" w:rsidRPr="0043353C" w:rsidRDefault="199F59DA" w:rsidP="199F59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Адрес сайта: </w:t>
      </w:r>
      <w:hyperlink r:id="rId6">
        <w:r w:rsidRPr="199F59DA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schools.dnevnik.ru/20827</w:t>
        </w:r>
      </w:hyperlink>
    </w:p>
    <w:p w14:paraId="58FCA790" w14:textId="0F2D1529" w:rsidR="0043353C" w:rsidRPr="0043353C" w:rsidRDefault="199F59DA" w:rsidP="199F59D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Свидетельство о государственной регистрации серия   27А01 №   </w:t>
      </w:r>
      <w:r w:rsidRPr="199F59DA">
        <w:rPr>
          <w:rFonts w:ascii="Arial" w:eastAsia="Arial" w:hAnsi="Arial" w:cs="Arial"/>
          <w:sz w:val="24"/>
          <w:szCs w:val="24"/>
        </w:rPr>
        <w:t>0000397</w:t>
      </w: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proofErr w:type="gramStart"/>
      <w:r w:rsidRPr="199F59DA">
        <w:rPr>
          <w:rFonts w:ascii="Arial" w:eastAsia="Arial" w:hAnsi="Arial" w:cs="Arial"/>
          <w:b/>
          <w:bCs/>
          <w:sz w:val="24"/>
          <w:szCs w:val="24"/>
        </w:rPr>
        <w:t>регистрационный</w:t>
      </w:r>
      <w:proofErr w:type="gramEnd"/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  № 706</w:t>
      </w:r>
    </w:p>
    <w:p w14:paraId="607E9F96" w14:textId="36A1D1E0" w:rsidR="0043353C" w:rsidRPr="0043353C" w:rsidRDefault="199F59DA" w:rsidP="199F59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99F59DA">
        <w:rPr>
          <w:rFonts w:ascii="Arial" w:eastAsia="Arial" w:hAnsi="Arial" w:cs="Arial"/>
          <w:b/>
          <w:bCs/>
          <w:sz w:val="24"/>
          <w:szCs w:val="24"/>
        </w:rPr>
        <w:t>дата выдачи</w:t>
      </w:r>
      <w:r w:rsidRPr="199F59DA">
        <w:rPr>
          <w:rFonts w:ascii="Arial" w:eastAsia="Arial" w:hAnsi="Arial" w:cs="Arial"/>
          <w:sz w:val="24"/>
          <w:szCs w:val="24"/>
        </w:rPr>
        <w:t xml:space="preserve">  21 мая 2015 г.</w:t>
      </w: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   срок действия</w:t>
      </w:r>
      <w:r w:rsidRPr="199F59DA">
        <w:rPr>
          <w:rFonts w:ascii="Arial" w:eastAsia="Arial" w:hAnsi="Arial" w:cs="Arial"/>
          <w:sz w:val="24"/>
          <w:szCs w:val="24"/>
        </w:rPr>
        <w:t xml:space="preserve"> 21.05.2021 г.</w:t>
      </w:r>
    </w:p>
    <w:p w14:paraId="52391539" w14:textId="102072DC" w:rsidR="199F59DA" w:rsidRDefault="199F59DA" w:rsidP="199F59D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199F59DA">
        <w:rPr>
          <w:rFonts w:ascii="Arial" w:eastAsia="Arial" w:hAnsi="Arial" w:cs="Arial"/>
          <w:sz w:val="24"/>
          <w:szCs w:val="24"/>
        </w:rPr>
        <w:t xml:space="preserve">    </w:t>
      </w:r>
      <w:r w:rsidRPr="199F59DA">
        <w:rPr>
          <w:rFonts w:ascii="Arial" w:eastAsia="Arial" w:hAnsi="Arial" w:cs="Arial"/>
          <w:b/>
          <w:bCs/>
          <w:sz w:val="24"/>
          <w:szCs w:val="24"/>
        </w:rPr>
        <w:t xml:space="preserve"> 8. Лицензия на осуществление образовательной деятельности  серия 27Л01 № 0000058 дата выдачи 22.08.2012 года  регистрационный номер 1229</w:t>
      </w:r>
    </w:p>
    <w:p w14:paraId="7A3FD54A" w14:textId="77777777" w:rsidR="00860F43" w:rsidRDefault="00860F43" w:rsidP="199F59DA">
      <w:pPr>
        <w:ind w:firstLine="720"/>
        <w:jc w:val="both"/>
        <w:rPr>
          <w:b/>
          <w:bCs/>
        </w:rPr>
      </w:pPr>
    </w:p>
    <w:p w14:paraId="3F718C75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Учредителем Школы и собственником закрепленного за учреждением имущества является администрация </w:t>
      </w:r>
      <w:proofErr w:type="spellStart"/>
      <w:r>
        <w:rPr>
          <w:rFonts w:ascii="Arial" w:hAnsi="Arial" w:cs="Arial"/>
          <w:color w:val="333333"/>
        </w:rPr>
        <w:t>Ульчского</w:t>
      </w:r>
      <w:proofErr w:type="spellEnd"/>
      <w:r>
        <w:rPr>
          <w:rFonts w:ascii="Arial" w:hAnsi="Arial" w:cs="Arial"/>
          <w:color w:val="333333"/>
        </w:rPr>
        <w:t xml:space="preserve"> муниципального района Хабаровского края в лице </w:t>
      </w:r>
      <w:hyperlink r:id="rId7" w:history="1">
        <w:r>
          <w:rPr>
            <w:rStyle w:val="a4"/>
            <w:rFonts w:ascii="Arial" w:hAnsi="Arial" w:cs="Arial"/>
            <w:color w:val="1281AE"/>
            <w:bdr w:val="none" w:sz="0" w:space="0" w:color="auto" w:frame="1"/>
          </w:rPr>
          <w:t>комитета по образованию администрации</w:t>
        </w:r>
      </w:hyperlink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Ульчского</w:t>
      </w:r>
      <w:proofErr w:type="spellEnd"/>
      <w:r>
        <w:rPr>
          <w:rFonts w:ascii="Arial" w:hAnsi="Arial" w:cs="Arial"/>
          <w:color w:val="333333"/>
        </w:rPr>
        <w:t xml:space="preserve"> муниципального района Хабаровского края.</w:t>
      </w:r>
    </w:p>
    <w:p w14:paraId="14B36FEE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Адрес организации:</w:t>
      </w:r>
    </w:p>
    <w:p w14:paraId="7843E1B1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682400, Хабаровский край, </w:t>
      </w:r>
      <w:proofErr w:type="spellStart"/>
      <w:r>
        <w:rPr>
          <w:rFonts w:ascii="Arial" w:hAnsi="Arial" w:cs="Arial"/>
          <w:color w:val="333333"/>
        </w:rPr>
        <w:t>Ульчский</w:t>
      </w:r>
      <w:proofErr w:type="spellEnd"/>
      <w:r>
        <w:rPr>
          <w:rFonts w:ascii="Arial" w:hAnsi="Arial" w:cs="Arial"/>
          <w:color w:val="333333"/>
        </w:rPr>
        <w:t> район, с. </w:t>
      </w:r>
      <w:proofErr w:type="spellStart"/>
      <w:r>
        <w:rPr>
          <w:rFonts w:ascii="Arial" w:hAnsi="Arial" w:cs="Arial"/>
          <w:color w:val="333333"/>
        </w:rPr>
        <w:t>Богородское</w:t>
      </w:r>
      <w:proofErr w:type="spellEnd"/>
      <w:r>
        <w:rPr>
          <w:rFonts w:ascii="Arial" w:hAnsi="Arial" w:cs="Arial"/>
          <w:color w:val="333333"/>
        </w:rPr>
        <w:t>, ул. 30 лет Победы, 50</w:t>
      </w:r>
    </w:p>
    <w:p w14:paraId="5F0B699A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8(42151)5-11-57, факс: 8(42151)5-11-57</w:t>
      </w:r>
    </w:p>
    <w:p w14:paraId="5DF077FA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Сайт: </w:t>
      </w:r>
      <w:hyperlink r:id="rId8" w:tgtFrame="_blank" w:tooltip="http://upr-ulch.ippk.ru" w:history="1">
        <w:r>
          <w:rPr>
            <w:rStyle w:val="a4"/>
            <w:rFonts w:ascii="Arial" w:hAnsi="Arial" w:cs="Arial"/>
            <w:color w:val="1281AE"/>
            <w:bdr w:val="none" w:sz="0" w:space="0" w:color="auto" w:frame="1"/>
          </w:rPr>
          <w:t>http://upr-ulch.ippk.ru</w:t>
        </w:r>
      </w:hyperlink>
      <w:r>
        <w:rPr>
          <w:rFonts w:ascii="Arial" w:hAnsi="Arial" w:cs="Arial"/>
          <w:color w:val="333333"/>
        </w:rPr>
        <w:t> </w:t>
      </w:r>
    </w:p>
    <w:p w14:paraId="2360F794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Сотрудники:</w:t>
      </w:r>
    </w:p>
    <w:p w14:paraId="24A59016" w14:textId="1203E622" w:rsidR="00664D37" w:rsidRDefault="199F59DA" w:rsidP="199F59DA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>Председатель комитета:  Субботина Виктория Николаевна</w:t>
      </w:r>
    </w:p>
    <w:p w14:paraId="33AB48C0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8(42151)5-11-57</w:t>
      </w:r>
    </w:p>
    <w:p w14:paraId="02837B6E" w14:textId="77777777" w:rsidR="00664D37" w:rsidRDefault="00860F43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Главный специалист комитета по образованию: Савченко Виталий Юрьевич</w:t>
      </w:r>
    </w:p>
    <w:p w14:paraId="629D10B0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8(42151)5-21-33</w:t>
      </w:r>
    </w:p>
    <w:p w14:paraId="39CF5368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 специалист по дошкольному образованию: Васильева Людмила Михайловна</w:t>
      </w:r>
    </w:p>
    <w:p w14:paraId="1C944914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8(42151)5-13-13</w:t>
      </w:r>
    </w:p>
    <w:p w14:paraId="7873DB01" w14:textId="07390700" w:rsidR="00664D37" w:rsidRDefault="199F59DA" w:rsidP="199F59DA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>Главный специалист по информатизации, лицензированию и аккредитации образовательных учреждений: </w:t>
      </w:r>
      <w:proofErr w:type="spellStart"/>
      <w:r w:rsidRPr="199F59DA">
        <w:rPr>
          <w:rFonts w:ascii="Arial" w:hAnsi="Arial" w:cs="Arial"/>
          <w:color w:val="333333"/>
        </w:rPr>
        <w:t>Полевач</w:t>
      </w:r>
      <w:proofErr w:type="spellEnd"/>
      <w:r w:rsidRPr="199F59DA">
        <w:rPr>
          <w:rFonts w:ascii="Arial" w:hAnsi="Arial" w:cs="Arial"/>
          <w:color w:val="333333"/>
        </w:rPr>
        <w:t xml:space="preserve"> Наталья Сергеевна</w:t>
      </w:r>
    </w:p>
    <w:p w14:paraId="571E6C79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8(42151)5-19-79</w:t>
      </w:r>
    </w:p>
    <w:p w14:paraId="15D7B014" w14:textId="60328F7A" w:rsidR="00664D37" w:rsidRDefault="199F59DA" w:rsidP="199F59DA">
      <w:pPr>
        <w:pStyle w:val="a3"/>
        <w:shd w:val="clear" w:color="auto" w:fill="FFFFFF" w:themeFill="background1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 xml:space="preserve">Ведущий специалист по содержанию образования и учебно-методической работе: </w:t>
      </w:r>
      <w:proofErr w:type="spellStart"/>
      <w:r w:rsidRPr="199F59DA">
        <w:rPr>
          <w:rFonts w:ascii="Arial" w:hAnsi="Arial" w:cs="Arial"/>
          <w:color w:val="333333"/>
        </w:rPr>
        <w:t>Дяксул</w:t>
      </w:r>
      <w:proofErr w:type="spellEnd"/>
      <w:r w:rsidRPr="199F59DA">
        <w:rPr>
          <w:rFonts w:ascii="Arial" w:hAnsi="Arial" w:cs="Arial"/>
          <w:color w:val="333333"/>
        </w:rPr>
        <w:t xml:space="preserve"> Лидия Викторовна</w:t>
      </w:r>
    </w:p>
    <w:p w14:paraId="00B32217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тел: 8(42151)5-13-33</w:t>
      </w:r>
    </w:p>
    <w:p w14:paraId="60438DDC" w14:textId="77777777" w:rsidR="00664D37" w:rsidRDefault="00664D37" w:rsidP="00664D37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 специалист по общему образованию и кадрам: Болдырева Марина Вячеславовна</w:t>
      </w:r>
    </w:p>
    <w:p w14:paraId="294465F7" w14:textId="77777777" w:rsidR="009914A3" w:rsidRPr="00860F43" w:rsidRDefault="199F59DA" w:rsidP="00860F43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333333"/>
        </w:rPr>
      </w:pPr>
      <w:r w:rsidRPr="199F59DA">
        <w:rPr>
          <w:rFonts w:ascii="Arial" w:hAnsi="Arial" w:cs="Arial"/>
          <w:color w:val="333333"/>
        </w:rPr>
        <w:t>тел: 8(42151)5-13-33</w:t>
      </w:r>
    </w:p>
    <w:p w14:paraId="2814DC60" w14:textId="1EFB10E9" w:rsidR="199F59DA" w:rsidRDefault="199F59DA" w:rsidP="199F59DA">
      <w:pPr>
        <w:pStyle w:val="a3"/>
        <w:spacing w:before="0" w:beforeAutospacing="0" w:after="0" w:afterAutospacing="0" w:line="338" w:lineRule="atLeast"/>
        <w:rPr>
          <w:rFonts w:ascii="Arial" w:eastAsia="Arial" w:hAnsi="Arial" w:cs="Arial"/>
          <w:color w:val="333333"/>
        </w:rPr>
      </w:pPr>
      <w:r w:rsidRPr="199F59DA">
        <w:rPr>
          <w:rFonts w:ascii="Arial" w:eastAsia="Arial" w:hAnsi="Arial" w:cs="Arial"/>
          <w:color w:val="333333"/>
        </w:rPr>
        <w:t>Главный специалист по вопросам дополнительного образования, воспитательной работе и коррекционному образованию: Бушуева Александра Николаевна</w:t>
      </w:r>
      <w:proofErr w:type="gramStart"/>
      <w:r w:rsidRPr="199F59DA">
        <w:rPr>
          <w:rFonts w:ascii="Arial" w:eastAsia="Arial" w:hAnsi="Arial" w:cs="Arial"/>
          <w:color w:val="333333"/>
        </w:rPr>
        <w:t>.</w:t>
      </w:r>
      <w:proofErr w:type="gramEnd"/>
      <w:r w:rsidRPr="199F59DA">
        <w:rPr>
          <w:rFonts w:ascii="Arial" w:eastAsia="Arial" w:hAnsi="Arial" w:cs="Arial"/>
          <w:color w:val="333333"/>
        </w:rPr>
        <w:t xml:space="preserve">  </w:t>
      </w:r>
      <w:r>
        <w:br/>
      </w:r>
      <w:proofErr w:type="gramStart"/>
      <w:r w:rsidRPr="199F59DA">
        <w:rPr>
          <w:rFonts w:ascii="Arial" w:eastAsia="Arial" w:hAnsi="Arial" w:cs="Arial"/>
          <w:color w:val="333333"/>
        </w:rPr>
        <w:t>т</w:t>
      </w:r>
      <w:proofErr w:type="gramEnd"/>
      <w:r w:rsidRPr="199F59DA">
        <w:rPr>
          <w:rFonts w:ascii="Arial" w:eastAsia="Arial" w:hAnsi="Arial" w:cs="Arial"/>
          <w:color w:val="333333"/>
        </w:rPr>
        <w:t>ел: 8(42151)5-13-13</w:t>
      </w:r>
      <w:bookmarkEnd w:id="0"/>
    </w:p>
    <w:sectPr w:rsidR="199F59DA" w:rsidSect="00860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711"/>
    <w:multiLevelType w:val="hybridMultilevel"/>
    <w:tmpl w:val="0AC6B926"/>
    <w:lvl w:ilvl="0" w:tplc="34F6185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09823D4"/>
    <w:multiLevelType w:val="hybridMultilevel"/>
    <w:tmpl w:val="1B8E91A0"/>
    <w:lvl w:ilvl="0" w:tplc="A9407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7"/>
    <w:rsid w:val="001D41CA"/>
    <w:rsid w:val="0043353C"/>
    <w:rsid w:val="00664D37"/>
    <w:rsid w:val="00667A6C"/>
    <w:rsid w:val="00860F43"/>
    <w:rsid w:val="008C339C"/>
    <w:rsid w:val="009914A3"/>
    <w:rsid w:val="00CB5A50"/>
    <w:rsid w:val="00CB7210"/>
    <w:rsid w:val="00DD5F54"/>
    <w:rsid w:val="00F322E0"/>
    <w:rsid w:val="199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1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4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ation.dnevnik.ru/abuse.aspx?link=http%3A%2F%2Fupr-ulch.ippk.ru&amp;referer=http%3A%2F%2Fwiki.dnevnik.ru%2Fview.aspx%3Fnetwork%3D43744%26pageTitle%3D%25u0423%25u0447%25u0440%25u0435%25u0434%25u0438%25u0442%25u0435%25u043b%25u044c%2520%25u041c%25u0411%25u041e%25u0423%2520%25u0421%25u041e%25u0428%2520%25u0441.%2520%25u0421%25u0443%25u0441%25u0430%25u043d%25u0438%25u043d%25u04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pr-ulch.ippk.ru/index.php?option=com_content&amp;view=article&amp;id=1&amp;Item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dnevnik.ru/375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2017-10-17T23:58:00Z</dcterms:created>
  <dcterms:modified xsi:type="dcterms:W3CDTF">2017-10-17T23:58:00Z</dcterms:modified>
</cp:coreProperties>
</file>