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90" w:type="dxa"/>
        <w:tblInd w:w="-459" w:type="dxa"/>
        <w:tblLook w:val="04A0" w:firstRow="1" w:lastRow="0" w:firstColumn="1" w:lastColumn="0" w:noHBand="0" w:noVBand="1"/>
      </w:tblPr>
      <w:tblGrid>
        <w:gridCol w:w="4536"/>
        <w:gridCol w:w="2127"/>
        <w:gridCol w:w="3827"/>
      </w:tblGrid>
      <w:tr w:rsidR="000A21EE" w:rsidRPr="00260EA6" w:rsidTr="001326FF">
        <w:trPr>
          <w:trHeight w:val="1516"/>
        </w:trPr>
        <w:tc>
          <w:tcPr>
            <w:tcW w:w="4536" w:type="dxa"/>
            <w:vAlign w:val="center"/>
            <w:hideMark/>
          </w:tcPr>
          <w:p w:rsidR="000A21EE" w:rsidRPr="00260EA6" w:rsidRDefault="000A21EE" w:rsidP="001326FF">
            <w:pPr>
              <w:tabs>
                <w:tab w:val="left" w:pos="4287"/>
              </w:tabs>
              <w:spacing w:after="0" w:line="240" w:lineRule="auto"/>
              <w:ind w:left="317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0E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КОНТРОЛЬНО-СЧЕТНАЯ ПАЛАТА МУНИЦИПАЛЬНОГО РАЙОНА</w:t>
            </w:r>
          </w:p>
          <w:p w:rsidR="000A21EE" w:rsidRPr="00260EA6" w:rsidRDefault="000A21EE" w:rsidP="001326FF">
            <w:pPr>
              <w:tabs>
                <w:tab w:val="left" w:pos="4287"/>
              </w:tabs>
              <w:spacing w:after="0" w:line="240" w:lineRule="auto"/>
              <w:ind w:left="317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0E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«БАЙ-ТАЙГИНСКИЙ КОЖУУН РЕСПУБЛИКИ ТЫВА»</w:t>
            </w:r>
          </w:p>
        </w:tc>
        <w:tc>
          <w:tcPr>
            <w:tcW w:w="2127" w:type="dxa"/>
            <w:hideMark/>
          </w:tcPr>
          <w:p w:rsidR="000A21EE" w:rsidRPr="00260EA6" w:rsidRDefault="000A21EE" w:rsidP="001326FF">
            <w:pPr>
              <w:ind w:left="-250" w:right="-533" w:firstLine="283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60EA6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042153C" wp14:editId="5235677A">
                  <wp:extent cx="687705" cy="906780"/>
                  <wp:effectExtent l="0" t="0" r="0" b="0"/>
                  <wp:docPr id="2" name="Рисунок 2" descr="Сул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ул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  <w:hideMark/>
          </w:tcPr>
          <w:p w:rsidR="000A21EE" w:rsidRPr="00260EA6" w:rsidRDefault="000A21EE" w:rsidP="001326FF">
            <w:pPr>
              <w:tabs>
                <w:tab w:val="left" w:pos="3436"/>
              </w:tabs>
              <w:spacing w:after="0"/>
              <w:ind w:left="-108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0E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«ТЫВА РЕСПУБЛИКАНЫН</w:t>
            </w:r>
          </w:p>
          <w:p w:rsidR="000A21EE" w:rsidRPr="00260EA6" w:rsidRDefault="000A21EE" w:rsidP="001326FF">
            <w:pPr>
              <w:tabs>
                <w:tab w:val="left" w:pos="3436"/>
              </w:tabs>
              <w:spacing w:after="0"/>
              <w:ind w:left="-108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0E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БАЙ-ТАЙГА КОЖУУНУ»</w:t>
            </w:r>
          </w:p>
          <w:p w:rsidR="000A21EE" w:rsidRPr="00260EA6" w:rsidRDefault="000A21EE" w:rsidP="001326FF">
            <w:pPr>
              <w:spacing w:after="0"/>
              <w:ind w:left="-250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0E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МУНИЦИПАЛДЫГ РАЙОННУН ХЫНАЛДА-САНАЛГА ПАЛАТАЗЫ</w:t>
            </w:r>
          </w:p>
        </w:tc>
      </w:tr>
    </w:tbl>
    <w:p w:rsidR="000A21EE" w:rsidRDefault="000A21EE" w:rsidP="000A21EE">
      <w:pPr>
        <w:pBdr>
          <w:bottom w:val="single" w:sz="12" w:space="1" w:color="auto"/>
        </w:pBdr>
        <w:shd w:val="clear" w:color="auto" w:fill="FFFFFF"/>
        <w:jc w:val="right"/>
        <w:rPr>
          <w:rFonts w:ascii="Times New Roman" w:hAnsi="Times New Roman" w:cs="Times New Roman"/>
          <w:b/>
          <w:bCs/>
          <w:spacing w:val="-10"/>
          <w:sz w:val="20"/>
          <w:szCs w:val="20"/>
        </w:rPr>
      </w:pPr>
    </w:p>
    <w:p w:rsidR="000A21EE" w:rsidRPr="00260EA6" w:rsidRDefault="000A21EE" w:rsidP="000A21E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pacing w:val="-10"/>
          <w:sz w:val="20"/>
          <w:szCs w:val="20"/>
        </w:rPr>
      </w:pPr>
      <w:r w:rsidRPr="00260EA6">
        <w:rPr>
          <w:rFonts w:ascii="Times New Roman" w:hAnsi="Times New Roman" w:cs="Times New Roman"/>
          <w:bCs/>
          <w:spacing w:val="-10"/>
          <w:sz w:val="20"/>
          <w:szCs w:val="20"/>
        </w:rPr>
        <w:t xml:space="preserve">ул. Комсомольская, 19, </w:t>
      </w:r>
      <w:proofErr w:type="spellStart"/>
      <w:r w:rsidRPr="00260EA6">
        <w:rPr>
          <w:rFonts w:ascii="Times New Roman" w:hAnsi="Times New Roman" w:cs="Times New Roman"/>
          <w:bCs/>
          <w:spacing w:val="-10"/>
          <w:sz w:val="20"/>
          <w:szCs w:val="20"/>
        </w:rPr>
        <w:t>с</w:t>
      </w:r>
      <w:proofErr w:type="gramStart"/>
      <w:r w:rsidRPr="00260EA6">
        <w:rPr>
          <w:rFonts w:ascii="Times New Roman" w:hAnsi="Times New Roman" w:cs="Times New Roman"/>
          <w:bCs/>
          <w:spacing w:val="-10"/>
          <w:sz w:val="20"/>
          <w:szCs w:val="20"/>
        </w:rPr>
        <w:t>.Т</w:t>
      </w:r>
      <w:proofErr w:type="gramEnd"/>
      <w:r w:rsidRPr="00260EA6">
        <w:rPr>
          <w:rFonts w:ascii="Times New Roman" w:hAnsi="Times New Roman" w:cs="Times New Roman"/>
          <w:bCs/>
          <w:spacing w:val="-10"/>
          <w:sz w:val="20"/>
          <w:szCs w:val="20"/>
        </w:rPr>
        <w:t>ээли</w:t>
      </w:r>
      <w:proofErr w:type="spellEnd"/>
      <w:r w:rsidRPr="00260EA6">
        <w:rPr>
          <w:rFonts w:ascii="Times New Roman" w:hAnsi="Times New Roman" w:cs="Times New Roman"/>
          <w:bCs/>
          <w:spacing w:val="-10"/>
          <w:sz w:val="20"/>
          <w:szCs w:val="20"/>
        </w:rPr>
        <w:t>, Бай-</w:t>
      </w:r>
      <w:proofErr w:type="spellStart"/>
      <w:r w:rsidRPr="00260EA6">
        <w:rPr>
          <w:rFonts w:ascii="Times New Roman" w:hAnsi="Times New Roman" w:cs="Times New Roman"/>
          <w:bCs/>
          <w:spacing w:val="-10"/>
          <w:sz w:val="20"/>
          <w:szCs w:val="20"/>
        </w:rPr>
        <w:t>Тайгинский</w:t>
      </w:r>
      <w:proofErr w:type="spellEnd"/>
      <w:r w:rsidRPr="00260EA6">
        <w:rPr>
          <w:rFonts w:ascii="Times New Roman" w:hAnsi="Times New Roman" w:cs="Times New Roman"/>
          <w:bCs/>
          <w:spacing w:val="-10"/>
          <w:sz w:val="20"/>
          <w:szCs w:val="20"/>
        </w:rPr>
        <w:t xml:space="preserve"> район, Республика Тыва, 668010</w:t>
      </w:r>
    </w:p>
    <w:p w:rsidR="000A21EE" w:rsidRPr="00260EA6" w:rsidRDefault="000A21EE" w:rsidP="000A21EE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bCs/>
          <w:spacing w:val="-10"/>
          <w:sz w:val="20"/>
          <w:szCs w:val="20"/>
        </w:rPr>
      </w:pPr>
      <w:r w:rsidRPr="00260EA6">
        <w:rPr>
          <w:rFonts w:ascii="Times New Roman" w:hAnsi="Times New Roman" w:cs="Times New Roman"/>
          <w:bCs/>
          <w:spacing w:val="-10"/>
          <w:sz w:val="20"/>
          <w:szCs w:val="20"/>
        </w:rPr>
        <w:t>тел.(39442) 2-13-19</w:t>
      </w:r>
    </w:p>
    <w:p w:rsidR="000A21EE" w:rsidRDefault="000A21EE" w:rsidP="004119E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A21EE" w:rsidRDefault="000A21EE" w:rsidP="004119E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0A21EE" w:rsidRDefault="000A21EE" w:rsidP="004119E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8C7B81" w:rsidRPr="00664349" w:rsidRDefault="008C7B81" w:rsidP="00BE5A9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0" w:name="_GoBack"/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Заключение о результатах внешней проверки</w:t>
      </w:r>
      <w:r w:rsidR="004119E8"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Бюджетной отчетности</w:t>
      </w: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C74E7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Управления образования</w:t>
      </w:r>
      <w:r w:rsidR="00F41D6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муниципального района </w:t>
      </w:r>
      <w:r w:rsidR="00985FB2"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</w:t>
      </w: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«Бай-</w:t>
      </w:r>
      <w:proofErr w:type="spellStart"/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Тайгинский</w:t>
      </w:r>
      <w:proofErr w:type="spellEnd"/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кожуун</w:t>
      </w:r>
      <w:proofErr w:type="spellEnd"/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Республики Тыва»</w:t>
      </w:r>
      <w:r w:rsidR="00985FB2"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за 2012 год.</w:t>
      </w:r>
    </w:p>
    <w:bookmarkEnd w:id="0"/>
    <w:p w:rsidR="004119E8" w:rsidRPr="00AF7B6A" w:rsidRDefault="004119E8" w:rsidP="004119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ээли</w:t>
      </w:r>
      <w:r w:rsidRPr="00AF7B6A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             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</w:t>
      </w:r>
      <w:r w:rsidR="00615540">
        <w:rPr>
          <w:rFonts w:ascii="Times New Roman" w:eastAsia="Times New Roman" w:hAnsi="Times New Roman" w:cs="Times New Roman"/>
          <w:sz w:val="24"/>
          <w:szCs w:val="24"/>
          <w:lang w:eastAsia="ru-RU"/>
        </w:rPr>
        <w:t>  22</w:t>
      </w:r>
      <w:r w:rsidRPr="00AF7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5690A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2013</w:t>
      </w:r>
      <w:r w:rsidRPr="00AF7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AF7B6A" w:rsidRPr="006D2EA1" w:rsidRDefault="00615540" w:rsidP="000241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 </w:t>
      </w:r>
      <w:r w:rsidR="00E5003A" w:rsidRPr="00E500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Управления образования муниципального района   «Бай-</w:t>
      </w:r>
      <w:proofErr w:type="spellStart"/>
      <w:r w:rsidR="00E5003A" w:rsidRPr="00E500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Тайгинский</w:t>
      </w:r>
      <w:proofErr w:type="spellEnd"/>
      <w:r w:rsidR="00E5003A" w:rsidRPr="00E500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E5003A" w:rsidRPr="00E500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кожуун</w:t>
      </w:r>
      <w:proofErr w:type="spellEnd"/>
      <w:r w:rsidR="00E5003A" w:rsidRPr="00E500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Республики Тыва»</w:t>
      </w:r>
      <w:r w:rsidR="003102A9" w:rsidRPr="00E5003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</w:t>
      </w:r>
      <w:r w:rsidR="00360D98" w:rsidRPr="00E5003A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2012</w:t>
      </w:r>
      <w:r w:rsidR="00AF7B6A" w:rsidRPr="00E50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руководствовалось в своей деятельности </w:t>
      </w:r>
      <w:r w:rsidR="00B80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Положением </w:t>
      </w:r>
      <w:r w:rsidR="000D7C53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Управлении образования администрации Бай-</w:t>
      </w:r>
      <w:proofErr w:type="spellStart"/>
      <w:r w:rsidR="000D7C5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Тайгинского</w:t>
      </w:r>
      <w:proofErr w:type="spellEnd"/>
      <w:r w:rsidR="000D7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D7C53" w:rsidRPr="006D2EA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кожууна</w:t>
      </w:r>
      <w:proofErr w:type="spellEnd"/>
      <w:r w:rsidR="00AF7B6A" w:rsidRPr="006D2EA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D4D9E" w:rsidRPr="006D2EA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0D4D9E" w:rsidRPr="006D2EA1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утвержденным Постановлением администрации</w:t>
      </w:r>
      <w:r w:rsidR="001739F0" w:rsidRPr="006D2EA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0D4D9E" w:rsidRPr="006D2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</w:t>
      </w:r>
      <w:r w:rsidR="000D4D9E" w:rsidRPr="006D2EA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«Бай-</w:t>
      </w:r>
      <w:proofErr w:type="spellStart"/>
      <w:r w:rsidR="000D4D9E" w:rsidRPr="006D2EA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Тайгинский</w:t>
      </w:r>
      <w:proofErr w:type="spellEnd"/>
      <w:r w:rsidR="000D4D9E" w:rsidRPr="006D2EA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0D4D9E" w:rsidRPr="006D2EA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кожуун</w:t>
      </w:r>
      <w:proofErr w:type="spellEnd"/>
      <w:r w:rsidR="000D4D9E" w:rsidRPr="006D2EA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Республики Тыва» от 16 октября 2012 года № 502</w:t>
      </w:r>
      <w:r w:rsidR="006D2EA1" w:rsidRPr="006D2EA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  <w:r w:rsidR="001739F0" w:rsidRPr="006D2EA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360D98" w:rsidRPr="006D2E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по тексту – </w:t>
      </w:r>
      <w:r w:rsidR="00451CA9" w:rsidRPr="006D2EA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</w:t>
      </w:r>
      <w:r w:rsidR="00AF7B6A" w:rsidRPr="006D2EA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F7EBD" w:rsidRPr="00E5003A" w:rsidRDefault="00AF7B6A" w:rsidP="003F7EBD">
      <w:pPr>
        <w:pStyle w:val="ConsPlusNormal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42EC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83291D">
        <w:rPr>
          <w:rFonts w:ascii="Times New Roman" w:eastAsia="Times New Roman" w:hAnsi="Times New Roman" w:cs="Times New Roman"/>
          <w:sz w:val="28"/>
          <w:szCs w:val="28"/>
        </w:rPr>
        <w:t xml:space="preserve">Согласно </w:t>
      </w:r>
      <w:r w:rsidR="00242ECD" w:rsidRPr="0083291D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F7EBD" w:rsidRPr="0083291D">
        <w:rPr>
          <w:rFonts w:ascii="Times New Roman" w:eastAsia="Times New Roman" w:hAnsi="Times New Roman" w:cs="Times New Roman"/>
          <w:sz w:val="28"/>
          <w:szCs w:val="28"/>
        </w:rPr>
        <w:t>.</w:t>
      </w:r>
      <w:r w:rsidR="00242ECD" w:rsidRPr="0083291D">
        <w:rPr>
          <w:rFonts w:ascii="Times New Roman" w:eastAsia="Times New Roman" w:hAnsi="Times New Roman" w:cs="Times New Roman"/>
          <w:sz w:val="28"/>
          <w:szCs w:val="28"/>
        </w:rPr>
        <w:t>1.3. Положения</w:t>
      </w:r>
      <w:r w:rsidR="003102A9" w:rsidRPr="008329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0D98" w:rsidRPr="0083291D">
        <w:rPr>
          <w:rFonts w:ascii="Times New Roman" w:eastAsia="Times New Roman" w:hAnsi="Times New Roman" w:cs="Times New Roman"/>
          <w:sz w:val="28"/>
          <w:szCs w:val="28"/>
        </w:rPr>
        <w:t xml:space="preserve">целью деятельности </w:t>
      </w:r>
      <w:r w:rsidR="00242ECD" w:rsidRPr="0083291D">
        <w:rPr>
          <w:rFonts w:ascii="Times New Roman" w:eastAsia="Times New Roman" w:hAnsi="Times New Roman" w:cs="Times New Roman"/>
          <w:sz w:val="28"/>
          <w:szCs w:val="28"/>
        </w:rPr>
        <w:t>Управления</w:t>
      </w:r>
      <w:r w:rsidR="00242ECD" w:rsidRPr="0083291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 </w:t>
      </w:r>
      <w:r w:rsidRPr="0083291D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="00242ECD" w:rsidRPr="0083291D">
        <w:rPr>
          <w:rFonts w:ascii="Times New Roman" w:eastAsia="Times New Roman" w:hAnsi="Times New Roman" w:cs="Times New Roman"/>
          <w:sz w:val="28"/>
          <w:szCs w:val="28"/>
        </w:rPr>
        <w:t xml:space="preserve"> выполнение организационных, распорядительных, исполнительных и контролирующих функций, связанных с полномочиями в сфере обучения и воспитания, социальной поддержки и социальной защиты обучающихся и воспитанников; руководства деятельностью муниципальных образовательных учреждений и осуществления иннова</w:t>
      </w:r>
      <w:r w:rsidR="0083291D" w:rsidRPr="0083291D">
        <w:rPr>
          <w:rFonts w:ascii="Times New Roman" w:eastAsia="Times New Roman" w:hAnsi="Times New Roman" w:cs="Times New Roman"/>
          <w:sz w:val="28"/>
          <w:szCs w:val="28"/>
        </w:rPr>
        <w:t>ционных проектов в муниципальной сфере образования.</w:t>
      </w:r>
      <w:r w:rsidRPr="0083291D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AF7B6A" w:rsidRPr="0033074E" w:rsidRDefault="00BF4CF4" w:rsidP="003F7EBD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03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F7B6A" w:rsidRPr="00E5003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F7B6A" w:rsidRPr="0033074E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Финансирование ра</w:t>
      </w:r>
      <w:r w:rsidR="00360D98" w:rsidRPr="003307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сходов на содержание </w:t>
      </w:r>
      <w:r w:rsidR="00FF5E3B" w:rsidRPr="0033074E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Управления</w:t>
      </w:r>
      <w:r w:rsidR="003102A9" w:rsidRPr="0033074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615BA4" w:rsidRPr="0033074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AF7B6A" w:rsidRPr="003307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осуществляется за счёт средств, предусмотренных в бюджете </w:t>
      </w:r>
      <w:r w:rsidR="00360D98" w:rsidRPr="0033074E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муниципального района «Бай-</w:t>
      </w:r>
      <w:proofErr w:type="spellStart"/>
      <w:r w:rsidR="00360D98" w:rsidRPr="0033074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  <w:r w:rsidR="00360D98" w:rsidRPr="003307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60D98" w:rsidRPr="0033074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="00360D98" w:rsidRPr="003307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Тыва»</w:t>
      </w:r>
      <w:r w:rsidR="00F817A7" w:rsidRPr="003307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3229" w:rsidRPr="00FF5E3B" w:rsidRDefault="00AF7B6A" w:rsidP="00893229">
      <w:pPr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03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Внешняя проверка</w:t>
      </w:r>
      <w:r w:rsidR="007E021E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бюджетной отчётности </w:t>
      </w:r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5E3B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Управления</w:t>
      </w:r>
      <w:r w:rsidR="003102A9" w:rsidRPr="00FF5E3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</w:t>
      </w:r>
      <w:r w:rsidR="00615BA4" w:rsidRPr="00FF5E3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7E021E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2012</w:t>
      </w:r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осуществлена </w:t>
      </w:r>
      <w:r w:rsidR="007E021E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камеральной</w:t>
      </w:r>
      <w:r w:rsidR="00893229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проверкой.</w:t>
      </w:r>
    </w:p>
    <w:p w:rsidR="00AF7B6A" w:rsidRPr="00FF5E3B" w:rsidRDefault="00AF7B6A" w:rsidP="00B54007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Веде</w:t>
      </w:r>
      <w:r w:rsidR="001D4A4B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бюджетного учёта в</w:t>
      </w:r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5E3B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Управления </w:t>
      </w:r>
      <w:proofErr w:type="gramStart"/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</w:t>
      </w:r>
      <w:r w:rsidR="00D51608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ствляется главным</w:t>
      </w:r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бухгалтер</w:t>
      </w:r>
      <w:r w:rsidR="00CD230D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</w:t>
      </w:r>
      <w:proofErr w:type="spellStart"/>
      <w:r w:rsidR="00FF5E3B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Чошкак</w:t>
      </w:r>
      <w:proofErr w:type="spellEnd"/>
      <w:r w:rsidR="00FF5E3B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Д.Н.</w:t>
      </w:r>
      <w:r w:rsidR="003F7EBD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4007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у</w:t>
      </w:r>
      <w:r w:rsidR="003F7EBD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чётной информации производится</w:t>
      </w:r>
      <w:proofErr w:type="gramEnd"/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288E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вручную</w:t>
      </w:r>
      <w:r w:rsidR="00A61128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6288E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F7B6A" w:rsidRPr="00FF5E3B" w:rsidRDefault="005F055E" w:rsidP="001D4A4B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03A">
        <w:rPr>
          <w:color w:val="FF0000"/>
          <w:sz w:val="28"/>
        </w:rPr>
        <w:t xml:space="preserve">   </w:t>
      </w:r>
      <w:r w:rsidRPr="00FF5E3B">
        <w:rPr>
          <w:rFonts w:ascii="Times New Roman" w:hAnsi="Times New Roman" w:cs="Times New Roman"/>
          <w:sz w:val="28"/>
        </w:rPr>
        <w:t>Проведена проверка по формированию полной и достоверной информации о состоянии а</w:t>
      </w:r>
      <w:r w:rsidR="00813F2B" w:rsidRPr="00FF5E3B">
        <w:rPr>
          <w:rFonts w:ascii="Times New Roman" w:hAnsi="Times New Roman" w:cs="Times New Roman"/>
          <w:sz w:val="28"/>
        </w:rPr>
        <w:t xml:space="preserve">ктивов и обязательств </w:t>
      </w:r>
      <w:r w:rsidR="00FF5E3B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Управления</w:t>
      </w:r>
      <w:r w:rsidRPr="00FF5E3B">
        <w:rPr>
          <w:rFonts w:ascii="Times New Roman" w:hAnsi="Times New Roman" w:cs="Times New Roman"/>
          <w:sz w:val="28"/>
        </w:rPr>
        <w:t>, а т</w:t>
      </w:r>
      <w:r w:rsidR="00813F2B" w:rsidRPr="00FF5E3B">
        <w:rPr>
          <w:rFonts w:ascii="Times New Roman" w:hAnsi="Times New Roman" w:cs="Times New Roman"/>
          <w:sz w:val="28"/>
        </w:rPr>
        <w:t xml:space="preserve">акже о </w:t>
      </w:r>
      <w:r w:rsidR="00813F2B" w:rsidRPr="00FF5E3B">
        <w:rPr>
          <w:rFonts w:ascii="Times New Roman" w:hAnsi="Times New Roman" w:cs="Times New Roman"/>
          <w:sz w:val="28"/>
        </w:rPr>
        <w:lastRenderedPageBreak/>
        <w:t>финансовых результатах его</w:t>
      </w:r>
      <w:r w:rsidRPr="00FF5E3B">
        <w:rPr>
          <w:rFonts w:ascii="Times New Roman" w:hAnsi="Times New Roman" w:cs="Times New Roman"/>
          <w:sz w:val="28"/>
        </w:rPr>
        <w:t xml:space="preserve"> деятельности</w:t>
      </w:r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F7B6A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результате проверки</w:t>
      </w:r>
      <w:r w:rsidR="001D4A4B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бюджетной отчётности </w:t>
      </w:r>
      <w:r w:rsidR="00B45FB4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5E3B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Управления </w:t>
      </w:r>
      <w:r w:rsidR="001D4A4B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2012</w:t>
      </w:r>
      <w:r w:rsidR="00AF7B6A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установлено следующее:</w:t>
      </w:r>
    </w:p>
    <w:p w:rsidR="003C749A" w:rsidRPr="00FF5E3B" w:rsidRDefault="00AF7B6A" w:rsidP="003C749A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C749A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917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C749A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3C749A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нарушение п. 4. Инструкции о порядке составления и представления годовой, квартальной и месячной отчётности  об исполнении бюджетов бюджетной системы Российской Федерации  (</w:t>
      </w:r>
      <w:proofErr w:type="spellStart"/>
      <w:r w:rsidR="003C749A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</w:t>
      </w:r>
      <w:proofErr w:type="gramStart"/>
      <w:r w:rsidR="003C749A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="003C749A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риказом</w:t>
      </w:r>
      <w:proofErr w:type="spellEnd"/>
      <w:r w:rsidR="003C749A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Минфина РФ от 28 декабря 2010г.№ 191н) (далее – Инструкция № 191н) бухгалтерская отчетность  не</w:t>
      </w:r>
      <w:r w:rsidR="007D4AE7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сброшюрована,</w:t>
      </w:r>
      <w:r w:rsidR="003C749A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пронум</w:t>
      </w:r>
      <w:r w:rsidR="007D4AE7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ерована и сдана без оглавления.</w:t>
      </w:r>
    </w:p>
    <w:p w:rsidR="003C749A" w:rsidRPr="00E5003A" w:rsidRDefault="003C749A" w:rsidP="0032192E">
      <w:pPr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61503" w:rsidRPr="00FF5E3B" w:rsidRDefault="00794084" w:rsidP="00A61503">
      <w:pPr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E3B">
        <w:rPr>
          <w:rFonts w:ascii="Times New Roman" w:hAnsi="Times New Roman" w:cs="Times New Roman"/>
          <w:sz w:val="28"/>
          <w:szCs w:val="28"/>
        </w:rPr>
        <w:t>2.</w:t>
      </w:r>
      <w:r w:rsidR="00A61503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нарушение п. 3 ст. 264.1 Бюджетного кодекса РФ, п.11.1 Инструкции № 191н</w:t>
      </w:r>
      <w:r w:rsidR="00A61503" w:rsidRPr="00FF5E3B">
        <w:rPr>
          <w:rFonts w:ascii="Times New Roman" w:hAnsi="Times New Roman" w:cs="Times New Roman"/>
          <w:sz w:val="28"/>
          <w:szCs w:val="28"/>
        </w:rPr>
        <w:t xml:space="preserve"> по составу и полноте форм бюджетная отчетность представлена  не полном составе и  объеме форм</w:t>
      </w:r>
      <w:r w:rsidR="00A61503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F5E3B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Представлены только два </w:t>
      </w:r>
      <w:r w:rsidR="00A61503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отчета:</w:t>
      </w:r>
    </w:p>
    <w:p w:rsidR="00A61503" w:rsidRPr="00FF5E3B" w:rsidRDefault="00A61503" w:rsidP="00A61503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1) Баланс главного распорядителя, распорядителя, получателя бюджетных средств</w:t>
      </w:r>
      <w:proofErr w:type="gramStart"/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proofErr w:type="gramEnd"/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орма</w:t>
      </w:r>
      <w:r w:rsidR="00822648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0503130);</w:t>
      </w:r>
    </w:p>
    <w:p w:rsidR="00A61503" w:rsidRDefault="00A61503" w:rsidP="0082264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822648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Отчет о финансовых результатах деятельности </w:t>
      </w:r>
      <w:r w:rsid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 (форма. 0503121).</w:t>
      </w:r>
    </w:p>
    <w:p w:rsidR="00D24BB1" w:rsidRPr="00D24BB1" w:rsidRDefault="00D24BB1" w:rsidP="00D24BB1">
      <w:pPr>
        <w:tabs>
          <w:tab w:val="left" w:pos="90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 об исполнении бюджета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 (форма. 0503127)</w:t>
      </w:r>
      <w:r>
        <w:rPr>
          <w:rFonts w:ascii="Times New Roman" w:hAnsi="Times New Roman" w:cs="Times New Roman"/>
          <w:bCs/>
          <w:sz w:val="28"/>
          <w:szCs w:val="28"/>
        </w:rPr>
        <w:t xml:space="preserve"> составлен</w:t>
      </w:r>
      <w:r w:rsidRPr="00D24BB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в неутверждённой форме и </w:t>
      </w:r>
      <w:r w:rsidR="001E4B74">
        <w:rPr>
          <w:rFonts w:ascii="Times New Roman" w:hAnsi="Times New Roman" w:cs="Times New Roman"/>
          <w:sz w:val="28"/>
          <w:szCs w:val="28"/>
        </w:rPr>
        <w:t>представлен</w:t>
      </w:r>
      <w:r>
        <w:rPr>
          <w:rFonts w:ascii="Times New Roman" w:hAnsi="Times New Roman" w:cs="Times New Roman"/>
          <w:sz w:val="28"/>
          <w:szCs w:val="28"/>
        </w:rPr>
        <w:t xml:space="preserve"> с неполным </w:t>
      </w:r>
      <w:r w:rsidRPr="00D24BB1">
        <w:rPr>
          <w:rFonts w:ascii="Times New Roman" w:hAnsi="Times New Roman" w:cs="Times New Roman"/>
          <w:sz w:val="28"/>
          <w:szCs w:val="28"/>
        </w:rPr>
        <w:t xml:space="preserve"> заполнением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A61503" w:rsidRPr="00FF5E3B" w:rsidRDefault="00A61503" w:rsidP="00A61503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представлены:</w:t>
      </w:r>
    </w:p>
    <w:p w:rsidR="00A61503" w:rsidRPr="00FF5E3B" w:rsidRDefault="00A61503" w:rsidP="00A61503">
      <w:pPr>
        <w:pStyle w:val="a4"/>
        <w:numPr>
          <w:ilvl w:val="0"/>
          <w:numId w:val="2"/>
        </w:num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22648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тчет об исполнении бюджета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</w:t>
      </w:r>
      <w:r w:rsidR="00167F90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2648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главного администратора, администратора доходов бюджета (форма. 0503127</w:t>
      </w:r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A61503" w:rsidRDefault="00A61503" w:rsidP="00A61503">
      <w:pPr>
        <w:pStyle w:val="a4"/>
        <w:numPr>
          <w:ilvl w:val="0"/>
          <w:numId w:val="2"/>
        </w:num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Пояснительная записка (форма</w:t>
      </w:r>
      <w:r w:rsidR="00822648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016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0503160).</w:t>
      </w:r>
    </w:p>
    <w:p w:rsidR="00FF5E3B" w:rsidRPr="00CF5EA9" w:rsidRDefault="00FF5E3B" w:rsidP="00CF5EA9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794084" w:rsidRPr="00FF5E3B" w:rsidRDefault="00794084" w:rsidP="00794084">
      <w:pPr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D02" w:rsidRPr="00FF5E3B" w:rsidRDefault="00794084" w:rsidP="00794084">
      <w:pPr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В нарушение п. 6. Инструкции № 191н бухгалтерская отчетность (Баланс, </w:t>
      </w:r>
      <w:r w:rsidR="00FF5E3B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Отчет о финансовых результатах деятельности) </w:t>
      </w:r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подписана </w:t>
      </w:r>
      <w:r w:rsidR="00D917EC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5E3B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начальником Управления</w:t>
      </w:r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904D7" w:rsidRPr="00E5003A" w:rsidRDefault="00B904D7" w:rsidP="00A61503">
      <w:pPr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F7B6A" w:rsidRPr="00FF5E3B" w:rsidRDefault="00A61503" w:rsidP="00854E97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8D36EB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F7B6A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Представленная на проверку бюджетная отчётность сост</w:t>
      </w:r>
      <w:r w:rsidR="00B474AA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авлена по</w:t>
      </w:r>
      <w:r w:rsidR="00E709B1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бюджетной деятельности.</w:t>
      </w:r>
      <w:r w:rsidR="00B474AA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F7B6A" w:rsidRPr="00FF5E3B" w:rsidRDefault="00392519" w:rsidP="008D36EB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A61503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</w:t>
      </w:r>
      <w:r w:rsidR="00C54307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Бюджетная отчётность </w:t>
      </w:r>
      <w:r w:rsidR="004B614E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5E3B" w:rsidRPr="00FF5E3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Управления </w:t>
      </w:r>
      <w:r w:rsidR="004B614E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2012</w:t>
      </w:r>
      <w:r w:rsidR="00AF7B6A" w:rsidRPr="00FF5E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финансовый год составлена на основе данных регистров бюджетного учёта, установленных законодательством Российской Федерации для получателей бюджетных средств.</w:t>
      </w:r>
    </w:p>
    <w:p w:rsidR="00AF7B6A" w:rsidRPr="00CF25ED" w:rsidRDefault="00A61503" w:rsidP="00633B1E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5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</w:t>
      </w:r>
      <w:r w:rsidR="00AF7B6A" w:rsidRPr="00CF25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C6518" w:rsidRPr="00CF2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B229D4" w:rsidRPr="00CF2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Из-за не </w:t>
      </w:r>
      <w:r w:rsidR="009C6518" w:rsidRPr="00CF2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представления </w:t>
      </w:r>
      <w:r w:rsidR="00FF5E3B" w:rsidRPr="00CF25E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Управления</w:t>
      </w:r>
      <w:r w:rsidR="00854E97" w:rsidRPr="00CF25E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393F09" w:rsidRPr="00CF25E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годовых отчетов на 01.01.2012 года а</w:t>
      </w:r>
      <w:r w:rsidR="00AF7B6A" w:rsidRPr="00CF25E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</w:t>
      </w:r>
      <w:r w:rsidR="00A65FC1" w:rsidRPr="00CF25ED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формы 05031</w:t>
      </w:r>
      <w:r w:rsidR="00AF7B6A" w:rsidRPr="00CF2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</w:t>
      </w:r>
      <w:r w:rsidR="00A65FC1" w:rsidRPr="00CF2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Баланс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 (далее по тексту – баланс) </w:t>
      </w:r>
      <w:r w:rsidR="00393F09" w:rsidRPr="00CF2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01.01.2013 </w:t>
      </w:r>
      <w:r w:rsidR="0019310E" w:rsidRPr="00CF2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невозможно </w:t>
      </w:r>
      <w:r w:rsidR="00AC4AF4" w:rsidRPr="00CF25E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сверить</w:t>
      </w:r>
      <w:r w:rsidR="0019310E" w:rsidRPr="00CF25E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F7B6A" w:rsidRPr="00CF2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сальдо по счетам корректно перенесено из предыдущего периода и не содержит о</w:t>
      </w:r>
      <w:r w:rsidR="0062463E" w:rsidRPr="00CF25ED">
        <w:rPr>
          <w:rFonts w:ascii="Times New Roman" w:eastAsia="Times New Roman" w:hAnsi="Times New Roman" w:cs="Times New Roman"/>
          <w:sz w:val="28"/>
          <w:szCs w:val="28"/>
          <w:lang w:eastAsia="ru-RU"/>
        </w:rPr>
        <w:t>тклонений.</w:t>
      </w:r>
      <w:r w:rsidR="003E5A85" w:rsidRPr="00CF2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463E" w:rsidRPr="00CF2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B84D16" w:rsidRDefault="00A61503" w:rsidP="00B84D16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75E88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AF7B6A" w:rsidRPr="00475E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845C2" w:rsidRPr="00475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средства в </w:t>
      </w:r>
      <w:r w:rsidR="00A252F4" w:rsidRPr="00475E8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</w:t>
      </w:r>
      <w:r w:rsidR="00A845C2" w:rsidRPr="00475E8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252F4" w:rsidRPr="00475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A845C2" w:rsidRPr="00475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«Нефинансовые активы»</w:t>
      </w:r>
      <w:r w:rsidR="00B27F79" w:rsidRPr="00475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 05031</w:t>
      </w:r>
      <w:r w:rsidR="00A845C2" w:rsidRPr="00475E88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62463E" w:rsidRPr="00475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7F79" w:rsidRPr="00475E8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01.01.2012 составляли</w:t>
      </w:r>
      <w:r w:rsidR="00475E88" w:rsidRPr="00475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840935,66</w:t>
      </w:r>
      <w:r w:rsidR="00B27F79" w:rsidRPr="00475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 w:rsidRPr="00475E8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</w:t>
      </w:r>
      <w:r w:rsidR="00D91BBD" w:rsidRPr="00475E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F7B6A" w:rsidRPr="00475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Балансовая стоимость основных средств</w:t>
      </w:r>
      <w:r w:rsidR="00D07FDA" w:rsidRPr="00475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5E88" w:rsidRPr="00475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уменьшилась</w:t>
      </w:r>
      <w:r w:rsidR="00AF7B6A" w:rsidRPr="00475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сравнению с начал</w:t>
      </w:r>
      <w:r w:rsidR="00D07FDA" w:rsidRPr="00475E88">
        <w:rPr>
          <w:rFonts w:ascii="Times New Roman" w:eastAsia="Times New Roman" w:hAnsi="Times New Roman" w:cs="Times New Roman"/>
          <w:sz w:val="28"/>
          <w:szCs w:val="28"/>
          <w:lang w:eastAsia="ru-RU"/>
        </w:rPr>
        <w:t>ом отчётного года</w:t>
      </w:r>
      <w:r w:rsidR="00475E88" w:rsidRPr="00475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26682</w:t>
      </w:r>
      <w:r w:rsidR="00D07FDA" w:rsidRPr="00475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 w:rsidRPr="00475E8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</w:t>
      </w:r>
      <w:r w:rsidR="00D07FDA" w:rsidRPr="00475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составила на конец отчетного периода</w:t>
      </w:r>
      <w:r w:rsidR="00475E88" w:rsidRPr="00475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814253,66 </w:t>
      </w:r>
      <w:r w:rsidR="00AF7B6A" w:rsidRPr="00475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 w:rsidRPr="00475E8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</w:t>
      </w:r>
      <w:r w:rsidR="00AF7B6A" w:rsidRPr="00475E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F7B6A" w:rsidRPr="00E5003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B84D1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</w:t>
      </w:r>
    </w:p>
    <w:p w:rsidR="00EF770F" w:rsidRDefault="00B84D16" w:rsidP="00801650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2734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Отчётные данные по амортизации основных средств по строке 020 баланса составила 790910,93 рубля.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Остаточная стоимость</w:t>
      </w:r>
      <w:r w:rsidRPr="00627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учетом амортизации </w:t>
      </w:r>
      <w:r w:rsidR="00F1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конец отчетного периода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составила 23342,73 рубля.</w:t>
      </w:r>
      <w:r w:rsidR="00F1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начало года составляла 33897,74 рубля</w:t>
      </w:r>
      <w:r w:rsidR="00F12565" w:rsidRPr="00F70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43F86" w:rsidRPr="00F70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Остаточная стоимость </w:t>
      </w:r>
      <w:r w:rsidRPr="00F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основных с</w:t>
      </w:r>
      <w:r w:rsidR="00B43F86" w:rsidRPr="00F70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редств </w:t>
      </w:r>
      <w:r w:rsidR="00307744" w:rsidRPr="00F70F3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начало года и на конец периода показаны</w:t>
      </w:r>
      <w:r w:rsidR="00307744" w:rsidRPr="003077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увеличение и уменьшение основных средств по строкам 321, 322 формы </w:t>
      </w:r>
      <w:r w:rsidR="00307744" w:rsidRPr="00F70F33">
        <w:rPr>
          <w:rFonts w:ascii="Times New Roman" w:eastAsia="Times New Roman" w:hAnsi="Times New Roman" w:cs="Times New Roman"/>
          <w:sz w:val="28"/>
          <w:szCs w:val="28"/>
          <w:lang w:eastAsia="ru-RU"/>
        </w:rPr>
        <w:t>0503121 и суммы</w:t>
      </w:r>
      <w:r w:rsidRPr="00F70F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соответствуют. </w:t>
      </w:r>
      <w:r w:rsidR="00F70F33" w:rsidRPr="00B84D1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Остаток по нефинансовым активам (раздел 1 баланса) на начало года составил 33897,74 рублей, на конец  периода- 38318,73 рублей. Нефинансовые активы увеличились по сравнению с началом года в конце отчетного года на 4420,99 рублей</w:t>
      </w:r>
      <w:r w:rsidR="00F70F3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70F33" w:rsidRPr="00F70F3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F70F33" w:rsidRPr="00681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Проверка показала, что  итоговая сумма операций с нефинансовыми активами по строке 310 формы 0503121 </w:t>
      </w:r>
      <w:r w:rsidR="0068158B" w:rsidRPr="0068158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соответствует сумме указанной в балансе и составила 4420,99 рублей.</w:t>
      </w:r>
      <w:r w:rsidR="00F70F3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EF7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80165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</w:p>
    <w:p w:rsidR="009A6B70" w:rsidRPr="00627342" w:rsidRDefault="00EF770F" w:rsidP="00801650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</w:t>
      </w:r>
      <w:r w:rsidR="009A6B70" w:rsidRPr="00627342">
        <w:rPr>
          <w:rFonts w:ascii="Times New Roman" w:eastAsia="Times New Roman" w:hAnsi="Times New Roman" w:cs="Times New Roman"/>
          <w:sz w:val="28"/>
          <w:szCs w:val="28"/>
        </w:rPr>
        <w:t>Материальные запасы по счету 010</w:t>
      </w:r>
      <w:r w:rsidR="00801650" w:rsidRPr="00627342">
        <w:rPr>
          <w:rFonts w:ascii="Times New Roman" w:eastAsia="Times New Roman" w:hAnsi="Times New Roman" w:cs="Times New Roman"/>
          <w:sz w:val="28"/>
          <w:szCs w:val="28"/>
        </w:rPr>
        <w:t xml:space="preserve">500000 на начало года в наличии не имелись. </w:t>
      </w:r>
      <w:r w:rsidR="009A6B70" w:rsidRPr="00627342">
        <w:rPr>
          <w:rFonts w:ascii="Times New Roman" w:eastAsia="Times New Roman" w:hAnsi="Times New Roman" w:cs="Times New Roman"/>
          <w:sz w:val="28"/>
          <w:szCs w:val="28"/>
        </w:rPr>
        <w:t xml:space="preserve">На конец </w:t>
      </w:r>
      <w:proofErr w:type="gramStart"/>
      <w:r w:rsidR="009A6B70" w:rsidRPr="00627342">
        <w:rPr>
          <w:rFonts w:ascii="Times New Roman" w:eastAsia="Times New Roman" w:hAnsi="Times New Roman" w:cs="Times New Roman"/>
          <w:sz w:val="28"/>
          <w:szCs w:val="28"/>
        </w:rPr>
        <w:t>отчётного</w:t>
      </w:r>
      <w:proofErr w:type="gramEnd"/>
      <w:r w:rsidR="00801650" w:rsidRPr="00627342">
        <w:rPr>
          <w:rFonts w:ascii="Times New Roman" w:eastAsia="Times New Roman" w:hAnsi="Times New Roman" w:cs="Times New Roman"/>
          <w:sz w:val="28"/>
          <w:szCs w:val="28"/>
        </w:rPr>
        <w:t xml:space="preserve">  составили 14976</w:t>
      </w:r>
      <w:r w:rsidR="009A6B70" w:rsidRPr="00627342">
        <w:rPr>
          <w:rFonts w:ascii="Times New Roman" w:eastAsia="Times New Roman" w:hAnsi="Times New Roman" w:cs="Times New Roman"/>
          <w:sz w:val="28"/>
          <w:szCs w:val="28"/>
        </w:rPr>
        <w:t xml:space="preserve"> рублей.</w:t>
      </w:r>
      <w:r w:rsidR="00801650" w:rsidRPr="006273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45CC" w:rsidRPr="00627342">
        <w:rPr>
          <w:rFonts w:ascii="Times New Roman" w:eastAsia="Times New Roman" w:hAnsi="Times New Roman" w:cs="Times New Roman"/>
          <w:sz w:val="28"/>
          <w:szCs w:val="28"/>
        </w:rPr>
        <w:t>Проверка показала, что по строке 360 формы 0503121</w:t>
      </w:r>
      <w:r w:rsidR="005445CC" w:rsidRPr="00627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3096" w:rsidRPr="0062734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5445CC" w:rsidRPr="0062734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 о фина</w:t>
      </w:r>
      <w:r w:rsidR="00801650" w:rsidRPr="00627342">
        <w:rPr>
          <w:rFonts w:ascii="Times New Roman" w:eastAsia="Times New Roman" w:hAnsi="Times New Roman" w:cs="Times New Roman"/>
          <w:sz w:val="28"/>
          <w:szCs w:val="28"/>
          <w:lang w:eastAsia="ru-RU"/>
        </w:rPr>
        <w:t>нсовых результатах деятельности</w:t>
      </w:r>
      <w:r w:rsidR="001C3096" w:rsidRPr="0062734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801650" w:rsidRPr="00627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увеличение</w:t>
      </w:r>
      <w:r w:rsidR="005445CC" w:rsidRPr="00627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остатков материальных запасов составляет тоже </w:t>
      </w:r>
      <w:r w:rsidR="00801650" w:rsidRPr="00627342">
        <w:rPr>
          <w:rFonts w:ascii="Times New Roman" w:eastAsia="Times New Roman" w:hAnsi="Times New Roman" w:cs="Times New Roman"/>
          <w:sz w:val="28"/>
          <w:szCs w:val="28"/>
          <w:lang w:eastAsia="ru-RU"/>
        </w:rPr>
        <w:t>14976</w:t>
      </w:r>
      <w:r w:rsidR="005445CC" w:rsidRPr="006273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</w:p>
    <w:p w:rsidR="00AF7B6A" w:rsidRPr="00960322" w:rsidRDefault="008B572F" w:rsidP="00960322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60322">
        <w:rPr>
          <w:rFonts w:ascii="Times New Roman" w:eastAsia="Times New Roman" w:hAnsi="Times New Roman" w:cs="Times New Roman"/>
          <w:sz w:val="28"/>
          <w:szCs w:val="28"/>
          <w:lang w:eastAsia="ru-RU"/>
        </w:rPr>
        <w:t>7.1</w:t>
      </w:r>
      <w:r w:rsidR="00AF7B6A" w:rsidRPr="00960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Остатка по счёту </w:t>
      </w:r>
      <w:r w:rsidR="0062463E" w:rsidRPr="00960322">
        <w:rPr>
          <w:rFonts w:ascii="Times New Roman" w:eastAsia="Times New Roman" w:hAnsi="Times New Roman" w:cs="Times New Roman"/>
          <w:sz w:val="28"/>
          <w:szCs w:val="28"/>
          <w:lang w:eastAsia="ru-RU"/>
        </w:rPr>
        <w:t>010600000 на начало и конец 2012</w:t>
      </w:r>
      <w:r w:rsidR="00AF7B6A" w:rsidRPr="00960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нет.</w:t>
      </w:r>
    </w:p>
    <w:p w:rsidR="0074154D" w:rsidRPr="00D06DBA" w:rsidRDefault="00D06DBA" w:rsidP="000241FC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7.2</w:t>
      </w:r>
      <w:r w:rsidR="00F94160" w:rsidRPr="00D06D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13CE4" w:rsidRPr="00D06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3D43" w:rsidRPr="00D06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разделу 2.Баланса  «Финансовые активы»,  сопоставлением данных баланса по счёту 020100000 «Денежные средства учреждения», установлено отсутствие остатка на последнюю дату отчётного финансового года на лицевых счетах в органе казначейства, на счетах в кредитной </w:t>
      </w:r>
      <w:r w:rsidR="00D41833" w:rsidRPr="00D06DB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организации, в кассе учреждения.</w:t>
      </w:r>
      <w:r w:rsidR="00EF3D43" w:rsidRPr="00D06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7F0E" w:rsidRPr="00D06DBA" w:rsidRDefault="00D06DBA" w:rsidP="0066425F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DBA">
        <w:rPr>
          <w:rFonts w:ascii="Times New Roman" w:eastAsia="Times New Roman" w:hAnsi="Times New Roman" w:cs="Times New Roman"/>
          <w:sz w:val="28"/>
          <w:szCs w:val="28"/>
          <w:lang w:eastAsia="ru-RU"/>
        </w:rPr>
        <w:t>7.3</w:t>
      </w:r>
      <w:r w:rsidR="00C32142" w:rsidRPr="00D06D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64349" w:rsidRPr="00D06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Остатка по счётам 020500000 «Расчёты по доходам», 020600000 «Расчёты по выданным авансам»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имеется.</w:t>
      </w:r>
      <w:r w:rsidR="00787F0E" w:rsidRPr="00D06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74361" w:rsidRPr="00D06DBA">
        <w:rPr>
          <w:rFonts w:ascii="Times New Roman" w:eastAsia="Times New Roman" w:hAnsi="Times New Roman" w:cs="Times New Roman"/>
          <w:sz w:val="28"/>
          <w:szCs w:val="28"/>
          <w:lang w:eastAsia="ru-RU"/>
        </w:rPr>
        <w:t>о счету 020800000 «Расчёты с подотчётными лицами»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787F0E" w:rsidRPr="00D06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конец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отчетного периода </w:t>
      </w:r>
      <w:r w:rsidR="00787F0E" w:rsidRPr="00D06DBA">
        <w:rPr>
          <w:rFonts w:ascii="Times New Roman" w:eastAsia="Times New Roman" w:hAnsi="Times New Roman" w:cs="Times New Roman"/>
          <w:sz w:val="28"/>
          <w:szCs w:val="28"/>
          <w:lang w:eastAsia="ru-RU"/>
        </w:rPr>
        <w:t>2012</w:t>
      </w:r>
      <w:r w:rsidR="004B45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787F0E" w:rsidRPr="00D06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4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</w:t>
      </w:r>
      <w:r w:rsidR="0066425F" w:rsidRPr="00D6469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остаток на</w:t>
      </w:r>
      <w:r w:rsidRPr="00D64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сумму 3102,14 рублей.</w:t>
      </w:r>
      <w:r w:rsidR="004B45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E45F2" w:rsidRPr="00E5003A" w:rsidRDefault="0019038E" w:rsidP="003E45F2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D19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</w:t>
      </w:r>
      <w:r w:rsidR="002A3A31" w:rsidRPr="009D19C9">
        <w:rPr>
          <w:rFonts w:ascii="Times New Roman" w:eastAsia="Times New Roman" w:hAnsi="Times New Roman" w:cs="Times New Roman"/>
          <w:sz w:val="28"/>
          <w:szCs w:val="28"/>
          <w:lang w:eastAsia="ru-RU"/>
        </w:rPr>
        <w:t>7.4.</w:t>
      </w:r>
      <w:r w:rsidR="00AF7B6A" w:rsidRPr="009D19C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</w:t>
      </w:r>
      <w:r w:rsidR="00D621E3" w:rsidRPr="009D1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сно </w:t>
      </w:r>
      <w:r w:rsidR="00916A99" w:rsidRPr="009D1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данным раздела </w:t>
      </w:r>
      <w:r w:rsidR="00AD539F" w:rsidRPr="009D19C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32142" w:rsidRPr="009D19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036BF" w:rsidRPr="009D1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916A99" w:rsidRPr="009D19C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Обязательства</w:t>
      </w:r>
      <w:r w:rsidR="007036BF" w:rsidRPr="009D19C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9D1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 05031</w:t>
      </w:r>
      <w:r w:rsidR="00677074" w:rsidRPr="009D1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</w:t>
      </w:r>
      <w:r w:rsidR="00A74361" w:rsidRPr="009D1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64115C" w:rsidRPr="009D19C9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Управления</w:t>
      </w:r>
      <w:r w:rsidRPr="009D19C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9D19C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77074" w:rsidRPr="009D19C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16A99" w:rsidRPr="009D19C9">
        <w:rPr>
          <w:rFonts w:ascii="Times New Roman" w:eastAsia="Times New Roman" w:hAnsi="Times New Roman" w:cs="Times New Roman"/>
          <w:sz w:val="28"/>
          <w:szCs w:val="28"/>
          <w:lang w:eastAsia="ru-RU"/>
        </w:rPr>
        <w:t>асчеты по принятым обязательствам</w:t>
      </w:r>
      <w:r w:rsidR="00677074" w:rsidRPr="009D1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9D1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счету </w:t>
      </w:r>
      <w:r w:rsidR="00677074" w:rsidRPr="009D19C9">
        <w:rPr>
          <w:rFonts w:ascii="Times New Roman" w:eastAsia="Times New Roman" w:hAnsi="Times New Roman" w:cs="Times New Roman"/>
          <w:sz w:val="28"/>
          <w:szCs w:val="28"/>
          <w:lang w:eastAsia="ru-RU"/>
        </w:rPr>
        <w:t>030200000</w:t>
      </w:r>
      <w:r w:rsidR="00AF7B6A" w:rsidRPr="009D1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конец отчётного года </w:t>
      </w:r>
      <w:r w:rsidR="00B01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 разделу </w:t>
      </w:r>
      <w:r w:rsidRPr="009D19C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составили</w:t>
      </w:r>
      <w:r w:rsidR="0064115C" w:rsidRPr="009D1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минус 48847,78</w:t>
      </w:r>
      <w:r w:rsidRPr="009D1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36BF" w:rsidRPr="009D1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  <w:r w:rsidR="008650D2" w:rsidRPr="00E5003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106E11" w:rsidRDefault="0043344A" w:rsidP="00D350C2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5003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</w:t>
      </w:r>
      <w:r w:rsidR="00D350C2" w:rsidRPr="00D016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Проверкой установлено</w:t>
      </w:r>
      <w:r w:rsidR="00B366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1648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D350C2" w:rsidRPr="00D01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соответствие сопоставимых </w:t>
      </w:r>
      <w:r w:rsidR="003B775D" w:rsidRPr="00D01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данных баланса</w:t>
      </w:r>
      <w:r w:rsidR="00D350C2" w:rsidRPr="00D01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4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(ф. 0503130) </w:t>
      </w:r>
      <w:r w:rsidR="00D350C2" w:rsidRPr="00D01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данных </w:t>
      </w:r>
      <w:r w:rsidR="00D350C2" w:rsidRPr="00D01654">
        <w:rPr>
          <w:rFonts w:ascii="Times New Roman" w:eastAsia="Times New Roman" w:hAnsi="Times New Roman" w:cs="Times New Roman"/>
          <w:bCs/>
          <w:sz w:val="28"/>
          <w:szCs w:val="28"/>
        </w:rPr>
        <w:t>Отчета о финансовых результ</w:t>
      </w:r>
      <w:r w:rsidR="00D01654">
        <w:rPr>
          <w:rFonts w:ascii="Times New Roman" w:eastAsia="Times New Roman" w:hAnsi="Times New Roman" w:cs="Times New Roman"/>
          <w:bCs/>
          <w:sz w:val="28"/>
          <w:szCs w:val="28"/>
        </w:rPr>
        <w:t xml:space="preserve">атах деятельности (ф. 0503121). </w:t>
      </w:r>
    </w:p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2518"/>
        <w:gridCol w:w="1418"/>
        <w:gridCol w:w="2835"/>
        <w:gridCol w:w="1275"/>
        <w:gridCol w:w="1560"/>
      </w:tblGrid>
      <w:tr w:rsidR="00B01648" w:rsidRPr="00E5003A" w:rsidTr="00282017">
        <w:tc>
          <w:tcPr>
            <w:tcW w:w="2518" w:type="dxa"/>
          </w:tcPr>
          <w:p w:rsidR="00B01648" w:rsidRPr="005F5FA8" w:rsidRDefault="00B01648" w:rsidP="00EE345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A8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418" w:type="dxa"/>
          </w:tcPr>
          <w:p w:rsidR="00B01648" w:rsidRPr="005F5FA8" w:rsidRDefault="00B01648" w:rsidP="00EE345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A8">
              <w:rPr>
                <w:rFonts w:ascii="Times New Roman" w:hAnsi="Times New Roman" w:cs="Times New Roman"/>
                <w:sz w:val="24"/>
                <w:szCs w:val="24"/>
              </w:rPr>
              <w:t>Ф.0503130</w:t>
            </w:r>
          </w:p>
        </w:tc>
        <w:tc>
          <w:tcPr>
            <w:tcW w:w="2835" w:type="dxa"/>
          </w:tcPr>
          <w:p w:rsidR="00B01648" w:rsidRPr="005F5FA8" w:rsidRDefault="00B01648" w:rsidP="00EE345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A8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275" w:type="dxa"/>
          </w:tcPr>
          <w:p w:rsidR="00B01648" w:rsidRPr="005F5FA8" w:rsidRDefault="00B01648" w:rsidP="00EE345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A8">
              <w:rPr>
                <w:rFonts w:ascii="Times New Roman" w:hAnsi="Times New Roman" w:cs="Times New Roman"/>
                <w:sz w:val="24"/>
                <w:szCs w:val="24"/>
              </w:rPr>
              <w:t>ф.0503121</w:t>
            </w:r>
          </w:p>
        </w:tc>
        <w:tc>
          <w:tcPr>
            <w:tcW w:w="1560" w:type="dxa"/>
          </w:tcPr>
          <w:p w:rsidR="00B01648" w:rsidRPr="005F5FA8" w:rsidRDefault="00B01648" w:rsidP="00EE345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A8">
              <w:rPr>
                <w:rFonts w:ascii="Times New Roman" w:hAnsi="Times New Roman" w:cs="Times New Roman"/>
                <w:sz w:val="24"/>
                <w:szCs w:val="24"/>
              </w:rPr>
              <w:t>Отклонение</w:t>
            </w:r>
          </w:p>
        </w:tc>
      </w:tr>
      <w:tr w:rsidR="00B01648" w:rsidRPr="00E5003A" w:rsidTr="00282017">
        <w:tc>
          <w:tcPr>
            <w:tcW w:w="2518" w:type="dxa"/>
          </w:tcPr>
          <w:p w:rsidR="00B01648" w:rsidRPr="007661E4" w:rsidRDefault="00B01648" w:rsidP="00EE345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1E4">
              <w:rPr>
                <w:rFonts w:ascii="Times New Roman" w:hAnsi="Times New Roman" w:cs="Times New Roman"/>
                <w:sz w:val="24"/>
                <w:szCs w:val="24"/>
              </w:rPr>
              <w:t>Итого по разделу «Обязательства» (Сальдо)</w:t>
            </w:r>
          </w:p>
          <w:p w:rsidR="00D3724A" w:rsidRPr="007661E4" w:rsidRDefault="00D3724A" w:rsidP="00EE345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01648" w:rsidRPr="007661E4" w:rsidRDefault="00B01648" w:rsidP="00EE345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1E4">
              <w:rPr>
                <w:rFonts w:ascii="Times New Roman" w:hAnsi="Times New Roman" w:cs="Times New Roman"/>
                <w:sz w:val="24"/>
                <w:szCs w:val="24"/>
              </w:rPr>
              <w:t>273905,25</w:t>
            </w:r>
          </w:p>
        </w:tc>
        <w:tc>
          <w:tcPr>
            <w:tcW w:w="2835" w:type="dxa"/>
          </w:tcPr>
          <w:p w:rsidR="00B01648" w:rsidRPr="007661E4" w:rsidRDefault="00B01648" w:rsidP="00EE345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1E4">
              <w:rPr>
                <w:rFonts w:ascii="Times New Roman" w:hAnsi="Times New Roman" w:cs="Times New Roman"/>
                <w:sz w:val="24"/>
                <w:szCs w:val="24"/>
              </w:rPr>
              <w:t>Чистое увеличение кредиторской задолженности</w:t>
            </w:r>
          </w:p>
          <w:p w:rsidR="00D3724A" w:rsidRPr="007661E4" w:rsidRDefault="00D3724A" w:rsidP="00EE345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1E4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275" w:type="dxa"/>
          </w:tcPr>
          <w:p w:rsidR="00B01648" w:rsidRPr="007661E4" w:rsidRDefault="00B01648" w:rsidP="00EE345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1E4">
              <w:rPr>
                <w:rFonts w:ascii="Times New Roman" w:hAnsi="Times New Roman" w:cs="Times New Roman"/>
                <w:sz w:val="24"/>
                <w:szCs w:val="24"/>
              </w:rPr>
              <w:t>277007,39</w:t>
            </w:r>
          </w:p>
        </w:tc>
        <w:tc>
          <w:tcPr>
            <w:tcW w:w="1560" w:type="dxa"/>
          </w:tcPr>
          <w:p w:rsidR="00B01648" w:rsidRPr="007661E4" w:rsidRDefault="00B01648" w:rsidP="00EE345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1E4">
              <w:rPr>
                <w:rFonts w:ascii="Times New Roman" w:hAnsi="Times New Roman" w:cs="Times New Roman"/>
                <w:sz w:val="24"/>
                <w:szCs w:val="24"/>
              </w:rPr>
              <w:t>3102,14</w:t>
            </w:r>
          </w:p>
        </w:tc>
      </w:tr>
      <w:tr w:rsidR="00D3724A" w:rsidRPr="00E5003A" w:rsidTr="00282017">
        <w:tc>
          <w:tcPr>
            <w:tcW w:w="2518" w:type="dxa"/>
          </w:tcPr>
          <w:p w:rsidR="00D3724A" w:rsidRPr="007661E4" w:rsidRDefault="00D3724A" w:rsidP="00EE345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1E4">
              <w:rPr>
                <w:rFonts w:ascii="Times New Roman" w:hAnsi="Times New Roman" w:cs="Times New Roman"/>
                <w:sz w:val="24"/>
                <w:szCs w:val="24"/>
              </w:rPr>
              <w:t>Итого по разделу «Обязательства» на конец отчетного периода</w:t>
            </w:r>
          </w:p>
          <w:p w:rsidR="00D3724A" w:rsidRPr="007661E4" w:rsidRDefault="00D3724A" w:rsidP="00EE345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3724A" w:rsidRPr="007661E4" w:rsidRDefault="00D3724A" w:rsidP="00EE345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1E4">
              <w:rPr>
                <w:rFonts w:ascii="Times New Roman" w:hAnsi="Times New Roman" w:cs="Times New Roman"/>
                <w:sz w:val="24"/>
                <w:szCs w:val="24"/>
              </w:rPr>
              <w:t>-48847,78</w:t>
            </w:r>
          </w:p>
        </w:tc>
        <w:tc>
          <w:tcPr>
            <w:tcW w:w="2835" w:type="dxa"/>
          </w:tcPr>
          <w:p w:rsidR="00D3724A" w:rsidRPr="007661E4" w:rsidRDefault="00D3724A" w:rsidP="00EE345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1E4">
              <w:rPr>
                <w:rFonts w:ascii="Times New Roman" w:hAnsi="Times New Roman" w:cs="Times New Roman"/>
                <w:sz w:val="24"/>
                <w:szCs w:val="24"/>
              </w:rPr>
              <w:t>Увеличение прочей кредиторской задолженности</w:t>
            </w:r>
          </w:p>
        </w:tc>
        <w:tc>
          <w:tcPr>
            <w:tcW w:w="1275" w:type="dxa"/>
          </w:tcPr>
          <w:p w:rsidR="00D3724A" w:rsidRPr="007661E4" w:rsidRDefault="00D3724A" w:rsidP="00EE345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1E4">
              <w:rPr>
                <w:rFonts w:ascii="Times New Roman" w:hAnsi="Times New Roman" w:cs="Times New Roman"/>
                <w:sz w:val="24"/>
                <w:szCs w:val="24"/>
              </w:rPr>
              <w:t>-51949,92</w:t>
            </w:r>
          </w:p>
        </w:tc>
        <w:tc>
          <w:tcPr>
            <w:tcW w:w="1560" w:type="dxa"/>
          </w:tcPr>
          <w:p w:rsidR="00D3724A" w:rsidRPr="007661E4" w:rsidRDefault="00D3724A" w:rsidP="00EE345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1E4">
              <w:rPr>
                <w:rFonts w:ascii="Times New Roman" w:hAnsi="Times New Roman" w:cs="Times New Roman"/>
                <w:sz w:val="24"/>
                <w:szCs w:val="24"/>
              </w:rPr>
              <w:t>3102,14</w:t>
            </w:r>
          </w:p>
        </w:tc>
      </w:tr>
      <w:tr w:rsidR="00D3724A" w:rsidRPr="00E5003A" w:rsidTr="00282017">
        <w:tc>
          <w:tcPr>
            <w:tcW w:w="2518" w:type="dxa"/>
          </w:tcPr>
          <w:p w:rsidR="00D3724A" w:rsidRPr="007661E4" w:rsidRDefault="00D3724A" w:rsidP="00EE345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1E4">
              <w:rPr>
                <w:rFonts w:ascii="Times New Roman" w:hAnsi="Times New Roman" w:cs="Times New Roman"/>
                <w:sz w:val="24"/>
                <w:szCs w:val="24"/>
              </w:rPr>
              <w:t>Итого по разделу «Обязательства» на начало года</w:t>
            </w:r>
          </w:p>
          <w:p w:rsidR="00D3724A" w:rsidRPr="007661E4" w:rsidRDefault="00D3724A" w:rsidP="00EE345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3724A" w:rsidRPr="007661E4" w:rsidRDefault="00D3724A" w:rsidP="00EE345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1E4">
              <w:rPr>
                <w:rFonts w:ascii="Times New Roman" w:hAnsi="Times New Roman" w:cs="Times New Roman"/>
                <w:sz w:val="24"/>
                <w:szCs w:val="24"/>
              </w:rPr>
              <w:t>225057,47</w:t>
            </w:r>
          </w:p>
        </w:tc>
        <w:tc>
          <w:tcPr>
            <w:tcW w:w="2835" w:type="dxa"/>
          </w:tcPr>
          <w:p w:rsidR="00D3724A" w:rsidRPr="007661E4" w:rsidRDefault="00D3724A" w:rsidP="00EE345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1E4">
              <w:rPr>
                <w:rFonts w:ascii="Times New Roman" w:hAnsi="Times New Roman" w:cs="Times New Roman"/>
                <w:sz w:val="24"/>
                <w:szCs w:val="24"/>
              </w:rPr>
              <w:t>Уменьшение прочей кредиторской задолженности</w:t>
            </w:r>
          </w:p>
        </w:tc>
        <w:tc>
          <w:tcPr>
            <w:tcW w:w="1275" w:type="dxa"/>
          </w:tcPr>
          <w:p w:rsidR="00D3724A" w:rsidRPr="007661E4" w:rsidRDefault="00D3724A" w:rsidP="00EE345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1E4">
              <w:rPr>
                <w:rFonts w:ascii="Times New Roman" w:hAnsi="Times New Roman" w:cs="Times New Roman"/>
                <w:sz w:val="24"/>
                <w:szCs w:val="24"/>
              </w:rPr>
              <w:t>225057,47</w:t>
            </w:r>
          </w:p>
        </w:tc>
        <w:tc>
          <w:tcPr>
            <w:tcW w:w="1560" w:type="dxa"/>
          </w:tcPr>
          <w:p w:rsidR="00D3724A" w:rsidRPr="007661E4" w:rsidRDefault="00D3724A" w:rsidP="00EE345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1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106E11" w:rsidRDefault="00106E11" w:rsidP="00D350C2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F11BE" w:rsidRDefault="00DA5A73" w:rsidP="00D350C2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A73">
        <w:rPr>
          <w:rFonts w:ascii="Times New Roman" w:hAnsi="Times New Roman" w:cs="Times New Roman"/>
          <w:bCs/>
          <w:sz w:val="28"/>
          <w:szCs w:val="28"/>
        </w:rPr>
        <w:t xml:space="preserve">В отчётах </w:t>
      </w:r>
      <w:r>
        <w:rPr>
          <w:rFonts w:ascii="Times New Roman" w:hAnsi="Times New Roman" w:cs="Times New Roman"/>
          <w:sz w:val="28"/>
          <w:szCs w:val="28"/>
        </w:rPr>
        <w:t>не проведена</w:t>
      </w:r>
      <w:r w:rsidRPr="00DA5A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сверка</w:t>
      </w:r>
      <w:r w:rsidRPr="00DA5A73">
        <w:rPr>
          <w:rFonts w:ascii="Times New Roman" w:hAnsi="Times New Roman" w:cs="Times New Roman"/>
          <w:sz w:val="28"/>
          <w:szCs w:val="28"/>
        </w:rPr>
        <w:t xml:space="preserve"> показателей по установленным контрольным соотношениям</w:t>
      </w:r>
      <w:r w:rsidR="003917F0">
        <w:rPr>
          <w:rFonts w:ascii="Times New Roman" w:hAnsi="Times New Roman" w:cs="Times New Roman"/>
          <w:sz w:val="28"/>
          <w:szCs w:val="28"/>
        </w:rPr>
        <w:t>, в</w:t>
      </w:r>
      <w:r>
        <w:rPr>
          <w:rFonts w:ascii="Times New Roman" w:hAnsi="Times New Roman" w:cs="Times New Roman"/>
          <w:sz w:val="28"/>
          <w:szCs w:val="28"/>
        </w:rPr>
        <w:t>следствие</w:t>
      </w:r>
      <w:r w:rsidR="003917F0">
        <w:rPr>
          <w:rFonts w:ascii="Times New Roman" w:hAnsi="Times New Roman" w:cs="Times New Roman"/>
          <w:sz w:val="28"/>
          <w:szCs w:val="28"/>
        </w:rPr>
        <w:t xml:space="preserve"> чего сопоставимые показатели разнятся. Отклонение  в сумме 3102,14 рублей произошло по ошибке бухгалтера при составлении баланса: в разделе 2. «Финансовые активы»  по счету 020800000 (расчеты с подотчётными лицами) на конец отчетного периода по строке 310 сумма 3102,14 рублей не проставлена по строке 400 (итого по разделу 2.) баланса. </w:t>
      </w:r>
      <w:r w:rsidR="00AF11BE" w:rsidRPr="00AF11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таблицы видно, что </w:t>
      </w:r>
      <w:r w:rsidR="00AF11BE" w:rsidRPr="00AF11BE">
        <w:rPr>
          <w:rFonts w:ascii="Times New Roman" w:hAnsi="Times New Roman" w:cs="Times New Roman"/>
          <w:sz w:val="28"/>
        </w:rPr>
        <w:t xml:space="preserve">бюджетная отчетность по представленным  формам </w:t>
      </w:r>
      <w:r w:rsidR="008D4618">
        <w:rPr>
          <w:rFonts w:ascii="Times New Roman" w:hAnsi="Times New Roman" w:cs="Times New Roman"/>
          <w:sz w:val="28"/>
        </w:rPr>
        <w:t xml:space="preserve">по отдельным показателям внутри разделов </w:t>
      </w:r>
      <w:r w:rsidR="00AF11BE" w:rsidRPr="00AF11BE">
        <w:rPr>
          <w:rFonts w:ascii="Times New Roman" w:hAnsi="Times New Roman" w:cs="Times New Roman"/>
          <w:sz w:val="28"/>
        </w:rPr>
        <w:t xml:space="preserve">0503130 и 0503121 по обязательствам не </w:t>
      </w:r>
      <w:r w:rsidR="00AF11BE">
        <w:rPr>
          <w:rFonts w:ascii="Times New Roman" w:hAnsi="Times New Roman" w:cs="Times New Roman"/>
          <w:sz w:val="28"/>
        </w:rPr>
        <w:t xml:space="preserve">взаимоувязана, что </w:t>
      </w:r>
      <w:r w:rsidR="00AF11BE">
        <w:rPr>
          <w:rFonts w:ascii="Times New Roman" w:hAnsi="Times New Roman" w:cs="Times New Roman"/>
          <w:sz w:val="28"/>
          <w:szCs w:val="28"/>
        </w:rPr>
        <w:t>подтверждает</w:t>
      </w:r>
      <w:r w:rsidR="00AF11BE" w:rsidRPr="00395DAB">
        <w:rPr>
          <w:rFonts w:ascii="Times New Roman" w:hAnsi="Times New Roman" w:cs="Times New Roman"/>
          <w:sz w:val="28"/>
          <w:szCs w:val="28"/>
        </w:rPr>
        <w:t xml:space="preserve"> о не достоверности </w:t>
      </w:r>
      <w:r w:rsidR="00AF11BE">
        <w:rPr>
          <w:rFonts w:ascii="Times New Roman" w:hAnsi="Times New Roman" w:cs="Times New Roman"/>
          <w:sz w:val="28"/>
          <w:szCs w:val="28"/>
        </w:rPr>
        <w:t xml:space="preserve">составления </w:t>
      </w:r>
      <w:r w:rsidR="00AF11BE" w:rsidRPr="00395DAB">
        <w:rPr>
          <w:rFonts w:ascii="Times New Roman" w:hAnsi="Times New Roman" w:cs="Times New Roman"/>
          <w:sz w:val="28"/>
          <w:szCs w:val="28"/>
        </w:rPr>
        <w:t>бюджетной отчетности</w:t>
      </w:r>
      <w:r w:rsidR="00AF11BE">
        <w:rPr>
          <w:rFonts w:ascii="Times New Roman" w:hAnsi="Times New Roman" w:cs="Times New Roman"/>
          <w:sz w:val="28"/>
          <w:szCs w:val="28"/>
        </w:rPr>
        <w:t>.</w:t>
      </w:r>
    </w:p>
    <w:p w:rsidR="0029329A" w:rsidRDefault="001253C8" w:rsidP="00D350C2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A434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="00433061">
        <w:rPr>
          <w:rFonts w:ascii="Times New Roman" w:hAnsi="Times New Roman" w:cs="Times New Roman"/>
          <w:sz w:val="28"/>
          <w:szCs w:val="28"/>
        </w:rPr>
        <w:t xml:space="preserve">из-за </w:t>
      </w:r>
      <w:r>
        <w:rPr>
          <w:rFonts w:ascii="Times New Roman" w:hAnsi="Times New Roman" w:cs="Times New Roman"/>
          <w:sz w:val="28"/>
          <w:szCs w:val="28"/>
        </w:rPr>
        <w:t xml:space="preserve"> ошибки, не проставленной  по строке 400</w:t>
      </w:r>
      <w:r w:rsidR="00433061">
        <w:rPr>
          <w:rFonts w:ascii="Times New Roman" w:hAnsi="Times New Roman" w:cs="Times New Roman"/>
          <w:sz w:val="28"/>
          <w:szCs w:val="28"/>
        </w:rPr>
        <w:t xml:space="preserve"> суммы подотчета 3102,14 рублей</w:t>
      </w:r>
      <w:r>
        <w:rPr>
          <w:rFonts w:ascii="Times New Roman" w:hAnsi="Times New Roman" w:cs="Times New Roman"/>
          <w:sz w:val="28"/>
          <w:szCs w:val="28"/>
        </w:rPr>
        <w:t xml:space="preserve"> (итого по разделу 2.</w:t>
      </w:r>
      <w:proofErr w:type="gramEnd"/>
      <w:r w:rsidR="004330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33061">
        <w:rPr>
          <w:rFonts w:ascii="Times New Roman" w:hAnsi="Times New Roman" w:cs="Times New Roman"/>
          <w:sz w:val="28"/>
          <w:szCs w:val="28"/>
        </w:rPr>
        <w:t>«Финансовые активы»</w:t>
      </w:r>
      <w:r>
        <w:rPr>
          <w:rFonts w:ascii="Times New Roman" w:hAnsi="Times New Roman" w:cs="Times New Roman"/>
          <w:sz w:val="28"/>
          <w:szCs w:val="28"/>
        </w:rPr>
        <w:t xml:space="preserve">) «Актив» </w:t>
      </w:r>
      <w:r w:rsidR="00433061">
        <w:rPr>
          <w:rFonts w:ascii="Times New Roman" w:hAnsi="Times New Roman" w:cs="Times New Roman"/>
          <w:sz w:val="28"/>
          <w:szCs w:val="28"/>
        </w:rPr>
        <w:t xml:space="preserve"> баланса </w:t>
      </w:r>
      <w:r>
        <w:rPr>
          <w:rFonts w:ascii="Times New Roman" w:hAnsi="Times New Roman" w:cs="Times New Roman"/>
          <w:sz w:val="28"/>
          <w:szCs w:val="28"/>
        </w:rPr>
        <w:t>на конец периода должен составлять 41420,87 рублей.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Следовательно</w:t>
      </w:r>
      <w:r w:rsidR="00290705">
        <w:rPr>
          <w:rFonts w:ascii="Times New Roman" w:hAnsi="Times New Roman" w:cs="Times New Roman"/>
          <w:sz w:val="28"/>
          <w:szCs w:val="28"/>
        </w:rPr>
        <w:t>,</w:t>
      </w:r>
      <w:r w:rsidR="00433061">
        <w:rPr>
          <w:rFonts w:ascii="Times New Roman" w:hAnsi="Times New Roman" w:cs="Times New Roman"/>
          <w:sz w:val="28"/>
          <w:szCs w:val="28"/>
        </w:rPr>
        <w:t xml:space="preserve"> и «Пассив» должен равняться сумме «Актива», чего не наблюдается в балансе.</w:t>
      </w:r>
    </w:p>
    <w:p w:rsidR="00290705" w:rsidRPr="00290705" w:rsidRDefault="00290705" w:rsidP="00290705">
      <w:pPr>
        <w:tabs>
          <w:tab w:val="left" w:pos="90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чего представленная</w:t>
      </w:r>
      <w:r w:rsidRPr="00290705">
        <w:rPr>
          <w:rFonts w:ascii="Times New Roman" w:hAnsi="Times New Roman" w:cs="Times New Roman"/>
          <w:sz w:val="28"/>
          <w:szCs w:val="28"/>
        </w:rPr>
        <w:t xml:space="preserve"> к проверке форм</w:t>
      </w:r>
      <w:r>
        <w:rPr>
          <w:rFonts w:ascii="Times New Roman" w:hAnsi="Times New Roman" w:cs="Times New Roman"/>
          <w:sz w:val="28"/>
          <w:szCs w:val="28"/>
        </w:rPr>
        <w:t>а (баланс)</w:t>
      </w:r>
      <w:r w:rsidRPr="00290705">
        <w:rPr>
          <w:rFonts w:ascii="Times New Roman" w:hAnsi="Times New Roman" w:cs="Times New Roman"/>
          <w:sz w:val="28"/>
          <w:szCs w:val="28"/>
        </w:rPr>
        <w:t xml:space="preserve"> отчётности заполнен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90705">
        <w:rPr>
          <w:rFonts w:ascii="Times New Roman" w:hAnsi="Times New Roman" w:cs="Times New Roman"/>
          <w:sz w:val="28"/>
          <w:szCs w:val="28"/>
        </w:rPr>
        <w:t xml:space="preserve"> не корректно. </w:t>
      </w:r>
    </w:p>
    <w:p w:rsidR="008E7554" w:rsidRPr="00E5003A" w:rsidRDefault="007A434E" w:rsidP="000F6C76">
      <w:pPr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8004D">
        <w:rPr>
          <w:rFonts w:ascii="Times New Roman" w:hAnsi="Times New Roman" w:cs="Times New Roman"/>
          <w:sz w:val="28"/>
          <w:szCs w:val="28"/>
        </w:rPr>
        <w:t xml:space="preserve">      </w:t>
      </w:r>
      <w:r w:rsidR="00552C21" w:rsidRPr="0018004D">
        <w:rPr>
          <w:rFonts w:ascii="Times New Roman" w:hAnsi="Times New Roman" w:cs="Times New Roman"/>
          <w:sz w:val="28"/>
          <w:szCs w:val="28"/>
        </w:rPr>
        <w:t xml:space="preserve"> </w:t>
      </w:r>
      <w:r w:rsidR="00F51434" w:rsidRPr="0018004D">
        <w:rPr>
          <w:rFonts w:ascii="Times New Roman" w:hAnsi="Times New Roman" w:cs="Times New Roman"/>
          <w:sz w:val="28"/>
          <w:szCs w:val="28"/>
        </w:rPr>
        <w:t>8.</w:t>
      </w:r>
      <w:r w:rsidR="004219E4" w:rsidRPr="0018004D">
        <w:rPr>
          <w:rFonts w:ascii="Times New Roman" w:hAnsi="Times New Roman" w:cs="Times New Roman"/>
          <w:sz w:val="28"/>
        </w:rPr>
        <w:t xml:space="preserve"> Отчет о финансовых</w:t>
      </w:r>
      <w:r w:rsidR="00552C21" w:rsidRPr="0018004D">
        <w:rPr>
          <w:rFonts w:ascii="Times New Roman" w:hAnsi="Times New Roman" w:cs="Times New Roman"/>
          <w:sz w:val="28"/>
        </w:rPr>
        <w:t xml:space="preserve"> результатах деятельности (ф.</w:t>
      </w:r>
      <w:r w:rsidR="004219E4" w:rsidRPr="0018004D">
        <w:rPr>
          <w:rFonts w:ascii="Times New Roman" w:hAnsi="Times New Roman" w:cs="Times New Roman"/>
          <w:sz w:val="28"/>
        </w:rPr>
        <w:t xml:space="preserve"> 0503121) – содержит данные о финансовом результате деятельности в отчетном периоде. Показатели этой формы связа</w:t>
      </w:r>
      <w:r w:rsidR="00552C21" w:rsidRPr="0018004D">
        <w:rPr>
          <w:rFonts w:ascii="Times New Roman" w:hAnsi="Times New Roman" w:cs="Times New Roman"/>
          <w:sz w:val="28"/>
        </w:rPr>
        <w:t>ны с показателями баланса (ф.</w:t>
      </w:r>
      <w:r w:rsidR="004219E4" w:rsidRPr="0018004D">
        <w:rPr>
          <w:rFonts w:ascii="Times New Roman" w:hAnsi="Times New Roman" w:cs="Times New Roman"/>
          <w:sz w:val="28"/>
        </w:rPr>
        <w:t xml:space="preserve"> 0503130)  и служат для проверки правильности составления отче</w:t>
      </w:r>
      <w:r w:rsidR="005F65CD" w:rsidRPr="0018004D">
        <w:rPr>
          <w:rFonts w:ascii="Times New Roman" w:hAnsi="Times New Roman" w:cs="Times New Roman"/>
          <w:sz w:val="28"/>
        </w:rPr>
        <w:t xml:space="preserve">тности. Отчет </w:t>
      </w:r>
      <w:proofErr w:type="gramStart"/>
      <w:r w:rsidR="005F65CD" w:rsidRPr="0018004D">
        <w:rPr>
          <w:rFonts w:ascii="Times New Roman" w:hAnsi="Times New Roman" w:cs="Times New Roman"/>
          <w:sz w:val="28"/>
        </w:rPr>
        <w:t>составлен</w:t>
      </w:r>
      <w:proofErr w:type="gramEnd"/>
      <w:r w:rsidR="005F65CD" w:rsidRPr="0018004D">
        <w:rPr>
          <w:rFonts w:ascii="Times New Roman" w:hAnsi="Times New Roman" w:cs="Times New Roman"/>
          <w:sz w:val="28"/>
        </w:rPr>
        <w:t xml:space="preserve"> </w:t>
      </w:r>
      <w:r w:rsidR="004219E4" w:rsidRPr="0018004D">
        <w:rPr>
          <w:rFonts w:ascii="Times New Roman" w:hAnsi="Times New Roman" w:cs="Times New Roman"/>
          <w:sz w:val="28"/>
        </w:rPr>
        <w:t xml:space="preserve"> верно. </w:t>
      </w:r>
      <w:r w:rsidR="00552C21" w:rsidRPr="0018004D">
        <w:rPr>
          <w:rFonts w:ascii="Times New Roman" w:hAnsi="Times New Roman" w:cs="Times New Roman"/>
          <w:sz w:val="28"/>
        </w:rPr>
        <w:t>Финансовый результат (ф</w:t>
      </w:r>
      <w:r w:rsidR="0061185F" w:rsidRPr="0018004D">
        <w:rPr>
          <w:rFonts w:ascii="Times New Roman" w:hAnsi="Times New Roman" w:cs="Times New Roman"/>
          <w:sz w:val="28"/>
        </w:rPr>
        <w:t>.</w:t>
      </w:r>
      <w:r w:rsidR="004219E4" w:rsidRPr="0018004D">
        <w:rPr>
          <w:rFonts w:ascii="Times New Roman" w:hAnsi="Times New Roman" w:cs="Times New Roman"/>
          <w:sz w:val="28"/>
        </w:rPr>
        <w:t xml:space="preserve"> 0503121) по расчетам должен быть равен разнице доходов и расходов. В данной форме финансовый резу</w:t>
      </w:r>
      <w:r w:rsidR="00493795" w:rsidRPr="0018004D">
        <w:rPr>
          <w:rFonts w:ascii="Times New Roman" w:hAnsi="Times New Roman" w:cs="Times New Roman"/>
          <w:sz w:val="28"/>
        </w:rPr>
        <w:t xml:space="preserve">льтат </w:t>
      </w:r>
      <w:proofErr w:type="gramStart"/>
      <w:r w:rsidR="00493795" w:rsidRPr="0018004D">
        <w:rPr>
          <w:rFonts w:ascii="Times New Roman" w:hAnsi="Times New Roman" w:cs="Times New Roman"/>
          <w:sz w:val="28"/>
        </w:rPr>
        <w:t>рассчитан</w:t>
      </w:r>
      <w:proofErr w:type="gramEnd"/>
      <w:r w:rsidR="004219E4" w:rsidRPr="0018004D">
        <w:rPr>
          <w:rFonts w:ascii="Times New Roman" w:hAnsi="Times New Roman" w:cs="Times New Roman"/>
          <w:sz w:val="28"/>
        </w:rPr>
        <w:t xml:space="preserve"> верно</w:t>
      </w:r>
      <w:r w:rsidR="0018004D">
        <w:rPr>
          <w:rFonts w:ascii="Times New Roman" w:hAnsi="Times New Roman" w:cs="Times New Roman"/>
          <w:sz w:val="28"/>
        </w:rPr>
        <w:t xml:space="preserve"> и составляет 281428,38</w:t>
      </w:r>
      <w:r w:rsidR="004219E4" w:rsidRPr="0018004D">
        <w:rPr>
          <w:rFonts w:ascii="Times New Roman" w:hAnsi="Times New Roman" w:cs="Times New Roman"/>
          <w:sz w:val="28"/>
        </w:rPr>
        <w:t xml:space="preserve"> рублей.</w:t>
      </w:r>
      <w:r w:rsidR="004219E4" w:rsidRPr="00E5003A">
        <w:rPr>
          <w:rFonts w:ascii="Times New Roman" w:hAnsi="Times New Roman" w:cs="Times New Roman"/>
          <w:color w:val="FF0000"/>
          <w:sz w:val="28"/>
        </w:rPr>
        <w:t xml:space="preserve"> </w:t>
      </w:r>
      <w:r w:rsidR="000F6C76" w:rsidRPr="000F6C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показала, что данные баланса (ф.0503130) и отчета о финансовых результатах (ф.0503121) по указанному показателю  соответствуют.</w:t>
      </w:r>
      <w:r w:rsidR="000F6C76" w:rsidRPr="00E5003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DB565F" w:rsidRPr="00442B0E" w:rsidRDefault="008D4618" w:rsidP="00E0267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442B0E">
        <w:rPr>
          <w:rFonts w:ascii="Times New Roman" w:hAnsi="Times New Roman" w:cs="Times New Roman"/>
          <w:sz w:val="28"/>
          <w:szCs w:val="28"/>
        </w:rPr>
        <w:lastRenderedPageBreak/>
        <w:t xml:space="preserve">      9.</w:t>
      </w:r>
      <w:r w:rsidR="00AF7B6A" w:rsidRPr="00442B0E">
        <w:rPr>
          <w:rFonts w:ascii="Times New Roman" w:hAnsi="Times New Roman" w:cs="Times New Roman"/>
          <w:sz w:val="28"/>
          <w:szCs w:val="28"/>
        </w:rPr>
        <w:t>Осуществлена проверка контрольных соотношений между данными формы о</w:t>
      </w:r>
      <w:r w:rsidR="009054EC" w:rsidRPr="00442B0E">
        <w:rPr>
          <w:rFonts w:ascii="Times New Roman" w:hAnsi="Times New Roman" w:cs="Times New Roman"/>
          <w:sz w:val="28"/>
          <w:szCs w:val="28"/>
        </w:rPr>
        <w:t>тчётности 05031</w:t>
      </w:r>
      <w:r w:rsidR="00AF7B6A" w:rsidRPr="00442B0E">
        <w:rPr>
          <w:rFonts w:ascii="Times New Roman" w:hAnsi="Times New Roman" w:cs="Times New Roman"/>
          <w:sz w:val="28"/>
          <w:szCs w:val="28"/>
        </w:rPr>
        <w:t>3</w:t>
      </w:r>
      <w:r w:rsidR="003D4047" w:rsidRPr="00442B0E">
        <w:rPr>
          <w:rFonts w:ascii="Times New Roman" w:hAnsi="Times New Roman" w:cs="Times New Roman"/>
          <w:sz w:val="28"/>
          <w:szCs w:val="28"/>
        </w:rPr>
        <w:t xml:space="preserve">0 (баланс), </w:t>
      </w:r>
      <w:r w:rsidR="009054EC" w:rsidRPr="00442B0E">
        <w:rPr>
          <w:rFonts w:ascii="Times New Roman" w:hAnsi="Times New Roman" w:cs="Times New Roman"/>
          <w:sz w:val="28"/>
          <w:szCs w:val="28"/>
        </w:rPr>
        <w:t>данными формы 05031</w:t>
      </w:r>
      <w:r w:rsidR="00950778" w:rsidRPr="00442B0E">
        <w:rPr>
          <w:rFonts w:ascii="Times New Roman" w:hAnsi="Times New Roman" w:cs="Times New Roman"/>
          <w:sz w:val="28"/>
          <w:szCs w:val="28"/>
        </w:rPr>
        <w:t>21 (</w:t>
      </w:r>
      <w:r w:rsidR="00AF7B6A" w:rsidRPr="00442B0E">
        <w:rPr>
          <w:rFonts w:ascii="Times New Roman" w:hAnsi="Times New Roman" w:cs="Times New Roman"/>
          <w:sz w:val="28"/>
          <w:szCs w:val="28"/>
        </w:rPr>
        <w:t>Отчёт о фина</w:t>
      </w:r>
      <w:r w:rsidR="00950778" w:rsidRPr="00442B0E">
        <w:rPr>
          <w:rFonts w:ascii="Times New Roman" w:hAnsi="Times New Roman" w:cs="Times New Roman"/>
          <w:sz w:val="28"/>
          <w:szCs w:val="28"/>
        </w:rPr>
        <w:t>нсовых результатах деятельности)</w:t>
      </w:r>
      <w:r w:rsidR="003D4047" w:rsidRPr="00442B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0332" w:rsidRPr="00442B0E" w:rsidRDefault="001A0332" w:rsidP="001A033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42B0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Таблица 2</w:t>
      </w:r>
    </w:p>
    <w:p w:rsidR="001A0332" w:rsidRPr="00442B0E" w:rsidRDefault="001A0332" w:rsidP="001A033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442B0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Руб.</w:t>
      </w:r>
    </w:p>
    <w:tbl>
      <w:tblPr>
        <w:tblW w:w="4766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17"/>
        <w:gridCol w:w="1702"/>
        <w:gridCol w:w="1558"/>
        <w:gridCol w:w="2269"/>
      </w:tblGrid>
      <w:tr w:rsidR="00E5003A" w:rsidRPr="00E5003A" w:rsidTr="000F6C76">
        <w:trPr>
          <w:tblCellSpacing w:w="0" w:type="dxa"/>
        </w:trPr>
        <w:tc>
          <w:tcPr>
            <w:tcW w:w="1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02670" w:rsidRPr="00442B0E" w:rsidRDefault="00E02670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2B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Наименование формы документа и отчетных показателей 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02670" w:rsidRPr="00442B0E" w:rsidRDefault="00E02670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2B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Значение соотношения</w:t>
            </w:r>
            <w:proofErr w:type="gramStart"/>
            <w:r w:rsidRPr="00442B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(«+», «-», «=») </w:t>
            </w:r>
            <w:proofErr w:type="gramEnd"/>
          </w:p>
        </w:tc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02670" w:rsidRPr="00442B0E" w:rsidRDefault="00E02670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2B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Значение соотношения</w:t>
            </w:r>
            <w:proofErr w:type="gramStart"/>
            <w:r w:rsidRPr="00442B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(«+», «-», «=») </w:t>
            </w:r>
            <w:proofErr w:type="gramEnd"/>
          </w:p>
        </w:tc>
        <w:tc>
          <w:tcPr>
            <w:tcW w:w="1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02670" w:rsidRPr="00442B0E" w:rsidRDefault="00E02670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2B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Наименование формы документа и отчетных показателей </w:t>
            </w:r>
          </w:p>
        </w:tc>
      </w:tr>
      <w:tr w:rsidR="00E5003A" w:rsidRPr="00E5003A" w:rsidTr="000F6C76">
        <w:trPr>
          <w:tblCellSpacing w:w="0" w:type="dxa"/>
        </w:trPr>
        <w:tc>
          <w:tcPr>
            <w:tcW w:w="1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02670" w:rsidRPr="00442B0E" w:rsidRDefault="00E02670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2B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Баланс главного распорядителя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 </w:t>
            </w:r>
            <w:r w:rsidRPr="00442B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(ф. 0503130) 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02670" w:rsidRPr="00442B0E" w:rsidRDefault="00E02670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2B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       </w:t>
            </w:r>
          </w:p>
        </w:tc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02670" w:rsidRPr="00442B0E" w:rsidRDefault="00E02670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2B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         </w:t>
            </w:r>
          </w:p>
        </w:tc>
        <w:tc>
          <w:tcPr>
            <w:tcW w:w="1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02670" w:rsidRPr="00442B0E" w:rsidRDefault="00E02670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2B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Отчет о финансовых результатах деятельности (ф. 0503121) </w:t>
            </w:r>
          </w:p>
        </w:tc>
      </w:tr>
      <w:tr w:rsidR="00E5003A" w:rsidRPr="00E5003A" w:rsidTr="000F6C76">
        <w:trPr>
          <w:tblCellSpacing w:w="0" w:type="dxa"/>
        </w:trPr>
        <w:tc>
          <w:tcPr>
            <w:tcW w:w="1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02670" w:rsidRPr="000F6C76" w:rsidRDefault="00E02670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F6C76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 строк 030 «Основные средства (остаточная стоимость, стр. 010 - стр. 020)», 091 «Капитальные вложения в основные средства (0 1060 1 000)», 121 «Основные средства в пути (0 107 01 000)», 103 «Недвижимое имущество в составе имущества казны (остаточная стоимость, стр. 101 - стр. 102)», 106 «Движимое имущество в составе имущества казны (остаточная стоимость, стр. 104 - стр. 105)»;</w:t>
            </w:r>
            <w:proofErr w:type="gramEnd"/>
            <w:r w:rsidRPr="000F6C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соответственно разница граф 7 - 3; 8 - 4; 10 - 6 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02670" w:rsidRPr="000F6C76" w:rsidRDefault="00E02670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F6C76">
              <w:rPr>
                <w:rFonts w:ascii="Times New Roman" w:eastAsia="Times New Roman" w:hAnsi="Times New Roman" w:cs="Times New Roman"/>
                <w:sz w:val="20"/>
                <w:szCs w:val="20"/>
              </w:rPr>
              <w:t>   </w:t>
            </w:r>
            <w:r w:rsidR="000F6C76" w:rsidRPr="000F6C76">
              <w:rPr>
                <w:rFonts w:ascii="Times New Roman" w:eastAsia="Times New Roman" w:hAnsi="Times New Roman" w:cs="Times New Roman"/>
                <w:sz w:val="20"/>
                <w:szCs w:val="20"/>
              </w:rPr>
              <w:t>-10555,01</w:t>
            </w:r>
            <w:r w:rsidR="00C9048E" w:rsidRPr="000F6C7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C9048E" w:rsidRPr="000F6C76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proofErr w:type="gramStart"/>
            <w:r w:rsidRPr="000F6C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C9048E" w:rsidRPr="000F6C7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0F6C7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   </w:t>
            </w:r>
          </w:p>
        </w:tc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02670" w:rsidRPr="000F6C76" w:rsidRDefault="000F6C76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F6C7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-10555,01 </w:t>
            </w:r>
            <w:proofErr w:type="spellStart"/>
            <w:r w:rsidRPr="000F6C76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0F6C76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02670" w:rsidRPr="000F6C76" w:rsidRDefault="00E02670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6C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Строка 320 «Чистое поступление основных средств», графы 4, 5, 7 </w:t>
            </w:r>
          </w:p>
        </w:tc>
      </w:tr>
      <w:tr w:rsidR="000F6C76" w:rsidRPr="00E5003A" w:rsidTr="000F6C76">
        <w:trPr>
          <w:tblCellSpacing w:w="0" w:type="dxa"/>
        </w:trPr>
        <w:tc>
          <w:tcPr>
            <w:tcW w:w="1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F6C76" w:rsidRPr="00AD46FB" w:rsidRDefault="000F6C76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6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Сумма строк 080 «Материальные запасы (0 105 00 000)», 094 «Изготовление материалов, готовой продукции (работ, услуг) (0 106 04 000)», 123 «Материалы в пути (0 107 03 000)», 112 «материальные запасы в составе имущества казны (0 108 05 000)»; соответственно разница граф 7 - 3; 8 - 4; 10 - 6 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F6C76" w:rsidRPr="00AD46FB" w:rsidRDefault="000F6C76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46FB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</w:t>
            </w:r>
            <w:r w:rsidR="00AD46FB">
              <w:rPr>
                <w:rFonts w:ascii="Times New Roman" w:eastAsia="Times New Roman" w:hAnsi="Times New Roman" w:cs="Times New Roman"/>
                <w:sz w:val="20"/>
                <w:szCs w:val="20"/>
              </w:rPr>
              <w:t>14976</w:t>
            </w:r>
            <w:r w:rsidRPr="00AD46FB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proofErr w:type="spellStart"/>
            <w:r w:rsidRPr="00AD46FB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AD46F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 </w:t>
            </w:r>
          </w:p>
        </w:tc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F6C76" w:rsidRPr="00AD46FB" w:rsidRDefault="00AD46FB" w:rsidP="001F49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D46FB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14976</w:t>
            </w:r>
            <w:r w:rsidRPr="00AD46FB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proofErr w:type="spellStart"/>
            <w:r w:rsidRPr="00AD46FB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AD46FB">
              <w:rPr>
                <w:rFonts w:ascii="Times New Roman" w:eastAsia="Times New Roman" w:hAnsi="Times New Roman" w:cs="Times New Roman"/>
                <w:sz w:val="20"/>
                <w:szCs w:val="20"/>
              </w:rPr>
              <w:t>   </w:t>
            </w:r>
          </w:p>
        </w:tc>
        <w:tc>
          <w:tcPr>
            <w:tcW w:w="1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F6C76" w:rsidRPr="00AD46FB" w:rsidRDefault="000F6C76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6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Строка 360 «Чистое поступление материальных запасов», графы 4, 5, 7 </w:t>
            </w:r>
          </w:p>
        </w:tc>
      </w:tr>
      <w:tr w:rsidR="000F6C76" w:rsidRPr="00E5003A" w:rsidTr="000F6C76">
        <w:trPr>
          <w:tblCellSpacing w:w="0" w:type="dxa"/>
        </w:trPr>
        <w:tc>
          <w:tcPr>
            <w:tcW w:w="1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F6C76" w:rsidRPr="008D4618" w:rsidRDefault="000F6C76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6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Строка 150 «Итого по разделу I»; соответственно разница граф </w:t>
            </w:r>
            <w:r w:rsidRPr="008D46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7 - 3; 8 - 4; 10 - 6 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F6C76" w:rsidRPr="008D4618" w:rsidRDefault="003B3DF8" w:rsidP="0053240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461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4420,99</w:t>
            </w:r>
            <w:r w:rsidR="000F6C76" w:rsidRPr="008D461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руб          </w:t>
            </w:r>
          </w:p>
        </w:tc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F6C76" w:rsidRPr="008D4618" w:rsidRDefault="003B3DF8" w:rsidP="00830F4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461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4420,99 </w:t>
            </w:r>
            <w:proofErr w:type="spellStart"/>
            <w:r w:rsidRPr="008D4618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F6C76" w:rsidRPr="008D4618" w:rsidRDefault="000F6C76" w:rsidP="001F490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46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Строка 310 «Операции с </w:t>
            </w:r>
            <w:r w:rsidRPr="008D461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нефинансовыми активами», графы 4, 5, 7 </w:t>
            </w:r>
          </w:p>
        </w:tc>
      </w:tr>
    </w:tbl>
    <w:p w:rsidR="00AB02B8" w:rsidRPr="005A7149" w:rsidRDefault="002C3AEB" w:rsidP="00AB02B8">
      <w:pPr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1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AB02B8" w:rsidRPr="005A71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таблицы видно, что </w:t>
      </w:r>
      <w:r w:rsidR="00AB02B8" w:rsidRPr="005A7149">
        <w:rPr>
          <w:rFonts w:ascii="Times New Roman" w:hAnsi="Times New Roman" w:cs="Times New Roman"/>
          <w:sz w:val="28"/>
        </w:rPr>
        <w:t xml:space="preserve">бюджетная отчетность по представленным  формам 0503130 и 0503121 по нефинансовым </w:t>
      </w:r>
      <w:r w:rsidR="00817ED7" w:rsidRPr="005A7149">
        <w:rPr>
          <w:rFonts w:ascii="Times New Roman" w:hAnsi="Times New Roman" w:cs="Times New Roman"/>
          <w:sz w:val="28"/>
        </w:rPr>
        <w:t xml:space="preserve"> </w:t>
      </w:r>
      <w:r w:rsidR="00B652EA" w:rsidRPr="005A7149">
        <w:rPr>
          <w:rFonts w:ascii="Times New Roman" w:hAnsi="Times New Roman" w:cs="Times New Roman"/>
          <w:sz w:val="28"/>
        </w:rPr>
        <w:t xml:space="preserve">активам </w:t>
      </w:r>
      <w:r w:rsidR="00B91750" w:rsidRPr="005A7149">
        <w:rPr>
          <w:rFonts w:ascii="Times New Roman" w:hAnsi="Times New Roman" w:cs="Times New Roman"/>
          <w:sz w:val="28"/>
        </w:rPr>
        <w:t>взаимоувязана.</w:t>
      </w:r>
    </w:p>
    <w:p w:rsidR="000D049C" w:rsidRPr="00E5003A" w:rsidRDefault="000D049C" w:rsidP="000D049C">
      <w:pPr>
        <w:pStyle w:val="a6"/>
        <w:spacing w:line="240" w:lineRule="auto"/>
        <w:ind w:left="0" w:right="0" w:firstLine="436"/>
        <w:rPr>
          <w:color w:val="FF0000"/>
          <w:sz w:val="28"/>
          <w:szCs w:val="28"/>
        </w:rPr>
      </w:pPr>
    </w:p>
    <w:p w:rsidR="00AF7B6A" w:rsidRPr="00B36671" w:rsidRDefault="00AF7B6A" w:rsidP="005433D5">
      <w:pPr>
        <w:pStyle w:val="a6"/>
        <w:spacing w:line="240" w:lineRule="auto"/>
        <w:ind w:left="0" w:right="0" w:firstLine="436"/>
        <w:rPr>
          <w:sz w:val="28"/>
          <w:szCs w:val="28"/>
        </w:rPr>
      </w:pPr>
      <w:r w:rsidRPr="00B36671">
        <w:rPr>
          <w:spacing w:val="1"/>
          <w:sz w:val="28"/>
          <w:szCs w:val="28"/>
          <w:u w:val="single"/>
        </w:rPr>
        <w:t>Выводы и предложения:</w:t>
      </w:r>
      <w:r w:rsidRPr="00B36671">
        <w:rPr>
          <w:sz w:val="28"/>
          <w:szCs w:val="28"/>
        </w:rPr>
        <w:t xml:space="preserve"> </w:t>
      </w:r>
    </w:p>
    <w:p w:rsidR="00AF7B6A" w:rsidRPr="00877738" w:rsidRDefault="00E55B39" w:rsidP="00E55B39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738">
        <w:rPr>
          <w:rFonts w:ascii="Times New Roman" w:eastAsia="Times New Roman" w:hAnsi="Times New Roman" w:cs="Times New Roman"/>
          <w:sz w:val="28"/>
          <w:szCs w:val="28"/>
          <w:lang w:eastAsia="ru-RU"/>
        </w:rPr>
        <w:t> 1</w:t>
      </w:r>
      <w:r w:rsidR="00AF7B6A" w:rsidRPr="008777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A6780" w:rsidRPr="008777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Бюджетная отчётность </w:t>
      </w:r>
      <w:r w:rsidR="00AF7B6A" w:rsidRPr="008777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5DAB" w:rsidRPr="0087773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Управления</w:t>
      </w:r>
      <w:r w:rsidR="00854E97" w:rsidRPr="0087773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AF7B6A" w:rsidRPr="00877738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</w:t>
      </w:r>
      <w:r w:rsidR="00526AE1" w:rsidRPr="0087773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вана</w:t>
      </w:r>
      <w:r w:rsidR="00966536" w:rsidRPr="008777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</w:t>
      </w:r>
      <w:r w:rsidR="00526AE1" w:rsidRPr="008777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основании  </w:t>
      </w:r>
      <w:r w:rsidR="00AF7B6A" w:rsidRPr="008777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регистров бюджетного учёта, установленных законодательством Российской Федерации дл</w:t>
      </w:r>
      <w:r w:rsidR="00FC7103" w:rsidRPr="00877738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получателей бюджетных средств;</w:t>
      </w:r>
    </w:p>
    <w:p w:rsidR="005807B7" w:rsidRPr="00877738" w:rsidRDefault="005807B7" w:rsidP="00E55B39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738">
        <w:rPr>
          <w:rFonts w:ascii="Times New Roman" w:eastAsia="Times New Roman" w:hAnsi="Times New Roman" w:cs="Times New Roman"/>
          <w:sz w:val="28"/>
          <w:szCs w:val="28"/>
          <w:lang w:eastAsia="ru-RU"/>
        </w:rPr>
        <w:t>2.Для проведения сверки оборотов и остатков по регистрам бухгалтерского учета на момент проверки не представлена  Главная книга,  на основе данных которой составляется Баланс учреждения, что является нарушением п.7. Инструкции № 191н.</w:t>
      </w:r>
    </w:p>
    <w:p w:rsidR="00395625" w:rsidRPr="00395DAB" w:rsidRDefault="00A55EA1" w:rsidP="00E55B39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D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5807B7" w:rsidRPr="00395DA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E1478" w:rsidRPr="00395D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95625" w:rsidRPr="00395D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связи</w:t>
      </w:r>
      <w:r w:rsidR="00E7166F" w:rsidRPr="00395D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="00E7166F" w:rsidRPr="00395DAB">
        <w:rPr>
          <w:rFonts w:ascii="Times New Roman" w:hAnsi="Times New Roman" w:cs="Times New Roman"/>
          <w:sz w:val="28"/>
          <w:szCs w:val="28"/>
        </w:rPr>
        <w:t>не представлением соответствующих форм бюджетной отчетности,</w:t>
      </w:r>
      <w:r w:rsidR="00E55B39" w:rsidRPr="00395D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именно таблиц и форм к Пояснительной записке (форма 0503160) и вследствие </w:t>
      </w:r>
      <w:r w:rsidR="00E55B39" w:rsidRPr="00395DAB">
        <w:rPr>
          <w:rFonts w:ascii="Times New Roman" w:hAnsi="Times New Roman" w:cs="Times New Roman"/>
          <w:sz w:val="28"/>
          <w:szCs w:val="28"/>
        </w:rPr>
        <w:t>отсутствия</w:t>
      </w:r>
      <w:r w:rsidR="00E7166F" w:rsidRPr="00395DAB">
        <w:rPr>
          <w:rFonts w:ascii="Times New Roman" w:hAnsi="Times New Roman" w:cs="Times New Roman"/>
          <w:sz w:val="28"/>
          <w:szCs w:val="28"/>
        </w:rPr>
        <w:t xml:space="preserve"> необходимых показателей в одной форме по взаимоувязанным показателям другой формы отчетности</w:t>
      </w:r>
      <w:r w:rsidR="00E7166F" w:rsidRPr="00395D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6536" w:rsidRPr="00395D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дает основание </w:t>
      </w:r>
      <w:r w:rsidR="00395625" w:rsidRPr="00395D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5625" w:rsidRPr="00395DAB">
        <w:rPr>
          <w:rFonts w:ascii="Times New Roman" w:hAnsi="Times New Roman" w:cs="Times New Roman"/>
          <w:sz w:val="28"/>
          <w:szCs w:val="28"/>
        </w:rPr>
        <w:t xml:space="preserve">для подтверждения </w:t>
      </w:r>
      <w:r w:rsidR="003A476B" w:rsidRPr="00395DAB">
        <w:rPr>
          <w:rFonts w:ascii="Times New Roman" w:hAnsi="Times New Roman" w:cs="Times New Roman"/>
          <w:sz w:val="28"/>
          <w:szCs w:val="28"/>
        </w:rPr>
        <w:t xml:space="preserve">о </w:t>
      </w:r>
      <w:r w:rsidR="003A1517" w:rsidRPr="00395DAB">
        <w:rPr>
          <w:rFonts w:ascii="Times New Roman" w:hAnsi="Times New Roman" w:cs="Times New Roman"/>
          <w:sz w:val="28"/>
          <w:szCs w:val="28"/>
        </w:rPr>
        <w:t>не достоверности бюджетной отчетности</w:t>
      </w:r>
      <w:r w:rsidR="00FC7103" w:rsidRPr="00395DAB">
        <w:rPr>
          <w:rFonts w:ascii="Times New Roman" w:hAnsi="Times New Roman" w:cs="Times New Roman"/>
          <w:sz w:val="28"/>
          <w:szCs w:val="28"/>
        </w:rPr>
        <w:t>;</w:t>
      </w:r>
    </w:p>
    <w:p w:rsidR="001E174A" w:rsidRPr="00F7037D" w:rsidRDefault="00C91C90" w:rsidP="001E174A">
      <w:pPr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hAnsi="Times New Roman" w:cs="Times New Roman"/>
          <w:sz w:val="28"/>
        </w:rPr>
      </w:pPr>
      <w:r w:rsidRPr="00F70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E174A" w:rsidRPr="00F7037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A7145" w:rsidRPr="00F703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7037D">
        <w:rPr>
          <w:rFonts w:ascii="Times New Roman" w:hAnsi="Times New Roman" w:cs="Times New Roman"/>
          <w:sz w:val="28"/>
        </w:rPr>
        <w:t xml:space="preserve">Бюджетная отчетность по представленным  формам </w:t>
      </w:r>
      <w:r w:rsidR="000D049C" w:rsidRPr="00F7037D">
        <w:rPr>
          <w:rFonts w:ascii="Times New Roman" w:hAnsi="Times New Roman" w:cs="Times New Roman"/>
          <w:sz w:val="28"/>
        </w:rPr>
        <w:t>0503130</w:t>
      </w:r>
      <w:r w:rsidR="00A127E6" w:rsidRPr="00F7037D">
        <w:rPr>
          <w:rFonts w:ascii="Times New Roman" w:hAnsi="Times New Roman" w:cs="Times New Roman"/>
          <w:sz w:val="28"/>
        </w:rPr>
        <w:t xml:space="preserve"> </w:t>
      </w:r>
      <w:r w:rsidR="00F7037D" w:rsidRPr="00F7037D">
        <w:rPr>
          <w:rFonts w:ascii="Times New Roman" w:hAnsi="Times New Roman" w:cs="Times New Roman"/>
          <w:sz w:val="28"/>
        </w:rPr>
        <w:t>раздел 2.</w:t>
      </w:r>
      <w:r w:rsidR="00A127E6" w:rsidRPr="00F70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«Финансовые активы» </w:t>
      </w:r>
      <w:r w:rsidR="000D049C" w:rsidRPr="00F7037D">
        <w:rPr>
          <w:rFonts w:ascii="Times New Roman" w:hAnsi="Times New Roman" w:cs="Times New Roman"/>
          <w:sz w:val="28"/>
        </w:rPr>
        <w:t xml:space="preserve"> и </w:t>
      </w:r>
      <w:r w:rsidR="00A127E6" w:rsidRPr="00F7037D">
        <w:rPr>
          <w:rFonts w:ascii="Times New Roman" w:hAnsi="Times New Roman" w:cs="Times New Roman"/>
          <w:sz w:val="28"/>
        </w:rPr>
        <w:t>0503121</w:t>
      </w:r>
      <w:r w:rsidR="00F7037D" w:rsidRPr="00F7037D">
        <w:rPr>
          <w:rFonts w:ascii="Times New Roman" w:hAnsi="Times New Roman" w:cs="Times New Roman"/>
          <w:sz w:val="28"/>
        </w:rPr>
        <w:t xml:space="preserve"> «Операции с обязательствами»</w:t>
      </w:r>
      <w:r w:rsidR="006A09F0" w:rsidRPr="00F7037D">
        <w:rPr>
          <w:rFonts w:ascii="Times New Roman" w:hAnsi="Times New Roman" w:cs="Times New Roman"/>
          <w:sz w:val="28"/>
        </w:rPr>
        <w:t xml:space="preserve"> </w:t>
      </w:r>
      <w:r w:rsidRPr="00F7037D">
        <w:rPr>
          <w:rFonts w:ascii="Times New Roman" w:hAnsi="Times New Roman" w:cs="Times New Roman"/>
          <w:sz w:val="28"/>
        </w:rPr>
        <w:t xml:space="preserve">не </w:t>
      </w:r>
      <w:r w:rsidR="00E5642B" w:rsidRPr="00F7037D">
        <w:rPr>
          <w:rFonts w:ascii="Times New Roman" w:hAnsi="Times New Roman" w:cs="Times New Roman"/>
          <w:sz w:val="28"/>
        </w:rPr>
        <w:t>взаимоувязана и  содержит  искажения</w:t>
      </w:r>
      <w:r w:rsidRPr="00F7037D">
        <w:rPr>
          <w:rFonts w:ascii="Times New Roman" w:hAnsi="Times New Roman" w:cs="Times New Roman"/>
          <w:sz w:val="28"/>
        </w:rPr>
        <w:t>.</w:t>
      </w:r>
      <w:r w:rsidR="001E174A" w:rsidRPr="00F7037D">
        <w:rPr>
          <w:rFonts w:ascii="Times New Roman" w:hAnsi="Times New Roman" w:cs="Times New Roman"/>
          <w:sz w:val="28"/>
        </w:rPr>
        <w:t xml:space="preserve"> </w:t>
      </w:r>
    </w:p>
    <w:p w:rsidR="001E174A" w:rsidRPr="00877738" w:rsidRDefault="001E174A" w:rsidP="001E174A">
      <w:pPr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hAnsi="Times New Roman" w:cs="Times New Roman"/>
          <w:sz w:val="28"/>
        </w:rPr>
      </w:pPr>
      <w:r w:rsidRPr="00877738">
        <w:rPr>
          <w:rFonts w:ascii="Times New Roman" w:hAnsi="Times New Roman" w:cs="Times New Roman"/>
          <w:sz w:val="28"/>
        </w:rPr>
        <w:t xml:space="preserve">  5.</w:t>
      </w:r>
      <w:r w:rsidRPr="00877738">
        <w:rPr>
          <w:rFonts w:ascii="Times New Roman" w:hAnsi="Times New Roman" w:cs="Times New Roman"/>
          <w:sz w:val="28"/>
          <w:szCs w:val="28"/>
        </w:rPr>
        <w:t>Нарушен установленный порядок составления  о</w:t>
      </w:r>
      <w:r w:rsidR="00EA7E32">
        <w:rPr>
          <w:rFonts w:ascii="Times New Roman" w:hAnsi="Times New Roman" w:cs="Times New Roman"/>
          <w:sz w:val="28"/>
          <w:szCs w:val="28"/>
        </w:rPr>
        <w:t>тчётности, в результате чего  представленные</w:t>
      </w:r>
      <w:r w:rsidRPr="00877738">
        <w:rPr>
          <w:rFonts w:ascii="Times New Roman" w:hAnsi="Times New Roman" w:cs="Times New Roman"/>
          <w:sz w:val="28"/>
          <w:szCs w:val="28"/>
        </w:rPr>
        <w:t xml:space="preserve"> к проверке ф</w:t>
      </w:r>
      <w:r w:rsidR="00877738" w:rsidRPr="00877738">
        <w:rPr>
          <w:rFonts w:ascii="Times New Roman" w:hAnsi="Times New Roman" w:cs="Times New Roman"/>
          <w:sz w:val="28"/>
          <w:szCs w:val="28"/>
        </w:rPr>
        <w:t>орм</w:t>
      </w:r>
      <w:r w:rsidR="00EA7E32">
        <w:rPr>
          <w:rFonts w:ascii="Times New Roman" w:hAnsi="Times New Roman" w:cs="Times New Roman"/>
          <w:sz w:val="28"/>
          <w:szCs w:val="28"/>
        </w:rPr>
        <w:t>ы</w:t>
      </w:r>
      <w:r w:rsidR="00877738" w:rsidRPr="00877738">
        <w:rPr>
          <w:rFonts w:ascii="Times New Roman" w:hAnsi="Times New Roman" w:cs="Times New Roman"/>
          <w:sz w:val="28"/>
          <w:szCs w:val="28"/>
        </w:rPr>
        <w:t xml:space="preserve"> отчётности (0503130 , 0503121</w:t>
      </w:r>
      <w:r w:rsidRPr="00877738">
        <w:rPr>
          <w:rFonts w:ascii="Times New Roman" w:hAnsi="Times New Roman" w:cs="Times New Roman"/>
          <w:sz w:val="28"/>
          <w:szCs w:val="28"/>
        </w:rPr>
        <w:t>) заполнен</w:t>
      </w:r>
      <w:r w:rsidR="00EA7E32">
        <w:rPr>
          <w:rFonts w:ascii="Times New Roman" w:hAnsi="Times New Roman" w:cs="Times New Roman"/>
          <w:sz w:val="28"/>
          <w:szCs w:val="28"/>
        </w:rPr>
        <w:t>ы</w:t>
      </w:r>
      <w:r w:rsidRPr="00877738">
        <w:rPr>
          <w:rFonts w:ascii="Times New Roman" w:hAnsi="Times New Roman" w:cs="Times New Roman"/>
          <w:sz w:val="28"/>
          <w:szCs w:val="28"/>
        </w:rPr>
        <w:t xml:space="preserve"> не корректно</w:t>
      </w:r>
      <w:r w:rsidRPr="00877738">
        <w:rPr>
          <w:rFonts w:ascii="Times New Roman" w:hAnsi="Times New Roman" w:cs="Times New Roman"/>
          <w:sz w:val="24"/>
          <w:szCs w:val="24"/>
        </w:rPr>
        <w:t>.</w:t>
      </w:r>
    </w:p>
    <w:p w:rsidR="000D049C" w:rsidRPr="00877738" w:rsidRDefault="001E174A" w:rsidP="000D049C">
      <w:pPr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7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09F0" w:rsidRPr="008777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7773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D00D85" w:rsidRPr="008777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74068" w:rsidRPr="008777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Главному бухгалтеру </w:t>
      </w:r>
      <w:r w:rsidR="00877738" w:rsidRPr="0087773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Управления</w:t>
      </w:r>
      <w:r w:rsidR="00854E97" w:rsidRPr="0087773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FC7103" w:rsidRPr="008777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начать работу, направленную на осуществление </w:t>
      </w:r>
      <w:proofErr w:type="gramStart"/>
      <w:r w:rsidR="00FC7103" w:rsidRPr="0087773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="00FC7103" w:rsidRPr="008777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процедуры составления бюджетной отчётности и ведения бюджетног</w:t>
      </w:r>
      <w:r w:rsidRPr="00877738">
        <w:rPr>
          <w:rFonts w:ascii="Times New Roman" w:eastAsia="Times New Roman" w:hAnsi="Times New Roman" w:cs="Times New Roman"/>
          <w:sz w:val="28"/>
          <w:szCs w:val="28"/>
          <w:lang w:eastAsia="ru-RU"/>
        </w:rPr>
        <w:t>о учёта согласно Инструкции № 191</w:t>
      </w:r>
      <w:r w:rsidR="00FC7103" w:rsidRPr="0087773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D1D09" w:rsidRPr="008777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049C" w:rsidRDefault="000D049C" w:rsidP="000D049C">
      <w:pPr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877738">
        <w:rPr>
          <w:rFonts w:ascii="Times New Roman" w:hAnsi="Times New Roman" w:cs="Times New Roman"/>
          <w:sz w:val="28"/>
          <w:szCs w:val="28"/>
        </w:rPr>
        <w:t xml:space="preserve">7.Привести в соответствие  </w:t>
      </w:r>
      <w:r w:rsidRPr="00877738">
        <w:rPr>
          <w:rFonts w:ascii="Times New Roman" w:hAnsi="Times New Roman" w:cs="Times New Roman"/>
          <w:spacing w:val="-2"/>
          <w:sz w:val="28"/>
          <w:szCs w:val="28"/>
        </w:rPr>
        <w:t xml:space="preserve">бюджетную отчетность с </w:t>
      </w:r>
      <w:r w:rsidRPr="00877738">
        <w:rPr>
          <w:rFonts w:ascii="Times New Roman" w:hAnsi="Times New Roman" w:cs="Times New Roman"/>
          <w:bCs/>
          <w:spacing w:val="9"/>
          <w:sz w:val="28"/>
          <w:szCs w:val="28"/>
        </w:rPr>
        <w:t xml:space="preserve">подпунктом 11.1 </w:t>
      </w:r>
      <w:r w:rsidRPr="00877738">
        <w:rPr>
          <w:rFonts w:ascii="Times New Roman" w:hAnsi="Times New Roman" w:cs="Times New Roman"/>
          <w:spacing w:val="-2"/>
          <w:sz w:val="28"/>
          <w:szCs w:val="28"/>
        </w:rPr>
        <w:t xml:space="preserve"> Инструкции № 191н.</w:t>
      </w:r>
    </w:p>
    <w:p w:rsidR="006B7D38" w:rsidRDefault="006B7D38" w:rsidP="006B7D38">
      <w:pPr>
        <w:tabs>
          <w:tab w:val="left" w:pos="567"/>
          <w:tab w:val="left" w:pos="709"/>
          <w:tab w:val="left" w:pos="993"/>
        </w:tabs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8. Вышеупомянутые ошибки (пункты 1,2,3,4,5) при  составлении </w:t>
      </w:r>
      <w:r w:rsidR="0058306C">
        <w:rPr>
          <w:rFonts w:ascii="Times New Roman" w:hAnsi="Times New Roman" w:cs="Times New Roman"/>
          <w:spacing w:val="-2"/>
          <w:sz w:val="28"/>
          <w:szCs w:val="28"/>
        </w:rPr>
        <w:t xml:space="preserve">форм </w:t>
      </w:r>
      <w:r>
        <w:rPr>
          <w:rFonts w:ascii="Times New Roman" w:hAnsi="Times New Roman" w:cs="Times New Roman"/>
          <w:spacing w:val="-2"/>
          <w:sz w:val="28"/>
          <w:szCs w:val="28"/>
        </w:rPr>
        <w:t>отчетности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говорят </w:t>
      </w:r>
      <w:r w:rsidRPr="008673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искажении  и </w:t>
      </w:r>
      <w:r w:rsidRPr="00867348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недостоверности бюджетной отчётности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</w:t>
      </w:r>
      <w:r w:rsidRPr="003B77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указываю</w:t>
      </w:r>
      <w:r w:rsidRPr="00675E05">
        <w:rPr>
          <w:rFonts w:ascii="Times New Roman" w:eastAsia="Times New Roman" w:hAnsi="Times New Roman" w:cs="Times New Roman"/>
          <w:sz w:val="28"/>
          <w:szCs w:val="28"/>
          <w:lang w:eastAsia="ru-RU"/>
        </w:rPr>
        <w:t>т на дезорганизацию бюджетного процесса в целом в Управлении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75E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B7D38" w:rsidRPr="00877738" w:rsidRDefault="006B7D38" w:rsidP="000D049C">
      <w:pPr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7B6A" w:rsidRPr="00877738" w:rsidRDefault="00AF7B6A" w:rsidP="000241FC">
      <w:pPr>
        <w:shd w:val="clear" w:color="auto" w:fill="FFFFFF"/>
        <w:tabs>
          <w:tab w:val="left" w:pos="44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738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lastRenderedPageBreak/>
        <w:t>Настоящее заключение используется для подготовки заключения на годовой отчёт об испол</w:t>
      </w:r>
      <w:r w:rsidR="00E2449A" w:rsidRPr="00877738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нении бюджета </w:t>
      </w:r>
      <w:r w:rsidR="00877738" w:rsidRPr="0087773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Управления</w:t>
      </w:r>
      <w:r w:rsidR="00877738" w:rsidRPr="00877738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="00E2449A" w:rsidRPr="00877738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за 2012</w:t>
      </w:r>
      <w:r w:rsidRPr="00877738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год.</w:t>
      </w:r>
    </w:p>
    <w:p w:rsidR="00E2449A" w:rsidRPr="006B1E6C" w:rsidRDefault="001547FD" w:rsidP="009E36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B6A" w:rsidRPr="006B1E6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Инспектор Контрольно-счётной палаты</w:t>
      </w:r>
    </w:p>
    <w:p w:rsidR="00E2449A" w:rsidRPr="006B1E6C" w:rsidRDefault="00AF7B6A" w:rsidP="009E36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1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  <w:r w:rsidR="00E2449A" w:rsidRPr="006B1E6C">
        <w:rPr>
          <w:rFonts w:ascii="Times New Roman" w:eastAsia="Times New Roman" w:hAnsi="Times New Roman" w:cs="Times New Roman"/>
          <w:sz w:val="28"/>
          <w:szCs w:val="28"/>
          <w:lang w:eastAsia="ru-RU"/>
        </w:rPr>
        <w:t>«Бай-</w:t>
      </w:r>
      <w:proofErr w:type="spellStart"/>
      <w:r w:rsidR="00E2449A" w:rsidRPr="006B1E6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</w:p>
    <w:p w:rsidR="00FC7103" w:rsidRPr="003102A9" w:rsidRDefault="00E2449A" w:rsidP="009E364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B1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B1E6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Pr="006B1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Тыва»</w:t>
      </w:r>
      <w:r w:rsidR="00AF7B6A" w:rsidRPr="006B1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6B1E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proofErr w:type="spellStart"/>
      <w:r w:rsidRPr="006B1E6C">
        <w:rPr>
          <w:rFonts w:ascii="Times New Roman" w:eastAsia="Times New Roman" w:hAnsi="Times New Roman" w:cs="Times New Roman"/>
          <w:sz w:val="28"/>
          <w:szCs w:val="28"/>
          <w:lang w:eastAsia="ru-RU"/>
        </w:rPr>
        <w:t>Д.Ч.Кадыр-оо</w:t>
      </w:r>
      <w:r w:rsidRPr="00276BAB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spellEnd"/>
      <w:r w:rsidRPr="00276B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sectPr w:rsidR="00FC7103" w:rsidRPr="003102A9" w:rsidSect="00481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335CAE"/>
    <w:multiLevelType w:val="hybridMultilevel"/>
    <w:tmpl w:val="CD9A0674"/>
    <w:lvl w:ilvl="0" w:tplc="0C58FD62">
      <w:start w:val="1"/>
      <w:numFmt w:val="decimal"/>
      <w:lvlText w:val="%1."/>
      <w:lvlJc w:val="left"/>
      <w:pPr>
        <w:tabs>
          <w:tab w:val="num" w:pos="719"/>
        </w:tabs>
        <w:ind w:left="719" w:hanging="43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7C3163F"/>
    <w:multiLevelType w:val="hybridMultilevel"/>
    <w:tmpl w:val="E55A74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4E023F"/>
    <w:multiLevelType w:val="hybridMultilevel"/>
    <w:tmpl w:val="173A6360"/>
    <w:lvl w:ilvl="0" w:tplc="90744158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F7B6A"/>
    <w:rsid w:val="00000F93"/>
    <w:rsid w:val="000023AC"/>
    <w:rsid w:val="0001441E"/>
    <w:rsid w:val="00016A82"/>
    <w:rsid w:val="000237BB"/>
    <w:rsid w:val="000241FC"/>
    <w:rsid w:val="00037032"/>
    <w:rsid w:val="00037D9F"/>
    <w:rsid w:val="00042D85"/>
    <w:rsid w:val="000504A6"/>
    <w:rsid w:val="00051D63"/>
    <w:rsid w:val="00054C59"/>
    <w:rsid w:val="00056203"/>
    <w:rsid w:val="000563F7"/>
    <w:rsid w:val="0006288E"/>
    <w:rsid w:val="00076EB5"/>
    <w:rsid w:val="000808DE"/>
    <w:rsid w:val="000978FF"/>
    <w:rsid w:val="000A21EE"/>
    <w:rsid w:val="000C33A4"/>
    <w:rsid w:val="000D049C"/>
    <w:rsid w:val="000D1D09"/>
    <w:rsid w:val="000D4D9E"/>
    <w:rsid w:val="000D7C53"/>
    <w:rsid w:val="000E71E9"/>
    <w:rsid w:val="000E7F76"/>
    <w:rsid w:val="000F5BC9"/>
    <w:rsid w:val="000F5D02"/>
    <w:rsid w:val="000F6C76"/>
    <w:rsid w:val="00106E11"/>
    <w:rsid w:val="00112087"/>
    <w:rsid w:val="00122588"/>
    <w:rsid w:val="00122A2B"/>
    <w:rsid w:val="0012307F"/>
    <w:rsid w:val="001253C8"/>
    <w:rsid w:val="001255F5"/>
    <w:rsid w:val="00125F67"/>
    <w:rsid w:val="00132A98"/>
    <w:rsid w:val="001377A0"/>
    <w:rsid w:val="0014076B"/>
    <w:rsid w:val="001453C9"/>
    <w:rsid w:val="001547FD"/>
    <w:rsid w:val="0015595E"/>
    <w:rsid w:val="0015690A"/>
    <w:rsid w:val="00161470"/>
    <w:rsid w:val="00166136"/>
    <w:rsid w:val="00167F90"/>
    <w:rsid w:val="001739F0"/>
    <w:rsid w:val="0018004D"/>
    <w:rsid w:val="00182165"/>
    <w:rsid w:val="0019038E"/>
    <w:rsid w:val="0019310E"/>
    <w:rsid w:val="001A0332"/>
    <w:rsid w:val="001B3396"/>
    <w:rsid w:val="001B73BF"/>
    <w:rsid w:val="001C3096"/>
    <w:rsid w:val="001C6C72"/>
    <w:rsid w:val="001C7F65"/>
    <w:rsid w:val="001D4A4B"/>
    <w:rsid w:val="001D588E"/>
    <w:rsid w:val="001E174A"/>
    <w:rsid w:val="001E249E"/>
    <w:rsid w:val="001E4B74"/>
    <w:rsid w:val="001F0008"/>
    <w:rsid w:val="001F2F57"/>
    <w:rsid w:val="001F490C"/>
    <w:rsid w:val="00207D09"/>
    <w:rsid w:val="00215013"/>
    <w:rsid w:val="00222888"/>
    <w:rsid w:val="0022795B"/>
    <w:rsid w:val="00233E7F"/>
    <w:rsid w:val="00242881"/>
    <w:rsid w:val="00242ECD"/>
    <w:rsid w:val="00243386"/>
    <w:rsid w:val="002434D2"/>
    <w:rsid w:val="00255334"/>
    <w:rsid w:val="002620CE"/>
    <w:rsid w:val="0026396D"/>
    <w:rsid w:val="0026507D"/>
    <w:rsid w:val="002657E6"/>
    <w:rsid w:val="00271576"/>
    <w:rsid w:val="0027444F"/>
    <w:rsid w:val="00275AD3"/>
    <w:rsid w:val="00276BAB"/>
    <w:rsid w:val="002803A1"/>
    <w:rsid w:val="00282017"/>
    <w:rsid w:val="00284C5E"/>
    <w:rsid w:val="00290705"/>
    <w:rsid w:val="0029329A"/>
    <w:rsid w:val="002948ED"/>
    <w:rsid w:val="0029502F"/>
    <w:rsid w:val="002A0454"/>
    <w:rsid w:val="002A3A31"/>
    <w:rsid w:val="002B71C3"/>
    <w:rsid w:val="002C27B0"/>
    <w:rsid w:val="002C3AEB"/>
    <w:rsid w:val="002D3BEF"/>
    <w:rsid w:val="002E4612"/>
    <w:rsid w:val="002F3950"/>
    <w:rsid w:val="002F462D"/>
    <w:rsid w:val="00303DE6"/>
    <w:rsid w:val="00307744"/>
    <w:rsid w:val="003102A9"/>
    <w:rsid w:val="00316F01"/>
    <w:rsid w:val="0032109F"/>
    <w:rsid w:val="00321167"/>
    <w:rsid w:val="003214B3"/>
    <w:rsid w:val="0032192E"/>
    <w:rsid w:val="0033074E"/>
    <w:rsid w:val="0033165C"/>
    <w:rsid w:val="00332003"/>
    <w:rsid w:val="00334202"/>
    <w:rsid w:val="00344879"/>
    <w:rsid w:val="00352485"/>
    <w:rsid w:val="00353746"/>
    <w:rsid w:val="00360D98"/>
    <w:rsid w:val="00362146"/>
    <w:rsid w:val="00362903"/>
    <w:rsid w:val="00372BF7"/>
    <w:rsid w:val="003737A2"/>
    <w:rsid w:val="00387B7D"/>
    <w:rsid w:val="003917F0"/>
    <w:rsid w:val="00392519"/>
    <w:rsid w:val="00393F09"/>
    <w:rsid w:val="00395625"/>
    <w:rsid w:val="00395B8C"/>
    <w:rsid w:val="00395DAB"/>
    <w:rsid w:val="00397998"/>
    <w:rsid w:val="00397E1C"/>
    <w:rsid w:val="003A1517"/>
    <w:rsid w:val="003A476B"/>
    <w:rsid w:val="003B14A4"/>
    <w:rsid w:val="003B2D22"/>
    <w:rsid w:val="003B3DF8"/>
    <w:rsid w:val="003B6491"/>
    <w:rsid w:val="003B775D"/>
    <w:rsid w:val="003C100D"/>
    <w:rsid w:val="003C6D5F"/>
    <w:rsid w:val="003C749A"/>
    <w:rsid w:val="003D2921"/>
    <w:rsid w:val="003D338A"/>
    <w:rsid w:val="003D3918"/>
    <w:rsid w:val="003D3EC2"/>
    <w:rsid w:val="003D4047"/>
    <w:rsid w:val="003D5928"/>
    <w:rsid w:val="003D5A05"/>
    <w:rsid w:val="003E45F2"/>
    <w:rsid w:val="003E5A85"/>
    <w:rsid w:val="003F10FD"/>
    <w:rsid w:val="003F7EBD"/>
    <w:rsid w:val="00400F97"/>
    <w:rsid w:val="004119E8"/>
    <w:rsid w:val="00413322"/>
    <w:rsid w:val="004147E1"/>
    <w:rsid w:val="00416C9C"/>
    <w:rsid w:val="004219E4"/>
    <w:rsid w:val="00433061"/>
    <w:rsid w:val="0043344A"/>
    <w:rsid w:val="00436045"/>
    <w:rsid w:val="00442B0E"/>
    <w:rsid w:val="0044465A"/>
    <w:rsid w:val="0044725F"/>
    <w:rsid w:val="00450FA2"/>
    <w:rsid w:val="00451CA9"/>
    <w:rsid w:val="004620BB"/>
    <w:rsid w:val="0046307B"/>
    <w:rsid w:val="00470E94"/>
    <w:rsid w:val="00475E88"/>
    <w:rsid w:val="00481410"/>
    <w:rsid w:val="0048176D"/>
    <w:rsid w:val="004919E9"/>
    <w:rsid w:val="00493795"/>
    <w:rsid w:val="00494123"/>
    <w:rsid w:val="004A0A26"/>
    <w:rsid w:val="004B45A7"/>
    <w:rsid w:val="004B614E"/>
    <w:rsid w:val="004B62AA"/>
    <w:rsid w:val="004B7857"/>
    <w:rsid w:val="004C7A8B"/>
    <w:rsid w:val="004D4A75"/>
    <w:rsid w:val="004F62CA"/>
    <w:rsid w:val="005040A2"/>
    <w:rsid w:val="00507005"/>
    <w:rsid w:val="00507516"/>
    <w:rsid w:val="005146EB"/>
    <w:rsid w:val="00526AE1"/>
    <w:rsid w:val="00527237"/>
    <w:rsid w:val="005433D5"/>
    <w:rsid w:val="005445CC"/>
    <w:rsid w:val="00552C21"/>
    <w:rsid w:val="005571D0"/>
    <w:rsid w:val="005574C9"/>
    <w:rsid w:val="005575B1"/>
    <w:rsid w:val="00560CF8"/>
    <w:rsid w:val="00566091"/>
    <w:rsid w:val="005729BC"/>
    <w:rsid w:val="00580550"/>
    <w:rsid w:val="005807B7"/>
    <w:rsid w:val="005807C0"/>
    <w:rsid w:val="0058306C"/>
    <w:rsid w:val="00586756"/>
    <w:rsid w:val="005A3F42"/>
    <w:rsid w:val="005A7149"/>
    <w:rsid w:val="005C3283"/>
    <w:rsid w:val="005D4D19"/>
    <w:rsid w:val="005E7BBD"/>
    <w:rsid w:val="005F055E"/>
    <w:rsid w:val="005F26A4"/>
    <w:rsid w:val="005F5FA8"/>
    <w:rsid w:val="005F65CD"/>
    <w:rsid w:val="006003FC"/>
    <w:rsid w:val="006059A3"/>
    <w:rsid w:val="0061185F"/>
    <w:rsid w:val="00615540"/>
    <w:rsid w:val="00615BA4"/>
    <w:rsid w:val="00615C89"/>
    <w:rsid w:val="0062463E"/>
    <w:rsid w:val="00625A7F"/>
    <w:rsid w:val="00626776"/>
    <w:rsid w:val="006268C3"/>
    <w:rsid w:val="00627342"/>
    <w:rsid w:val="00633B1E"/>
    <w:rsid w:val="0064115C"/>
    <w:rsid w:val="006555F6"/>
    <w:rsid w:val="00656409"/>
    <w:rsid w:val="00660116"/>
    <w:rsid w:val="006622F6"/>
    <w:rsid w:val="0066425F"/>
    <w:rsid w:val="00664349"/>
    <w:rsid w:val="00667530"/>
    <w:rsid w:val="00675E05"/>
    <w:rsid w:val="00677074"/>
    <w:rsid w:val="00677480"/>
    <w:rsid w:val="006812CA"/>
    <w:rsid w:val="0068158B"/>
    <w:rsid w:val="00684E58"/>
    <w:rsid w:val="0069043D"/>
    <w:rsid w:val="00694F00"/>
    <w:rsid w:val="00697AEE"/>
    <w:rsid w:val="006A09F0"/>
    <w:rsid w:val="006A3E85"/>
    <w:rsid w:val="006A586B"/>
    <w:rsid w:val="006B1E6C"/>
    <w:rsid w:val="006B1F17"/>
    <w:rsid w:val="006B74D7"/>
    <w:rsid w:val="006B7D38"/>
    <w:rsid w:val="006C6B92"/>
    <w:rsid w:val="006D0B94"/>
    <w:rsid w:val="006D1D52"/>
    <w:rsid w:val="006D2905"/>
    <w:rsid w:val="006D2EA1"/>
    <w:rsid w:val="006D4141"/>
    <w:rsid w:val="006D5710"/>
    <w:rsid w:val="006D78A3"/>
    <w:rsid w:val="006E4628"/>
    <w:rsid w:val="006E63CB"/>
    <w:rsid w:val="006E7A4D"/>
    <w:rsid w:val="006F153D"/>
    <w:rsid w:val="00702E1E"/>
    <w:rsid w:val="007036BF"/>
    <w:rsid w:val="007050FB"/>
    <w:rsid w:val="00720CAD"/>
    <w:rsid w:val="00731B51"/>
    <w:rsid w:val="00732126"/>
    <w:rsid w:val="00733218"/>
    <w:rsid w:val="00734168"/>
    <w:rsid w:val="00740703"/>
    <w:rsid w:val="0074154D"/>
    <w:rsid w:val="00745817"/>
    <w:rsid w:val="00745D38"/>
    <w:rsid w:val="0075429A"/>
    <w:rsid w:val="00763E0B"/>
    <w:rsid w:val="007661E4"/>
    <w:rsid w:val="00773C47"/>
    <w:rsid w:val="007753A3"/>
    <w:rsid w:val="007837C6"/>
    <w:rsid w:val="00784D33"/>
    <w:rsid w:val="00787ADB"/>
    <w:rsid w:val="00787F0E"/>
    <w:rsid w:val="007932DF"/>
    <w:rsid w:val="00794084"/>
    <w:rsid w:val="00795564"/>
    <w:rsid w:val="00795751"/>
    <w:rsid w:val="00795F19"/>
    <w:rsid w:val="007A0A87"/>
    <w:rsid w:val="007A3894"/>
    <w:rsid w:val="007A434E"/>
    <w:rsid w:val="007A6780"/>
    <w:rsid w:val="007A72C6"/>
    <w:rsid w:val="007A7716"/>
    <w:rsid w:val="007B3EED"/>
    <w:rsid w:val="007B55D4"/>
    <w:rsid w:val="007B75EB"/>
    <w:rsid w:val="007C13AA"/>
    <w:rsid w:val="007C7646"/>
    <w:rsid w:val="007C7C9B"/>
    <w:rsid w:val="007D4AE7"/>
    <w:rsid w:val="007D576B"/>
    <w:rsid w:val="007D580B"/>
    <w:rsid w:val="007D5B59"/>
    <w:rsid w:val="007E021E"/>
    <w:rsid w:val="007E682D"/>
    <w:rsid w:val="007F2E27"/>
    <w:rsid w:val="007F52DB"/>
    <w:rsid w:val="007F5303"/>
    <w:rsid w:val="00801650"/>
    <w:rsid w:val="00806260"/>
    <w:rsid w:val="00807BA6"/>
    <w:rsid w:val="00813F2B"/>
    <w:rsid w:val="00817B76"/>
    <w:rsid w:val="00817ED7"/>
    <w:rsid w:val="00822648"/>
    <w:rsid w:val="00830F43"/>
    <w:rsid w:val="0083291D"/>
    <w:rsid w:val="008361D8"/>
    <w:rsid w:val="00845D08"/>
    <w:rsid w:val="00846D83"/>
    <w:rsid w:val="00851253"/>
    <w:rsid w:val="00854E97"/>
    <w:rsid w:val="008650D2"/>
    <w:rsid w:val="00867348"/>
    <w:rsid w:val="00874DE5"/>
    <w:rsid w:val="00875EBA"/>
    <w:rsid w:val="00877738"/>
    <w:rsid w:val="00893069"/>
    <w:rsid w:val="00893229"/>
    <w:rsid w:val="0089618A"/>
    <w:rsid w:val="00897826"/>
    <w:rsid w:val="008A2E0B"/>
    <w:rsid w:val="008A7145"/>
    <w:rsid w:val="008B001A"/>
    <w:rsid w:val="008B035C"/>
    <w:rsid w:val="008B280C"/>
    <w:rsid w:val="008B572F"/>
    <w:rsid w:val="008C7B81"/>
    <w:rsid w:val="008D2CC5"/>
    <w:rsid w:val="008D36EB"/>
    <w:rsid w:val="008D4618"/>
    <w:rsid w:val="008D6B65"/>
    <w:rsid w:val="008E3489"/>
    <w:rsid w:val="008E7554"/>
    <w:rsid w:val="008F14EE"/>
    <w:rsid w:val="009054EC"/>
    <w:rsid w:val="00912B09"/>
    <w:rsid w:val="00913BA2"/>
    <w:rsid w:val="0091503E"/>
    <w:rsid w:val="00916A99"/>
    <w:rsid w:val="00917878"/>
    <w:rsid w:val="00926E02"/>
    <w:rsid w:val="00931E5B"/>
    <w:rsid w:val="00933C0D"/>
    <w:rsid w:val="00943659"/>
    <w:rsid w:val="009436F1"/>
    <w:rsid w:val="00950778"/>
    <w:rsid w:val="00960322"/>
    <w:rsid w:val="00965D19"/>
    <w:rsid w:val="00965DD8"/>
    <w:rsid w:val="00966536"/>
    <w:rsid w:val="009752FF"/>
    <w:rsid w:val="00983EAB"/>
    <w:rsid w:val="00985FB2"/>
    <w:rsid w:val="009A07EB"/>
    <w:rsid w:val="009A1C92"/>
    <w:rsid w:val="009A6B70"/>
    <w:rsid w:val="009B03A3"/>
    <w:rsid w:val="009B254B"/>
    <w:rsid w:val="009C6518"/>
    <w:rsid w:val="009C74E8"/>
    <w:rsid w:val="009D19C9"/>
    <w:rsid w:val="009E08F7"/>
    <w:rsid w:val="009E0D47"/>
    <w:rsid w:val="009E3643"/>
    <w:rsid w:val="009E5855"/>
    <w:rsid w:val="009E6F9B"/>
    <w:rsid w:val="00A03942"/>
    <w:rsid w:val="00A112D2"/>
    <w:rsid w:val="00A11DBC"/>
    <w:rsid w:val="00A127E6"/>
    <w:rsid w:val="00A129B3"/>
    <w:rsid w:val="00A13CE4"/>
    <w:rsid w:val="00A21511"/>
    <w:rsid w:val="00A22637"/>
    <w:rsid w:val="00A2347D"/>
    <w:rsid w:val="00A241A1"/>
    <w:rsid w:val="00A252F4"/>
    <w:rsid w:val="00A32711"/>
    <w:rsid w:val="00A34073"/>
    <w:rsid w:val="00A36323"/>
    <w:rsid w:val="00A36792"/>
    <w:rsid w:val="00A37034"/>
    <w:rsid w:val="00A40F26"/>
    <w:rsid w:val="00A44F64"/>
    <w:rsid w:val="00A5282F"/>
    <w:rsid w:val="00A55EA1"/>
    <w:rsid w:val="00A61128"/>
    <w:rsid w:val="00A61503"/>
    <w:rsid w:val="00A627F6"/>
    <w:rsid w:val="00A659AB"/>
    <w:rsid w:val="00A65FC1"/>
    <w:rsid w:val="00A67DAC"/>
    <w:rsid w:val="00A71780"/>
    <w:rsid w:val="00A74361"/>
    <w:rsid w:val="00A76229"/>
    <w:rsid w:val="00A76963"/>
    <w:rsid w:val="00A80A3A"/>
    <w:rsid w:val="00A82EB6"/>
    <w:rsid w:val="00A83D14"/>
    <w:rsid w:val="00A845C2"/>
    <w:rsid w:val="00A850A7"/>
    <w:rsid w:val="00A85696"/>
    <w:rsid w:val="00A86B2C"/>
    <w:rsid w:val="00A900F9"/>
    <w:rsid w:val="00A90461"/>
    <w:rsid w:val="00A919E1"/>
    <w:rsid w:val="00AA327D"/>
    <w:rsid w:val="00AA43BF"/>
    <w:rsid w:val="00AB02B8"/>
    <w:rsid w:val="00AB08AF"/>
    <w:rsid w:val="00AB67F2"/>
    <w:rsid w:val="00AC4AF4"/>
    <w:rsid w:val="00AD46FB"/>
    <w:rsid w:val="00AD539F"/>
    <w:rsid w:val="00AE1478"/>
    <w:rsid w:val="00AE524C"/>
    <w:rsid w:val="00AE6126"/>
    <w:rsid w:val="00AF11BE"/>
    <w:rsid w:val="00AF2A07"/>
    <w:rsid w:val="00AF305E"/>
    <w:rsid w:val="00AF3A49"/>
    <w:rsid w:val="00AF5639"/>
    <w:rsid w:val="00AF7B6A"/>
    <w:rsid w:val="00B01648"/>
    <w:rsid w:val="00B02B60"/>
    <w:rsid w:val="00B061B6"/>
    <w:rsid w:val="00B14F2C"/>
    <w:rsid w:val="00B16809"/>
    <w:rsid w:val="00B20518"/>
    <w:rsid w:val="00B229D4"/>
    <w:rsid w:val="00B24B5A"/>
    <w:rsid w:val="00B25284"/>
    <w:rsid w:val="00B25699"/>
    <w:rsid w:val="00B27F79"/>
    <w:rsid w:val="00B30E8F"/>
    <w:rsid w:val="00B36671"/>
    <w:rsid w:val="00B40350"/>
    <w:rsid w:val="00B43F86"/>
    <w:rsid w:val="00B4406F"/>
    <w:rsid w:val="00B44901"/>
    <w:rsid w:val="00B45FB4"/>
    <w:rsid w:val="00B474AA"/>
    <w:rsid w:val="00B54007"/>
    <w:rsid w:val="00B55907"/>
    <w:rsid w:val="00B61EF9"/>
    <w:rsid w:val="00B622CE"/>
    <w:rsid w:val="00B63947"/>
    <w:rsid w:val="00B652EA"/>
    <w:rsid w:val="00B670A0"/>
    <w:rsid w:val="00B72477"/>
    <w:rsid w:val="00B7643D"/>
    <w:rsid w:val="00B7747E"/>
    <w:rsid w:val="00B80B04"/>
    <w:rsid w:val="00B838B1"/>
    <w:rsid w:val="00B84A5D"/>
    <w:rsid w:val="00B84D16"/>
    <w:rsid w:val="00B904D7"/>
    <w:rsid w:val="00B91750"/>
    <w:rsid w:val="00B92BD5"/>
    <w:rsid w:val="00B93338"/>
    <w:rsid w:val="00BA0AA8"/>
    <w:rsid w:val="00BA0E0E"/>
    <w:rsid w:val="00BB5A2C"/>
    <w:rsid w:val="00BC0A82"/>
    <w:rsid w:val="00BC42D8"/>
    <w:rsid w:val="00BD03EF"/>
    <w:rsid w:val="00BD7BFF"/>
    <w:rsid w:val="00BE0864"/>
    <w:rsid w:val="00BE5A92"/>
    <w:rsid w:val="00BF127E"/>
    <w:rsid w:val="00BF1465"/>
    <w:rsid w:val="00BF434B"/>
    <w:rsid w:val="00BF4CF4"/>
    <w:rsid w:val="00C042E8"/>
    <w:rsid w:val="00C06CB3"/>
    <w:rsid w:val="00C07440"/>
    <w:rsid w:val="00C07A59"/>
    <w:rsid w:val="00C103AF"/>
    <w:rsid w:val="00C14DD8"/>
    <w:rsid w:val="00C17B72"/>
    <w:rsid w:val="00C2020A"/>
    <w:rsid w:val="00C30083"/>
    <w:rsid w:val="00C32142"/>
    <w:rsid w:val="00C4133D"/>
    <w:rsid w:val="00C50F7B"/>
    <w:rsid w:val="00C52D9D"/>
    <w:rsid w:val="00C54307"/>
    <w:rsid w:val="00C60533"/>
    <w:rsid w:val="00C625F2"/>
    <w:rsid w:val="00C6458E"/>
    <w:rsid w:val="00C662B5"/>
    <w:rsid w:val="00C74E72"/>
    <w:rsid w:val="00C9048E"/>
    <w:rsid w:val="00C91C90"/>
    <w:rsid w:val="00C956DA"/>
    <w:rsid w:val="00CA136B"/>
    <w:rsid w:val="00CA175A"/>
    <w:rsid w:val="00CA300B"/>
    <w:rsid w:val="00CA7C7C"/>
    <w:rsid w:val="00CB0D94"/>
    <w:rsid w:val="00CB6547"/>
    <w:rsid w:val="00CC40EA"/>
    <w:rsid w:val="00CC57BA"/>
    <w:rsid w:val="00CC6FB0"/>
    <w:rsid w:val="00CD230D"/>
    <w:rsid w:val="00CE227E"/>
    <w:rsid w:val="00CE242C"/>
    <w:rsid w:val="00CE59B2"/>
    <w:rsid w:val="00CF25ED"/>
    <w:rsid w:val="00CF5EA9"/>
    <w:rsid w:val="00D00D85"/>
    <w:rsid w:val="00D01654"/>
    <w:rsid w:val="00D01E16"/>
    <w:rsid w:val="00D06DBA"/>
    <w:rsid w:val="00D07FDA"/>
    <w:rsid w:val="00D15CE1"/>
    <w:rsid w:val="00D2389F"/>
    <w:rsid w:val="00D238F5"/>
    <w:rsid w:val="00D24719"/>
    <w:rsid w:val="00D24BB1"/>
    <w:rsid w:val="00D342BB"/>
    <w:rsid w:val="00D350C2"/>
    <w:rsid w:val="00D3724A"/>
    <w:rsid w:val="00D41833"/>
    <w:rsid w:val="00D42AD6"/>
    <w:rsid w:val="00D51608"/>
    <w:rsid w:val="00D6073D"/>
    <w:rsid w:val="00D621E3"/>
    <w:rsid w:val="00D64694"/>
    <w:rsid w:val="00D70755"/>
    <w:rsid w:val="00D74068"/>
    <w:rsid w:val="00D759B3"/>
    <w:rsid w:val="00D77B04"/>
    <w:rsid w:val="00D8590F"/>
    <w:rsid w:val="00D917EC"/>
    <w:rsid w:val="00D91BBD"/>
    <w:rsid w:val="00DA37FE"/>
    <w:rsid w:val="00DA4013"/>
    <w:rsid w:val="00DA5A73"/>
    <w:rsid w:val="00DA6BFA"/>
    <w:rsid w:val="00DB565F"/>
    <w:rsid w:val="00DC0F24"/>
    <w:rsid w:val="00DC3534"/>
    <w:rsid w:val="00DD1222"/>
    <w:rsid w:val="00DD216B"/>
    <w:rsid w:val="00DD2E13"/>
    <w:rsid w:val="00DD3436"/>
    <w:rsid w:val="00DD3B9F"/>
    <w:rsid w:val="00DF5601"/>
    <w:rsid w:val="00E02670"/>
    <w:rsid w:val="00E03670"/>
    <w:rsid w:val="00E03AE5"/>
    <w:rsid w:val="00E16845"/>
    <w:rsid w:val="00E1732B"/>
    <w:rsid w:val="00E2449A"/>
    <w:rsid w:val="00E255D5"/>
    <w:rsid w:val="00E25B91"/>
    <w:rsid w:val="00E34E7D"/>
    <w:rsid w:val="00E369EC"/>
    <w:rsid w:val="00E4665B"/>
    <w:rsid w:val="00E5003A"/>
    <w:rsid w:val="00E55B39"/>
    <w:rsid w:val="00E5642B"/>
    <w:rsid w:val="00E709B1"/>
    <w:rsid w:val="00E7166F"/>
    <w:rsid w:val="00E76611"/>
    <w:rsid w:val="00E76A75"/>
    <w:rsid w:val="00E90028"/>
    <w:rsid w:val="00E92E79"/>
    <w:rsid w:val="00E93C1C"/>
    <w:rsid w:val="00EA7E32"/>
    <w:rsid w:val="00EB06F6"/>
    <w:rsid w:val="00EC1DE5"/>
    <w:rsid w:val="00EF0103"/>
    <w:rsid w:val="00EF24EE"/>
    <w:rsid w:val="00EF3984"/>
    <w:rsid w:val="00EF3B19"/>
    <w:rsid w:val="00EF3D43"/>
    <w:rsid w:val="00EF7064"/>
    <w:rsid w:val="00EF770F"/>
    <w:rsid w:val="00F05C59"/>
    <w:rsid w:val="00F07EE9"/>
    <w:rsid w:val="00F12565"/>
    <w:rsid w:val="00F22D93"/>
    <w:rsid w:val="00F3259F"/>
    <w:rsid w:val="00F41D62"/>
    <w:rsid w:val="00F41FF9"/>
    <w:rsid w:val="00F43FE3"/>
    <w:rsid w:val="00F50837"/>
    <w:rsid w:val="00F51434"/>
    <w:rsid w:val="00F532E4"/>
    <w:rsid w:val="00F57730"/>
    <w:rsid w:val="00F61141"/>
    <w:rsid w:val="00F66076"/>
    <w:rsid w:val="00F7037D"/>
    <w:rsid w:val="00F70F33"/>
    <w:rsid w:val="00F72C32"/>
    <w:rsid w:val="00F8015D"/>
    <w:rsid w:val="00F8066A"/>
    <w:rsid w:val="00F817A7"/>
    <w:rsid w:val="00F83307"/>
    <w:rsid w:val="00F834A6"/>
    <w:rsid w:val="00F85CA5"/>
    <w:rsid w:val="00F9069F"/>
    <w:rsid w:val="00F91E1B"/>
    <w:rsid w:val="00F93410"/>
    <w:rsid w:val="00F94160"/>
    <w:rsid w:val="00FA21D3"/>
    <w:rsid w:val="00FB527B"/>
    <w:rsid w:val="00FC2A91"/>
    <w:rsid w:val="00FC7103"/>
    <w:rsid w:val="00FE328C"/>
    <w:rsid w:val="00FE3383"/>
    <w:rsid w:val="00FF36DF"/>
    <w:rsid w:val="00FF3849"/>
    <w:rsid w:val="00FF43C6"/>
    <w:rsid w:val="00FF55DA"/>
    <w:rsid w:val="00FF5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76D"/>
  </w:style>
  <w:style w:type="paragraph" w:styleId="1">
    <w:name w:val="heading 1"/>
    <w:basedOn w:val="a"/>
    <w:link w:val="10"/>
    <w:uiPriority w:val="9"/>
    <w:qFormat/>
    <w:rsid w:val="00AF7B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7B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AF7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D4A75"/>
    <w:pPr>
      <w:ind w:left="720"/>
      <w:contextualSpacing/>
    </w:pPr>
  </w:style>
  <w:style w:type="table" w:styleId="a5">
    <w:name w:val="Table Grid"/>
    <w:basedOn w:val="a1"/>
    <w:uiPriority w:val="59"/>
    <w:rsid w:val="002D3B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lock Text"/>
    <w:basedOn w:val="a"/>
    <w:rsid w:val="008E3489"/>
    <w:pPr>
      <w:widowControl w:val="0"/>
      <w:spacing w:after="0"/>
      <w:ind w:left="-284" w:right="-567"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7">
    <w:name w:val="Body Text"/>
    <w:basedOn w:val="a"/>
    <w:link w:val="a8"/>
    <w:rsid w:val="00F5143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F5143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3F7E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9">
    <w:name w:val="Hyperlink"/>
    <w:basedOn w:val="a0"/>
    <w:uiPriority w:val="99"/>
    <w:semiHidden/>
    <w:unhideWhenUsed/>
    <w:rsid w:val="00731B51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0A2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A21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4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7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0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1578E6-009F-4A1B-88A2-76D7F4807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5604</TotalTime>
  <Pages>7</Pages>
  <Words>1928</Words>
  <Characters>10994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Kadyrool</dc:creator>
  <cp:keywords/>
  <dc:description/>
  <cp:lastModifiedBy>1</cp:lastModifiedBy>
  <cp:revision>522</cp:revision>
  <dcterms:created xsi:type="dcterms:W3CDTF">2013-03-20T12:11:00Z</dcterms:created>
  <dcterms:modified xsi:type="dcterms:W3CDTF">2016-03-02T02:29:00Z</dcterms:modified>
</cp:coreProperties>
</file>