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404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7E77E0B3" wp14:editId="57F43121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4404" w:rsidRPr="00324404" w:rsidTr="00324404">
        <w:trPr>
          <w:cantSplit/>
          <w:jc w:val="center"/>
        </w:trPr>
        <w:tc>
          <w:tcPr>
            <w:tcW w:w="9072" w:type="dxa"/>
          </w:tcPr>
          <w:p w:rsidR="00324404" w:rsidRPr="00324404" w:rsidRDefault="00324404" w:rsidP="00324404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324404" w:rsidRPr="00324404" w:rsidRDefault="00324404" w:rsidP="003244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324404" w:rsidRPr="00324404" w:rsidTr="00324404">
        <w:trPr>
          <w:cantSplit/>
          <w:jc w:val="center"/>
        </w:trPr>
        <w:tc>
          <w:tcPr>
            <w:tcW w:w="9072" w:type="dxa"/>
          </w:tcPr>
          <w:p w:rsidR="00324404" w:rsidRPr="00324404" w:rsidRDefault="00324404" w:rsidP="00324404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CBAE65" wp14:editId="31EE318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324404" w:rsidRPr="00324404" w:rsidRDefault="00324404" w:rsidP="00324404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324404" w:rsidRPr="00324404" w:rsidRDefault="00324404" w:rsidP="00324404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324404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0E7D74" w:rsidRPr="00D32A7D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проект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Решения Хурала представителей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кожуунном</w:t>
      </w:r>
      <w:proofErr w:type="spellEnd"/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«Бай-Тайгинский кожуун 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Республики Тыва на 201</w:t>
      </w:r>
      <w:r w:rsidR="000E7D74">
        <w:rPr>
          <w:rFonts w:ascii="Times New Roman" w:hAnsi="Times New Roman" w:cs="Times New Roman"/>
          <w:b/>
          <w:sz w:val="24"/>
          <w:szCs w:val="24"/>
        </w:rPr>
        <w:t>4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3A02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 w:rsidR="000E7D74">
        <w:rPr>
          <w:rFonts w:ascii="Times New Roman" w:hAnsi="Times New Roman" w:cs="Times New Roman"/>
          <w:b/>
          <w:sz w:val="24"/>
          <w:szCs w:val="24"/>
        </w:rPr>
        <w:t>5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0E7D74">
        <w:rPr>
          <w:rFonts w:ascii="Times New Roman" w:hAnsi="Times New Roman" w:cs="Times New Roman"/>
          <w:b/>
          <w:sz w:val="24"/>
          <w:szCs w:val="24"/>
        </w:rPr>
        <w:t>6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324404" w:rsidRPr="00675EF8" w:rsidRDefault="00675EF8" w:rsidP="00675EF8">
      <w:pPr>
        <w:pStyle w:val="a5"/>
        <w:spacing w:before="0" w:after="0"/>
      </w:pPr>
      <w:r w:rsidRPr="00675EF8">
        <w:t>«</w:t>
      </w:r>
      <w:r w:rsidR="003A0234">
        <w:t xml:space="preserve"> 09 </w:t>
      </w:r>
      <w:r w:rsidRPr="00675EF8">
        <w:t>»</w:t>
      </w:r>
      <w:r w:rsidR="003A0234">
        <w:t xml:space="preserve"> декабря</w:t>
      </w:r>
      <w:r w:rsidR="00324404" w:rsidRPr="00675EF8">
        <w:t xml:space="preserve"> 2013 года</w:t>
      </w:r>
      <w:r w:rsidR="00324404" w:rsidRPr="00675EF8">
        <w:tab/>
      </w:r>
      <w:r w:rsidR="00324404" w:rsidRPr="00675EF8">
        <w:tab/>
      </w:r>
      <w:r w:rsidRPr="00675EF8">
        <w:t xml:space="preserve">    </w:t>
      </w:r>
      <w:r w:rsidR="00324404" w:rsidRPr="00675EF8">
        <w:tab/>
      </w:r>
      <w:r>
        <w:t xml:space="preserve">                          </w:t>
      </w:r>
      <w:r w:rsidR="00324404" w:rsidRPr="00675EF8">
        <w:t xml:space="preserve">        </w:t>
      </w:r>
      <w:r w:rsidR="00EE6C7B">
        <w:t xml:space="preserve">                  </w:t>
      </w:r>
      <w:r w:rsidR="00861093">
        <w:t xml:space="preserve">                   </w:t>
      </w:r>
      <w:bookmarkStart w:id="0" w:name="_GoBack"/>
      <w:bookmarkEnd w:id="0"/>
      <w:r w:rsidR="00EE6C7B">
        <w:t xml:space="preserve"> </w:t>
      </w:r>
      <w:r w:rsidR="00324404" w:rsidRPr="00675EF8">
        <w:t xml:space="preserve">          № </w:t>
      </w:r>
      <w:r w:rsidR="00861093">
        <w:t>25 э/з</w:t>
      </w:r>
    </w:p>
    <w:p w:rsidR="000E7D74" w:rsidRDefault="000E7D74" w:rsidP="003A0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Контрольно-с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четной палаты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«Бай-Тайгинский кожуун 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на проект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решения Хурала представителей муниципального района «Бай-Тайгинский кожуун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«Бай-Тайгинский кожуун 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Pr="0035183B">
        <w:rPr>
          <w:rFonts w:ascii="Times New Roman" w:hAnsi="Times New Roman" w:cs="Times New Roman"/>
          <w:sz w:val="24"/>
          <w:szCs w:val="24"/>
        </w:rPr>
        <w:t>4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Pr="0035183B">
        <w:rPr>
          <w:rFonts w:ascii="Times New Roman" w:hAnsi="Times New Roman" w:cs="Times New Roman"/>
          <w:sz w:val="24"/>
          <w:szCs w:val="24"/>
        </w:rPr>
        <w:t>5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Pr="0035183B">
        <w:rPr>
          <w:rFonts w:ascii="Times New Roman" w:hAnsi="Times New Roman" w:cs="Times New Roman"/>
          <w:sz w:val="24"/>
          <w:szCs w:val="24"/>
        </w:rPr>
        <w:t>6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годов» (далее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3D3">
        <w:rPr>
          <w:rFonts w:ascii="Times New Roman" w:eastAsia="Times New Roman" w:hAnsi="Times New Roman" w:cs="Times New Roman"/>
          <w:sz w:val="24"/>
          <w:szCs w:val="24"/>
        </w:rPr>
        <w:t>-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проект решения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) подготовлено в соответствии с </w:t>
      </w:r>
      <w:r w:rsidR="00324404"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>Бюджетн</w:t>
      </w:r>
      <w:r w:rsidR="0032440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кодекс</w:t>
      </w:r>
      <w:r w:rsidR="0032440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24404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Ф</w:t>
      </w:r>
      <w:r w:rsidR="00324404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B1796" w:rsidRPr="00E93ADE">
        <w:rPr>
          <w:rFonts w:ascii="Times New Roman" w:eastAsia="Times New Roman" w:hAnsi="Times New Roman" w:cs="Times New Roman"/>
          <w:sz w:val="24"/>
          <w:szCs w:val="24"/>
        </w:rPr>
        <w:t>Решениями Хурала представителей муниципального района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 w:rsidRPr="00E93ADE">
        <w:rPr>
          <w:rFonts w:ascii="Times New Roman" w:eastAsia="Times New Roman" w:hAnsi="Times New Roman" w:cs="Times New Roman"/>
          <w:sz w:val="24"/>
          <w:szCs w:val="24"/>
        </w:rPr>
        <w:t xml:space="preserve">«Бай-Тайгинский кожуун 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>Республики</w:t>
      </w:r>
      <w:proofErr w:type="gramEnd"/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93ADE">
        <w:rPr>
          <w:rFonts w:ascii="Times New Roman" w:eastAsia="Times New Roman" w:hAnsi="Times New Roman" w:cs="Times New Roman"/>
          <w:sz w:val="24"/>
          <w:szCs w:val="24"/>
        </w:rPr>
        <w:t>Тыва</w:t>
      </w:r>
      <w:r w:rsidR="00DB1796" w:rsidRPr="00E93AD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 w:rsidRPr="00E93ADE">
        <w:rPr>
          <w:rFonts w:ascii="Times New Roman" w:eastAsia="Times New Roman" w:hAnsi="Times New Roman" w:cs="Times New Roman"/>
          <w:sz w:val="24"/>
          <w:szCs w:val="24"/>
        </w:rPr>
        <w:t>Контрольно-с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четной палате </w:t>
      </w:r>
      <w:r w:rsidR="00DB1796" w:rsidRPr="00E93AD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«Бай-Тайгинский кожуун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Республики Тыва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3ADE">
        <w:rPr>
          <w:rFonts w:ascii="Times New Roman" w:eastAsia="Times New Roman" w:hAnsi="Times New Roman" w:cs="Times New Roman"/>
          <w:sz w:val="24"/>
          <w:szCs w:val="24"/>
        </w:rPr>
        <w:t xml:space="preserve"> бюджетном процессе в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муниципальном районе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с учетом основных направлений бюджетной и налоговой политики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муниципального района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Pr="0035183B">
        <w:rPr>
          <w:rFonts w:ascii="Times New Roman" w:hAnsi="Times New Roman" w:cs="Times New Roman"/>
          <w:sz w:val="24"/>
          <w:szCs w:val="24"/>
        </w:rPr>
        <w:t>4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Pr="0035183B">
        <w:rPr>
          <w:rFonts w:ascii="Times New Roman" w:hAnsi="Times New Roman" w:cs="Times New Roman"/>
          <w:sz w:val="24"/>
          <w:szCs w:val="24"/>
        </w:rPr>
        <w:t>5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Pr="0035183B">
        <w:rPr>
          <w:rFonts w:ascii="Times New Roman" w:hAnsi="Times New Roman" w:cs="Times New Roman"/>
          <w:sz w:val="24"/>
          <w:szCs w:val="24"/>
        </w:rPr>
        <w:t>6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годов и Прогноза социально-экономического развития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Pr="0035183B">
        <w:rPr>
          <w:rFonts w:ascii="Times New Roman" w:hAnsi="Times New Roman" w:cs="Times New Roman"/>
          <w:sz w:val="24"/>
          <w:szCs w:val="24"/>
        </w:rPr>
        <w:t>4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период до 201</w:t>
      </w:r>
      <w:r w:rsidR="00675EF8">
        <w:rPr>
          <w:rFonts w:ascii="Times New Roman" w:hAnsi="Times New Roman" w:cs="Times New Roman"/>
          <w:sz w:val="24"/>
          <w:szCs w:val="24"/>
        </w:rPr>
        <w:t>6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  <w:proofErr w:type="gramEnd"/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бюджета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763842" w:rsidRPr="00DB50CA">
        <w:rPr>
          <w:rFonts w:ascii="Times New Roman" w:hAnsi="Times New Roman" w:cs="Times New Roman"/>
          <w:sz w:val="24"/>
          <w:szCs w:val="24"/>
        </w:rPr>
        <w:t>на 201</w:t>
      </w:r>
      <w:r w:rsidR="00EE251F" w:rsidRPr="00DB50CA">
        <w:rPr>
          <w:rFonts w:ascii="Times New Roman" w:hAnsi="Times New Roman" w:cs="Times New Roman"/>
          <w:sz w:val="24"/>
          <w:szCs w:val="24"/>
        </w:rPr>
        <w:t>4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EE251F" w:rsidRPr="00DB50CA">
        <w:rPr>
          <w:rFonts w:ascii="Times New Roman" w:hAnsi="Times New Roman" w:cs="Times New Roman"/>
          <w:sz w:val="24"/>
          <w:szCs w:val="24"/>
        </w:rPr>
        <w:t>5</w:t>
      </w:r>
      <w:r w:rsidR="00763842" w:rsidRPr="00DB50CA">
        <w:rPr>
          <w:rFonts w:ascii="Times New Roman" w:hAnsi="Times New Roman" w:cs="Times New Roman"/>
          <w:sz w:val="24"/>
          <w:szCs w:val="24"/>
        </w:rPr>
        <w:t>-201</w:t>
      </w:r>
      <w:r w:rsidR="00EE251F" w:rsidRPr="00DB50CA">
        <w:rPr>
          <w:rFonts w:ascii="Times New Roman" w:hAnsi="Times New Roman" w:cs="Times New Roman"/>
          <w:sz w:val="24"/>
          <w:szCs w:val="24"/>
        </w:rPr>
        <w:t>6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3842" w:rsidRPr="00DB50CA">
        <w:rPr>
          <w:rFonts w:ascii="Times New Roman" w:hAnsi="Times New Roman" w:cs="Times New Roman"/>
          <w:sz w:val="24"/>
          <w:szCs w:val="24"/>
        </w:rPr>
        <w:t>годов одобрен Постановлением администрации муниципального района «Бай-Тайгинский кожуун Республики Тыва» от 1</w:t>
      </w:r>
      <w:r w:rsidR="00EE251F" w:rsidRPr="00DB50CA">
        <w:rPr>
          <w:rFonts w:ascii="Times New Roman" w:hAnsi="Times New Roman" w:cs="Times New Roman"/>
          <w:sz w:val="24"/>
          <w:szCs w:val="24"/>
        </w:rPr>
        <w:t>5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ноября 201</w:t>
      </w:r>
      <w:r w:rsidR="00EE251F" w:rsidRPr="00DB50CA">
        <w:rPr>
          <w:rFonts w:ascii="Times New Roman" w:hAnsi="Times New Roman" w:cs="Times New Roman"/>
          <w:sz w:val="24"/>
          <w:szCs w:val="24"/>
        </w:rPr>
        <w:t>3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г. № </w:t>
      </w:r>
      <w:r w:rsidR="00EE251F" w:rsidRPr="00DB50CA">
        <w:rPr>
          <w:rFonts w:ascii="Times New Roman" w:hAnsi="Times New Roman" w:cs="Times New Roman"/>
          <w:sz w:val="24"/>
          <w:szCs w:val="24"/>
        </w:rPr>
        <w:t>771</w:t>
      </w:r>
      <w:r w:rsidR="00763842" w:rsidRPr="00DB50CA">
        <w:rPr>
          <w:rFonts w:ascii="Times New Roman" w:hAnsi="Times New Roman" w:cs="Times New Roman"/>
          <w:sz w:val="24"/>
          <w:szCs w:val="24"/>
        </w:rPr>
        <w:t>а и внесен официальным представителем при рассмотрении проекта Решения Хурала представителей муниципального района «Бай-Тайгинский кожуун Республики Тыва» на 201</w:t>
      </w:r>
      <w:r w:rsidR="00EE251F" w:rsidRPr="00DB50CA">
        <w:rPr>
          <w:rFonts w:ascii="Times New Roman" w:hAnsi="Times New Roman" w:cs="Times New Roman"/>
          <w:sz w:val="24"/>
          <w:szCs w:val="24"/>
        </w:rPr>
        <w:t xml:space="preserve">4 </w:t>
      </w:r>
      <w:r w:rsidR="00763842" w:rsidRPr="00DB50CA">
        <w:rPr>
          <w:rFonts w:ascii="Times New Roman" w:hAnsi="Times New Roman" w:cs="Times New Roman"/>
          <w:sz w:val="24"/>
          <w:szCs w:val="24"/>
        </w:rPr>
        <w:t>год и на плановый период 201</w:t>
      </w:r>
      <w:r w:rsidR="00EE251F" w:rsidRPr="00DB50CA">
        <w:rPr>
          <w:rFonts w:ascii="Times New Roman" w:hAnsi="Times New Roman" w:cs="Times New Roman"/>
          <w:sz w:val="24"/>
          <w:szCs w:val="24"/>
        </w:rPr>
        <w:t>5</w:t>
      </w:r>
      <w:r w:rsidR="00763842" w:rsidRPr="00DB50CA">
        <w:rPr>
          <w:rFonts w:ascii="Times New Roman" w:hAnsi="Times New Roman" w:cs="Times New Roman"/>
          <w:sz w:val="24"/>
          <w:szCs w:val="24"/>
        </w:rPr>
        <w:t>-201</w:t>
      </w:r>
      <w:r w:rsidR="00EE251F" w:rsidRPr="00DB50CA">
        <w:rPr>
          <w:rFonts w:ascii="Times New Roman" w:hAnsi="Times New Roman" w:cs="Times New Roman"/>
          <w:sz w:val="24"/>
          <w:szCs w:val="24"/>
        </w:rPr>
        <w:t>6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годов» в Хурале представителей муниципального района - Начальником финансового управления администрации муниципального района «Бай-Тайгинский кожуун Республики Тыва» </w:t>
      </w:r>
      <w:proofErr w:type="spellStart"/>
      <w:r w:rsidR="00763842" w:rsidRPr="00DB50CA"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 w:rsidR="00763842" w:rsidRPr="00DB50CA">
        <w:rPr>
          <w:rFonts w:ascii="Times New Roman" w:hAnsi="Times New Roman" w:cs="Times New Roman"/>
          <w:sz w:val="24"/>
          <w:szCs w:val="24"/>
        </w:rPr>
        <w:t xml:space="preserve"> Ч.М. </w:t>
      </w:r>
      <w:r w:rsidR="00EE251F" w:rsidRPr="00DB50CA">
        <w:rPr>
          <w:rFonts w:ascii="Times New Roman" w:hAnsi="Times New Roman" w:cs="Times New Roman"/>
          <w:sz w:val="24"/>
          <w:szCs w:val="24"/>
        </w:rPr>
        <w:t>05</w:t>
      </w:r>
      <w:proofErr w:type="gramEnd"/>
      <w:r w:rsidR="00EE251F" w:rsidRPr="00DB50CA">
        <w:rPr>
          <w:rFonts w:ascii="Times New Roman" w:hAnsi="Times New Roman" w:cs="Times New Roman"/>
          <w:sz w:val="24"/>
          <w:szCs w:val="24"/>
        </w:rPr>
        <w:t xml:space="preserve"> декабря 2013 г. с нарушением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установленн</w:t>
      </w:r>
      <w:r w:rsidR="00EE251F" w:rsidRPr="00DB50CA">
        <w:rPr>
          <w:rFonts w:ascii="Times New Roman" w:hAnsi="Times New Roman" w:cs="Times New Roman"/>
          <w:sz w:val="24"/>
          <w:szCs w:val="24"/>
        </w:rPr>
        <w:t>ого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срок</w:t>
      </w:r>
      <w:r w:rsidR="00EE251F" w:rsidRPr="00DB50CA">
        <w:rPr>
          <w:rFonts w:ascii="Times New Roman" w:hAnsi="Times New Roman" w:cs="Times New Roman"/>
          <w:sz w:val="24"/>
          <w:szCs w:val="24"/>
        </w:rPr>
        <w:t>а</w:t>
      </w:r>
      <w:r w:rsidR="00763842" w:rsidRPr="00DB50CA">
        <w:rPr>
          <w:rFonts w:ascii="Times New Roman" w:hAnsi="Times New Roman" w:cs="Times New Roman"/>
          <w:sz w:val="24"/>
          <w:szCs w:val="24"/>
        </w:rPr>
        <w:t>, предусмотренн</w:t>
      </w:r>
      <w:r w:rsidR="00EE251F" w:rsidRPr="00DB50CA">
        <w:rPr>
          <w:rFonts w:ascii="Times New Roman" w:hAnsi="Times New Roman" w:cs="Times New Roman"/>
          <w:sz w:val="24"/>
          <w:szCs w:val="24"/>
        </w:rPr>
        <w:t>ого</w:t>
      </w:r>
      <w:r w:rsidR="00763842" w:rsidRPr="00DB50CA">
        <w:rPr>
          <w:rFonts w:ascii="Times New Roman" w:hAnsi="Times New Roman" w:cs="Times New Roman"/>
          <w:sz w:val="24"/>
          <w:szCs w:val="24"/>
        </w:rPr>
        <w:t xml:space="preserve"> п.1 статьи 19 Положения о бюдж</w:t>
      </w:r>
      <w:r w:rsidR="00DB50CA">
        <w:rPr>
          <w:rFonts w:ascii="Times New Roman" w:hAnsi="Times New Roman" w:cs="Times New Roman"/>
          <w:sz w:val="24"/>
          <w:szCs w:val="24"/>
        </w:rPr>
        <w:t>е</w:t>
      </w:r>
      <w:r w:rsidR="00763842" w:rsidRPr="00DB50CA">
        <w:rPr>
          <w:rFonts w:ascii="Times New Roman" w:hAnsi="Times New Roman" w:cs="Times New Roman"/>
          <w:sz w:val="24"/>
          <w:szCs w:val="24"/>
        </w:rPr>
        <w:t>тном процессе муниципального района.</w:t>
      </w:r>
    </w:p>
    <w:p w:rsidR="00C73E85" w:rsidRDefault="00C73E85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Российской Федерации установлено:</w:t>
      </w:r>
    </w:p>
    <w:p w:rsidR="00C73E85" w:rsidRDefault="00C73E85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приложении № 7 «Перечень главных администраторов источников внутреннего финансирования дефицита местного бюджета КБК и н</w:t>
      </w:r>
      <w:r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, что не соответствует </w:t>
      </w:r>
      <w:r w:rsidRPr="002B116B">
        <w:rPr>
          <w:rFonts w:ascii="Times New Roman" w:hAnsi="Times New Roman" w:cs="Times New Roman"/>
          <w:sz w:val="24"/>
          <w:szCs w:val="24"/>
        </w:rPr>
        <w:t>требованиям 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</w:t>
      </w:r>
      <w:proofErr w:type="gramEnd"/>
      <w:r w:rsidRPr="002B116B">
        <w:rPr>
          <w:rFonts w:ascii="Times New Roman" w:hAnsi="Times New Roman" w:cs="Times New Roman"/>
          <w:sz w:val="24"/>
          <w:szCs w:val="24"/>
        </w:rPr>
        <w:t>» (далее – Приказ № 65н)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E85" w:rsidRDefault="00C73E85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в приложении № 20 «Программа муниципальных внутренних заимствований муниципального района на 2014 год и на плановый период 2015 и 2016 годов» суммы общего объема </w:t>
      </w:r>
      <w:r w:rsidR="003A0234">
        <w:rPr>
          <w:rFonts w:ascii="Times New Roman" w:hAnsi="Times New Roman" w:cs="Times New Roman"/>
          <w:sz w:val="24"/>
          <w:szCs w:val="24"/>
        </w:rPr>
        <w:t>заимствований</w:t>
      </w:r>
      <w:r>
        <w:rPr>
          <w:rFonts w:ascii="Times New Roman" w:hAnsi="Times New Roman" w:cs="Times New Roman"/>
          <w:sz w:val="24"/>
          <w:szCs w:val="24"/>
        </w:rPr>
        <w:t xml:space="preserve">, направляемых на покрытие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дефицита не соответствуют </w:t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приложениям № 1 «Источники внутреннего финансирования дефицита бюджета</w:t>
      </w:r>
      <w:r w:rsidR="00EE6C7B">
        <w:rPr>
          <w:rFonts w:ascii="Times New Roman" w:hAnsi="Times New Roman" w:cs="Times New Roman"/>
          <w:sz w:val="24"/>
          <w:szCs w:val="24"/>
        </w:rPr>
        <w:t xml:space="preserve"> </w:t>
      </w:r>
      <w:r w:rsidR="003A0234">
        <w:rPr>
          <w:rFonts w:ascii="Times New Roman" w:hAnsi="Times New Roman" w:cs="Times New Roman"/>
          <w:sz w:val="24"/>
          <w:szCs w:val="24"/>
        </w:rPr>
        <w:t xml:space="preserve">на 2014 год» и № 2 </w:t>
      </w:r>
      <w:r w:rsidR="003A0234" w:rsidRPr="003A0234">
        <w:rPr>
          <w:rFonts w:ascii="Times New Roman" w:hAnsi="Times New Roman" w:cs="Times New Roman"/>
          <w:sz w:val="24"/>
          <w:szCs w:val="24"/>
        </w:rPr>
        <w:t>«Источники внутреннего финансирования дефицита бюджета</w:t>
      </w:r>
      <w:r w:rsidR="003A0234">
        <w:rPr>
          <w:rFonts w:ascii="Times New Roman" w:hAnsi="Times New Roman" w:cs="Times New Roman"/>
          <w:sz w:val="24"/>
          <w:szCs w:val="24"/>
        </w:rPr>
        <w:t xml:space="preserve"> </w:t>
      </w:r>
      <w:r w:rsidR="003A0234" w:rsidRPr="003A0234">
        <w:rPr>
          <w:rFonts w:ascii="Times New Roman" w:hAnsi="Times New Roman" w:cs="Times New Roman"/>
          <w:sz w:val="24"/>
          <w:szCs w:val="24"/>
        </w:rPr>
        <w:t>на 201</w:t>
      </w:r>
      <w:r w:rsidR="003A0234">
        <w:rPr>
          <w:rFonts w:ascii="Times New Roman" w:hAnsi="Times New Roman" w:cs="Times New Roman"/>
          <w:sz w:val="24"/>
          <w:szCs w:val="24"/>
        </w:rPr>
        <w:t xml:space="preserve">5-2016 </w:t>
      </w:r>
      <w:r w:rsidR="003A0234" w:rsidRPr="003A0234">
        <w:rPr>
          <w:rFonts w:ascii="Times New Roman" w:hAnsi="Times New Roman" w:cs="Times New Roman"/>
          <w:sz w:val="24"/>
          <w:szCs w:val="24"/>
        </w:rPr>
        <w:t>год</w:t>
      </w:r>
      <w:r w:rsidR="003A0234">
        <w:rPr>
          <w:rFonts w:ascii="Times New Roman" w:hAnsi="Times New Roman" w:cs="Times New Roman"/>
          <w:sz w:val="24"/>
          <w:szCs w:val="24"/>
        </w:rPr>
        <w:t>ы</w:t>
      </w:r>
      <w:r w:rsidR="003A0234" w:rsidRPr="003A0234">
        <w:rPr>
          <w:rFonts w:ascii="Times New Roman" w:hAnsi="Times New Roman" w:cs="Times New Roman"/>
          <w:sz w:val="24"/>
          <w:szCs w:val="24"/>
        </w:rPr>
        <w:t>»</w:t>
      </w:r>
      <w:r w:rsidR="003A023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0778" w:rsidRPr="00DB50CA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50CA">
        <w:rPr>
          <w:rFonts w:ascii="Times New Roman" w:hAnsi="Times New Roman" w:cs="Times New Roman"/>
          <w:sz w:val="24"/>
          <w:szCs w:val="24"/>
        </w:rPr>
        <w:t xml:space="preserve">Перечень документов, представленных одновременно с проектом решения, соответствуют ст.184.2 Бюджетного кодекса Российской Федерации </w:t>
      </w:r>
      <w:r w:rsidR="00DB50CA" w:rsidRPr="00DB50CA">
        <w:rPr>
          <w:rFonts w:ascii="Times New Roman" w:hAnsi="Times New Roman" w:cs="Times New Roman"/>
          <w:sz w:val="24"/>
          <w:szCs w:val="24"/>
        </w:rPr>
        <w:t xml:space="preserve">(далее – БК РФ) </w:t>
      </w:r>
      <w:r w:rsidRPr="00DB50CA">
        <w:rPr>
          <w:rFonts w:ascii="Times New Roman" w:hAnsi="Times New Roman" w:cs="Times New Roman"/>
          <w:sz w:val="24"/>
          <w:szCs w:val="24"/>
        </w:rPr>
        <w:t>и Положению «О бюджетном процессе в муниципальном районе «Бай-Тайгинский кожуун Республики Тыва».</w:t>
      </w:r>
    </w:p>
    <w:p w:rsidR="001D0778" w:rsidRPr="00DB50CA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50CA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1D0778" w:rsidRPr="00DB50CA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50CA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1D0778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50CA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 w:rsidR="00DB50CA">
        <w:rPr>
          <w:rFonts w:ascii="Times New Roman" w:hAnsi="Times New Roman" w:cs="Times New Roman"/>
          <w:sz w:val="24"/>
          <w:szCs w:val="24"/>
        </w:rPr>
        <w:t>.</w:t>
      </w:r>
    </w:p>
    <w:p w:rsidR="003A0234" w:rsidRDefault="003A0234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7D74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700">
        <w:rPr>
          <w:rFonts w:ascii="Times New Roman" w:hAnsi="Times New Roman" w:cs="Times New Roman"/>
          <w:b/>
          <w:sz w:val="24"/>
          <w:szCs w:val="24"/>
        </w:rPr>
        <w:t xml:space="preserve">Прогноз социально-экономического развития </w:t>
      </w:r>
      <w:r w:rsidR="00CD42BE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9067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7D74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700">
        <w:rPr>
          <w:rFonts w:ascii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06700">
        <w:rPr>
          <w:rFonts w:ascii="Times New Roman" w:hAnsi="Times New Roman" w:cs="Times New Roman"/>
          <w:b/>
          <w:sz w:val="24"/>
          <w:szCs w:val="24"/>
        </w:rPr>
        <w:t xml:space="preserve"> год и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плановый </w:t>
      </w:r>
      <w:r w:rsidRPr="00906700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F77BD9">
        <w:rPr>
          <w:rFonts w:ascii="Times New Roman" w:hAnsi="Times New Roman" w:cs="Times New Roman"/>
          <w:b/>
          <w:sz w:val="24"/>
          <w:szCs w:val="24"/>
        </w:rPr>
        <w:t xml:space="preserve"> 2015 и 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F77BD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857019">
        <w:rPr>
          <w:rFonts w:ascii="Times New Roman" w:hAnsi="Times New Roman" w:cs="Times New Roman"/>
          <w:b/>
          <w:sz w:val="24"/>
          <w:szCs w:val="24"/>
        </w:rPr>
        <w:t>годов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E7D74" w:rsidRPr="000E7D74" w:rsidRDefault="000E7D74" w:rsidP="000E7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4631" w:rsidRDefault="00763842" w:rsidP="008570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частью 1 ст. </w:t>
      </w:r>
      <w:r w:rsidR="003A4631">
        <w:rPr>
          <w:rFonts w:ascii="Times New Roman" w:eastAsia="Times New Roman" w:hAnsi="Times New Roman" w:cs="Times New Roman"/>
          <w:sz w:val="24"/>
          <w:szCs w:val="24"/>
        </w:rPr>
        <w:t>169 БК РФ п</w:t>
      </w:r>
      <w:r w:rsidR="003A4631" w:rsidRPr="003A4631">
        <w:rPr>
          <w:rFonts w:ascii="Times New Roman" w:eastAsia="Times New Roman" w:hAnsi="Times New Roman" w:cs="Times New Roman"/>
          <w:sz w:val="24"/>
          <w:szCs w:val="24"/>
        </w:rPr>
        <w:t>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DB50CA" w:rsidRDefault="003A4631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материалов представлен прогноз социально-экономического развития муниципального района «Бай-Тайгинский кожуун Республики Тыва» на 2013 год и на период  2016 года в разрезе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сумонов</w:t>
      </w:r>
      <w:proofErr w:type="spellEnd"/>
      <w:r w:rsidR="001D0778">
        <w:rPr>
          <w:rFonts w:ascii="Times New Roman" w:eastAsia="Times New Roman" w:hAnsi="Times New Roman" w:cs="Times New Roman"/>
          <w:sz w:val="24"/>
          <w:szCs w:val="24"/>
        </w:rPr>
        <w:t>, который одобрен Постановлением администрации муниципального района от 18 сентября 2013 г. № 693</w:t>
      </w:r>
      <w:r w:rsidR="00DB50CA">
        <w:rPr>
          <w:rFonts w:ascii="Times New Roman" w:eastAsia="Times New Roman" w:hAnsi="Times New Roman" w:cs="Times New Roman"/>
          <w:sz w:val="24"/>
          <w:szCs w:val="24"/>
        </w:rPr>
        <w:t xml:space="preserve">. К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пояснительной записке п</w:t>
      </w:r>
      <w:r w:rsidR="00DB50CA">
        <w:rPr>
          <w:rFonts w:ascii="Times New Roman" w:eastAsia="Times New Roman" w:hAnsi="Times New Roman" w:cs="Times New Roman"/>
          <w:sz w:val="24"/>
          <w:szCs w:val="24"/>
        </w:rPr>
        <w:t>риложен</w:t>
      </w:r>
      <w:r w:rsidR="00B2732A">
        <w:rPr>
          <w:rFonts w:ascii="Times New Roman" w:eastAsia="Times New Roman" w:hAnsi="Times New Roman" w:cs="Times New Roman"/>
          <w:sz w:val="24"/>
          <w:szCs w:val="24"/>
        </w:rPr>
        <w:t>а таблица</w:t>
      </w:r>
      <w:r w:rsidR="00DB50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732A">
        <w:rPr>
          <w:rFonts w:ascii="Times New Roman" w:eastAsia="Times New Roman" w:hAnsi="Times New Roman" w:cs="Times New Roman"/>
          <w:sz w:val="24"/>
          <w:szCs w:val="24"/>
        </w:rPr>
        <w:t>«О</w:t>
      </w:r>
      <w:r w:rsidR="00DB50CA">
        <w:rPr>
          <w:rFonts w:ascii="Times New Roman" w:eastAsia="Times New Roman" w:hAnsi="Times New Roman" w:cs="Times New Roman"/>
          <w:sz w:val="24"/>
          <w:szCs w:val="24"/>
        </w:rPr>
        <w:t>сновные параметры прогноза социально-экономического развития Бай-</w:t>
      </w:r>
      <w:proofErr w:type="spellStart"/>
      <w:r w:rsidR="00DB50CA">
        <w:rPr>
          <w:rFonts w:ascii="Times New Roman" w:eastAsia="Times New Roman" w:hAnsi="Times New Roman" w:cs="Times New Roman"/>
          <w:sz w:val="24"/>
          <w:szCs w:val="24"/>
        </w:rPr>
        <w:t>Тайгинского</w:t>
      </w:r>
      <w:proofErr w:type="spellEnd"/>
      <w:r w:rsidR="00DB50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50CA">
        <w:rPr>
          <w:rFonts w:ascii="Times New Roman" w:eastAsia="Times New Roman" w:hAnsi="Times New Roman" w:cs="Times New Roman"/>
          <w:sz w:val="24"/>
          <w:szCs w:val="24"/>
        </w:rPr>
        <w:t>кожууна</w:t>
      </w:r>
      <w:proofErr w:type="spellEnd"/>
      <w:r w:rsidR="00DB50CA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на 2013 год и на период 2016 года в разрезе </w:t>
      </w:r>
      <w:proofErr w:type="spellStart"/>
      <w:r w:rsidR="00DB50CA">
        <w:rPr>
          <w:rFonts w:ascii="Times New Roman" w:eastAsia="Times New Roman" w:hAnsi="Times New Roman" w:cs="Times New Roman"/>
          <w:sz w:val="24"/>
          <w:szCs w:val="24"/>
        </w:rPr>
        <w:t>сумонов</w:t>
      </w:r>
      <w:proofErr w:type="spellEnd"/>
      <w:r w:rsidR="00B2732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B50CA">
        <w:rPr>
          <w:rFonts w:ascii="Times New Roman" w:eastAsia="Times New Roman" w:hAnsi="Times New Roman" w:cs="Times New Roman"/>
          <w:sz w:val="24"/>
          <w:szCs w:val="24"/>
        </w:rPr>
        <w:t>, в котором представлены:</w:t>
      </w:r>
    </w:p>
    <w:p w:rsidR="00763842" w:rsidRDefault="00DB50CA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объем промышленного производства;</w:t>
      </w:r>
    </w:p>
    <w:p w:rsidR="00DB50CA" w:rsidRDefault="00DB50CA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объем продукции сельского хозяйства;</w:t>
      </w:r>
    </w:p>
    <w:p w:rsidR="00DB50CA" w:rsidRDefault="00DB50CA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оборот розничной торговли;</w:t>
      </w:r>
    </w:p>
    <w:p w:rsidR="00DB50CA" w:rsidRDefault="00DB50CA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объем платных услуг;</w:t>
      </w:r>
    </w:p>
    <w:p w:rsidR="00DB50CA" w:rsidRDefault="00DB50CA" w:rsidP="00DB50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ввод жилья;</w:t>
      </w:r>
    </w:p>
    <w:p w:rsidR="00763842" w:rsidRDefault="00DB50CA" w:rsidP="00B2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фонд заработной платы</w:t>
      </w:r>
      <w:r w:rsidR="00B273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732A" w:rsidRDefault="00B2732A" w:rsidP="00B2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бюджета </w:t>
      </w:r>
      <w:r w:rsidR="00FB14D2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района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>Основные параметры бюджета</w:t>
      </w:r>
      <w:r w:rsidR="00FB14D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годов предопределены объемами безвозмездных поступлений, предусмотренных из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республиканского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64"/>
        <w:gridCol w:w="1781"/>
        <w:gridCol w:w="1332"/>
        <w:gridCol w:w="1330"/>
        <w:gridCol w:w="1212"/>
      </w:tblGrid>
      <w:tr w:rsidR="00734046" w:rsidRPr="007A4560" w:rsidTr="00DE5CC6">
        <w:tc>
          <w:tcPr>
            <w:tcW w:w="2206" w:type="pct"/>
            <w:vMerge w:val="restart"/>
            <w:shd w:val="clear" w:color="auto" w:fill="auto"/>
            <w:vAlign w:val="center"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80" w:type="pct"/>
            <w:vMerge w:val="restart"/>
          </w:tcPr>
          <w:p w:rsidR="00734046" w:rsidRPr="00DE5CC6" w:rsidRDefault="0076651E" w:rsidP="00CB53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5CC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Решение ХП от </w:t>
            </w:r>
            <w:r w:rsidR="00DE5CC6" w:rsidRPr="00DE5CC6">
              <w:rPr>
                <w:rFonts w:ascii="Times New Roman" w:eastAsia="Times New Roman" w:hAnsi="Times New Roman" w:cs="Times New Roman"/>
                <w:sz w:val="16"/>
                <w:szCs w:val="16"/>
              </w:rPr>
              <w:t>20.</w:t>
            </w:r>
            <w:r w:rsidRPr="00DE5CC6">
              <w:rPr>
                <w:rFonts w:ascii="Times New Roman" w:eastAsia="Times New Roman" w:hAnsi="Times New Roman" w:cs="Times New Roman"/>
                <w:sz w:val="16"/>
                <w:szCs w:val="16"/>
              </w:rPr>
              <w:t>12.2012 г.</w:t>
            </w:r>
            <w:r w:rsidR="00DE5CC6" w:rsidRPr="00DE5CC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№ 44</w:t>
            </w:r>
            <w:r w:rsidR="00734046" w:rsidRPr="00DE5CC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734046" w:rsidRPr="00DE5CC6" w:rsidRDefault="00734046" w:rsidP="00734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4" w:type="pct"/>
            <w:gridSpan w:val="3"/>
            <w:shd w:val="clear" w:color="auto" w:fill="auto"/>
            <w:vAlign w:val="center"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Проект</w:t>
            </w:r>
          </w:p>
        </w:tc>
      </w:tr>
      <w:tr w:rsidR="00193FAC" w:rsidRPr="007A4560" w:rsidTr="00DE5CC6">
        <w:tc>
          <w:tcPr>
            <w:tcW w:w="2206" w:type="pct"/>
            <w:vMerge/>
            <w:shd w:val="clear" w:color="auto" w:fill="auto"/>
            <w:vAlign w:val="center"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80" w:type="pct"/>
            <w:vMerge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734046" w:rsidRPr="007A4560" w:rsidRDefault="00734046" w:rsidP="00734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34046" w:rsidRPr="007A4560" w:rsidRDefault="00734046" w:rsidP="00734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734046" w:rsidRPr="007A4560" w:rsidRDefault="00734046" w:rsidP="00734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  <w:r w:rsidRPr="007A456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г.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734046" w:rsidRPr="00555D73" w:rsidRDefault="00734046" w:rsidP="00CB53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5D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Доходы</w:t>
            </w:r>
          </w:p>
        </w:tc>
        <w:tc>
          <w:tcPr>
            <w:tcW w:w="880" w:type="pct"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" w:type="pct"/>
            <w:shd w:val="clear" w:color="auto" w:fill="auto"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734046" w:rsidRPr="007A4560" w:rsidRDefault="00734046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391FF9" w:rsidRPr="007A4560" w:rsidRDefault="00391FF9" w:rsidP="00FE3280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объем, </w:t>
            </w:r>
            <w:r w:rsidR="00FE32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тыс</w:t>
            </w: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рублей</w:t>
            </w:r>
          </w:p>
        </w:tc>
        <w:tc>
          <w:tcPr>
            <w:tcW w:w="880" w:type="pct"/>
          </w:tcPr>
          <w:p w:rsidR="00391FF9" w:rsidRPr="00135C1E" w:rsidRDefault="00555D73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3147547,9</w:t>
            </w:r>
          </w:p>
        </w:tc>
        <w:tc>
          <w:tcPr>
            <w:tcW w:w="658" w:type="pct"/>
            <w:shd w:val="clear" w:color="auto" w:fill="auto"/>
            <w:hideMark/>
          </w:tcPr>
          <w:p w:rsidR="00391FF9" w:rsidRPr="00135C1E" w:rsidRDefault="00FE3280" w:rsidP="00391FF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347421,2</w:t>
            </w:r>
          </w:p>
        </w:tc>
        <w:tc>
          <w:tcPr>
            <w:tcW w:w="657" w:type="pct"/>
            <w:shd w:val="clear" w:color="auto" w:fill="auto"/>
            <w:hideMark/>
          </w:tcPr>
          <w:p w:rsidR="00391FF9" w:rsidRPr="00135C1E" w:rsidRDefault="00FE3280" w:rsidP="00193F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340322,9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391FF9" w:rsidRPr="00135C1E" w:rsidRDefault="00FE3280" w:rsidP="00193F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358558,7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391FF9" w:rsidRPr="007A4560" w:rsidRDefault="00391FF9" w:rsidP="00CB5379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процентах к предыдущему году</w:t>
            </w:r>
          </w:p>
        </w:tc>
        <w:tc>
          <w:tcPr>
            <w:tcW w:w="880" w:type="pct"/>
          </w:tcPr>
          <w:p w:rsidR="00391FF9" w:rsidRPr="00135C1E" w:rsidRDefault="009B17C1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658" w:type="pct"/>
            <w:shd w:val="clear" w:color="auto" w:fill="auto"/>
          </w:tcPr>
          <w:p w:rsidR="00391FF9" w:rsidRPr="00135C1E" w:rsidRDefault="00C94B7F" w:rsidP="00391FF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110,1</w:t>
            </w:r>
          </w:p>
        </w:tc>
        <w:tc>
          <w:tcPr>
            <w:tcW w:w="657" w:type="pct"/>
            <w:shd w:val="clear" w:color="auto" w:fill="auto"/>
          </w:tcPr>
          <w:p w:rsidR="00391FF9" w:rsidRPr="00135C1E" w:rsidRDefault="00C94B7F" w:rsidP="00193F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98,0</w:t>
            </w:r>
          </w:p>
        </w:tc>
        <w:tc>
          <w:tcPr>
            <w:tcW w:w="599" w:type="pct"/>
            <w:shd w:val="clear" w:color="auto" w:fill="auto"/>
            <w:noWrap/>
          </w:tcPr>
          <w:p w:rsidR="00391FF9" w:rsidRPr="00135C1E" w:rsidRDefault="00C94B7F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105,4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391FF9" w:rsidRPr="00555D73" w:rsidRDefault="00391FF9" w:rsidP="00CB53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5D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880" w:type="pct"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391FF9" w:rsidRPr="007A4560" w:rsidRDefault="00391FF9" w:rsidP="00FE3280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объем, </w:t>
            </w:r>
            <w:r w:rsidR="00FE32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тыс</w:t>
            </w: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рублей</w:t>
            </w:r>
          </w:p>
        </w:tc>
        <w:tc>
          <w:tcPr>
            <w:tcW w:w="880" w:type="pct"/>
          </w:tcPr>
          <w:p w:rsidR="00391FF9" w:rsidRPr="00135C1E" w:rsidRDefault="00555D73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315629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391FF9" w:rsidRPr="00135C1E" w:rsidRDefault="0076651E" w:rsidP="0073404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348424,9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:rsidR="00391FF9" w:rsidRPr="00135C1E" w:rsidRDefault="0076651E" w:rsidP="0073404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341362,8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391FF9" w:rsidRPr="00135C1E" w:rsidRDefault="0076651E" w:rsidP="0073404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359657,5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vAlign w:val="bottom"/>
            <w:hideMark/>
          </w:tcPr>
          <w:p w:rsidR="00391FF9" w:rsidRPr="007A4560" w:rsidRDefault="00391FF9" w:rsidP="00CB5379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процентах к предыдущему году</w:t>
            </w:r>
          </w:p>
        </w:tc>
        <w:tc>
          <w:tcPr>
            <w:tcW w:w="880" w:type="pct"/>
          </w:tcPr>
          <w:p w:rsidR="00391FF9" w:rsidRPr="00135C1E" w:rsidRDefault="009B17C1" w:rsidP="00391FF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658" w:type="pct"/>
            <w:shd w:val="clear" w:color="auto" w:fill="auto"/>
            <w:noWrap/>
          </w:tcPr>
          <w:p w:rsidR="00391FF9" w:rsidRPr="00135C1E" w:rsidRDefault="00C94B7F" w:rsidP="0073404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110,0</w:t>
            </w:r>
          </w:p>
        </w:tc>
        <w:tc>
          <w:tcPr>
            <w:tcW w:w="657" w:type="pct"/>
            <w:shd w:val="clear" w:color="auto" w:fill="auto"/>
            <w:noWrap/>
          </w:tcPr>
          <w:p w:rsidR="00391FF9" w:rsidRPr="00135C1E" w:rsidRDefault="00C94B7F" w:rsidP="0073404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98,0</w:t>
            </w:r>
          </w:p>
        </w:tc>
        <w:tc>
          <w:tcPr>
            <w:tcW w:w="599" w:type="pct"/>
            <w:shd w:val="clear" w:color="auto" w:fill="auto"/>
            <w:noWrap/>
          </w:tcPr>
          <w:p w:rsidR="00391FF9" w:rsidRPr="00135C1E" w:rsidRDefault="00C94B7F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105,4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hideMark/>
          </w:tcPr>
          <w:p w:rsidR="00391FF9" w:rsidRPr="00555D73" w:rsidRDefault="00391FF9" w:rsidP="00CB53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5D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Дефицит</w:t>
            </w:r>
          </w:p>
        </w:tc>
        <w:tc>
          <w:tcPr>
            <w:tcW w:w="880" w:type="pct"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391FF9" w:rsidRPr="00135C1E" w:rsidRDefault="00391FF9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35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hideMark/>
          </w:tcPr>
          <w:p w:rsidR="00391FF9" w:rsidRPr="007A4560" w:rsidRDefault="00391FF9" w:rsidP="00FE3280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объем, </w:t>
            </w:r>
            <w:r w:rsidR="00FE32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тыс</w:t>
            </w:r>
            <w:r w:rsidRPr="007A45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рублей</w:t>
            </w:r>
          </w:p>
        </w:tc>
        <w:tc>
          <w:tcPr>
            <w:tcW w:w="880" w:type="pct"/>
          </w:tcPr>
          <w:p w:rsidR="00391FF9" w:rsidRPr="00135C1E" w:rsidRDefault="00FE3280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1078,8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391FF9" w:rsidRPr="00135C1E" w:rsidRDefault="0076651E" w:rsidP="00391FF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1003,7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:rsidR="00391FF9" w:rsidRPr="00135C1E" w:rsidRDefault="0076651E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1039,9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:rsidR="00391FF9" w:rsidRPr="00135C1E" w:rsidRDefault="0076651E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1098,8</w:t>
            </w:r>
          </w:p>
        </w:tc>
      </w:tr>
      <w:tr w:rsidR="00193FAC" w:rsidRPr="007A4560" w:rsidTr="00DE5CC6">
        <w:tc>
          <w:tcPr>
            <w:tcW w:w="2206" w:type="pct"/>
            <w:shd w:val="clear" w:color="auto" w:fill="auto"/>
            <w:hideMark/>
          </w:tcPr>
          <w:p w:rsidR="00391FF9" w:rsidRPr="007A4560" w:rsidRDefault="00391FF9" w:rsidP="00CB5379">
            <w:pPr>
              <w:widowControl w:val="0"/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A4560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880" w:type="pct"/>
          </w:tcPr>
          <w:p w:rsidR="00391FF9" w:rsidRPr="00135C1E" w:rsidRDefault="0076651E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658" w:type="pct"/>
            <w:shd w:val="clear" w:color="auto" w:fill="auto"/>
            <w:noWrap/>
          </w:tcPr>
          <w:p w:rsidR="00391FF9" w:rsidRPr="00135C1E" w:rsidRDefault="0076651E" w:rsidP="00193F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657" w:type="pct"/>
            <w:shd w:val="clear" w:color="auto" w:fill="auto"/>
            <w:noWrap/>
          </w:tcPr>
          <w:p w:rsidR="00391FF9" w:rsidRPr="00135C1E" w:rsidRDefault="0076651E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599" w:type="pct"/>
            <w:shd w:val="clear" w:color="auto" w:fill="auto"/>
            <w:noWrap/>
          </w:tcPr>
          <w:p w:rsidR="00391FF9" w:rsidRDefault="0076651E" w:rsidP="00CB537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  <w:p w:rsidR="0076651E" w:rsidRPr="00135C1E" w:rsidRDefault="0076651E" w:rsidP="007665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34046" w:rsidRDefault="00734046" w:rsidP="00C47CD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5D73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Проектом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бюджете </w:t>
      </w:r>
      <w:r w:rsidR="00FB14D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</w:t>
      </w:r>
      <w:r w:rsidR="00FB14D2">
        <w:rPr>
          <w:rFonts w:ascii="Times New Roman" w:eastAsia="Times New Roman" w:hAnsi="Times New Roman" w:cs="Times New Roman"/>
          <w:sz w:val="24"/>
          <w:szCs w:val="24"/>
        </w:rPr>
        <w:t xml:space="preserve"> и на плановый период 2015-2016 годов основные параметры проекта бюджета определены:</w:t>
      </w:r>
    </w:p>
    <w:p w:rsidR="00CD42BE" w:rsidRPr="00CD42BE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b/>
          <w:sz w:val="24"/>
          <w:szCs w:val="24"/>
        </w:rPr>
        <w:t>На 2014 год</w:t>
      </w:r>
      <w:r w:rsidRPr="00CD42BE">
        <w:rPr>
          <w:rFonts w:ascii="Times New Roman" w:hAnsi="Times New Roman" w:cs="Times New Roman"/>
          <w:sz w:val="24"/>
          <w:szCs w:val="24"/>
        </w:rPr>
        <w:t>:</w:t>
      </w:r>
    </w:p>
    <w:p w:rsidR="00CD42BE" w:rsidRPr="00CD42BE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lastRenderedPageBreak/>
        <w:t xml:space="preserve">по доходам – </w:t>
      </w:r>
      <w:r w:rsidR="00FB14D2">
        <w:rPr>
          <w:rFonts w:ascii="Times New Roman" w:hAnsi="Times New Roman" w:cs="Times New Roman"/>
          <w:sz w:val="24"/>
          <w:szCs w:val="24"/>
        </w:rPr>
        <w:t>347421,2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D42BE" w:rsidRPr="00CD42BE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по расходам – </w:t>
      </w:r>
      <w:r w:rsidR="00FB14D2">
        <w:rPr>
          <w:rFonts w:ascii="Times New Roman" w:hAnsi="Times New Roman" w:cs="Times New Roman"/>
          <w:sz w:val="24"/>
          <w:szCs w:val="24"/>
        </w:rPr>
        <w:t>348424,9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D42BE" w:rsidRPr="00CD42BE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дефицит местного бюджета запланирован в сумме </w:t>
      </w:r>
      <w:r w:rsidR="00FB14D2">
        <w:rPr>
          <w:rFonts w:ascii="Times New Roman" w:hAnsi="Times New Roman" w:cs="Times New Roman"/>
          <w:sz w:val="24"/>
          <w:szCs w:val="24"/>
        </w:rPr>
        <w:t>1003,7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рублей, что составляет 5% от общего годового объема доходов без учета утвержденного объема безвозмездных </w:t>
      </w:r>
      <w:r w:rsidR="00FB14D2">
        <w:rPr>
          <w:rFonts w:ascii="Times New Roman" w:hAnsi="Times New Roman" w:cs="Times New Roman"/>
          <w:sz w:val="24"/>
          <w:szCs w:val="24"/>
        </w:rPr>
        <w:t>поступлений, что соответствует требованиям ст.92.1 БК РФ.</w:t>
      </w:r>
    </w:p>
    <w:p w:rsidR="00CD42BE" w:rsidRPr="00CD42BE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b/>
          <w:sz w:val="24"/>
          <w:szCs w:val="24"/>
        </w:rPr>
        <w:t>На 2015 год</w:t>
      </w:r>
      <w:r w:rsidRPr="00CD42BE">
        <w:rPr>
          <w:rFonts w:ascii="Times New Roman" w:hAnsi="Times New Roman" w:cs="Times New Roman"/>
          <w:sz w:val="24"/>
          <w:szCs w:val="24"/>
        </w:rPr>
        <w:t>:</w:t>
      </w:r>
    </w:p>
    <w:p w:rsidR="00CD42BE" w:rsidRPr="00CD42BE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1) по доходам – </w:t>
      </w:r>
      <w:r w:rsidR="00FB14D2">
        <w:rPr>
          <w:rFonts w:ascii="Times New Roman" w:hAnsi="Times New Roman" w:cs="Times New Roman"/>
          <w:sz w:val="24"/>
          <w:szCs w:val="24"/>
        </w:rPr>
        <w:t>340322,9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D42BE" w:rsidRPr="00CD42BE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2) по расходам – </w:t>
      </w:r>
      <w:r w:rsidR="00FB14D2">
        <w:rPr>
          <w:rFonts w:ascii="Times New Roman" w:hAnsi="Times New Roman" w:cs="Times New Roman"/>
          <w:sz w:val="24"/>
          <w:szCs w:val="24"/>
        </w:rPr>
        <w:t>341362,8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411046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3) дефицит местного бюджета запланирован в сумме </w:t>
      </w:r>
      <w:r w:rsidR="00FB14D2">
        <w:rPr>
          <w:rFonts w:ascii="Times New Roman" w:hAnsi="Times New Roman" w:cs="Times New Roman"/>
          <w:sz w:val="24"/>
          <w:szCs w:val="24"/>
        </w:rPr>
        <w:t>1039,9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411046" w:rsidRPr="00411046">
        <w:rPr>
          <w:rFonts w:ascii="Times New Roman" w:hAnsi="Times New Roman" w:cs="Times New Roman"/>
          <w:sz w:val="24"/>
          <w:szCs w:val="24"/>
        </w:rPr>
        <w:t>что составляет 5% от общего годового объема доходов без учета утвержденного объема безвозмездных поступлений, что соответствует требованиям ст.92.1 БК РФ.</w:t>
      </w:r>
    </w:p>
    <w:p w:rsidR="00CD42BE" w:rsidRPr="00CD42BE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b/>
          <w:sz w:val="24"/>
          <w:szCs w:val="24"/>
        </w:rPr>
        <w:t>На 2016 год</w:t>
      </w:r>
      <w:r w:rsidRPr="00CD42BE">
        <w:rPr>
          <w:rFonts w:ascii="Times New Roman" w:hAnsi="Times New Roman" w:cs="Times New Roman"/>
          <w:sz w:val="24"/>
          <w:szCs w:val="24"/>
        </w:rPr>
        <w:t>:</w:t>
      </w:r>
    </w:p>
    <w:p w:rsidR="00CD42BE" w:rsidRPr="00CD42BE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1) по доходам – </w:t>
      </w:r>
      <w:r w:rsidR="00FB14D2">
        <w:rPr>
          <w:rFonts w:ascii="Times New Roman" w:hAnsi="Times New Roman" w:cs="Times New Roman"/>
          <w:sz w:val="24"/>
          <w:szCs w:val="24"/>
        </w:rPr>
        <w:t>358558,7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D42BE" w:rsidRPr="00CD42BE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2) по расходам – </w:t>
      </w:r>
      <w:r w:rsidR="00FB14D2">
        <w:rPr>
          <w:rFonts w:ascii="Times New Roman" w:hAnsi="Times New Roman" w:cs="Times New Roman"/>
          <w:sz w:val="24"/>
          <w:szCs w:val="24"/>
        </w:rPr>
        <w:t>359657,5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D42BE" w:rsidRPr="00CD42BE" w:rsidRDefault="00CD42BE" w:rsidP="00411046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D42BE">
        <w:rPr>
          <w:rFonts w:ascii="Times New Roman" w:hAnsi="Times New Roman" w:cs="Times New Roman"/>
          <w:sz w:val="24"/>
          <w:szCs w:val="24"/>
        </w:rPr>
        <w:t xml:space="preserve">3) дефицит местного бюджета запланирован в сумме </w:t>
      </w:r>
      <w:r w:rsidR="00FB14D2">
        <w:rPr>
          <w:rFonts w:ascii="Times New Roman" w:hAnsi="Times New Roman" w:cs="Times New Roman"/>
          <w:sz w:val="24"/>
          <w:szCs w:val="24"/>
        </w:rPr>
        <w:t>1098,8</w:t>
      </w:r>
      <w:r w:rsidRPr="00CD42BE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411046" w:rsidRPr="00411046">
        <w:rPr>
          <w:rFonts w:ascii="Times New Roman" w:hAnsi="Times New Roman" w:cs="Times New Roman"/>
          <w:sz w:val="24"/>
          <w:szCs w:val="24"/>
        </w:rPr>
        <w:t>что составляет 5% от общего годового объема доходов без учета утвержденного объема безвозмездных поступлений, что соответствует требованиям ст.92.1 БК РФ.</w:t>
      </w:r>
      <w:r w:rsidRPr="00CD42B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D42BE" w:rsidRPr="00CD42BE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D42B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004E98" w:rsidRDefault="00004E98" w:rsidP="00555D7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Доходы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675EF8" w:rsidRDefault="00675EF8" w:rsidP="00555D7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доходов бюджета </w:t>
      </w:r>
      <w:r w:rsidR="005B3474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на 2014 год и на плановый период 2015-2016 годов осуществлено с учетом изменений, вносимых в налоговое и бюджетное законодательство Российской Федерации.</w:t>
      </w: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с пунктом 1 </w:t>
      </w:r>
      <w:r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проекта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«Бай-Тайгинский кожуун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15608F">
        <w:rPr>
          <w:rFonts w:ascii="Times New Roman" w:eastAsia="Times New Roman" w:hAnsi="Times New Roman" w:cs="Times New Roman"/>
          <w:sz w:val="24"/>
          <w:szCs w:val="24"/>
        </w:rPr>
        <w:t>347421,2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15608F">
        <w:rPr>
          <w:rFonts w:ascii="Times New Roman" w:eastAsia="Times New Roman" w:hAnsi="Times New Roman" w:cs="Times New Roman"/>
          <w:sz w:val="24"/>
          <w:szCs w:val="24"/>
        </w:rPr>
        <w:t>340322,</w:t>
      </w:r>
      <w:r w:rsidR="005B3474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на 2016 год - в сумме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608F">
        <w:rPr>
          <w:rFonts w:ascii="Times New Roman" w:eastAsia="Times New Roman" w:hAnsi="Times New Roman" w:cs="Times New Roman"/>
          <w:sz w:val="24"/>
          <w:szCs w:val="24"/>
        </w:rPr>
        <w:t>358558,7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Исполнение доходной части бюджета за 2012 год, ожидаемое исполнение за 2013 год и прогноз на 2014 год, представлен в следующей таблице.</w:t>
      </w:r>
    </w:p>
    <w:p w:rsidR="00004E98" w:rsidRPr="00445F04" w:rsidRDefault="00004E98" w:rsidP="00004E98">
      <w:pPr>
        <w:widowControl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445F04">
        <w:rPr>
          <w:rFonts w:ascii="Times New Roman" w:eastAsia="Times New Roman" w:hAnsi="Times New Roman" w:cs="Times New Roman"/>
          <w:sz w:val="18"/>
          <w:szCs w:val="18"/>
        </w:rPr>
        <w:t>(тыс. 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60"/>
        <w:gridCol w:w="1188"/>
        <w:gridCol w:w="1556"/>
        <w:gridCol w:w="1199"/>
        <w:gridCol w:w="1242"/>
        <w:gridCol w:w="1143"/>
        <w:gridCol w:w="991"/>
        <w:gridCol w:w="1100"/>
      </w:tblGrid>
      <w:tr w:rsidR="00004E98" w:rsidTr="00EE6C7B">
        <w:trPr>
          <w:trHeight w:val="384"/>
        </w:trPr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2012 г. (факт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сполнение)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2013 г. (первоначальный бюджет)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ind w:lef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2014 год (проект)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2014 г. к первонач. бюджету 2013 г.,</w:t>
            </w:r>
            <w:r w:rsidR="00554C5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%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2014 г. 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ожид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исполнен. 2013 г.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ind w:left="-122" w:right="-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коэфф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оста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ожид.исполн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2013 г. к первонач.      2013 г.)</w:t>
            </w:r>
          </w:p>
        </w:tc>
      </w:tr>
      <w:tr w:rsidR="00004E98" w:rsidTr="00EE6C7B">
        <w:trPr>
          <w:trHeight w:val="170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ind w:right="-65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55D73">
            <w:pPr>
              <w:spacing w:after="0" w:line="240" w:lineRule="auto"/>
              <w:ind w:left="-15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21448,0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21627,0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2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22194,0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20079,0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92,8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90,5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1,03</w:t>
            </w:r>
          </w:p>
        </w:tc>
      </w:tr>
      <w:tr w:rsidR="00004E98" w:rsidTr="00EE6C7B">
        <w:trPr>
          <w:trHeight w:val="58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Pr="00C17F39" w:rsidRDefault="00004E98" w:rsidP="00C17F39">
            <w:pPr>
              <w:spacing w:after="0" w:line="240" w:lineRule="auto"/>
              <w:ind w:right="-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7F39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в общ</w:t>
            </w:r>
            <w:r w:rsidR="00C17F39" w:rsidRPr="00C17F39">
              <w:rPr>
                <w:rFonts w:ascii="Times New Roman" w:eastAsia="Times New Roman" w:hAnsi="Times New Roman" w:cs="Times New Roman"/>
                <w:sz w:val="16"/>
                <w:szCs w:val="16"/>
              </w:rPr>
              <w:t>их</w:t>
            </w:r>
            <w:r w:rsidRPr="00C17F3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доход</w:t>
            </w:r>
            <w:r w:rsidR="00C17F39" w:rsidRPr="00C17F39">
              <w:rPr>
                <w:rFonts w:ascii="Times New Roman" w:eastAsia="Times New Roman" w:hAnsi="Times New Roman" w:cs="Times New Roman"/>
                <w:sz w:val="16"/>
                <w:szCs w:val="16"/>
              </w:rPr>
              <w:t>ах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5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2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00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00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00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04E98" w:rsidTr="00EE6C7B">
        <w:trPr>
          <w:trHeight w:val="58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ind w:right="-65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55D73">
            <w:pPr>
              <w:spacing w:after="0" w:line="240" w:lineRule="auto"/>
              <w:ind w:left="-15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349340,3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292920,9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2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306474,5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327342,2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111,8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1,05</w:t>
            </w:r>
          </w:p>
        </w:tc>
      </w:tr>
      <w:tr w:rsidR="00C17F39" w:rsidTr="00EE6C7B">
        <w:trPr>
          <w:trHeight w:val="58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F39" w:rsidRPr="00C17F39" w:rsidRDefault="00C17F39" w:rsidP="00C213D3">
            <w:pPr>
              <w:spacing w:after="0" w:line="240" w:lineRule="auto"/>
              <w:ind w:right="-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7F39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в общих доходах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F39" w:rsidRDefault="005B3474">
            <w:pPr>
              <w:spacing w:after="0" w:line="240" w:lineRule="auto"/>
              <w:ind w:left="-15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94,2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F39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93,1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F39" w:rsidRDefault="005B3474">
            <w:pPr>
              <w:spacing w:after="0" w:line="240" w:lineRule="auto"/>
              <w:ind w:left="-12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93,2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F39" w:rsidRDefault="005B3474">
            <w:pPr>
              <w:spacing w:after="0" w:line="240" w:lineRule="auto"/>
              <w:ind w:left="-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94,2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F39" w:rsidRDefault="00C17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F39" w:rsidRDefault="00C17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F39" w:rsidRDefault="00C17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04E98" w:rsidTr="00EE6C7B">
        <w:trPr>
          <w:trHeight w:val="58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E98" w:rsidRDefault="00004E98">
            <w:pPr>
              <w:spacing w:after="0" w:line="240" w:lineRule="auto"/>
              <w:ind w:right="-65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5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371230,3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314547,9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12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328668,5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4E98" w:rsidRDefault="005B3474">
            <w:pPr>
              <w:spacing w:after="0" w:line="240" w:lineRule="auto"/>
              <w:ind w:left="-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347421,2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110,5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105,7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4E98" w:rsidRDefault="005B34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1,04</w:t>
            </w:r>
          </w:p>
        </w:tc>
      </w:tr>
    </w:tbl>
    <w:p w:rsidR="005C02C4" w:rsidRDefault="005C02C4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прогнозируется  с ростом к первоначально утвержденному бюджету на 2013 год 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32873,3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110,5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снижением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1548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,0 тыс. рублей или 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92,8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334A9D">
        <w:rPr>
          <w:rFonts w:ascii="Times New Roman" w:eastAsia="Times New Roman" w:hAnsi="Times New Roman" w:cs="Times New Roman"/>
          <w:sz w:val="24"/>
          <w:szCs w:val="24"/>
        </w:rPr>
        <w:t xml:space="preserve">с ростом 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34421,3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11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1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</w:t>
      </w:r>
      <w:r w:rsidR="0083351D">
        <w:rPr>
          <w:rFonts w:ascii="Times New Roman" w:eastAsia="Times New Roman" w:hAnsi="Times New Roman" w:cs="Times New Roman"/>
          <w:sz w:val="24"/>
          <w:szCs w:val="24"/>
        </w:rPr>
        <w:t xml:space="preserve">ниже, чем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поступление доходов в 2012 году на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42561,8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показывает практика предыдущих лет, увеличение объема межбюджетных трансфертов, дополнительно поступающих из </w:t>
      </w:r>
      <w:r w:rsidR="0083351D">
        <w:rPr>
          <w:rFonts w:ascii="Times New Roman" w:eastAsia="Times New Roman" w:hAnsi="Times New Roman" w:cs="Times New Roman"/>
          <w:sz w:val="24"/>
          <w:szCs w:val="24"/>
        </w:rPr>
        <w:t>республиканского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в течение финансового года</w:t>
      </w:r>
      <w:r w:rsidR="00EC2FD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 в пределах 140,0-150,0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первоначально утвержденного объема. Показатель ожидаемого исполнения межбюджетных трансфертов за 2013 год превышает первоначально утвержденный уровень на 141,3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02C4" w:rsidRDefault="00411046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проекте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на 2014 год удельный вес налоговых, неналоговых доходов 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t>5,8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</w:t>
      </w:r>
      <w:r>
        <w:rPr>
          <w:rFonts w:ascii="Times New Roman" w:eastAsia="Times New Roman" w:hAnsi="Times New Roman" w:cs="Times New Roman"/>
          <w:sz w:val="24"/>
          <w:szCs w:val="24"/>
        </w:rPr>
        <w:t>94,2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6C7B" w:rsidRDefault="00EE6C7B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5C02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(тыс. 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85"/>
        <w:gridCol w:w="1071"/>
        <w:gridCol w:w="1402"/>
        <w:gridCol w:w="1071"/>
        <w:gridCol w:w="1074"/>
        <w:gridCol w:w="992"/>
        <w:gridCol w:w="992"/>
        <w:gridCol w:w="993"/>
      </w:tblGrid>
      <w:tr w:rsidR="004D75BC" w:rsidRPr="00015CA5" w:rsidTr="00EE6C7B">
        <w:trPr>
          <w:trHeight w:val="1125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сполнение)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(первоначальный бюджет)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</w:t>
            </w:r>
            <w:proofErr w:type="gram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gramStart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оста</w:t>
            </w:r>
            <w:proofErr w:type="spellEnd"/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(ожид.исполн.2013 г. к первонач.  2013 г.)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21 448,0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21 627,0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22 194,0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20 079,0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1,03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19 789,7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20 287,0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20 854,0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18 613,0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1,03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17 813,4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18 167,0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18 734,0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16 451,0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1,03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17 813,4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18 167,0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18 734,0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1,03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1 240,8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1 420,0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1 420,0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45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Налог, взимаемый  в связи с применением упрощенной системы налогообложения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45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1 038,0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1 055,0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1 055,0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554,4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508,0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508,0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организаций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554,4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508,0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508,0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176,9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189,0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189,0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63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Задолженность, перерасчеты по отмененным налогам, сборам и иным обязательным платежам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1 658,3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1 340,0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1 340,0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1 466,0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63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315,4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309,0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309,0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135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межселенных территорий муниципальных районов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1575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 (за исключением земельных участков муниципальных бюджетных и автономных учреждений)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4D75BC" w:rsidRPr="00015CA5" w:rsidTr="00EE6C7B">
        <w:trPr>
          <w:trHeight w:val="2025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Доходы, получаемые в виде арендной платы либо иной платы  за передачу в возмездное пользование государственного и муниципального  имущества (за исключением имущества бюджетных и автономных учреждений, а также имущества  государственных и муниципальных унитарных предприятий, в том числе казенных)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255,3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259,0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259,0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4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Платежи при пользовании </w:t>
            </w:r>
            <w:proofErr w:type="gramStart"/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природным</w:t>
            </w:r>
            <w:proofErr w:type="gramEnd"/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ресурсами 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485,8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45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485,8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63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Доходы от оказания платных услуг (работ) государства и компенсации затрат государства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68,3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</w:t>
            </w: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земельных участков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68,3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4D75BC" w:rsidRPr="00015CA5" w:rsidTr="00EE6C7B">
        <w:trPr>
          <w:trHeight w:val="4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Штрафы, санкции, возмещения ущерба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731,0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731,0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4D75BC" w:rsidRPr="00015CA5" w:rsidTr="00EE6C7B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4D75BC" w:rsidRPr="00015CA5" w:rsidTr="00EE6C7B">
        <w:trPr>
          <w:trHeight w:val="45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Прочие неналоговые доходы бюджетов субъектов РФ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5BC" w:rsidRPr="004D75BC" w:rsidRDefault="004D75B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D75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334A9D" w:rsidRDefault="00334A9D" w:rsidP="00015C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5A44" w:rsidRDefault="0083351D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1046">
        <w:rPr>
          <w:rFonts w:ascii="Times New Roman" w:eastAsia="Times New Roman" w:hAnsi="Times New Roman" w:cs="Times New Roman"/>
          <w:b/>
          <w:sz w:val="24"/>
          <w:szCs w:val="24"/>
        </w:rPr>
        <w:t>Налоговые и неналоговые доходы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4914">
        <w:rPr>
          <w:rFonts w:ascii="Times New Roman" w:eastAsia="Times New Roman" w:hAnsi="Times New Roman" w:cs="Times New Roman"/>
          <w:sz w:val="24"/>
          <w:szCs w:val="24"/>
        </w:rPr>
        <w:t>прогнозируется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снижением на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к утвержденному бюджету 2013 г. или </w:t>
      </w:r>
      <w:r w:rsidR="000A4914">
        <w:rPr>
          <w:rFonts w:ascii="Times New Roman" w:eastAsia="Times New Roman" w:hAnsi="Times New Roman" w:cs="Times New Roman"/>
          <w:sz w:val="24"/>
          <w:szCs w:val="24"/>
        </w:rPr>
        <w:t xml:space="preserve">ниже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1548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0A49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4914" w:rsidRDefault="000A4914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Бюджетообразующим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доходным источником, как и прежде, остается </w:t>
      </w:r>
      <w:r w:rsidRPr="00411046">
        <w:rPr>
          <w:rFonts w:ascii="Times New Roman" w:eastAsia="Times New Roman" w:hAnsi="Times New Roman" w:cs="Times New Roman"/>
          <w:b/>
          <w:sz w:val="24"/>
          <w:szCs w:val="24"/>
        </w:rPr>
        <w:t>налог на доходы физических 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прогнозируется в сумме 16451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или ниже на 1716,0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утвержденному бюджету 2013 г., на что повлияло снижение норматива </w:t>
      </w:r>
      <w:r w:rsidR="008C5A44">
        <w:rPr>
          <w:rFonts w:ascii="Times New Roman" w:eastAsia="Times New Roman" w:hAnsi="Times New Roman" w:cs="Times New Roman"/>
          <w:sz w:val="24"/>
          <w:szCs w:val="24"/>
        </w:rPr>
        <w:t>зачисления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налога на доходы физических лиц в бюджет муниципального района с 50 % до 40 %.</w:t>
      </w:r>
    </w:p>
    <w:p w:rsidR="008C5A44" w:rsidRP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Поступление </w:t>
      </w:r>
      <w:r w:rsidRPr="00411046">
        <w:rPr>
          <w:rFonts w:ascii="Times New Roman" w:eastAsia="Times New Roman" w:hAnsi="Times New Roman" w:cs="Times New Roman"/>
          <w:b/>
          <w:sz w:val="24"/>
          <w:szCs w:val="24"/>
        </w:rPr>
        <w:t>налога, взимаемого в виде стоимости патента в связи с применением упрощенной системы налогообложения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, на 2014 год прогнозируется в сумме 129 тыс. рублей,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>50,6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 % ниже утвержденного бюджета и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ожидаемо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поступлени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2013 года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 или на 132 </w:t>
      </w:r>
      <w:proofErr w:type="spellStart"/>
      <w:r w:rsidR="00B92038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B92038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B92038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BE578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В 2015 и 2016 годах поступление составит 136 тыс. рублей и 143 тыс. рублей соответственно. </w:t>
      </w:r>
    </w:p>
    <w:p w:rsidR="008C5A44" w:rsidRP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1046">
        <w:rPr>
          <w:rFonts w:ascii="Times New Roman" w:eastAsia="Times New Roman" w:hAnsi="Times New Roman" w:cs="Times New Roman"/>
          <w:b/>
          <w:sz w:val="24"/>
          <w:szCs w:val="24"/>
        </w:rPr>
        <w:t>По единому налогу на вмененный доход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поступление прогнозируется в 2014 году в размере 1104 тыс. рублей,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темп роста к утвержденному бюджету и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ожидаемому поступлению в 2013 году на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,6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>%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 или на 49 </w:t>
      </w:r>
      <w:proofErr w:type="spellStart"/>
      <w:r w:rsidR="00B92038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B92038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B92038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. В 2015 и 2016 годах поступление составит 1156 тыс. рублей и 1211 тыс. рублей соответственно.</w:t>
      </w:r>
    </w:p>
    <w:p w:rsidR="008C5A44" w:rsidRP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Поступление </w:t>
      </w:r>
      <w:r w:rsidRPr="00BB4B86">
        <w:rPr>
          <w:rFonts w:ascii="Times New Roman" w:eastAsia="Times New Roman" w:hAnsi="Times New Roman" w:cs="Times New Roman"/>
          <w:b/>
          <w:sz w:val="24"/>
          <w:szCs w:val="24"/>
        </w:rPr>
        <w:t>единого сельскохозяйственного налога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прогнозируется в сумме 59 тыс. рублей.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>Снижение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утвержденному бюджету и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ожидаемому поступлению 2013 года на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>43,3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тыс. рублей. В 2015 и 2016 годах поступление составит 60 тыс. рублей и 62 тыс. рублей соответственно.</w:t>
      </w:r>
    </w:p>
    <w:p w:rsidR="008C5A44" w:rsidRP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B86">
        <w:rPr>
          <w:rFonts w:ascii="Times New Roman" w:eastAsia="Times New Roman" w:hAnsi="Times New Roman" w:cs="Times New Roman"/>
          <w:sz w:val="24"/>
          <w:szCs w:val="24"/>
        </w:rPr>
        <w:t xml:space="preserve">Поступление </w:t>
      </w:r>
      <w:r w:rsidRPr="00BB4B86">
        <w:rPr>
          <w:rFonts w:ascii="Times New Roman" w:eastAsia="Times New Roman" w:hAnsi="Times New Roman" w:cs="Times New Roman"/>
          <w:b/>
          <w:sz w:val="24"/>
          <w:szCs w:val="24"/>
        </w:rPr>
        <w:t>налога на имущество организаций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 составят в 2014 году 559 тыс. рублей, темп роста к 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утвержденному бюджету и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>ожидаемом</w:t>
      </w:r>
      <w:r w:rsidR="00BE5782">
        <w:rPr>
          <w:rFonts w:ascii="Times New Roman" w:eastAsia="Times New Roman" w:hAnsi="Times New Roman" w:cs="Times New Roman"/>
          <w:sz w:val="24"/>
          <w:szCs w:val="24"/>
        </w:rPr>
        <w:t xml:space="preserve">у поступлению в 2013 году 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10,0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>%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 или 51,0 </w:t>
      </w:r>
      <w:proofErr w:type="spellStart"/>
      <w:r w:rsidR="00B92038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B92038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B92038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Pr="008C5A44">
        <w:rPr>
          <w:rFonts w:ascii="Times New Roman" w:eastAsia="Times New Roman" w:hAnsi="Times New Roman" w:cs="Times New Roman"/>
          <w:sz w:val="24"/>
          <w:szCs w:val="24"/>
        </w:rPr>
        <w:t>. В 2015 и 2016 гг. поступление составит 604 тыс. рублей и 634 тыс. рублей соответственно.</w:t>
      </w:r>
    </w:p>
    <w:p w:rsidR="008C5A44" w:rsidRP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A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Неналоговые доходы прогнозируются на 2014 год в объеме 1466 тыс. рублей, 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с увеличением на 9,4 % 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92038">
        <w:rPr>
          <w:rFonts w:ascii="Times New Roman" w:eastAsia="Times New Roman" w:hAnsi="Times New Roman" w:cs="Times New Roman"/>
          <w:sz w:val="24"/>
          <w:szCs w:val="24"/>
        </w:rPr>
        <w:t xml:space="preserve"> принятому бюджету и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ожидаемому поступлению в 2013году. Поступление в 2015 и 2016 гг. составит 1526 тыс. рублей и 1727 тыс. рублей соответственно.</w:t>
      </w:r>
    </w:p>
    <w:p w:rsid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B86">
        <w:rPr>
          <w:rFonts w:ascii="Times New Roman" w:eastAsia="Times New Roman" w:hAnsi="Times New Roman" w:cs="Times New Roman"/>
          <w:sz w:val="24"/>
          <w:szCs w:val="24"/>
        </w:rPr>
        <w:t xml:space="preserve">Поступление </w:t>
      </w:r>
      <w:r w:rsidRPr="00BB4B86">
        <w:rPr>
          <w:rFonts w:ascii="Times New Roman" w:eastAsia="Times New Roman" w:hAnsi="Times New Roman" w:cs="Times New Roman"/>
          <w:b/>
          <w:sz w:val="24"/>
          <w:szCs w:val="24"/>
        </w:rPr>
        <w:t>доходов от использования имущества, находящегося в муниципальной собственности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в 2014 году прогнозируется в сумме 440 тыс. рублей, темп роста к ожидаемому поступлению в 2013 году </w:t>
      </w:r>
      <w:r w:rsidR="00503DC9">
        <w:rPr>
          <w:rFonts w:ascii="Times New Roman" w:eastAsia="Times New Roman" w:hAnsi="Times New Roman" w:cs="Times New Roman"/>
          <w:sz w:val="24"/>
          <w:szCs w:val="24"/>
        </w:rPr>
        <w:t>42,4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>%. В 2015 и 2016 годах поступление составит 440 тыс. рублей и 447 тыс. рублей соответственно.</w:t>
      </w:r>
    </w:p>
    <w:p w:rsidR="00503DC9" w:rsidRPr="008C5A44" w:rsidRDefault="00503DC9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B86">
        <w:rPr>
          <w:rFonts w:ascii="Times New Roman" w:eastAsia="Times New Roman" w:hAnsi="Times New Roman" w:cs="Times New Roman"/>
          <w:b/>
          <w:sz w:val="24"/>
          <w:szCs w:val="24"/>
        </w:rPr>
        <w:t>Платежи при пользовании природными ресурсами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прогнозируются в сумме 344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темпом роста на 22,9 % или на 64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03DC9">
        <w:t xml:space="preserve"> </w:t>
      </w:r>
      <w:r w:rsidRPr="00503DC9">
        <w:rPr>
          <w:rFonts w:ascii="Times New Roman" w:eastAsia="Times New Roman" w:hAnsi="Times New Roman" w:cs="Times New Roman"/>
          <w:sz w:val="24"/>
          <w:szCs w:val="24"/>
        </w:rPr>
        <w:t xml:space="preserve">В 2015 и 2016 годах поступление составит </w:t>
      </w:r>
      <w:r>
        <w:rPr>
          <w:rFonts w:ascii="Times New Roman" w:eastAsia="Times New Roman" w:hAnsi="Times New Roman" w:cs="Times New Roman"/>
          <w:sz w:val="24"/>
          <w:szCs w:val="24"/>
        </w:rPr>
        <w:t>365</w:t>
      </w:r>
      <w:r w:rsidRPr="00503DC9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</w:t>
      </w:r>
      <w:r>
        <w:rPr>
          <w:rFonts w:ascii="Times New Roman" w:eastAsia="Times New Roman" w:hAnsi="Times New Roman" w:cs="Times New Roman"/>
          <w:sz w:val="24"/>
          <w:szCs w:val="24"/>
        </w:rPr>
        <w:t>526</w:t>
      </w:r>
      <w:r w:rsidRPr="00503DC9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</w:t>
      </w:r>
    </w:p>
    <w:p w:rsidR="008C5A44" w:rsidRDefault="008C5A44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Поступление </w:t>
      </w:r>
      <w:r w:rsidRPr="00BB4B86">
        <w:rPr>
          <w:rFonts w:ascii="Times New Roman" w:eastAsia="Times New Roman" w:hAnsi="Times New Roman" w:cs="Times New Roman"/>
          <w:b/>
          <w:sz w:val="24"/>
          <w:szCs w:val="24"/>
        </w:rPr>
        <w:t>штрафов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на 2014 год планируется в сумме 612 тыс. рублей, снижение к ожидаемому поступлению в 2013 году на </w:t>
      </w:r>
      <w:r w:rsidR="00503DC9">
        <w:rPr>
          <w:rFonts w:ascii="Times New Roman" w:eastAsia="Times New Roman" w:hAnsi="Times New Roman" w:cs="Times New Roman"/>
          <w:sz w:val="24"/>
          <w:szCs w:val="24"/>
        </w:rPr>
        <w:t>16,3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503DC9">
        <w:rPr>
          <w:rFonts w:ascii="Times New Roman" w:eastAsia="Times New Roman" w:hAnsi="Times New Roman" w:cs="Times New Roman"/>
          <w:sz w:val="24"/>
          <w:szCs w:val="24"/>
        </w:rPr>
        <w:t>119</w:t>
      </w:r>
      <w:r w:rsidRPr="008C5A44">
        <w:rPr>
          <w:rFonts w:ascii="Times New Roman" w:eastAsia="Times New Roman" w:hAnsi="Times New Roman" w:cs="Times New Roman"/>
          <w:sz w:val="24"/>
          <w:szCs w:val="24"/>
        </w:rPr>
        <w:t xml:space="preserve"> тыс. рублей. Снижение поступлений  объясняется передача на уровень федерального бюджета доходов от денежных взысканий  (штрафов) за нарушение миграционного законодательства Российской Федерации по нормативу 100 процентов на основании Федерального закона от 03.12.2012г. №244-ФЗ «О внесении изменений в Бюджетный кодекс РФ и отдельные законодательные акты РФ». В 2015 и 2016 годах поступление составит 646 тыс. рублей и 670 тыс. рублей соответственно.</w:t>
      </w:r>
    </w:p>
    <w:p w:rsidR="00004E98" w:rsidRDefault="00004E98" w:rsidP="008C5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327342,4  тыс. рублей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дотации на выравнивание уровня бюджетной обеспеченности –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84687,6</w:t>
      </w:r>
      <w:r>
        <w:rPr>
          <w:rFonts w:ascii="Times New Roman" w:eastAsia="Times New Roman" w:hAnsi="Times New Roman" w:cs="Times New Roman"/>
          <w:sz w:val="24"/>
          <w:szCs w:val="24"/>
        </w:rPr>
        <w:t>,0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25,9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от общей суммы безвозмездных поступлений), субвенции –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221935,6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 xml:space="preserve">67,8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%), субсидии –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14828,4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(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 xml:space="preserve">4,5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 и иные межбюджетные трансферты –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5890,8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E743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 xml:space="preserve"> (1,8 %)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319519,9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 xml:space="preserve"> 336577,7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gramStart"/>
      <w:r w:rsidRPr="007D7969">
        <w:rPr>
          <w:rFonts w:ascii="Times New Roman" w:eastAsia="Times New Roman" w:hAnsi="Times New Roman" w:cs="Times New Roman"/>
          <w:sz w:val="16"/>
          <w:szCs w:val="16"/>
        </w:rPr>
        <w:t>т</w:t>
      </w:r>
      <w:proofErr w:type="gramEnd"/>
      <w:r w:rsidRPr="007D7969">
        <w:rPr>
          <w:rFonts w:ascii="Times New Roman" w:eastAsia="Times New Roman" w:hAnsi="Times New Roman" w:cs="Times New Roman"/>
          <w:sz w:val="16"/>
          <w:szCs w:val="16"/>
        </w:rPr>
        <w:t>ыс. 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85"/>
        <w:gridCol w:w="1071"/>
        <w:gridCol w:w="957"/>
        <w:gridCol w:w="1071"/>
        <w:gridCol w:w="934"/>
        <w:gridCol w:w="949"/>
        <w:gridCol w:w="951"/>
        <w:gridCol w:w="820"/>
      </w:tblGrid>
      <w:tr w:rsidR="006F489C" w:rsidRPr="006F489C" w:rsidTr="00B31465">
        <w:trPr>
          <w:trHeight w:val="1350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сполнение)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(первонач.    бюджет)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оста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ожид.исп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 2013 г. к перв.2013 г.)</w:t>
            </w:r>
          </w:p>
        </w:tc>
      </w:tr>
      <w:tr w:rsidR="006F489C" w:rsidRPr="006F489C" w:rsidTr="00B31465">
        <w:trPr>
          <w:trHeight w:val="300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349 340,3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292 920,9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306 474,5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327 342,4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1,05</w:t>
            </w:r>
          </w:p>
        </w:tc>
      </w:tr>
      <w:tr w:rsidR="006F489C" w:rsidRPr="006F489C" w:rsidTr="00B31465">
        <w:trPr>
          <w:trHeight w:val="450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121 891,5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95 189,6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101 633,7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84 687,6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1,07</w:t>
            </w:r>
          </w:p>
        </w:tc>
      </w:tr>
      <w:tr w:rsidR="006F489C" w:rsidRPr="006F489C" w:rsidTr="00B31465">
        <w:trPr>
          <w:trHeight w:val="450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5 359,7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13 056,0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20 383,4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14 828,4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1,56</w:t>
            </w:r>
          </w:p>
        </w:tc>
      </w:tr>
      <w:tr w:rsidR="006F489C" w:rsidRPr="006F489C" w:rsidTr="00B31465">
        <w:trPr>
          <w:trHeight w:val="450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221 197,1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184 631,6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182 808,2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221 935,6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</w:tr>
      <w:tr w:rsidR="006F489C" w:rsidRPr="006F489C" w:rsidTr="00B31465">
        <w:trPr>
          <w:trHeight w:val="300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1 105,8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1 649,2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5 890,8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13 480,1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357,2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37,74</w:t>
            </w:r>
          </w:p>
        </w:tc>
      </w:tr>
      <w:tr w:rsidR="006F489C" w:rsidRPr="006F489C" w:rsidTr="00B31465">
        <w:trPr>
          <w:trHeight w:val="675"/>
        </w:trPr>
        <w:tc>
          <w:tcPr>
            <w:tcW w:w="3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-213,8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6F489C" w:rsidRDefault="006F489C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6F489C" w:rsidRDefault="006F489C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004E98" w:rsidRDefault="00004E98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r w:rsidR="00EE6C7B">
        <w:rPr>
          <w:rFonts w:ascii="Times New Roman" w:eastAsia="Times New Roman" w:hAnsi="Times New Roman" w:cs="Times New Roman"/>
          <w:sz w:val="24"/>
          <w:szCs w:val="24"/>
        </w:rPr>
        <w:t>республиканского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с ростом на 111,8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410D84">
        <w:rPr>
          <w:rFonts w:ascii="Times New Roman" w:eastAsia="Times New Roman" w:hAnsi="Times New Roman" w:cs="Times New Roman"/>
          <w:sz w:val="24"/>
          <w:szCs w:val="24"/>
        </w:rPr>
        <w:t>34421,5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FB2373">
        <w:rPr>
          <w:rFonts w:ascii="Times New Roman" w:eastAsia="Times New Roman" w:hAnsi="Times New Roman" w:cs="Times New Roman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FB2373">
        <w:rPr>
          <w:rFonts w:ascii="Times New Roman" w:eastAsia="Times New Roman" w:hAnsi="Times New Roman" w:cs="Times New Roman"/>
          <w:sz w:val="24"/>
          <w:szCs w:val="24"/>
        </w:rPr>
        <w:t>10502,0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965867">
        <w:rPr>
          <w:rFonts w:ascii="Times New Roman" w:eastAsia="Times New Roman" w:hAnsi="Times New Roman" w:cs="Times New Roman"/>
          <w:sz w:val="24"/>
          <w:szCs w:val="24"/>
        </w:rPr>
        <w:t xml:space="preserve">субсидиям – на 113,6% или на1772,4,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965867">
        <w:rPr>
          <w:rFonts w:ascii="Times New Roman" w:eastAsia="Times New Roman" w:hAnsi="Times New Roman" w:cs="Times New Roman"/>
          <w:sz w:val="24"/>
          <w:szCs w:val="24"/>
        </w:rPr>
        <w:t>120,2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965867">
        <w:rPr>
          <w:rFonts w:ascii="Times New Roman" w:eastAsia="Times New Roman" w:hAnsi="Times New Roman" w:cs="Times New Roman"/>
          <w:sz w:val="24"/>
          <w:szCs w:val="24"/>
        </w:rPr>
        <w:t>37304,0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  <w:proofErr w:type="gramEnd"/>
    </w:p>
    <w:p w:rsidR="00712741" w:rsidRDefault="00712741" w:rsidP="00712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b/>
          <w:sz w:val="24"/>
          <w:szCs w:val="24"/>
        </w:rPr>
        <w:t>Расходы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FD72FA" w:rsidRDefault="00FD72FA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Pr="00C701F3" w:rsidRDefault="00511563" w:rsidP="003858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>348424,9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>32795,9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0C7CF6">
        <w:rPr>
          <w:rFonts w:ascii="Times New Roman" w:eastAsia="Times New Roman" w:hAnsi="Times New Roman" w:cs="Times New Roman"/>
          <w:sz w:val="24"/>
          <w:szCs w:val="24"/>
        </w:rPr>
        <w:t>1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>10,4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858C2" w:rsidRDefault="00511563" w:rsidP="003858C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В течение финансового года при исполнении бюджета выделяются дополнительные безвозмездные перечисления от </w:t>
      </w:r>
      <w:r w:rsidR="00BB4B86">
        <w:rPr>
          <w:rFonts w:ascii="Times New Roman" w:eastAsia="Times New Roman" w:hAnsi="Times New Roman" w:cs="Times New Roman"/>
          <w:sz w:val="24"/>
          <w:szCs w:val="24"/>
        </w:rPr>
        <w:t>республиканского бюджета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, что в свою очередь приводит к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lastRenderedPageBreak/>
        <w:t>увеличению суммы расходов.</w:t>
      </w:r>
      <w:r w:rsidR="003858C2" w:rsidRPr="003858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58C2" w:rsidRPr="00254464">
        <w:rPr>
          <w:rFonts w:ascii="Times New Roman" w:eastAsia="Calibri" w:hAnsi="Times New Roman" w:cs="Times New Roman"/>
          <w:sz w:val="24"/>
          <w:szCs w:val="24"/>
        </w:rPr>
        <w:t xml:space="preserve">Расходы бюджета в течение 2013 года увеличились на </w:t>
      </w:r>
      <w:r w:rsidR="003858C2">
        <w:rPr>
          <w:rFonts w:ascii="Times New Roman" w:eastAsia="Calibri" w:hAnsi="Times New Roman" w:cs="Times New Roman"/>
          <w:sz w:val="24"/>
          <w:szCs w:val="24"/>
        </w:rPr>
        <w:t>14120,5 тыс</w:t>
      </w:r>
      <w:r w:rsidR="003858C2" w:rsidRPr="00563365">
        <w:rPr>
          <w:rFonts w:ascii="Times New Roman" w:eastAsia="Calibri" w:hAnsi="Times New Roman" w:cs="Times New Roman"/>
          <w:sz w:val="24"/>
          <w:szCs w:val="24"/>
        </w:rPr>
        <w:t>. рублей</w:t>
      </w:r>
      <w:r w:rsidR="003858C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11563" w:rsidRDefault="002E7D29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511563"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093DAF">
        <w:rPr>
          <w:rFonts w:ascii="Times New Roman" w:eastAsia="Calibri" w:hAnsi="Times New Roman" w:cs="Times New Roman"/>
          <w:sz w:val="16"/>
          <w:szCs w:val="16"/>
        </w:rPr>
        <w:t>тыс</w:t>
      </w:r>
      <w:r w:rsidR="00511563"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77"/>
        <w:gridCol w:w="890"/>
        <w:gridCol w:w="992"/>
        <w:gridCol w:w="851"/>
        <w:gridCol w:w="708"/>
        <w:gridCol w:w="709"/>
        <w:gridCol w:w="851"/>
        <w:gridCol w:w="850"/>
        <w:gridCol w:w="851"/>
        <w:gridCol w:w="850"/>
        <w:gridCol w:w="992"/>
      </w:tblGrid>
      <w:tr w:rsidR="006F797E" w:rsidRPr="006F797E" w:rsidTr="006F797E">
        <w:trPr>
          <w:trHeight w:val="300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6F797E" w:rsidRPr="006F797E" w:rsidTr="006F797E">
        <w:trPr>
          <w:trHeight w:val="375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Удельный вес раздела в </w:t>
            </w:r>
            <w:proofErr w:type="spellStart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</w:t>
            </w:r>
            <w:proofErr w:type="gramStart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.б</w:t>
            </w:r>
            <w:proofErr w:type="gramEnd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юджете</w:t>
            </w:r>
            <w:proofErr w:type="spellEnd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Проект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</w:t>
            </w:r>
            <w:proofErr w:type="spellStart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ожидаемомуиспол</w:t>
            </w:r>
            <w:proofErr w:type="spellEnd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 года, тыс. рублей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ожидаемому </w:t>
            </w:r>
            <w:proofErr w:type="spellStart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испол</w:t>
            </w:r>
            <w:proofErr w:type="spellEnd"/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2013года,%</w:t>
            </w:r>
          </w:p>
        </w:tc>
      </w:tr>
      <w:tr w:rsidR="006F797E" w:rsidRPr="006F797E" w:rsidTr="006F797E">
        <w:trPr>
          <w:trHeight w:val="855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315 629,0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329 749,5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331 671,2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348 424,9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16 753,7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1,05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Общегосударственные вопросы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16 001,0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16 258,4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18 959,9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21 307,7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2 347,8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1,12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оборона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1,04</w:t>
            </w:r>
          </w:p>
        </w:tc>
      </w:tr>
      <w:tr w:rsidR="006F797E" w:rsidRPr="006F797E" w:rsidTr="006F797E">
        <w:trPr>
          <w:trHeight w:val="39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безопасность и правоохранительная деятельность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249,8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0,97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2 836,3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9 909,7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10 066,6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5 315,7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-4 750,9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0,53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2 908,6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2 908,6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Образование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219 409,5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226 692,4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233 125,7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239 734,7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6 609,0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1,03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3 206,0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3 736,1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4 474,5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14 636,4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10 161,9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3,27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Здравоохранение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5,09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49 603,4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44 842,3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36 680,2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38 389,7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1 709,5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1,05</w:t>
            </w:r>
          </w:p>
        </w:tc>
      </w:tr>
      <w:tr w:rsidR="006F797E" w:rsidRPr="006F797E" w:rsidTr="006F797E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Физическая культура и спорт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1,26</w:t>
            </w:r>
          </w:p>
        </w:tc>
      </w:tr>
      <w:tr w:rsidR="006F797E" w:rsidRPr="006F797E" w:rsidTr="006F797E">
        <w:trPr>
          <w:trHeight w:val="58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23 340,2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27 019,2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27 019,2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24 270,0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-2 749,2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97E" w:rsidRPr="006F797E" w:rsidRDefault="006F797E" w:rsidP="006F7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797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0,90</w:t>
            </w:r>
          </w:p>
        </w:tc>
      </w:tr>
    </w:tbl>
    <w:p w:rsidR="00015CA5" w:rsidRDefault="00015CA5" w:rsidP="00015CA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5558" w:rsidRPr="00AF1C79" w:rsidRDefault="00AF1C79" w:rsidP="009B555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 структуре общего об</w:t>
      </w:r>
      <w:r w:rsidRPr="00AF1C79">
        <w:rPr>
          <w:rFonts w:ascii="Times New Roman" w:eastAsia="Calibri" w:hAnsi="Times New Roman" w:cs="Times New Roman"/>
          <w:sz w:val="24"/>
          <w:szCs w:val="24"/>
        </w:rPr>
        <w:t>ъёма расходов проект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бюджета муниципального района, по-прежнему, наибольший удельный вес </w:t>
      </w:r>
      <w:r w:rsidR="000474CF">
        <w:rPr>
          <w:rFonts w:ascii="Times New Roman" w:eastAsia="Calibri" w:hAnsi="Times New Roman" w:cs="Times New Roman"/>
          <w:sz w:val="24"/>
          <w:szCs w:val="24"/>
        </w:rPr>
        <w:t>составляют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расходы, направляемые на образование: в 2014 году – 68,8 %, в 2015 году – 66,7 %, в 2016 году – 65,0 %. На остальные разделы расходов бюджета муниципального района приходится 31,2 %, в том числе на социальную политику – 11,0 %, на межбюджетные трансферты – 7,0 %, на общегосударственные вопросы – 6,1 %, на культуру, кинематографию – 4,2 %</w:t>
      </w:r>
      <w:r w:rsidR="000474CF">
        <w:rPr>
          <w:rFonts w:ascii="Times New Roman" w:eastAsia="Calibri" w:hAnsi="Times New Roman" w:cs="Times New Roman"/>
          <w:sz w:val="24"/>
          <w:szCs w:val="24"/>
        </w:rPr>
        <w:t>, на национальную</w:t>
      </w:r>
      <w:proofErr w:type="gramEnd"/>
      <w:r w:rsidR="000474CF">
        <w:rPr>
          <w:rFonts w:ascii="Times New Roman" w:eastAsia="Calibri" w:hAnsi="Times New Roman" w:cs="Times New Roman"/>
          <w:sz w:val="24"/>
          <w:szCs w:val="24"/>
        </w:rPr>
        <w:t xml:space="preserve"> экономику – 1,5 %, на жилищно-коммунальное хозяйство – 0,8 %, на национальную оборону и здравоохранение по 0,2 % и на национальную безопасность и правоохранительную </w:t>
      </w:r>
      <w:proofErr w:type="gramStart"/>
      <w:r w:rsidR="000474CF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proofErr w:type="gramEnd"/>
      <w:r w:rsidR="000474CF">
        <w:rPr>
          <w:rFonts w:ascii="Times New Roman" w:eastAsia="Calibri" w:hAnsi="Times New Roman" w:cs="Times New Roman"/>
          <w:sz w:val="24"/>
          <w:szCs w:val="24"/>
        </w:rPr>
        <w:t xml:space="preserve"> и физическую культуру и спорт по 0,1 %.</w:t>
      </w:r>
    </w:p>
    <w:p w:rsidR="00AF1C79" w:rsidRDefault="00AF1C79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1563" w:rsidRPr="00BC6704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Общегосударственные вопросы</w:t>
      </w: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>асходы на общегосудар</w:t>
      </w:r>
      <w:r>
        <w:rPr>
          <w:rFonts w:ascii="Times New Roman" w:eastAsia="Times New Roman" w:hAnsi="Times New Roman" w:cs="Times New Roman"/>
          <w:sz w:val="24"/>
          <w:szCs w:val="24"/>
        </w:rPr>
        <w:t>ственные вопросы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558">
        <w:rPr>
          <w:rFonts w:ascii="Times New Roman" w:eastAsia="Times New Roman" w:hAnsi="Times New Roman" w:cs="Times New Roman"/>
          <w:sz w:val="24"/>
          <w:szCs w:val="24"/>
        </w:rPr>
        <w:t>5306,3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9B5558">
        <w:rPr>
          <w:rFonts w:ascii="Times New Roman" w:eastAsia="Times New Roman" w:hAnsi="Times New Roman" w:cs="Times New Roman"/>
          <w:sz w:val="24"/>
          <w:szCs w:val="24"/>
        </w:rPr>
        <w:t>33,2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F40810">
        <w:rPr>
          <w:rFonts w:ascii="Times New Roman" w:eastAsia="Times New Roman" w:hAnsi="Times New Roman" w:cs="Times New Roman"/>
          <w:sz w:val="24"/>
          <w:szCs w:val="24"/>
        </w:rPr>
        <w:t>12,4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489C" w:rsidRDefault="006F489C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511563"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68"/>
        <w:gridCol w:w="841"/>
        <w:gridCol w:w="850"/>
        <w:gridCol w:w="992"/>
        <w:gridCol w:w="851"/>
        <w:gridCol w:w="850"/>
        <w:gridCol w:w="851"/>
        <w:gridCol w:w="850"/>
        <w:gridCol w:w="709"/>
        <w:gridCol w:w="709"/>
        <w:gridCol w:w="709"/>
      </w:tblGrid>
      <w:tr w:rsidR="000474CF" w:rsidRPr="000474CF" w:rsidTr="000558B3">
        <w:trPr>
          <w:trHeight w:val="300"/>
        </w:trPr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5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0474CF" w:rsidRPr="000474CF" w:rsidTr="000558B3">
        <w:trPr>
          <w:trHeight w:val="300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474CF" w:rsidRPr="000474CF" w:rsidTr="000558B3">
        <w:trPr>
          <w:trHeight w:val="510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gramStart"/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первоначальному</w:t>
            </w:r>
            <w:proofErr w:type="gramEnd"/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на 2013 г.,</w:t>
            </w:r>
            <w:r w:rsid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2014 год к </w:t>
            </w: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ожидаемому в  2013 году, %</w:t>
            </w:r>
          </w:p>
        </w:tc>
      </w:tr>
      <w:tr w:rsidR="000474CF" w:rsidRPr="000474CF" w:rsidTr="000558B3">
        <w:trPr>
          <w:trHeight w:val="1725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474CF" w:rsidRPr="000474CF" w:rsidTr="000558B3">
        <w:trPr>
          <w:trHeight w:val="42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Общегосударственные вопросы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16 001,0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16 258,4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18 959,9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21 307,7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21 270,2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21 283,2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133,2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5 306,7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112,4</w:t>
            </w:r>
          </w:p>
        </w:tc>
      </w:tr>
      <w:tr w:rsidR="000474CF" w:rsidRPr="000474CF" w:rsidTr="000558B3">
        <w:trPr>
          <w:trHeight w:val="67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769,7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824,7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857,1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857,1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858,1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103,9</w:t>
            </w:r>
          </w:p>
        </w:tc>
      </w:tr>
      <w:tr w:rsidR="000474CF" w:rsidRPr="000474CF" w:rsidTr="000558B3">
        <w:trPr>
          <w:trHeight w:val="135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132,6</w:t>
            </w:r>
          </w:p>
        </w:tc>
      </w:tr>
      <w:tr w:rsidR="000474CF" w:rsidRPr="000474CF" w:rsidTr="000558B3">
        <w:trPr>
          <w:trHeight w:val="135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9 909,4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10 159,8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12 884,7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14 347,5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14 347,5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14 351,5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4 438,1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111,4</w:t>
            </w:r>
          </w:p>
        </w:tc>
      </w:tr>
      <w:tr w:rsidR="000474CF" w:rsidRPr="000474CF" w:rsidTr="000558B3">
        <w:trPr>
          <w:trHeight w:val="112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4 843,9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4 843,9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4 765,5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5 324,0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5 324,0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5 327,0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480,1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111,7</w:t>
            </w:r>
          </w:p>
        </w:tc>
      </w:tr>
      <w:tr w:rsidR="000474CF" w:rsidRPr="000474CF" w:rsidTr="000558B3">
        <w:trPr>
          <w:trHeight w:val="45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</w:tr>
      <w:tr w:rsidR="000474CF" w:rsidRPr="000474CF" w:rsidTr="000558B3">
        <w:trPr>
          <w:trHeight w:val="30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</w:tr>
      <w:tr w:rsidR="000474CF" w:rsidRPr="000474CF" w:rsidTr="000558B3">
        <w:trPr>
          <w:trHeight w:val="45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381,2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337,3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4CF" w:rsidRPr="000474CF" w:rsidRDefault="000474CF" w:rsidP="00047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474C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317,7</w:t>
            </w:r>
          </w:p>
        </w:tc>
      </w:tr>
    </w:tbl>
    <w:p w:rsidR="000474CF" w:rsidRDefault="000474CF" w:rsidP="000474CF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474CF" w:rsidRDefault="000474CF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0F2B7C" w:rsidRDefault="000F2B7C" w:rsidP="000F2B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сравнению</w:t>
      </w:r>
      <w:r w:rsidRPr="008A1D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утвержденной суммой на 2013 год и по сравнению с ожидаемым исполнением за 2013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увеличение предусмотрено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следующим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подразделам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2B7C" w:rsidRDefault="000F2B7C" w:rsidP="000F2B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DC6">
        <w:rPr>
          <w:rFonts w:ascii="Times New Roman" w:eastAsia="Times New Roman" w:hAnsi="Times New Roman" w:cs="Times New Roman"/>
          <w:sz w:val="24"/>
          <w:szCs w:val="24"/>
        </w:rPr>
        <w:t>«Функционирование высшего должностного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лица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субъекта Российской Федерации и муниципального образования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11,4 %;</w:t>
      </w:r>
    </w:p>
    <w:p w:rsidR="000F2B7C" w:rsidRDefault="000F2B7C" w:rsidP="000F2B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«Функционирование законодательных (представительных) органов государственной власти и представительных органов муниципальных образований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на 32,6 %;</w:t>
      </w:r>
    </w:p>
    <w:p w:rsidR="000F2B7C" w:rsidRDefault="000F2B7C" w:rsidP="000F2B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9C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- на 44,8 %;</w:t>
      </w:r>
    </w:p>
    <w:p w:rsidR="000F2B7C" w:rsidRPr="00AF1C79" w:rsidRDefault="000F2B7C" w:rsidP="000F2B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9C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Обеспечение деятельности финансовых, налоговых и таможенных органов и органов финансового (финансово-бюджетного) надзора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9,9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0F2B7C" w:rsidRDefault="000F2B7C" w:rsidP="000F2B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9C">
        <w:rPr>
          <w:rFonts w:ascii="Times New Roman" w:eastAsia="Times New Roman" w:hAnsi="Times New Roman" w:cs="Times New Roman"/>
          <w:sz w:val="24"/>
          <w:szCs w:val="24"/>
        </w:rPr>
        <w:t>«Другие общегосударственные вопросы»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раза и на 21,3 %.</w:t>
      </w:r>
    </w:p>
    <w:p w:rsidR="000F2B7C" w:rsidRDefault="000F2B7C" w:rsidP="000F2B7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«Резервные фонды» - расходы остались на уровне 2013 года.</w:t>
      </w:r>
    </w:p>
    <w:p w:rsidR="000474CF" w:rsidRDefault="000474CF" w:rsidP="000F2B7C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511563" w:rsidRDefault="00511563" w:rsidP="00511563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Национальная оборона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872193">
        <w:rPr>
          <w:rFonts w:ascii="Times New Roman" w:eastAsia="Times New Roman" w:hAnsi="Times New Roman" w:cs="Times New Roman"/>
          <w:sz w:val="24"/>
          <w:szCs w:val="24"/>
        </w:rPr>
        <w:t>799,0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что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34,4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больше чем в 2013 году.</w:t>
      </w:r>
    </w:p>
    <w:p w:rsidR="000F2B7C" w:rsidRDefault="000F2B7C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75BC" w:rsidRDefault="004D75BC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75BC" w:rsidRDefault="004D75BC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B7C" w:rsidRDefault="000F2B7C" w:rsidP="000F2B7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98"/>
        <w:gridCol w:w="785"/>
        <w:gridCol w:w="851"/>
        <w:gridCol w:w="992"/>
        <w:gridCol w:w="709"/>
        <w:gridCol w:w="850"/>
        <w:gridCol w:w="851"/>
        <w:gridCol w:w="992"/>
        <w:gridCol w:w="851"/>
        <w:gridCol w:w="850"/>
        <w:gridCol w:w="851"/>
      </w:tblGrid>
      <w:tr w:rsidR="000F2B7C" w:rsidRPr="000F2B7C" w:rsidTr="004D75BC">
        <w:trPr>
          <w:trHeight w:val="300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Проект</w:t>
            </w:r>
          </w:p>
        </w:tc>
      </w:tr>
      <w:tr w:rsidR="000F2B7C" w:rsidRPr="000F2B7C" w:rsidTr="004D75BC">
        <w:trPr>
          <w:trHeight w:val="300"/>
        </w:trPr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 ожидаемому в 2013 году, %</w:t>
            </w:r>
          </w:p>
        </w:tc>
      </w:tr>
      <w:tr w:rsidR="000F2B7C" w:rsidRPr="000F2B7C" w:rsidTr="004D75BC">
        <w:trPr>
          <w:trHeight w:val="975"/>
        </w:trPr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F2B7C" w:rsidRPr="000F2B7C" w:rsidTr="004D75BC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оборона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764,6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799,0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822,0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  <w:tr w:rsidR="000F2B7C" w:rsidRPr="000F2B7C" w:rsidTr="004D75BC">
        <w:trPr>
          <w:trHeight w:val="420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B7C" w:rsidRPr="000F2B7C" w:rsidRDefault="000F2B7C" w:rsidP="000F2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F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</w:tbl>
    <w:p w:rsidR="006F489C" w:rsidRDefault="006F489C" w:rsidP="00015C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Национальная безопасность и правоохранительная деятельность</w:t>
      </w:r>
    </w:p>
    <w:p w:rsidR="00511563" w:rsidRPr="00597404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на национальную безопасность и правоохранительную деятельность </w:t>
      </w:r>
      <w:r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53,5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102,1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 по сравнению с первоначально утвержденн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бюджетом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0BC7">
        <w:rPr>
          <w:rFonts w:ascii="Times New Roman" w:eastAsia="Times New Roman" w:hAnsi="Times New Roman" w:cs="Times New Roman"/>
          <w:sz w:val="24"/>
          <w:szCs w:val="24"/>
        </w:rPr>
        <w:t>на 2013 год, но снизятся по сравнению с ожидаемым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за 2013 год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 xml:space="preserve">% или </w:t>
      </w:r>
      <w:proofErr w:type="gramStart"/>
      <w:r w:rsidR="00240BC7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240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10,4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p w:rsidR="006F489C" w:rsidRDefault="006F489C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50"/>
        <w:gridCol w:w="875"/>
        <w:gridCol w:w="851"/>
        <w:gridCol w:w="850"/>
        <w:gridCol w:w="709"/>
        <w:gridCol w:w="850"/>
        <w:gridCol w:w="851"/>
        <w:gridCol w:w="992"/>
        <w:gridCol w:w="851"/>
        <w:gridCol w:w="850"/>
        <w:gridCol w:w="851"/>
      </w:tblGrid>
      <w:tr w:rsidR="00867E29" w:rsidRPr="00867E29" w:rsidTr="004D75BC">
        <w:trPr>
          <w:trHeight w:val="300"/>
        </w:trPr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Проект</w:t>
            </w:r>
          </w:p>
        </w:tc>
      </w:tr>
      <w:tr w:rsidR="00867E29" w:rsidRPr="00867E29" w:rsidTr="004D75BC">
        <w:trPr>
          <w:trHeight w:val="480"/>
        </w:trPr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 ожидаемому в 2013 году, %</w:t>
            </w:r>
          </w:p>
        </w:tc>
      </w:tr>
      <w:tr w:rsidR="00867E29" w:rsidRPr="00867E29" w:rsidTr="004D75BC">
        <w:trPr>
          <w:trHeight w:val="975"/>
        </w:trPr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67E29" w:rsidRPr="00867E29" w:rsidTr="004D75BC">
        <w:trPr>
          <w:trHeight w:val="420"/>
        </w:trPr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191,0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249,8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303,5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96,6</w:t>
            </w:r>
          </w:p>
        </w:tc>
      </w:tr>
      <w:tr w:rsidR="00867E29" w:rsidRPr="00867E29" w:rsidTr="004D75BC">
        <w:trPr>
          <w:trHeight w:val="840"/>
        </w:trPr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279,9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104,2</w:t>
            </w:r>
          </w:p>
        </w:tc>
      </w:tr>
      <w:tr w:rsidR="00867E29" w:rsidRPr="00867E29" w:rsidTr="004D75BC">
        <w:trPr>
          <w:trHeight w:val="615"/>
        </w:trPr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191,0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-177,8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37,7</w:t>
            </w:r>
          </w:p>
        </w:tc>
      </w:tr>
    </w:tbl>
    <w:p w:rsidR="006F489C" w:rsidRDefault="006F489C" w:rsidP="00015C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>Ожидаемое исполнение за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прогнозируется с превышением годового плана, за счет роста расходов на защиту населения и территории от последствий чрезвычайных ситуаций природного и техногенного характера, гражданскую оборону. </w:t>
      </w:r>
    </w:p>
    <w:p w:rsidR="00A2634B" w:rsidRPr="00BC6704" w:rsidRDefault="00A2634B" w:rsidP="00BC67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Национальная экономика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Расходы на национальную экономику в 2014 году </w:t>
      </w:r>
      <w:r w:rsidR="00C52C4B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утвержденными параметрами 2013 года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2479,4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F542FE" w:rsidRPr="00C52C4B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87,4</w:t>
      </w:r>
      <w:r w:rsidR="00F542FE" w:rsidRPr="00C52C4B">
        <w:rPr>
          <w:rFonts w:ascii="Times New Roman" w:eastAsia="Times New Roman" w:hAnsi="Times New Roman" w:cs="Times New Roman"/>
          <w:sz w:val="24"/>
          <w:szCs w:val="24"/>
        </w:rPr>
        <w:t xml:space="preserve"> процента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>, по сравнению с ожидаемым исполнением</w:t>
      </w:r>
      <w:r w:rsidR="00C52C4B" w:rsidRPr="00C52C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за 2013 год </w:t>
      </w:r>
      <w:r w:rsidR="00C52C4B" w:rsidRPr="00C52C4B">
        <w:rPr>
          <w:rFonts w:ascii="Times New Roman" w:eastAsia="Times New Roman" w:hAnsi="Times New Roman" w:cs="Times New Roman"/>
          <w:sz w:val="24"/>
          <w:szCs w:val="24"/>
        </w:rPr>
        <w:t>сократятся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</w:t>
      </w:r>
      <w:proofErr w:type="gramStart"/>
      <w:r w:rsidRPr="00C52C4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4750,9</w:t>
      </w:r>
      <w:r w:rsidRPr="00C52C4B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2E7D29" w:rsidRDefault="002E7D29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22"/>
        <w:gridCol w:w="1078"/>
        <w:gridCol w:w="934"/>
        <w:gridCol w:w="792"/>
        <w:gridCol w:w="711"/>
        <w:gridCol w:w="848"/>
        <w:gridCol w:w="851"/>
        <w:gridCol w:w="850"/>
        <w:gridCol w:w="993"/>
        <w:gridCol w:w="850"/>
        <w:gridCol w:w="851"/>
      </w:tblGrid>
      <w:tr w:rsidR="00867E29" w:rsidRPr="00867E29" w:rsidTr="00B2732A">
        <w:trPr>
          <w:trHeight w:val="315"/>
        </w:trPr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52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Проект </w:t>
            </w:r>
          </w:p>
        </w:tc>
      </w:tr>
      <w:tr w:rsidR="00867E29" w:rsidRPr="00867E29" w:rsidTr="00B2732A">
        <w:trPr>
          <w:trHeight w:val="300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г. к первоначальному на 2013 г.</w:t>
            </w: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 к ожидаемому в 2013 году, %</w:t>
            </w:r>
          </w:p>
        </w:tc>
      </w:tr>
      <w:tr w:rsidR="00867E29" w:rsidRPr="00867E29" w:rsidTr="00B2732A">
        <w:trPr>
          <w:trHeight w:val="630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867E29" w:rsidRPr="00867E29" w:rsidTr="00B2732A">
        <w:trPr>
          <w:trHeight w:val="30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экономика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2836,3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9909,7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10066,6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101,6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5315,7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5093,7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5267,2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2 479,4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52,8</w:t>
            </w:r>
          </w:p>
        </w:tc>
      </w:tr>
      <w:tr w:rsidR="00867E29" w:rsidRPr="00867E29" w:rsidTr="00B2732A">
        <w:trPr>
          <w:trHeight w:val="42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Общеэкономические вопросы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487,9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488,0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</w:tr>
      <w:tr w:rsidR="00867E29" w:rsidRPr="00867E29" w:rsidTr="00B2732A">
        <w:trPr>
          <w:trHeight w:val="42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Сельское хозяйство и рыболовство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1604,3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1611,3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1801,8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111,8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1940,5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1940,5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1941,5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336,2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107,7</w:t>
            </w:r>
          </w:p>
        </w:tc>
      </w:tr>
      <w:tr w:rsidR="00867E29" w:rsidRPr="00867E29" w:rsidTr="00B2732A">
        <w:trPr>
          <w:trHeight w:val="42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Дорожное хозяйство (дорожные фонды)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6746,0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6712,3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99,5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</w:tr>
      <w:tr w:rsidR="00867E29" w:rsidRPr="00867E29" w:rsidTr="00B2732A">
        <w:trPr>
          <w:trHeight w:val="42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Другие вопросы в области национальной экономики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1232,0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1064,5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1064,5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3375,2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3325,7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274,0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2 143,2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317,1</w:t>
            </w:r>
          </w:p>
        </w:tc>
      </w:tr>
    </w:tbl>
    <w:p w:rsidR="00511563" w:rsidRDefault="00511563" w:rsidP="006F48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51559F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821">
        <w:rPr>
          <w:rFonts w:ascii="Times New Roman" w:eastAsia="Times New Roman" w:hAnsi="Times New Roman" w:cs="Times New Roman"/>
          <w:sz w:val="24"/>
          <w:szCs w:val="24"/>
        </w:rPr>
        <w:t xml:space="preserve">Увеличение расходов планируется </w:t>
      </w:r>
      <w:r w:rsidRPr="006F79AF">
        <w:rPr>
          <w:rFonts w:ascii="Times New Roman" w:eastAsia="Times New Roman" w:hAnsi="Times New Roman" w:cs="Times New Roman"/>
          <w:sz w:val="24"/>
          <w:szCs w:val="24"/>
        </w:rPr>
        <w:t xml:space="preserve">на общую сумму </w:t>
      </w:r>
      <w:r w:rsidR="00BC6704">
        <w:rPr>
          <w:rFonts w:ascii="Times New Roman" w:eastAsia="Times New Roman" w:hAnsi="Times New Roman" w:cs="Times New Roman"/>
          <w:sz w:val="24"/>
          <w:szCs w:val="24"/>
        </w:rPr>
        <w:t>2479</w:t>
      </w:r>
      <w:r w:rsidRPr="006F79AF">
        <w:rPr>
          <w:rFonts w:ascii="Times New Roman" w:eastAsia="Times New Roman" w:hAnsi="Times New Roman" w:cs="Times New Roman"/>
          <w:sz w:val="24"/>
          <w:szCs w:val="24"/>
        </w:rPr>
        <w:t>,4 тыс. рублей</w:t>
      </w:r>
      <w:r w:rsidR="00BC6704">
        <w:rPr>
          <w:rFonts w:ascii="Times New Roman" w:eastAsia="Times New Roman" w:hAnsi="Times New Roman" w:cs="Times New Roman"/>
          <w:sz w:val="24"/>
          <w:szCs w:val="24"/>
        </w:rPr>
        <w:t xml:space="preserve"> или 87,4 %</w:t>
      </w:r>
      <w:r>
        <w:rPr>
          <w:rFonts w:ascii="Times New Roman" w:eastAsia="Times New Roman" w:hAnsi="Times New Roman" w:cs="Times New Roman"/>
          <w:sz w:val="24"/>
          <w:szCs w:val="24"/>
        </w:rPr>
        <w:t>, в том числе</w:t>
      </w:r>
      <w:r w:rsidR="0051559F" w:rsidRPr="005155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3F74">
        <w:rPr>
          <w:rFonts w:ascii="Times New Roman" w:eastAsia="Times New Roman" w:hAnsi="Times New Roman" w:cs="Times New Roman"/>
          <w:sz w:val="24"/>
          <w:szCs w:val="24"/>
        </w:rPr>
        <w:t>по подразделам</w:t>
      </w:r>
      <w:r w:rsidR="0051559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559F" w:rsidRDefault="00163F74" w:rsidP="00DF1113">
      <w:pPr>
        <w:pStyle w:val="a3"/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«Сельское хозяйство и рыболовство» на 21,0 %</w:t>
      </w:r>
      <w:r w:rsidR="0051559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1E58" w:rsidRDefault="00163F74" w:rsidP="00DF1113">
      <w:pPr>
        <w:pStyle w:val="a3"/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«Другие вопросы в области национальной экономики» - на 174 %</w:t>
      </w:r>
      <w:r w:rsidR="00821E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C6704" w:rsidRDefault="00BC6704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1563" w:rsidRPr="00BC6704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Жилищно-коммунальное хозяйство</w:t>
      </w:r>
    </w:p>
    <w:p w:rsidR="004F2C6E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на ЖКХ запланированы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сумме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2908,6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В пояснительной записке не</w:t>
      </w:r>
      <w:r w:rsidR="00BC6704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 xml:space="preserve"> пояснений по данному разделу.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5"/>
        <w:gridCol w:w="1034"/>
        <w:gridCol w:w="899"/>
        <w:gridCol w:w="574"/>
        <w:gridCol w:w="910"/>
        <w:gridCol w:w="800"/>
        <w:gridCol w:w="709"/>
        <w:gridCol w:w="992"/>
        <w:gridCol w:w="850"/>
        <w:gridCol w:w="864"/>
        <w:gridCol w:w="943"/>
      </w:tblGrid>
      <w:tr w:rsidR="006F489C" w:rsidRPr="006F489C" w:rsidTr="00163F74">
        <w:trPr>
          <w:trHeight w:val="300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51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6F489C" w:rsidRPr="006F489C" w:rsidTr="00163F74">
        <w:trPr>
          <w:trHeight w:val="300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9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6F489C" w:rsidRPr="006F489C" w:rsidTr="00163F74">
        <w:trPr>
          <w:trHeight w:val="675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F489C" w:rsidRPr="006F489C" w:rsidTr="00163F74">
        <w:trPr>
          <w:trHeight w:val="63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2908,6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2908,6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</w:tr>
      <w:tr w:rsidR="006F489C" w:rsidRPr="006F489C" w:rsidTr="00163F74">
        <w:trPr>
          <w:trHeight w:val="30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2908,6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2908,6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</w:tr>
    </w:tbl>
    <w:p w:rsidR="006F489C" w:rsidRDefault="006F489C" w:rsidP="006F48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34B" w:rsidRPr="004E42A1" w:rsidRDefault="00A2634B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6704">
        <w:rPr>
          <w:rFonts w:ascii="Times New Roman" w:eastAsia="Calibri" w:hAnsi="Times New Roman" w:cs="Times New Roman"/>
          <w:b/>
          <w:i/>
          <w:sz w:val="24"/>
          <w:szCs w:val="24"/>
        </w:rPr>
        <w:t>Образование</w:t>
      </w:r>
    </w:p>
    <w:p w:rsidR="00511563" w:rsidRDefault="00511563" w:rsidP="002E7D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>Расходы на образование в 2013 году предусмотрены с ростом к первоначально утвержденным расходам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9,3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2</w:t>
      </w:r>
      <w:r w:rsidR="00BC6704">
        <w:rPr>
          <w:rFonts w:ascii="Times New Roman" w:eastAsia="Times New Roman" w:hAnsi="Times New Roman" w:cs="Times New Roman"/>
          <w:sz w:val="24"/>
          <w:szCs w:val="24"/>
        </w:rPr>
        <w:t>0325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,</w:t>
      </w:r>
      <w:r w:rsidR="00BC670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и к </w:t>
      </w:r>
      <w:r>
        <w:rPr>
          <w:rFonts w:ascii="Times New Roman" w:eastAsia="Times New Roman" w:hAnsi="Times New Roman" w:cs="Times New Roman"/>
          <w:sz w:val="24"/>
          <w:szCs w:val="24"/>
        </w:rPr>
        <w:t>ожидаемому исполнению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>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</w:t>
      </w:r>
      <w:proofErr w:type="gramStart"/>
      <w:r w:rsidRPr="0059740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6609,0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2,8 %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4810F7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4810F7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6F489C" w:rsidRDefault="006F489C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891"/>
        <w:gridCol w:w="935"/>
        <w:gridCol w:w="1009"/>
        <w:gridCol w:w="709"/>
        <w:gridCol w:w="850"/>
        <w:gridCol w:w="851"/>
        <w:gridCol w:w="850"/>
        <w:gridCol w:w="709"/>
        <w:gridCol w:w="992"/>
        <w:gridCol w:w="673"/>
      </w:tblGrid>
      <w:tr w:rsidR="006F489C" w:rsidRPr="006F489C" w:rsidTr="004F2C6E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именование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6F489C" w:rsidRPr="006F489C" w:rsidTr="00BC6704">
        <w:trPr>
          <w:trHeight w:val="6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6F489C" w:rsidRPr="006F489C" w:rsidTr="00BC6704">
        <w:trPr>
          <w:trHeight w:val="9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F489C" w:rsidRPr="006F489C" w:rsidTr="00BC670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219 409,5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226 692,4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233 125,7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239 734,7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227 600,6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233 614,8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20 325,2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102,8</w:t>
            </w:r>
          </w:p>
        </w:tc>
      </w:tr>
      <w:tr w:rsidR="006F489C" w:rsidRPr="006F489C" w:rsidTr="00BC6704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Дошкольное образование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39 804,0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42 455,4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39 072,9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48 147,6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45 147,6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47 149,6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8 343,6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123,2</w:t>
            </w:r>
          </w:p>
        </w:tc>
      </w:tr>
      <w:tr w:rsidR="006F489C" w:rsidRPr="006F489C" w:rsidTr="00BC6704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Общее образование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164 427,30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168 470,00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177 203,80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175 868,1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166 777,7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172 234,6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11 440,8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99,2</w:t>
            </w:r>
          </w:p>
        </w:tc>
      </w:tr>
      <w:tr w:rsidR="006F489C" w:rsidRPr="006F489C" w:rsidTr="00BC6704">
        <w:trPr>
          <w:trHeight w:val="9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1 268,00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2 034,00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2 011,50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1 756,0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1 726,0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1 790,7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488,0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87,3</w:t>
            </w:r>
          </w:p>
        </w:tc>
      </w:tr>
      <w:tr w:rsidR="006F489C" w:rsidRPr="006F489C" w:rsidTr="00BC6704">
        <w:trPr>
          <w:trHeight w:val="67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13 910,20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13 733,00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14 837,50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13 963,0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13 949,3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12 439,9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52,8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94,1</w:t>
            </w:r>
          </w:p>
        </w:tc>
      </w:tr>
    </w:tbl>
    <w:p w:rsidR="006F489C" w:rsidRDefault="006F489C" w:rsidP="006F48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563" w:rsidRPr="00F66EE3" w:rsidRDefault="002E7D29" w:rsidP="002E7D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2014 год</w:t>
      </w:r>
      <w:r w:rsidR="00511563" w:rsidRPr="00F66E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расходы подраздела «Дошкольное образование» предусмотрены</w:t>
      </w:r>
      <w:r w:rsidR="005115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с</w:t>
      </w:r>
      <w:r w:rsidR="00511563" w:rsidRPr="00F66EE3">
        <w:rPr>
          <w:rFonts w:ascii="Times New Roman" w:eastAsia="Calibri" w:hAnsi="Times New Roman" w:cs="Times New Roman"/>
          <w:sz w:val="24"/>
          <w:szCs w:val="24"/>
        </w:rPr>
        <w:t>убвенци</w:t>
      </w:r>
      <w:r w:rsidR="00511563">
        <w:rPr>
          <w:rFonts w:ascii="Times New Roman" w:eastAsia="Calibri" w:hAnsi="Times New Roman" w:cs="Times New Roman"/>
          <w:sz w:val="24"/>
          <w:szCs w:val="24"/>
        </w:rPr>
        <w:t>й</w:t>
      </w:r>
      <w:r w:rsidR="00511563" w:rsidRPr="00F66EE3">
        <w:rPr>
          <w:rFonts w:ascii="Times New Roman" w:eastAsia="Calibri" w:hAnsi="Times New Roman" w:cs="Times New Roman"/>
          <w:sz w:val="24"/>
          <w:szCs w:val="24"/>
        </w:rPr>
        <w:t xml:space="preserve"> на реализацию Закона Республики Тыва "О предоставлении органам местного </w:t>
      </w:r>
      <w:r w:rsidR="00511563" w:rsidRPr="00F66EE3">
        <w:rPr>
          <w:rFonts w:ascii="Times New Roman" w:eastAsia="Calibri" w:hAnsi="Times New Roman" w:cs="Times New Roman"/>
          <w:sz w:val="24"/>
          <w:szCs w:val="24"/>
        </w:rPr>
        <w:lastRenderedPageBreak/>
        <w:t>самоуправления муниципальных районов и городских округов на территории Республики Тыва субвенций на реализацию основных общеобразовательных программ в области общего образования"</w:t>
      </w:r>
      <w:r w:rsidR="004F2C6E">
        <w:rPr>
          <w:rFonts w:ascii="Times New Roman" w:eastAsia="Calibri" w:hAnsi="Times New Roman" w:cs="Times New Roman"/>
          <w:sz w:val="24"/>
          <w:szCs w:val="24"/>
        </w:rPr>
        <w:t xml:space="preserve"> и рост составил 8343,6 тыс.</w:t>
      </w:r>
      <w:r w:rsidR="000558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C6E">
        <w:rPr>
          <w:rFonts w:ascii="Times New Roman" w:eastAsia="Calibri" w:hAnsi="Times New Roman" w:cs="Times New Roman"/>
          <w:sz w:val="24"/>
          <w:szCs w:val="24"/>
        </w:rPr>
        <w:t>рублей по сравнению с первоначально утвержденным бюджетом или 21 %</w:t>
      </w:r>
      <w:r w:rsidR="0051156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A2634B" w:rsidRPr="00597404" w:rsidRDefault="00A2634B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247854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Культура,</w:t>
      </w:r>
      <w:r w:rsidR="00511563" w:rsidRPr="0024785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кинематография</w:t>
      </w: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>асходы на культур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кинематографию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356,5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11430,4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9740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227,1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4F2C6E">
        <w:rPr>
          <w:rFonts w:ascii="Times New Roman" w:eastAsia="Times New Roman" w:hAnsi="Times New Roman" w:cs="Times New Roman"/>
          <w:sz w:val="24"/>
          <w:szCs w:val="24"/>
        </w:rPr>
        <w:t>10161,9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6F489C" w:rsidRDefault="006F489C" w:rsidP="006F489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25"/>
        <w:gridCol w:w="1015"/>
        <w:gridCol w:w="882"/>
        <w:gridCol w:w="721"/>
        <w:gridCol w:w="850"/>
        <w:gridCol w:w="851"/>
        <w:gridCol w:w="850"/>
        <w:gridCol w:w="851"/>
        <w:gridCol w:w="850"/>
        <w:gridCol w:w="992"/>
        <w:gridCol w:w="851"/>
      </w:tblGrid>
      <w:tr w:rsidR="00867E29" w:rsidRPr="00867E29" w:rsidTr="000558B3">
        <w:trPr>
          <w:trHeight w:val="300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867E29" w:rsidRPr="00867E29" w:rsidTr="000558B3">
        <w:trPr>
          <w:trHeight w:val="660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67E29" w:rsidRPr="00867E29" w:rsidTr="000558B3">
        <w:trPr>
          <w:trHeight w:val="435"/>
        </w:trPr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67E29" w:rsidRPr="00867E29" w:rsidTr="000558B3">
        <w:trPr>
          <w:trHeight w:val="42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3206,0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3736,1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4474,5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14636,4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13413,4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13420,7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456,5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11430,4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327,1</w:t>
            </w:r>
          </w:p>
        </w:tc>
      </w:tr>
      <w:tr w:rsidR="00867E29" w:rsidRPr="00867E29" w:rsidTr="000558B3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2446,7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2953,0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11936,4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11936,4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11939,4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9489,7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341,6</w:t>
            </w:r>
          </w:p>
        </w:tc>
      </w:tr>
      <w:tr w:rsidR="00867E29" w:rsidRPr="00867E29" w:rsidTr="000558B3">
        <w:trPr>
          <w:trHeight w:val="6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759,3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783,1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1481,3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1940,7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275,6</w:t>
            </w:r>
          </w:p>
        </w:tc>
      </w:tr>
    </w:tbl>
    <w:p w:rsidR="00867E29" w:rsidRDefault="00867E29" w:rsidP="006F48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47854">
        <w:rPr>
          <w:rFonts w:ascii="Times New Roman" w:eastAsia="Calibri" w:hAnsi="Times New Roman" w:cs="Times New Roman"/>
          <w:b/>
          <w:i/>
          <w:sz w:val="24"/>
          <w:szCs w:val="24"/>
        </w:rPr>
        <w:t>Здравоохранение</w:t>
      </w:r>
    </w:p>
    <w:p w:rsidR="00511563" w:rsidRPr="00597404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>В области здравоохранения по сравнению с первоначально утвержденными расходами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плановый показатель на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вырос на 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409,1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23E6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450,0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по сравнению с 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 xml:space="preserve">утвержденным бюджетом и </w:t>
      </w:r>
      <w:r>
        <w:rPr>
          <w:rFonts w:ascii="Times New Roman" w:eastAsia="Times New Roman" w:hAnsi="Times New Roman" w:cs="Times New Roman"/>
          <w:sz w:val="24"/>
          <w:szCs w:val="24"/>
        </w:rPr>
        <w:t>ожидаемым исполнением за 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8B147E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8B147E">
        <w:rPr>
          <w:rFonts w:ascii="Times New Roman" w:eastAsia="Calibri" w:hAnsi="Times New Roman" w:cs="Times New Roman"/>
          <w:sz w:val="14"/>
          <w:szCs w:val="14"/>
        </w:rPr>
        <w:t>(тыс. рублей)</w:t>
      </w:r>
    </w:p>
    <w:p w:rsidR="006F489C" w:rsidRDefault="006F489C" w:rsidP="006F48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tbl>
      <w:tblPr>
        <w:tblW w:w="9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993"/>
        <w:gridCol w:w="850"/>
        <w:gridCol w:w="709"/>
        <w:gridCol w:w="623"/>
        <w:gridCol w:w="936"/>
        <w:gridCol w:w="567"/>
        <w:gridCol w:w="709"/>
        <w:gridCol w:w="992"/>
        <w:gridCol w:w="851"/>
        <w:gridCol w:w="814"/>
      </w:tblGrid>
      <w:tr w:rsidR="00867E29" w:rsidRPr="00867E29" w:rsidTr="00867E29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1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8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Проект</w:t>
            </w:r>
          </w:p>
        </w:tc>
      </w:tr>
      <w:tr w:rsidR="00867E29" w:rsidRPr="00867E29" w:rsidTr="00F4443A">
        <w:trPr>
          <w:trHeight w:val="405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г. к первоначальному на 2013 г.</w:t>
            </w: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 к ожидаемому в 2013 году, %</w:t>
            </w:r>
          </w:p>
        </w:tc>
      </w:tr>
      <w:tr w:rsidR="00867E29" w:rsidRPr="00867E29" w:rsidTr="00F4443A">
        <w:trPr>
          <w:trHeight w:val="1065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867E2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867E29" w:rsidRPr="00867E29" w:rsidTr="00F4443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Здравоохранение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548,9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578,2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509,1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450,0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509,1</w:t>
            </w:r>
          </w:p>
        </w:tc>
      </w:tr>
      <w:tr w:rsidR="00867E29" w:rsidRPr="00867E29" w:rsidTr="00F4443A">
        <w:trPr>
          <w:trHeight w:val="6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548,9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578,2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509,1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450,0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29" w:rsidRPr="00867E29" w:rsidRDefault="00867E29" w:rsidP="00867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67E2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509,1</w:t>
            </w:r>
          </w:p>
        </w:tc>
      </w:tr>
    </w:tbl>
    <w:p w:rsidR="006F489C" w:rsidRDefault="006F489C" w:rsidP="006F48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47854">
        <w:rPr>
          <w:rFonts w:ascii="Times New Roman" w:eastAsia="Calibri" w:hAnsi="Times New Roman" w:cs="Times New Roman"/>
          <w:b/>
          <w:i/>
          <w:sz w:val="24"/>
          <w:szCs w:val="24"/>
        </w:rPr>
        <w:t>Социальная политика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>По сравнению с первоначально утвержденными расходами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расходы на социальную политику на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сократятся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22,6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5C2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11213,7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по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сравнению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ожидаемым исполнением за 2013 год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вырастут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9740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4,7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5C2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1709,5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798"/>
        <w:gridCol w:w="920"/>
        <w:gridCol w:w="834"/>
        <w:gridCol w:w="693"/>
        <w:gridCol w:w="866"/>
        <w:gridCol w:w="709"/>
        <w:gridCol w:w="708"/>
        <w:gridCol w:w="830"/>
        <w:gridCol w:w="1193"/>
        <w:gridCol w:w="918"/>
      </w:tblGrid>
      <w:tr w:rsidR="006F489C" w:rsidRPr="006F489C" w:rsidTr="00FA4619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2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52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6F489C" w:rsidRPr="006F489C" w:rsidTr="00910EEF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т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ыс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 рублей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6F489C" w:rsidRPr="006F489C" w:rsidTr="00910EEF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% к изменениям</w:t>
            </w: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6F489C" w:rsidRPr="006F489C" w:rsidTr="00910EEF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49603,4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44842,3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36680,2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81,8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38389,7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37541,1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39367,0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77,4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-11213,7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104,7</w:t>
            </w:r>
          </w:p>
        </w:tc>
      </w:tr>
      <w:tr w:rsidR="006F489C" w:rsidRPr="006F489C" w:rsidTr="00910EEF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1586,2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1277,1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1205,2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1801,5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113,5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214,3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149,4</w:t>
            </w:r>
          </w:p>
        </w:tc>
      </w:tr>
      <w:tr w:rsidR="006F489C" w:rsidRPr="006F489C" w:rsidTr="00910EEF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Социальное обеспечение населения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43123,4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38671,4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30704,6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79,4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30704,6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29938,2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31584,5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71,2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-12418,8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</w:tr>
      <w:tr w:rsidR="006F489C" w:rsidRPr="006F489C" w:rsidTr="00910EEF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Охрана семьи и детства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1806,0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1806,0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2752,8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2684,0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2831,6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152,4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946,8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152,4</w:t>
            </w:r>
          </w:p>
        </w:tc>
      </w:tr>
      <w:tr w:rsidR="006F489C" w:rsidRPr="006F489C" w:rsidTr="00910EEF">
        <w:trPr>
          <w:trHeight w:val="67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3087,8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3087,8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2964,4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96,0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3131,8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3118,4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3149,4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101,4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44,0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105,6</w:t>
            </w:r>
          </w:p>
        </w:tc>
      </w:tr>
    </w:tbl>
    <w:p w:rsidR="006F489C" w:rsidRDefault="006F489C" w:rsidP="006F48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971">
        <w:rPr>
          <w:rFonts w:ascii="Times New Roman" w:eastAsia="Times New Roman" w:hAnsi="Times New Roman" w:cs="Times New Roman"/>
          <w:sz w:val="24"/>
          <w:szCs w:val="24"/>
        </w:rPr>
        <w:t xml:space="preserve">Расходы на выплату пенсий по государственному пенсионному обеспечению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увеличились</w:t>
      </w:r>
      <w:r w:rsidRPr="00FE1971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214,3</w:t>
      </w:r>
      <w:r w:rsidRPr="00FE1971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910EEF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на социальное обеспечение населения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снизятся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первоначальным планом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на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12418,8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  <w:r w:rsidR="00227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1563" w:rsidRPr="005333FB" w:rsidRDefault="00511563" w:rsidP="00B273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подразделу «Охрана материнства и детства» расходы увеличены на</w:t>
      </w:r>
      <w:r w:rsidR="0091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946,8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тыс. рублей</w:t>
      </w:r>
      <w:r w:rsidR="0091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33FB">
        <w:rPr>
          <w:rFonts w:ascii="Times New Roman" w:eastAsia="Calibri" w:hAnsi="Times New Roman" w:cs="Times New Roman"/>
          <w:sz w:val="24"/>
          <w:szCs w:val="24"/>
        </w:rPr>
        <w:t xml:space="preserve">на компенсацию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на </w:t>
      </w:r>
      <w:r w:rsidR="00910EEF">
        <w:rPr>
          <w:rFonts w:ascii="Times New Roman" w:eastAsia="Calibri" w:hAnsi="Times New Roman" w:cs="Times New Roman"/>
          <w:sz w:val="24"/>
          <w:szCs w:val="24"/>
        </w:rPr>
        <w:t>2752,8</w:t>
      </w:r>
      <w:r w:rsidRPr="005333FB">
        <w:rPr>
          <w:rFonts w:ascii="Times New Roman" w:eastAsia="Calibri" w:hAnsi="Times New Roman" w:cs="Times New Roman"/>
          <w:sz w:val="24"/>
          <w:szCs w:val="24"/>
        </w:rPr>
        <w:t xml:space="preserve"> тыс. рублей</w:t>
      </w:r>
      <w:r w:rsidR="00EB7F6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1563" w:rsidRPr="00206FBC" w:rsidRDefault="00511563" w:rsidP="0051156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подразделу «Другие вопросы в области социальной политики</w:t>
      </w:r>
      <w:r w:rsidR="00247854">
        <w:rPr>
          <w:rFonts w:ascii="Times New Roman" w:eastAsia="Calibri" w:hAnsi="Times New Roman" w:cs="Times New Roman"/>
          <w:sz w:val="24"/>
          <w:szCs w:val="24"/>
        </w:rPr>
        <w:t>» расходы увеличатся на 1,4 %</w:t>
      </w:r>
      <w:r w:rsidRPr="00206FB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47854">
        <w:rPr>
          <w:rFonts w:ascii="Times New Roman" w:eastAsia="Calibri" w:hAnsi="Times New Roman" w:cs="Times New Roman"/>
          <w:b/>
          <w:i/>
          <w:sz w:val="24"/>
          <w:szCs w:val="24"/>
        </w:rPr>
        <w:t>Физическая культура и спорт</w:t>
      </w:r>
    </w:p>
    <w:p w:rsidR="00511563" w:rsidRDefault="00511563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FBC">
        <w:rPr>
          <w:rFonts w:ascii="Times New Roman" w:eastAsia="Calibri" w:hAnsi="Times New Roman" w:cs="Times New Roman"/>
          <w:sz w:val="24"/>
          <w:szCs w:val="24"/>
        </w:rPr>
        <w:t xml:space="preserve">Увеличение расходов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2014 год по сравнению с первоначально утвержденными параметрами на 2013 год по данному разделу запланировано на </w:t>
      </w:r>
      <w:r w:rsidR="00910EEF">
        <w:rPr>
          <w:rFonts w:ascii="Times New Roman" w:eastAsia="Calibri" w:hAnsi="Times New Roman" w:cs="Times New Roman"/>
          <w:sz w:val="24"/>
          <w:szCs w:val="24"/>
        </w:rPr>
        <w:t>25</w:t>
      </w:r>
      <w:r>
        <w:rPr>
          <w:rFonts w:ascii="Times New Roman" w:eastAsia="Calibri" w:hAnsi="Times New Roman" w:cs="Times New Roman"/>
          <w:sz w:val="24"/>
          <w:szCs w:val="24"/>
        </w:rPr>
        <w:t xml:space="preserve">,7 </w:t>
      </w:r>
      <w:r w:rsidR="00EB7F66">
        <w:rPr>
          <w:rFonts w:ascii="Times New Roman" w:eastAsia="Calibri" w:hAnsi="Times New Roman" w:cs="Times New Roman"/>
          <w:sz w:val="24"/>
          <w:szCs w:val="24"/>
        </w:rPr>
        <w:t>%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или на </w:t>
      </w:r>
      <w:r w:rsidR="00910EEF">
        <w:rPr>
          <w:rFonts w:ascii="Times New Roman" w:eastAsia="Calibri" w:hAnsi="Times New Roman" w:cs="Times New Roman"/>
          <w:sz w:val="24"/>
          <w:szCs w:val="24"/>
        </w:rPr>
        <w:t>43,0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 рублей. </w:t>
      </w:r>
    </w:p>
    <w:tbl>
      <w:tblPr>
        <w:tblW w:w="1018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36"/>
        <w:gridCol w:w="1171"/>
        <w:gridCol w:w="1011"/>
        <w:gridCol w:w="606"/>
        <w:gridCol w:w="974"/>
        <w:gridCol w:w="929"/>
        <w:gridCol w:w="709"/>
        <w:gridCol w:w="850"/>
        <w:gridCol w:w="851"/>
        <w:gridCol w:w="992"/>
        <w:gridCol w:w="957"/>
      </w:tblGrid>
      <w:tr w:rsidR="006F489C" w:rsidRPr="006F489C" w:rsidTr="00247854">
        <w:trPr>
          <w:trHeight w:val="300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52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6F489C" w:rsidRPr="006F489C" w:rsidTr="00247854">
        <w:trPr>
          <w:trHeight w:val="300"/>
        </w:trPr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</w:t>
            </w: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</w:t>
            </w:r>
            <w:proofErr w:type="spell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т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ыс</w:t>
            </w:r>
            <w:proofErr w:type="spell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 рублей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6F489C" w:rsidRPr="006F489C" w:rsidTr="00247854">
        <w:trPr>
          <w:trHeight w:val="780"/>
        </w:trPr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proofErr w:type="gramStart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</w:t>
            </w:r>
            <w:proofErr w:type="gramEnd"/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% к изменениям</w:t>
            </w:r>
          </w:p>
        </w:tc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6F489C" w:rsidRPr="006F489C" w:rsidTr="00247854">
        <w:trPr>
          <w:trHeight w:val="420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205,8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216,9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43,0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125,7</w:t>
            </w:r>
          </w:p>
        </w:tc>
      </w:tr>
      <w:tr w:rsidR="006F489C" w:rsidRPr="006F489C" w:rsidTr="00247854">
        <w:trPr>
          <w:trHeight w:val="675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167,0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43,0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89C" w:rsidRPr="006F489C" w:rsidRDefault="006F489C" w:rsidP="006F48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6F489C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125,7</w:t>
            </w:r>
          </w:p>
        </w:tc>
      </w:tr>
    </w:tbl>
    <w:p w:rsidR="006F489C" w:rsidRDefault="006F489C" w:rsidP="006F48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563" w:rsidRPr="00206FBC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FA1929" w:rsidRDefault="00511563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1929">
        <w:rPr>
          <w:rFonts w:ascii="Times New Roman" w:eastAsia="Calibri" w:hAnsi="Times New Roman" w:cs="Times New Roman"/>
          <w:b/>
          <w:sz w:val="24"/>
          <w:szCs w:val="24"/>
        </w:rPr>
        <w:t>Ведомственная структура расходов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p w:rsidR="00015CA5" w:rsidRDefault="00015CA5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6"/>
        <w:gridCol w:w="2953"/>
        <w:gridCol w:w="1047"/>
        <w:gridCol w:w="1027"/>
        <w:gridCol w:w="1186"/>
        <w:gridCol w:w="1134"/>
        <w:gridCol w:w="1134"/>
        <w:gridCol w:w="1134"/>
      </w:tblGrid>
      <w:tr w:rsidR="00015CA5" w:rsidRPr="00015CA5" w:rsidTr="00F61AF5">
        <w:trPr>
          <w:trHeight w:val="360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Глава</w:t>
            </w:r>
          </w:p>
        </w:tc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год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1005BE">
            <w:pPr>
              <w:spacing w:after="0" w:line="240" w:lineRule="auto"/>
              <w:ind w:left="-6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 утвержденному на 2013 г.,%</w:t>
            </w:r>
          </w:p>
        </w:tc>
      </w:tr>
      <w:tr w:rsidR="00015CA5" w:rsidRPr="00015CA5" w:rsidTr="00F61AF5">
        <w:trPr>
          <w:trHeight w:val="1335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15CA5" w:rsidRPr="00015CA5" w:rsidTr="00F61AF5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 расходов по ГРБС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315629,0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331671,2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348424,9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341362,8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359657,5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110,4</w:t>
            </w:r>
          </w:p>
        </w:tc>
      </w:tr>
      <w:tr w:rsidR="00015CA5" w:rsidRPr="00015CA5" w:rsidTr="00F61AF5">
        <w:trPr>
          <w:trHeight w:val="45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002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Управление труда и социального развития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47628,4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33348,9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35462,9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34685,6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36356,3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74,5</w:t>
            </w:r>
          </w:p>
        </w:tc>
      </w:tr>
      <w:tr w:rsidR="00015CA5" w:rsidRPr="00015CA5" w:rsidTr="00F61AF5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Управление образования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25544,3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30510,8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29277,7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118,3</w:t>
            </w:r>
          </w:p>
        </w:tc>
      </w:tr>
      <w:tr w:rsidR="00015CA5" w:rsidRPr="00015CA5" w:rsidTr="00F61AF5">
        <w:trPr>
          <w:trHeight w:val="67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006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Мниципальное</w:t>
            </w:r>
            <w:proofErr w:type="spellEnd"/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учреждение Управление сельского хозяйства Бай-</w:t>
            </w:r>
            <w:proofErr w:type="spellStart"/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Тайгинского</w:t>
            </w:r>
            <w:proofErr w:type="spellEnd"/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кожуууу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1721,3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1911,8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131,0</w:t>
            </w:r>
          </w:p>
        </w:tc>
      </w:tr>
      <w:tr w:rsidR="00015CA5" w:rsidRPr="00015CA5" w:rsidTr="00F61AF5">
        <w:trPr>
          <w:trHeight w:val="67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Финансовое управление администрации муниципального района "Бай-Тайгинский кожуун Республики Тыва"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27612,4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31602,7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28642,9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27536,5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015CA5" w:rsidRPr="00015CA5" w:rsidTr="00F61AF5">
        <w:trPr>
          <w:trHeight w:val="67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008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муниципального района "Бай-Тайгинский кожуун Республики Тыва"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213122,6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234297,0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251856,6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239079,7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245299,6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118,2</w:t>
            </w:r>
          </w:p>
        </w:tc>
      </w:tr>
      <w:tr w:rsidR="00015CA5" w:rsidRPr="00015CA5" w:rsidTr="00F61AF5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15CA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15CA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15CA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17982,9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CA5" w:rsidRPr="00015CA5" w:rsidRDefault="00015CA5" w:rsidP="00015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15CA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</w:tbl>
    <w:p w:rsidR="002E7D29" w:rsidRDefault="002E7D29" w:rsidP="00015C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597404" w:rsidRDefault="00511563" w:rsidP="00EB6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>Рост расходов к первоначально утвержденному плану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составил </w:t>
      </w:r>
      <w:r w:rsidR="00910EEF">
        <w:rPr>
          <w:rFonts w:ascii="Times New Roman" w:eastAsia="Times New Roman" w:hAnsi="Times New Roman" w:cs="Times New Roman"/>
          <w:sz w:val="24"/>
          <w:szCs w:val="24"/>
        </w:rPr>
        <w:t>10,4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AC4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>. Выше указанного уровня увеличились расходы у следующих главных распорядителей:</w:t>
      </w:r>
    </w:p>
    <w:p w:rsidR="00511563" w:rsidRDefault="002A2E5A" w:rsidP="00EB6AC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учреждение Управление сельского хозяйс</w:t>
      </w:r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>тва Бай-</w:t>
      </w:r>
      <w:proofErr w:type="spellStart"/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>Тайгинского</w:t>
      </w:r>
      <w:proofErr w:type="spellEnd"/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>кожууна</w:t>
      </w:r>
      <w:proofErr w:type="spellEnd"/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4D75B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11563" w:rsidRPr="0059740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11563" w:rsidRPr="00597404" w:rsidRDefault="002A2E5A" w:rsidP="00EB6AC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</w:t>
      </w:r>
      <w:r w:rsidR="00F22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18,3</w:t>
      </w:r>
      <w:r w:rsidR="00F22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65FC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F2276A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11563" w:rsidRPr="00597404" w:rsidRDefault="002A2E5A" w:rsidP="00EB6AC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муниципального района «Бай-Тайгинский кожуун Республики Тыва»</w:t>
      </w:r>
      <w:r w:rsidR="00511563" w:rsidRPr="00597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18,2</w:t>
      </w:r>
      <w:r w:rsidR="00511563" w:rsidRPr="00597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65FC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511563" w:rsidRPr="0059740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11563" w:rsidRPr="003D2C3E" w:rsidRDefault="00511563" w:rsidP="00283C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5F7C">
        <w:rPr>
          <w:rFonts w:ascii="Times New Roman" w:eastAsia="Times New Roman" w:hAnsi="Times New Roman" w:cs="Times New Roman"/>
          <w:sz w:val="24"/>
          <w:szCs w:val="24"/>
        </w:rPr>
        <w:t>По сравнению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с первоначально утвержденными показателями на 201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</w:t>
      </w:r>
      <w:r w:rsidRPr="003D2C3E">
        <w:rPr>
          <w:rFonts w:ascii="Times New Roman" w:eastAsia="Times New Roman" w:hAnsi="Times New Roman" w:cs="Times New Roman"/>
          <w:sz w:val="24"/>
          <w:szCs w:val="24"/>
        </w:rPr>
        <w:t>сократились расходы по главным распорядителям:</w:t>
      </w:r>
    </w:p>
    <w:p w:rsidR="00511563" w:rsidRPr="003D2C3E" w:rsidRDefault="002A2E5A" w:rsidP="005C02C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труда и социального развития</w:t>
      </w:r>
      <w:r w:rsidR="00511563" w:rsidRPr="003D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74,5</w:t>
      </w:r>
      <w:r w:rsidR="00511563" w:rsidRPr="003D2C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64AE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511563" w:rsidRPr="003D2C3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11563" w:rsidRDefault="00511563" w:rsidP="005115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212C65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107">
        <w:rPr>
          <w:rFonts w:ascii="Times New Roman" w:eastAsia="Times New Roman" w:hAnsi="Times New Roman" w:cs="Times New Roman"/>
          <w:b/>
          <w:sz w:val="24"/>
          <w:szCs w:val="24"/>
        </w:rPr>
        <w:t xml:space="preserve">Бюджетные ассигнования по  </w:t>
      </w:r>
      <w:r w:rsidR="007945CE">
        <w:rPr>
          <w:rFonts w:ascii="Times New Roman" w:eastAsia="Times New Roman" w:hAnsi="Times New Roman" w:cs="Times New Roman"/>
          <w:b/>
          <w:sz w:val="24"/>
          <w:szCs w:val="24"/>
        </w:rPr>
        <w:t>муниципальным</w:t>
      </w:r>
      <w:r w:rsidRPr="0090210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программам</w:t>
      </w:r>
    </w:p>
    <w:p w:rsidR="00247854" w:rsidRPr="00902107" w:rsidRDefault="0024785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12C65" w:rsidRPr="00FD0E1C" w:rsidRDefault="006A57CF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риложением </w:t>
      </w:r>
      <w:r w:rsidR="005D2D32" w:rsidRPr="00FD0E1C">
        <w:rPr>
          <w:rFonts w:ascii="Times New Roman" w:hAnsi="Times New Roman" w:cs="Times New Roman"/>
          <w:sz w:val="24"/>
          <w:szCs w:val="24"/>
        </w:rPr>
        <w:t>№</w:t>
      </w:r>
      <w:r w:rsidR="00212C65" w:rsidRPr="00FD0E1C">
        <w:rPr>
          <w:rFonts w:ascii="Times New Roman" w:hAnsi="Times New Roman" w:cs="Times New Roman"/>
          <w:sz w:val="24"/>
          <w:szCs w:val="24"/>
        </w:rPr>
        <w:t>1</w:t>
      </w:r>
      <w:r w:rsidR="00C74737">
        <w:rPr>
          <w:rFonts w:ascii="Times New Roman" w:hAnsi="Times New Roman" w:cs="Times New Roman"/>
          <w:sz w:val="24"/>
          <w:szCs w:val="24"/>
        </w:rPr>
        <w:t>0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  предусмотрено финансирование </w:t>
      </w:r>
      <w:r w:rsidR="00C74737">
        <w:rPr>
          <w:rFonts w:ascii="Times New Roman" w:hAnsi="Times New Roman" w:cs="Times New Roman"/>
          <w:sz w:val="24"/>
          <w:szCs w:val="24"/>
        </w:rPr>
        <w:t>25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 </w:t>
      </w:r>
      <w:r w:rsidR="00C74737">
        <w:rPr>
          <w:rFonts w:ascii="Times New Roman" w:hAnsi="Times New Roman" w:cs="Times New Roman"/>
          <w:sz w:val="24"/>
          <w:szCs w:val="24"/>
        </w:rPr>
        <w:t>муниципальных целевых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 программ, ведомственной структурой расходов (приложение</w:t>
      </w:r>
      <w:r w:rsidR="005D2D32" w:rsidRPr="00FD0E1C">
        <w:rPr>
          <w:rFonts w:ascii="Times New Roman" w:hAnsi="Times New Roman" w:cs="Times New Roman"/>
          <w:sz w:val="24"/>
          <w:szCs w:val="24"/>
        </w:rPr>
        <w:t xml:space="preserve"> №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12) предусмотрено финансирование </w:t>
      </w:r>
      <w:r w:rsidR="00C74737">
        <w:rPr>
          <w:rFonts w:ascii="Times New Roman" w:hAnsi="Times New Roman" w:cs="Times New Roman"/>
          <w:sz w:val="24"/>
          <w:szCs w:val="24"/>
        </w:rPr>
        <w:t xml:space="preserve">всех 25 </w:t>
      </w:r>
      <w:r w:rsidR="00212C65" w:rsidRPr="00FD0E1C">
        <w:rPr>
          <w:rFonts w:ascii="Times New Roman" w:hAnsi="Times New Roman" w:cs="Times New Roman"/>
          <w:sz w:val="24"/>
          <w:szCs w:val="24"/>
        </w:rPr>
        <w:t xml:space="preserve">программ. </w:t>
      </w:r>
    </w:p>
    <w:p w:rsidR="00212C65" w:rsidRPr="00954860" w:rsidRDefault="00212C65" w:rsidP="0095486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954860">
        <w:rPr>
          <w:rFonts w:ascii="Times New Roman" w:eastAsia="Times New Roman" w:hAnsi="Times New Roman" w:cs="Times New Roman"/>
          <w:bCs/>
          <w:sz w:val="16"/>
          <w:szCs w:val="16"/>
        </w:rPr>
        <w:t xml:space="preserve">                                                                                             (в 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0"/>
        <w:gridCol w:w="2159"/>
        <w:gridCol w:w="567"/>
        <w:gridCol w:w="425"/>
        <w:gridCol w:w="992"/>
        <w:gridCol w:w="851"/>
        <w:gridCol w:w="3685"/>
        <w:gridCol w:w="851"/>
      </w:tblGrid>
      <w:tr w:rsidR="007945CE" w:rsidRPr="007945CE" w:rsidTr="007945CE">
        <w:trPr>
          <w:trHeight w:val="240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Разработчики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программ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Лимит на 2014 год</w:t>
            </w:r>
          </w:p>
        </w:tc>
      </w:tr>
      <w:tr w:rsidR="007945CE" w:rsidRPr="007945CE" w:rsidTr="007945CE">
        <w:trPr>
          <w:trHeight w:val="240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945CE" w:rsidRPr="007945CE" w:rsidTr="007945CE">
        <w:trPr>
          <w:trHeight w:val="240"/>
        </w:trPr>
        <w:tc>
          <w:tcPr>
            <w:tcW w:w="9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ВСЕГО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3 753,2</w:t>
            </w:r>
          </w:p>
        </w:tc>
      </w:tr>
      <w:tr w:rsidR="007945CE" w:rsidRPr="007945CE" w:rsidTr="007945CE">
        <w:trPr>
          <w:trHeight w:val="922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Заместитель председателя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правовым вопросам и профилактике правонарушений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"Профилактика терроризма и экстремизма 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2013-2015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Начальник отдела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"Развитие земельных отношений на территории муниципального района "Бай-Тайгинский кожуун Республики Тыва" на 2013-2015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154,0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Начальник отдела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"Поддержка и развитие малого  и среднего предпринимательства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2013-2016 гг."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35,0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сельского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"Уничтожение волков на территории муниципального района "Бай-Тайгинский кожуун Республики Тыва" на 2013-2015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45,0</w:t>
            </w:r>
          </w:p>
        </w:tc>
      </w:tr>
      <w:tr w:rsidR="007945CE" w:rsidRPr="007945CE" w:rsidTr="007945CE">
        <w:trPr>
          <w:trHeight w:val="12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сельского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"Уничтожение растений, используемых для изготовления наркотических средств или психотропных веществ на территории муниципального района "Бай-Тайгинский кожуун Республики Тыва" на 2013-2015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</w:tr>
      <w:tr w:rsidR="007945CE" w:rsidRPr="007945CE" w:rsidTr="007945CE">
        <w:trPr>
          <w:trHeight w:val="48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сельского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"Развитие сельского хозяйства и продовольственного рынка РТ на 2013-2020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240,0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Управляющий делами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"Молодежь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Тайгинского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 2010-2015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35,0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ГБУЗ РТ "Бай-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Тайгинская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ЦКБ"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"Неотложные мероприятия по борьбе с туберкулезом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 2013-2014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433,0</w:t>
            </w:r>
          </w:p>
        </w:tc>
      </w:tr>
      <w:tr w:rsidR="007945CE" w:rsidRPr="007945CE" w:rsidTr="007945CE">
        <w:trPr>
          <w:trHeight w:val="48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ГБУЗ РТ "Бай-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Тайгинская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ЦКБ"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"Профилактика инфекционных и паразитарных заболеваний в 2012-2014гг"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120,0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труда и  социального развития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Предотврашение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бедности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50,0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труда и  социального развития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"Доступная среда реабилитации отдельных категорий граждан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50,0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труда и  социального развития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"Социальная поддержка пожилых людей 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Управляющий делами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"Обеспечение жильем молодых семей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2003-2012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7945CE" w:rsidRPr="007945CE" w:rsidTr="007945CE">
        <w:trPr>
          <w:trHeight w:val="741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Комиссия по делам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несовершенолетних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защите их прав при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"Профилактика безнадзорности и правонарушений несовершеннолетних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2014-1016 гг."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25,0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Управляющий делами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"Развитие физической культуры и спорта в муниципальном районе "Бай-Тайгинский кожуун Республики Тыва""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210,0</w:t>
            </w:r>
          </w:p>
        </w:tc>
      </w:tr>
      <w:tr w:rsidR="007945CE" w:rsidRPr="007945CE" w:rsidTr="007945CE">
        <w:trPr>
          <w:trHeight w:val="48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"Модернизация сельских домов культуры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Тайгинского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2014-2016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1 232,5</w:t>
            </w:r>
          </w:p>
        </w:tc>
      </w:tr>
      <w:tr w:rsidR="007945CE" w:rsidRPr="007945CE" w:rsidTr="007945CE">
        <w:trPr>
          <w:trHeight w:val="899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Заместитель председателя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правовым вопросам и профилактике правонарушений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"Обеспечение безопасности населения на транспорте в муниципальном районе "Бай-Тайгинский кожуун РТ" на 2014-2016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3,2</w:t>
            </w:r>
          </w:p>
        </w:tc>
      </w:tr>
      <w:tr w:rsidR="007945CE" w:rsidRPr="007945CE" w:rsidTr="007945CE">
        <w:trPr>
          <w:trHeight w:val="968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Заместитель председателя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правовым вопросам и профилактике правонарушений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"Повышение безопасности дорожного движения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2014-2016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</w:tr>
      <w:tr w:rsidR="007945CE" w:rsidRPr="007945CE" w:rsidTr="007945CE">
        <w:trPr>
          <w:trHeight w:val="675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Управляющий делами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"Информатизация архивного дела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Тайгинского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2014-2015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37,5</w:t>
            </w:r>
          </w:p>
        </w:tc>
      </w:tr>
      <w:tr w:rsidR="007945CE" w:rsidRPr="007945CE" w:rsidTr="007945CE">
        <w:trPr>
          <w:trHeight w:val="1006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Заместитель председателя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правовым вопросам и профилактике правонарушений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"Противодействие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распостранения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алкоголизма, наркомании 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табакокурения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среди населения"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7945CE" w:rsidRPr="007945CE" w:rsidTr="007945CE">
        <w:trPr>
          <w:trHeight w:val="7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"Развитие системы образования муниципального района "Бай-Тайгинский кожуун РТ" на 2014-2020 </w:t>
            </w:r>
            <w:proofErr w:type="spellStart"/>
            <w:proofErr w:type="gram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650,0</w:t>
            </w:r>
          </w:p>
        </w:tc>
      </w:tr>
      <w:tr w:rsidR="007945CE" w:rsidRPr="007945CE" w:rsidTr="007945CE">
        <w:trPr>
          <w:trHeight w:val="521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Заместитель председателя администрации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кожууна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жизнебеспечению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"Энергосбережение и повышение энергетической эффективности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до 2020 г."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200,0</w:t>
            </w:r>
          </w:p>
        </w:tc>
      </w:tr>
      <w:tr w:rsidR="007945CE" w:rsidRPr="007945CE" w:rsidTr="007945CE">
        <w:trPr>
          <w:trHeight w:val="48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"Развитие рекреационно-туристического комплекса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10,0</w:t>
            </w:r>
          </w:p>
        </w:tc>
      </w:tr>
      <w:tr w:rsidR="007945CE" w:rsidRPr="007945CE" w:rsidTr="007945CE">
        <w:trPr>
          <w:trHeight w:val="48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"Развитие библиотечного дела в Бай-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Тайгинском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кожууне</w:t>
            </w:r>
            <w:proofErr w:type="spellEnd"/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16,0</w:t>
            </w:r>
          </w:p>
        </w:tc>
      </w:tr>
      <w:tr w:rsidR="007945CE" w:rsidRPr="007945CE" w:rsidTr="007945CE">
        <w:trPr>
          <w:trHeight w:val="45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5CE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795 00 25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"Развитие русского языка на 2014-2016 годы"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45CE" w:rsidRPr="007945CE" w:rsidRDefault="007945CE" w:rsidP="00794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5CE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</w:tr>
    </w:tbl>
    <w:p w:rsidR="007945CE" w:rsidRDefault="007945CE" w:rsidP="00212C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7854" w:rsidRDefault="000C30B6" w:rsidP="002478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212C65">
        <w:rPr>
          <w:rFonts w:ascii="Times New Roman" w:eastAsia="Times New Roman" w:hAnsi="Times New Roman" w:cs="Times New Roman"/>
          <w:sz w:val="24"/>
          <w:szCs w:val="24"/>
        </w:rPr>
        <w:t xml:space="preserve"> нарушение </w:t>
      </w:r>
      <w:r w:rsidR="00212C65" w:rsidRPr="002D48D3">
        <w:rPr>
          <w:rFonts w:ascii="Times New Roman" w:eastAsia="Times New Roman" w:hAnsi="Times New Roman" w:cs="Times New Roman"/>
          <w:sz w:val="24"/>
          <w:szCs w:val="24"/>
        </w:rPr>
        <w:t xml:space="preserve">статьи 157 </w:t>
      </w:r>
      <w:r w:rsidR="00087DED">
        <w:rPr>
          <w:rFonts w:ascii="Times New Roman" w:eastAsia="Times New Roman" w:hAnsi="Times New Roman" w:cs="Times New Roman"/>
          <w:sz w:val="24"/>
          <w:szCs w:val="24"/>
        </w:rPr>
        <w:t>Бюджетного кодекса</w:t>
      </w:r>
      <w:r w:rsidR="00212C65" w:rsidRPr="002D48D3">
        <w:rPr>
          <w:rFonts w:ascii="Times New Roman" w:eastAsia="Times New Roman" w:hAnsi="Times New Roman" w:cs="Times New Roman"/>
          <w:sz w:val="24"/>
          <w:szCs w:val="24"/>
        </w:rPr>
        <w:t xml:space="preserve"> РФ в </w:t>
      </w:r>
      <w:r w:rsidR="006A57CF">
        <w:rPr>
          <w:rFonts w:ascii="Times New Roman" w:eastAsia="Times New Roman" w:hAnsi="Times New Roman" w:cs="Times New Roman"/>
          <w:sz w:val="24"/>
          <w:szCs w:val="24"/>
        </w:rPr>
        <w:t>Контрольно-с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четную палату муниципального района</w:t>
      </w:r>
      <w:r w:rsidR="00212C65" w:rsidRPr="002D48D3">
        <w:rPr>
          <w:rFonts w:ascii="Times New Roman" w:eastAsia="Times New Roman" w:hAnsi="Times New Roman" w:cs="Times New Roman"/>
          <w:sz w:val="24"/>
          <w:szCs w:val="24"/>
        </w:rPr>
        <w:t xml:space="preserve"> на экспертизу представлен</w:t>
      </w:r>
      <w:r w:rsidR="006A57CF">
        <w:rPr>
          <w:rFonts w:ascii="Times New Roman" w:eastAsia="Times New Roman" w:hAnsi="Times New Roman" w:cs="Times New Roman"/>
          <w:sz w:val="24"/>
          <w:szCs w:val="24"/>
        </w:rPr>
        <w:t>а 1 программа</w:t>
      </w:r>
      <w:r w:rsidR="00794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2C65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212C65" w:rsidRPr="00087DED">
        <w:rPr>
          <w:rFonts w:ascii="Times New Roman" w:eastAsia="Times New Roman" w:hAnsi="Times New Roman" w:cs="Times New Roman"/>
          <w:sz w:val="24"/>
          <w:szCs w:val="24"/>
        </w:rPr>
        <w:t>28</w:t>
      </w:r>
      <w:r w:rsidR="00212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2C65" w:rsidRPr="001078EE">
        <w:rPr>
          <w:rFonts w:ascii="Times New Roman" w:eastAsia="Times New Roman" w:hAnsi="Times New Roman" w:cs="Times New Roman"/>
          <w:sz w:val="24"/>
          <w:szCs w:val="24"/>
        </w:rPr>
        <w:t>предусмотрен</w:t>
      </w:r>
      <w:r w:rsidR="00212C6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12C65" w:rsidRPr="001078E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212C65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12C65" w:rsidRPr="001078EE">
        <w:rPr>
          <w:rFonts w:ascii="Times New Roman" w:eastAsia="Times New Roman" w:hAnsi="Times New Roman" w:cs="Times New Roman"/>
          <w:sz w:val="24"/>
          <w:szCs w:val="24"/>
        </w:rPr>
        <w:t xml:space="preserve"> к реализации</w:t>
      </w:r>
      <w:r w:rsidR="002478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2C65" w:rsidRDefault="006A57CF" w:rsidP="002478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не предоставлением программ на экспертизу, </w:t>
      </w:r>
      <w:r w:rsidR="00212C65" w:rsidRPr="006D7C33">
        <w:rPr>
          <w:rFonts w:ascii="Times New Roman" w:eastAsia="Times New Roman" w:hAnsi="Times New Roman" w:cs="Times New Roman"/>
          <w:bCs/>
          <w:sz w:val="24"/>
          <w:szCs w:val="24"/>
        </w:rPr>
        <w:t>провести анализ финансовой обеспеченности данн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ых</w:t>
      </w:r>
      <w:r w:rsidR="00212C65" w:rsidRPr="006D7C3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муниципальных целевых программ</w:t>
      </w:r>
      <w:r w:rsidR="00212C65" w:rsidRPr="006D7C33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представилось возможным.</w:t>
      </w:r>
    </w:p>
    <w:p w:rsidR="006A57C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Муниципальный 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</w:t>
      </w:r>
    </w:p>
    <w:p w:rsidR="000558B3" w:rsidRPr="00AA3200" w:rsidRDefault="000558B3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ст.1 проекта верхние пределы </w:t>
      </w:r>
      <w:r w:rsidR="006A57CF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 xml:space="preserve">по состоянию на 1 января 2015 года до </w:t>
      </w:r>
      <w:r w:rsidR="006A57CF">
        <w:rPr>
          <w:rFonts w:ascii="Times New Roman" w:hAnsi="Times New Roman"/>
          <w:sz w:val="24"/>
          <w:szCs w:val="24"/>
        </w:rPr>
        <w:t>243,0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 w:rsidR="006A57CF"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 w:rsidR="006A57CF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>,0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 xml:space="preserve">по состоянию на 1 января 2016 года до </w:t>
      </w:r>
      <w:r w:rsidR="006A57CF">
        <w:rPr>
          <w:rFonts w:ascii="Times New Roman" w:hAnsi="Times New Roman"/>
          <w:sz w:val="24"/>
          <w:szCs w:val="24"/>
        </w:rPr>
        <w:t>243,0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–0,0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 xml:space="preserve">по состоянию на 1 января 2017 года до </w:t>
      </w:r>
      <w:r w:rsidR="006A57CF">
        <w:rPr>
          <w:rFonts w:ascii="Times New Roman" w:hAnsi="Times New Roman"/>
          <w:sz w:val="24"/>
          <w:szCs w:val="24"/>
        </w:rPr>
        <w:t>243,0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 w:rsidR="006A57CF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>,0 тыс. рублей.</w:t>
      </w:r>
    </w:p>
    <w:p w:rsidR="00C7136F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Предел </w:t>
      </w:r>
      <w:r w:rsidR="006A57CF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C7136F" w:rsidRPr="0055173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51732">
        <w:rPr>
          <w:rFonts w:ascii="Times New Roman" w:hAnsi="Times New Roman" w:cs="Times New Roman"/>
          <w:sz w:val="24"/>
          <w:szCs w:val="24"/>
        </w:rPr>
        <w:t>.</w:t>
      </w: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0558B3" w:rsidRPr="00551732" w:rsidRDefault="000558B3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ст.1 представленного проекта дефицит бюджета </w:t>
      </w:r>
      <w:r w:rsidR="001005B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в 2014 году установлен в размере </w:t>
      </w:r>
      <w:r w:rsidR="001005BE">
        <w:rPr>
          <w:rFonts w:ascii="Times New Roman" w:hAnsi="Times New Roman" w:cs="Times New Roman"/>
          <w:sz w:val="24"/>
          <w:szCs w:val="24"/>
        </w:rPr>
        <w:t>1003,7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1005B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роекте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1005B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>, что не превышает предельного значения, установленного ст. 92</w:t>
      </w:r>
      <w:r w:rsidRPr="0025506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0558B3" w:rsidP="000C30B6">
      <w:pPr>
        <w:pStyle w:val="ConsTitle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Источники финансирования</w:t>
      </w:r>
      <w:r w:rsidR="00C7136F" w:rsidRPr="00255066">
        <w:rPr>
          <w:rFonts w:ascii="Times New Roman" w:hAnsi="Times New Roman"/>
          <w:b w:val="0"/>
          <w:sz w:val="24"/>
          <w:szCs w:val="24"/>
        </w:rPr>
        <w:t xml:space="preserve"> дефицита бюджета </w:t>
      </w:r>
      <w:r w:rsidR="001005BE">
        <w:rPr>
          <w:rFonts w:ascii="Times New Roman" w:hAnsi="Times New Roman"/>
          <w:b w:val="0"/>
          <w:sz w:val="24"/>
          <w:szCs w:val="24"/>
        </w:rPr>
        <w:t xml:space="preserve">муниципального района </w:t>
      </w:r>
      <w:r w:rsidR="00C7136F" w:rsidRPr="00255066">
        <w:rPr>
          <w:rFonts w:ascii="Times New Roman" w:hAnsi="Times New Roman"/>
          <w:b w:val="0"/>
          <w:sz w:val="24"/>
          <w:szCs w:val="24"/>
        </w:rPr>
        <w:t xml:space="preserve">предусмотрено за счет </w:t>
      </w:r>
      <w:r>
        <w:rPr>
          <w:rFonts w:ascii="Times New Roman" w:hAnsi="Times New Roman"/>
          <w:b w:val="0"/>
          <w:sz w:val="24"/>
          <w:szCs w:val="24"/>
        </w:rPr>
        <w:t>получения кредитов от других бюджетов бюджетной системы Российской Федерации</w:t>
      </w:r>
      <w:r w:rsidR="00C7136F" w:rsidRPr="00255066">
        <w:rPr>
          <w:rFonts w:ascii="Times New Roman" w:hAnsi="Times New Roman"/>
          <w:b w:val="0"/>
          <w:sz w:val="24"/>
          <w:szCs w:val="24"/>
        </w:rPr>
        <w:t>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на 2015 год установлен в сумме </w:t>
      </w:r>
      <w:r w:rsidR="000558B3">
        <w:rPr>
          <w:rFonts w:ascii="Times New Roman" w:hAnsi="Times New Roman" w:cs="Times New Roman"/>
          <w:sz w:val="24"/>
          <w:szCs w:val="24"/>
        </w:rPr>
        <w:t>1039,9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рублей,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>Дефицит бюджета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на 2016 год установлен в сумме </w:t>
      </w:r>
      <w:r w:rsidR="000558B3">
        <w:rPr>
          <w:rFonts w:ascii="Times New Roman" w:hAnsi="Times New Roman" w:cs="Times New Roman"/>
          <w:sz w:val="24"/>
          <w:szCs w:val="24"/>
        </w:rPr>
        <w:t>1098,8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="004C2094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Default="00C7136F" w:rsidP="000558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2015 и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2016 год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предусмотрены за счет </w:t>
      </w:r>
      <w:r w:rsidR="000558B3" w:rsidRPr="000558B3">
        <w:rPr>
          <w:rFonts w:ascii="Times New Roman" w:eastAsia="Times New Roman" w:hAnsi="Times New Roman" w:cs="Times New Roman"/>
          <w:sz w:val="24"/>
          <w:szCs w:val="24"/>
        </w:rPr>
        <w:t>получения кредитов от других бюджетов бюджетной системы Российской Федерации</w:t>
      </w:r>
      <w:r w:rsidR="000558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6098" w:rsidRDefault="002B6098" w:rsidP="002B60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136F" w:rsidRDefault="00C7136F" w:rsidP="002B60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31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Резервны</w:t>
      </w:r>
      <w:r w:rsidR="002478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 фонд</w:t>
      </w:r>
      <w:r w:rsidRPr="00D131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478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администрации муниципального района</w:t>
      </w:r>
    </w:p>
    <w:p w:rsidR="00844B57" w:rsidRPr="00D13157" w:rsidRDefault="00844B57" w:rsidP="002B60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B57" w:rsidRDefault="00844B57" w:rsidP="00844B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Резервный фонд администрации муниципального района предусмо</w:t>
      </w:r>
      <w:r w:rsidR="00C7136F" w:rsidRPr="00D13157">
        <w:rPr>
          <w:rFonts w:ascii="Times New Roman" w:eastAsia="Times New Roman" w:hAnsi="Times New Roman" w:cs="Times New Roman"/>
          <w:sz w:val="24"/>
          <w:szCs w:val="24"/>
        </w:rPr>
        <w:t xml:space="preserve">трены  в 2014 году </w:t>
      </w:r>
      <w:r>
        <w:rPr>
          <w:rFonts w:ascii="Times New Roman" w:eastAsia="Times New Roman" w:hAnsi="Times New Roman" w:cs="Times New Roman"/>
          <w:sz w:val="24"/>
          <w:szCs w:val="24"/>
        </w:rPr>
        <w:t>на сумму</w:t>
      </w:r>
      <w:r w:rsidR="00C7136F" w:rsidRPr="00D13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F07">
        <w:rPr>
          <w:rFonts w:ascii="Times New Roman" w:eastAsia="Times New Roman" w:hAnsi="Times New Roman" w:cs="Times New Roman"/>
          <w:sz w:val="24"/>
          <w:szCs w:val="24"/>
        </w:rPr>
        <w:t>264,0</w:t>
      </w:r>
      <w:r w:rsidR="00C7136F" w:rsidRPr="00D13157">
        <w:rPr>
          <w:rFonts w:ascii="Times New Roman" w:eastAsia="Times New Roman" w:hAnsi="Times New Roman" w:cs="Times New Roman"/>
          <w:sz w:val="24"/>
          <w:szCs w:val="24"/>
        </w:rPr>
        <w:t xml:space="preserve"> тыс. рублей,  </w:t>
      </w:r>
      <w:r>
        <w:rPr>
          <w:rFonts w:ascii="Times New Roman" w:eastAsia="Times New Roman" w:hAnsi="Times New Roman" w:cs="Times New Roman"/>
          <w:sz w:val="24"/>
          <w:szCs w:val="24"/>
        </w:rPr>
        <w:t>на плановый период</w:t>
      </w:r>
      <w:r w:rsidR="00C7136F" w:rsidRPr="00D13157">
        <w:rPr>
          <w:rFonts w:ascii="Times New Roman" w:eastAsia="Times New Roman" w:hAnsi="Times New Roman" w:cs="Times New Roman"/>
          <w:sz w:val="24"/>
          <w:szCs w:val="24"/>
        </w:rPr>
        <w:t xml:space="preserve"> 2015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7136F" w:rsidRPr="00D13157">
        <w:rPr>
          <w:rFonts w:ascii="Times New Roman" w:eastAsia="Times New Roman" w:hAnsi="Times New Roman" w:cs="Times New Roman"/>
          <w:sz w:val="24"/>
          <w:szCs w:val="24"/>
        </w:rPr>
        <w:t xml:space="preserve"> 2016 год</w:t>
      </w:r>
      <w:r>
        <w:rPr>
          <w:rFonts w:ascii="Times New Roman" w:eastAsia="Times New Roman" w:hAnsi="Times New Roman" w:cs="Times New Roman"/>
          <w:sz w:val="24"/>
          <w:szCs w:val="24"/>
        </w:rPr>
        <w:t>ов остается на уровне 2014 года.</w:t>
      </w:r>
    </w:p>
    <w:p w:rsidR="00C7136F" w:rsidRPr="00D13157" w:rsidRDefault="00C7136F" w:rsidP="00844B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Средства резервного фонда в проекте на каждый год </w:t>
      </w:r>
      <w:r w:rsidRPr="00D13157">
        <w:rPr>
          <w:rFonts w:ascii="Times New Roman" w:eastAsia="Times New Roman" w:hAnsi="Times New Roman" w:cs="Times New Roman"/>
          <w:sz w:val="24"/>
          <w:szCs w:val="24"/>
        </w:rPr>
        <w:t>не превышает 3 процентов от общего объема утвержденных 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что соответствует требованиям </w:t>
      </w:r>
      <w:r w:rsidRPr="00D13157">
        <w:rPr>
          <w:rFonts w:ascii="Times New Roman" w:eastAsia="Times New Roman" w:hAnsi="Times New Roman" w:cs="Times New Roman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13157">
        <w:rPr>
          <w:rFonts w:ascii="Times New Roman" w:eastAsia="Times New Roman" w:hAnsi="Times New Roman" w:cs="Times New Roman"/>
          <w:sz w:val="24"/>
          <w:szCs w:val="24"/>
        </w:rPr>
        <w:t xml:space="preserve"> 81 Бюджетного кодекса РФ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7B4B" w:rsidRPr="00023156" w:rsidRDefault="00767B4B" w:rsidP="00767B4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D4DE8" w:rsidRDefault="009D4DE8" w:rsidP="009D4DE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Межбюджетные отношения</w:t>
      </w:r>
    </w:p>
    <w:p w:rsidR="00844B57" w:rsidRDefault="00844B57" w:rsidP="009D4DE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DE8" w:rsidRPr="0064154C" w:rsidRDefault="009D4DE8" w:rsidP="000C30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50F">
        <w:rPr>
          <w:rFonts w:ascii="Times New Roman" w:hAnsi="Times New Roman" w:cs="Times New Roman"/>
          <w:sz w:val="24"/>
          <w:szCs w:val="24"/>
        </w:rPr>
        <w:t xml:space="preserve">В </w:t>
      </w:r>
      <w:r w:rsidRPr="00D13157">
        <w:rPr>
          <w:rFonts w:ascii="Times New Roman" w:hAnsi="Times New Roman" w:cs="Times New Roman"/>
          <w:sz w:val="24"/>
          <w:szCs w:val="24"/>
        </w:rPr>
        <w:t>приложени</w:t>
      </w:r>
      <w:r w:rsidR="00A344F3">
        <w:rPr>
          <w:rFonts w:ascii="Times New Roman" w:hAnsi="Times New Roman" w:cs="Times New Roman"/>
          <w:sz w:val="24"/>
          <w:szCs w:val="24"/>
        </w:rPr>
        <w:t>ях</w:t>
      </w:r>
      <w:r w:rsidRPr="00D13157">
        <w:rPr>
          <w:rFonts w:ascii="Times New Roman" w:hAnsi="Times New Roman" w:cs="Times New Roman"/>
          <w:sz w:val="24"/>
          <w:szCs w:val="24"/>
        </w:rPr>
        <w:t xml:space="preserve"> </w:t>
      </w:r>
      <w:r w:rsidR="00FA0FD2">
        <w:rPr>
          <w:rFonts w:ascii="Times New Roman" w:hAnsi="Times New Roman" w:cs="Times New Roman"/>
          <w:sz w:val="24"/>
          <w:szCs w:val="24"/>
        </w:rPr>
        <w:t>№</w:t>
      </w:r>
      <w:r w:rsidR="00A344F3">
        <w:rPr>
          <w:rFonts w:ascii="Times New Roman" w:hAnsi="Times New Roman" w:cs="Times New Roman"/>
          <w:sz w:val="24"/>
          <w:szCs w:val="24"/>
        </w:rPr>
        <w:t>14,16,17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FD2">
        <w:rPr>
          <w:rFonts w:ascii="Times New Roman" w:hAnsi="Times New Roman" w:cs="Times New Roman"/>
          <w:sz w:val="24"/>
          <w:szCs w:val="24"/>
        </w:rPr>
        <w:t>проекта</w:t>
      </w:r>
      <w:r w:rsidR="00844B57">
        <w:rPr>
          <w:rFonts w:ascii="Times New Roman" w:hAnsi="Times New Roman" w:cs="Times New Roman"/>
          <w:sz w:val="24"/>
          <w:szCs w:val="24"/>
        </w:rPr>
        <w:t xml:space="preserve"> </w:t>
      </w:r>
      <w:r w:rsidRPr="00E1050F">
        <w:rPr>
          <w:rFonts w:ascii="Times New Roman" w:hAnsi="Times New Roman" w:cs="Times New Roman"/>
          <w:sz w:val="24"/>
          <w:szCs w:val="24"/>
        </w:rPr>
        <w:t xml:space="preserve">по разделу 1400 объем бюджетных ассигнований на предоставление межбюджетных трансфертов бюджетам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образований </w:t>
      </w:r>
      <w:r w:rsidRPr="00E1050F">
        <w:rPr>
          <w:rFonts w:ascii="Times New Roman" w:hAnsi="Times New Roman" w:cs="Times New Roman"/>
          <w:sz w:val="24"/>
          <w:szCs w:val="24"/>
        </w:rPr>
        <w:t>на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50F">
        <w:rPr>
          <w:rFonts w:ascii="Times New Roman" w:hAnsi="Times New Roman" w:cs="Times New Roman"/>
          <w:sz w:val="24"/>
          <w:szCs w:val="24"/>
        </w:rPr>
        <w:t xml:space="preserve"> год пр</w:t>
      </w:r>
      <w:r w:rsidR="00FA0FD2">
        <w:rPr>
          <w:rFonts w:ascii="Times New Roman" w:hAnsi="Times New Roman" w:cs="Times New Roman"/>
          <w:sz w:val="24"/>
          <w:szCs w:val="24"/>
        </w:rPr>
        <w:t>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50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общей </w:t>
      </w:r>
      <w:r w:rsidRPr="00E1050F">
        <w:rPr>
          <w:rFonts w:ascii="Times New Roman" w:hAnsi="Times New Roman" w:cs="Times New Roman"/>
          <w:sz w:val="24"/>
          <w:szCs w:val="24"/>
        </w:rPr>
        <w:t xml:space="preserve">сумме  </w:t>
      </w:r>
      <w:r w:rsidR="006B7999">
        <w:rPr>
          <w:rFonts w:ascii="Times New Roman" w:hAnsi="Times New Roman" w:cs="Times New Roman"/>
          <w:sz w:val="24"/>
          <w:szCs w:val="24"/>
        </w:rPr>
        <w:t>24 743,1 тыс. рублей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4DE8" w:rsidRDefault="009D4DE8" w:rsidP="009D4DE8">
      <w:pPr>
        <w:widowControl w:val="0"/>
        <w:spacing w:after="0" w:line="240" w:lineRule="auto"/>
        <w:ind w:firstLine="851"/>
        <w:jc w:val="right"/>
        <w:rPr>
          <w:sz w:val="16"/>
          <w:szCs w:val="16"/>
        </w:rPr>
      </w:pPr>
      <w:r w:rsidRPr="00041AA4">
        <w:rPr>
          <w:rFonts w:ascii="Times New Roman" w:hAnsi="Times New Roman"/>
          <w:sz w:val="16"/>
          <w:szCs w:val="16"/>
        </w:rPr>
        <w:t>(тыс. руб</w:t>
      </w:r>
      <w:r>
        <w:rPr>
          <w:rFonts w:ascii="Times New Roman" w:hAnsi="Times New Roman"/>
          <w:sz w:val="16"/>
          <w:szCs w:val="16"/>
        </w:rPr>
        <w:t>лей</w:t>
      </w:r>
      <w:r w:rsidRPr="00041AA4">
        <w:rPr>
          <w:sz w:val="16"/>
          <w:szCs w:val="16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8"/>
        <w:gridCol w:w="1421"/>
      </w:tblGrid>
      <w:tr w:rsidR="009D4DE8" w:rsidRPr="00525EDB" w:rsidTr="00283539">
        <w:trPr>
          <w:trHeight w:val="353"/>
        </w:trPr>
        <w:tc>
          <w:tcPr>
            <w:tcW w:w="4309" w:type="pct"/>
            <w:shd w:val="clear" w:color="auto" w:fill="auto"/>
            <w:vAlign w:val="center"/>
            <w:hideMark/>
          </w:tcPr>
          <w:p w:rsidR="009D4DE8" w:rsidRPr="00525EDB" w:rsidRDefault="00C314F2" w:rsidP="00C3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9D4D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аименование</w:t>
            </w:r>
          </w:p>
        </w:tc>
        <w:tc>
          <w:tcPr>
            <w:tcW w:w="691" w:type="pct"/>
            <w:shd w:val="clear" w:color="auto" w:fill="auto"/>
            <w:vAlign w:val="center"/>
            <w:hideMark/>
          </w:tcPr>
          <w:p w:rsidR="009D4DE8" w:rsidRPr="00525EDB" w:rsidRDefault="00C314F2" w:rsidP="00C3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9D4D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умма</w:t>
            </w:r>
          </w:p>
        </w:tc>
      </w:tr>
      <w:tr w:rsidR="009D4DE8" w:rsidRPr="00525EDB" w:rsidTr="00C314F2">
        <w:trPr>
          <w:trHeight w:val="322"/>
        </w:trPr>
        <w:tc>
          <w:tcPr>
            <w:tcW w:w="4309" w:type="pct"/>
            <w:shd w:val="clear" w:color="auto" w:fill="auto"/>
            <w:vAlign w:val="center"/>
            <w:hideMark/>
          </w:tcPr>
          <w:p w:rsidR="009D4DE8" w:rsidRPr="00525EDB" w:rsidRDefault="009D4DE8" w:rsidP="009D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25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Дотации на выравнивание бюджетной обеспеченности </w:t>
            </w:r>
          </w:p>
        </w:tc>
        <w:tc>
          <w:tcPr>
            <w:tcW w:w="691" w:type="pct"/>
            <w:shd w:val="clear" w:color="auto" w:fill="auto"/>
            <w:vAlign w:val="center"/>
            <w:hideMark/>
          </w:tcPr>
          <w:p w:rsidR="009D4DE8" w:rsidRPr="00525EDB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23204,7</w:t>
            </w:r>
          </w:p>
        </w:tc>
      </w:tr>
      <w:tr w:rsidR="009D4DE8" w:rsidRPr="00525EDB" w:rsidTr="00C314F2">
        <w:trPr>
          <w:trHeight w:val="285"/>
        </w:trPr>
        <w:tc>
          <w:tcPr>
            <w:tcW w:w="4309" w:type="pct"/>
            <w:shd w:val="clear" w:color="auto" w:fill="auto"/>
            <w:vAlign w:val="center"/>
            <w:hideMark/>
          </w:tcPr>
          <w:p w:rsidR="009D4DE8" w:rsidRPr="00525EDB" w:rsidRDefault="003858C2" w:rsidP="009D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Субвенция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691" w:type="pct"/>
            <w:shd w:val="clear" w:color="auto" w:fill="auto"/>
            <w:vAlign w:val="center"/>
            <w:hideMark/>
          </w:tcPr>
          <w:p w:rsidR="009D4DE8" w:rsidRPr="00525EDB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473,1</w:t>
            </w:r>
          </w:p>
        </w:tc>
      </w:tr>
      <w:tr w:rsidR="003858C2" w:rsidRPr="00525EDB" w:rsidTr="003858C2">
        <w:trPr>
          <w:trHeight w:val="255"/>
        </w:trPr>
        <w:tc>
          <w:tcPr>
            <w:tcW w:w="4309" w:type="pct"/>
            <w:shd w:val="clear" w:color="auto" w:fill="auto"/>
            <w:vAlign w:val="center"/>
          </w:tcPr>
          <w:p w:rsidR="003858C2" w:rsidRPr="00525EDB" w:rsidRDefault="003858C2" w:rsidP="00867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25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3858C2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858C2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858C2" w:rsidRPr="00525EDB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1065,3</w:t>
            </w:r>
          </w:p>
        </w:tc>
      </w:tr>
      <w:tr w:rsidR="003858C2" w:rsidRPr="00525EDB" w:rsidTr="003858C2">
        <w:trPr>
          <w:trHeight w:val="595"/>
        </w:trPr>
        <w:tc>
          <w:tcPr>
            <w:tcW w:w="4309" w:type="pct"/>
            <w:shd w:val="clear" w:color="auto" w:fill="auto"/>
            <w:vAlign w:val="center"/>
          </w:tcPr>
          <w:p w:rsidR="003858C2" w:rsidRPr="00525EDB" w:rsidRDefault="003858C2" w:rsidP="009D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CF185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того межбюджетные трансферты общего характера бюджетам муниципальных образований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3858C2" w:rsidRPr="00525EDB" w:rsidRDefault="003858C2" w:rsidP="009D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24743,1</w:t>
            </w:r>
          </w:p>
        </w:tc>
      </w:tr>
    </w:tbl>
    <w:p w:rsidR="009D4DE8" w:rsidRDefault="009D4DE8" w:rsidP="009D4DE8">
      <w:pPr>
        <w:widowControl w:val="0"/>
        <w:spacing w:after="0" w:line="240" w:lineRule="auto"/>
        <w:ind w:firstLine="851"/>
        <w:jc w:val="right"/>
        <w:rPr>
          <w:sz w:val="16"/>
          <w:szCs w:val="16"/>
        </w:rPr>
      </w:pPr>
    </w:p>
    <w:p w:rsidR="00404FEE" w:rsidRDefault="00404FEE" w:rsidP="007A5B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6B7999" w:rsidRDefault="006B7999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Pr="00886FEC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 xml:space="preserve">Представленный проект </w:t>
      </w:r>
      <w:r w:rsidR="00404FEE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886FEC">
        <w:rPr>
          <w:rFonts w:ascii="Times New Roman" w:hAnsi="Times New Roman" w:cs="Times New Roman"/>
          <w:sz w:val="24"/>
          <w:szCs w:val="24"/>
        </w:rPr>
        <w:t xml:space="preserve">составлен в соответствии с требованиями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886FEC">
        <w:rPr>
          <w:rFonts w:ascii="Times New Roman" w:hAnsi="Times New Roman" w:cs="Times New Roman"/>
          <w:sz w:val="24"/>
          <w:szCs w:val="24"/>
        </w:rPr>
        <w:t>.</w:t>
      </w:r>
    </w:p>
    <w:p w:rsidR="00B96F74" w:rsidRPr="00886FEC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сновные параметры проекта </w:t>
      </w:r>
      <w:r w:rsidR="00EE3CE1">
        <w:rPr>
          <w:rFonts w:ascii="Times New Roman" w:hAnsi="Times New Roman" w:cs="Times New Roman"/>
          <w:sz w:val="24"/>
          <w:szCs w:val="24"/>
        </w:rPr>
        <w:t>решения Хурала представителей муниципального района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 xml:space="preserve">«Бай-Тайгинский кожуун </w:t>
      </w:r>
      <w:r w:rsidR="00B96F74" w:rsidRPr="00886FEC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«О </w:t>
      </w:r>
      <w:r w:rsidR="00B96F74">
        <w:rPr>
          <w:rFonts w:ascii="Times New Roman" w:hAnsi="Times New Roman" w:cs="Times New Roman"/>
          <w:sz w:val="24"/>
          <w:szCs w:val="24"/>
        </w:rPr>
        <w:t xml:space="preserve">бюджете </w:t>
      </w:r>
      <w:r w:rsidR="00EE3CE1">
        <w:rPr>
          <w:rFonts w:ascii="Times New Roman" w:hAnsi="Times New Roman" w:cs="Times New Roman"/>
          <w:sz w:val="24"/>
          <w:szCs w:val="24"/>
        </w:rPr>
        <w:t xml:space="preserve">муниципального района «Бай-Тайгинский кожуун </w:t>
      </w:r>
      <w:r w:rsidR="00B96F74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>
        <w:rPr>
          <w:rFonts w:ascii="Times New Roman" w:hAnsi="Times New Roman" w:cs="Times New Roman"/>
          <w:sz w:val="24"/>
          <w:szCs w:val="24"/>
        </w:rPr>
        <w:t xml:space="preserve"> на 2014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B96F74">
        <w:rPr>
          <w:rFonts w:ascii="Times New Roman" w:hAnsi="Times New Roman" w:cs="Times New Roman"/>
          <w:sz w:val="24"/>
          <w:szCs w:val="24"/>
        </w:rPr>
        <w:t>5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и </w:t>
      </w:r>
      <w:r w:rsidR="00B96F74">
        <w:rPr>
          <w:rFonts w:ascii="Times New Roman" w:hAnsi="Times New Roman" w:cs="Times New Roman"/>
          <w:sz w:val="24"/>
          <w:szCs w:val="24"/>
        </w:rPr>
        <w:t>2016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годов» сформированы с учетом прогноза налоговых и неналоговых доходов и объемов безвозмездных поступлений из </w:t>
      </w:r>
      <w:r w:rsidR="00404FEE">
        <w:rPr>
          <w:rFonts w:ascii="Times New Roman" w:hAnsi="Times New Roman" w:cs="Times New Roman"/>
          <w:sz w:val="24"/>
          <w:szCs w:val="24"/>
        </w:rPr>
        <w:t>республиканского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соответствует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lastRenderedPageBreak/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>Проект бюджета на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7AB6">
        <w:rPr>
          <w:rFonts w:ascii="Times New Roman" w:hAnsi="Times New Roman" w:cs="Times New Roman"/>
          <w:sz w:val="24"/>
          <w:szCs w:val="24"/>
        </w:rPr>
        <w:t xml:space="preserve"> год сформирован с дефицитом в объеме </w:t>
      </w:r>
      <w:r w:rsidR="00404FEE">
        <w:rPr>
          <w:rFonts w:ascii="Times New Roman" w:hAnsi="Times New Roman" w:cs="Times New Roman"/>
          <w:sz w:val="24"/>
          <w:szCs w:val="24"/>
        </w:rPr>
        <w:t>1003,7</w:t>
      </w:r>
      <w:r w:rsidRPr="00007AB6">
        <w:rPr>
          <w:rFonts w:ascii="Times New Roman" w:hAnsi="Times New Roman" w:cs="Times New Roman"/>
          <w:sz w:val="24"/>
          <w:szCs w:val="24"/>
        </w:rPr>
        <w:t xml:space="preserve"> </w:t>
      </w:r>
      <w:r w:rsidR="00404FEE">
        <w:rPr>
          <w:rFonts w:ascii="Times New Roman" w:hAnsi="Times New Roman" w:cs="Times New Roman"/>
          <w:sz w:val="24"/>
          <w:szCs w:val="24"/>
        </w:rPr>
        <w:t>тыс</w:t>
      </w:r>
      <w:r w:rsidRPr="00007AB6">
        <w:rPr>
          <w:rFonts w:ascii="Times New Roman" w:hAnsi="Times New Roman" w:cs="Times New Roman"/>
          <w:sz w:val="24"/>
          <w:szCs w:val="24"/>
        </w:rPr>
        <w:t>. рублей. Удельный вес дефицита в объеме доходов бюджета без учета объема б</w:t>
      </w:r>
      <w:r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92</w:t>
      </w:r>
      <w:r w:rsidRPr="00007AB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404FEE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проектом</w:t>
      </w:r>
      <w:r w:rsidR="00404FEE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bCs/>
          <w:sz w:val="24"/>
          <w:szCs w:val="24"/>
        </w:rPr>
        <w:t>Размер резервного фонда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007AB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предусмотренн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ого</w:t>
      </w:r>
      <w:r w:rsidRPr="00007AB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проектом</w:t>
      </w:r>
      <w:r w:rsidR="003858C2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007AB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превышает предельного размера, установленного статьей 81 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>Бюджетного кодекса</w:t>
      </w:r>
      <w:r w:rsidRPr="00007AB6">
        <w:rPr>
          <w:rFonts w:ascii="Times New Roman" w:eastAsia="Times New Roman" w:hAnsi="Times New Roman" w:cs="Times New Roman"/>
          <w:bCs/>
          <w:sz w:val="24"/>
          <w:szCs w:val="24"/>
        </w:rPr>
        <w:t xml:space="preserve"> РФ.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при рассмотрении 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муниципального района </w:t>
      </w:r>
      <w:r w:rsidRPr="00361BDF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EE3CE1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EE3CE1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Муниципального района «Бай-Тайгинский </w:t>
      </w:r>
    </w:p>
    <w:p w:rsidR="003D6757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  <w:proofErr w:type="spellEnd"/>
    </w:p>
    <w:sectPr w:rsidR="003D6757" w:rsidSect="00B730C7">
      <w:footerReference w:type="default" r:id="rId10"/>
      <w:pgSz w:w="11906" w:h="16838"/>
      <w:pgMar w:top="567" w:right="851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D5" w:rsidRDefault="00542DD5" w:rsidP="00F54003">
      <w:pPr>
        <w:spacing w:after="0" w:line="240" w:lineRule="auto"/>
      </w:pPr>
      <w:r>
        <w:separator/>
      </w:r>
    </w:p>
  </w:endnote>
  <w:endnote w:type="continuationSeparator" w:id="0">
    <w:p w:rsidR="00542DD5" w:rsidRDefault="00542DD5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4D75BC" w:rsidRDefault="004D75BC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861093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4D75BC" w:rsidRDefault="004D75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D5" w:rsidRDefault="00542DD5" w:rsidP="00F54003">
      <w:pPr>
        <w:spacing w:after="0" w:line="240" w:lineRule="auto"/>
      </w:pPr>
      <w:r>
        <w:separator/>
      </w:r>
    </w:p>
  </w:footnote>
  <w:footnote w:type="continuationSeparator" w:id="0">
    <w:p w:rsidR="00542DD5" w:rsidRDefault="00542DD5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0"/>
  </w:num>
  <w:num w:numId="10">
    <w:abstractNumId w:val="2"/>
  </w:num>
  <w:num w:numId="11">
    <w:abstractNumId w:val="22"/>
  </w:num>
  <w:num w:numId="12">
    <w:abstractNumId w:val="21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F50"/>
    <w:rsid w:val="00163F74"/>
    <w:rsid w:val="00167B30"/>
    <w:rsid w:val="00175659"/>
    <w:rsid w:val="00186EE0"/>
    <w:rsid w:val="00191608"/>
    <w:rsid w:val="00193FAC"/>
    <w:rsid w:val="001956CD"/>
    <w:rsid w:val="0019689B"/>
    <w:rsid w:val="001A3710"/>
    <w:rsid w:val="001A45B0"/>
    <w:rsid w:val="001B084D"/>
    <w:rsid w:val="001B3821"/>
    <w:rsid w:val="001B5CFC"/>
    <w:rsid w:val="001C1D1B"/>
    <w:rsid w:val="001C3263"/>
    <w:rsid w:val="001C794B"/>
    <w:rsid w:val="001D0712"/>
    <w:rsid w:val="001D0778"/>
    <w:rsid w:val="001D1EF2"/>
    <w:rsid w:val="001E34D5"/>
    <w:rsid w:val="001E5A8C"/>
    <w:rsid w:val="001E65FA"/>
    <w:rsid w:val="001F137A"/>
    <w:rsid w:val="001F6EE2"/>
    <w:rsid w:val="002009DD"/>
    <w:rsid w:val="00206FBC"/>
    <w:rsid w:val="00212C65"/>
    <w:rsid w:val="00216678"/>
    <w:rsid w:val="00222BAD"/>
    <w:rsid w:val="0022315E"/>
    <w:rsid w:val="0022631A"/>
    <w:rsid w:val="00227DFB"/>
    <w:rsid w:val="00240BC7"/>
    <w:rsid w:val="00247854"/>
    <w:rsid w:val="00254464"/>
    <w:rsid w:val="00255658"/>
    <w:rsid w:val="00265554"/>
    <w:rsid w:val="00275830"/>
    <w:rsid w:val="00281399"/>
    <w:rsid w:val="002834BC"/>
    <w:rsid w:val="00283539"/>
    <w:rsid w:val="00283CF2"/>
    <w:rsid w:val="00297E95"/>
    <w:rsid w:val="002A2E5A"/>
    <w:rsid w:val="002A790E"/>
    <w:rsid w:val="002B6098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4404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6A03"/>
    <w:rsid w:val="003D17C7"/>
    <w:rsid w:val="003D2AA4"/>
    <w:rsid w:val="003D2C3E"/>
    <w:rsid w:val="003D6757"/>
    <w:rsid w:val="003E4757"/>
    <w:rsid w:val="00404FEE"/>
    <w:rsid w:val="00406F89"/>
    <w:rsid w:val="00410D84"/>
    <w:rsid w:val="00411046"/>
    <w:rsid w:val="0041148F"/>
    <w:rsid w:val="00413E8C"/>
    <w:rsid w:val="004232DC"/>
    <w:rsid w:val="00430B94"/>
    <w:rsid w:val="00433089"/>
    <w:rsid w:val="00434A53"/>
    <w:rsid w:val="004355AC"/>
    <w:rsid w:val="0044259F"/>
    <w:rsid w:val="00444EA7"/>
    <w:rsid w:val="00445F04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6A7B"/>
    <w:rsid w:val="00495860"/>
    <w:rsid w:val="004A064D"/>
    <w:rsid w:val="004A2886"/>
    <w:rsid w:val="004B115D"/>
    <w:rsid w:val="004B7B76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4292E"/>
    <w:rsid w:val="00542DD5"/>
    <w:rsid w:val="00547577"/>
    <w:rsid w:val="00550757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2AE0"/>
    <w:rsid w:val="005A330B"/>
    <w:rsid w:val="005A3F90"/>
    <w:rsid w:val="005B250B"/>
    <w:rsid w:val="005B3474"/>
    <w:rsid w:val="005B6701"/>
    <w:rsid w:val="005C02C4"/>
    <w:rsid w:val="005C72D0"/>
    <w:rsid w:val="005D05ED"/>
    <w:rsid w:val="005D2D32"/>
    <w:rsid w:val="005F50EB"/>
    <w:rsid w:val="006023DA"/>
    <w:rsid w:val="006039C8"/>
    <w:rsid w:val="006059DD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68E3"/>
    <w:rsid w:val="00667720"/>
    <w:rsid w:val="00670EB0"/>
    <w:rsid w:val="006715AB"/>
    <w:rsid w:val="00675EF8"/>
    <w:rsid w:val="00677866"/>
    <w:rsid w:val="006921A2"/>
    <w:rsid w:val="006A57CF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11CE"/>
    <w:rsid w:val="00712741"/>
    <w:rsid w:val="007253CD"/>
    <w:rsid w:val="00734046"/>
    <w:rsid w:val="0073621D"/>
    <w:rsid w:val="00740EF1"/>
    <w:rsid w:val="007410AD"/>
    <w:rsid w:val="00743778"/>
    <w:rsid w:val="00745D94"/>
    <w:rsid w:val="00751C9F"/>
    <w:rsid w:val="0075612B"/>
    <w:rsid w:val="0075636D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B0987"/>
    <w:rsid w:val="007B30AF"/>
    <w:rsid w:val="007B7EAD"/>
    <w:rsid w:val="007D0118"/>
    <w:rsid w:val="007D7969"/>
    <w:rsid w:val="007E1665"/>
    <w:rsid w:val="007E1DBF"/>
    <w:rsid w:val="007E2A57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4B57"/>
    <w:rsid w:val="00857019"/>
    <w:rsid w:val="00861093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E1E15"/>
    <w:rsid w:val="008F4A75"/>
    <w:rsid w:val="008F6DA6"/>
    <w:rsid w:val="00902107"/>
    <w:rsid w:val="009068FD"/>
    <w:rsid w:val="00910EEF"/>
    <w:rsid w:val="009162DE"/>
    <w:rsid w:val="0092036F"/>
    <w:rsid w:val="009324A5"/>
    <w:rsid w:val="00936A34"/>
    <w:rsid w:val="009423E6"/>
    <w:rsid w:val="0094734C"/>
    <w:rsid w:val="00952852"/>
    <w:rsid w:val="00954860"/>
    <w:rsid w:val="00955D7A"/>
    <w:rsid w:val="0096252F"/>
    <w:rsid w:val="00965867"/>
    <w:rsid w:val="0097162A"/>
    <w:rsid w:val="00973724"/>
    <w:rsid w:val="0098570D"/>
    <w:rsid w:val="009B17C1"/>
    <w:rsid w:val="009B212A"/>
    <w:rsid w:val="009B356B"/>
    <w:rsid w:val="009B5558"/>
    <w:rsid w:val="009B6578"/>
    <w:rsid w:val="009C1757"/>
    <w:rsid w:val="009D4DE8"/>
    <w:rsid w:val="009F7305"/>
    <w:rsid w:val="009F7ACF"/>
    <w:rsid w:val="00A032A7"/>
    <w:rsid w:val="00A103A1"/>
    <w:rsid w:val="00A14580"/>
    <w:rsid w:val="00A2634B"/>
    <w:rsid w:val="00A32EFB"/>
    <w:rsid w:val="00A344F3"/>
    <w:rsid w:val="00A518CC"/>
    <w:rsid w:val="00A5194B"/>
    <w:rsid w:val="00A51D6E"/>
    <w:rsid w:val="00A554FF"/>
    <w:rsid w:val="00A618B1"/>
    <w:rsid w:val="00A64D37"/>
    <w:rsid w:val="00A6757C"/>
    <w:rsid w:val="00A804BE"/>
    <w:rsid w:val="00A87B99"/>
    <w:rsid w:val="00A94BAC"/>
    <w:rsid w:val="00AA00B6"/>
    <w:rsid w:val="00AA448D"/>
    <w:rsid w:val="00AA44D8"/>
    <w:rsid w:val="00AA6203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85525"/>
    <w:rsid w:val="00B92038"/>
    <w:rsid w:val="00B960D5"/>
    <w:rsid w:val="00B964B8"/>
    <w:rsid w:val="00B96F74"/>
    <w:rsid w:val="00B97A46"/>
    <w:rsid w:val="00BA32DB"/>
    <w:rsid w:val="00BA748B"/>
    <w:rsid w:val="00BB1224"/>
    <w:rsid w:val="00BB4B86"/>
    <w:rsid w:val="00BC2E06"/>
    <w:rsid w:val="00BC5492"/>
    <w:rsid w:val="00BC6704"/>
    <w:rsid w:val="00BD2521"/>
    <w:rsid w:val="00BE5782"/>
    <w:rsid w:val="00BF21BD"/>
    <w:rsid w:val="00C065FC"/>
    <w:rsid w:val="00C17F39"/>
    <w:rsid w:val="00C213D3"/>
    <w:rsid w:val="00C30789"/>
    <w:rsid w:val="00C314F2"/>
    <w:rsid w:val="00C36C0C"/>
    <w:rsid w:val="00C47CD7"/>
    <w:rsid w:val="00C500BE"/>
    <w:rsid w:val="00C52220"/>
    <w:rsid w:val="00C52C4B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C08E8"/>
    <w:rsid w:val="00CC11B5"/>
    <w:rsid w:val="00CD163B"/>
    <w:rsid w:val="00CD42BE"/>
    <w:rsid w:val="00CD4AA9"/>
    <w:rsid w:val="00CD6762"/>
    <w:rsid w:val="00CE4C67"/>
    <w:rsid w:val="00CF73D4"/>
    <w:rsid w:val="00D01BFC"/>
    <w:rsid w:val="00D3278C"/>
    <w:rsid w:val="00D478A9"/>
    <w:rsid w:val="00D6172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D3F46"/>
    <w:rsid w:val="00DE058C"/>
    <w:rsid w:val="00DE5260"/>
    <w:rsid w:val="00DE5CC6"/>
    <w:rsid w:val="00DE7FEB"/>
    <w:rsid w:val="00DF1113"/>
    <w:rsid w:val="00DF6152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6B46"/>
    <w:rsid w:val="00E87F60"/>
    <w:rsid w:val="00E93ABC"/>
    <w:rsid w:val="00E93ADE"/>
    <w:rsid w:val="00E94879"/>
    <w:rsid w:val="00E953E3"/>
    <w:rsid w:val="00E95F26"/>
    <w:rsid w:val="00EA6428"/>
    <w:rsid w:val="00EA6A57"/>
    <w:rsid w:val="00EB6AC4"/>
    <w:rsid w:val="00EB7F66"/>
    <w:rsid w:val="00EC2FD5"/>
    <w:rsid w:val="00EE22AE"/>
    <w:rsid w:val="00EE2473"/>
    <w:rsid w:val="00EE251F"/>
    <w:rsid w:val="00EE333C"/>
    <w:rsid w:val="00EE3CE1"/>
    <w:rsid w:val="00EE6C7B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40810"/>
    <w:rsid w:val="00F4443A"/>
    <w:rsid w:val="00F445CF"/>
    <w:rsid w:val="00F54003"/>
    <w:rsid w:val="00F542FE"/>
    <w:rsid w:val="00F61AF5"/>
    <w:rsid w:val="00F66EE3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2786"/>
    <w:rsid w:val="00FA2AEE"/>
    <w:rsid w:val="00FA2F07"/>
    <w:rsid w:val="00FA3CED"/>
    <w:rsid w:val="00FA4619"/>
    <w:rsid w:val="00FB14D2"/>
    <w:rsid w:val="00FB2373"/>
    <w:rsid w:val="00FC29F6"/>
    <w:rsid w:val="00FC2CE4"/>
    <w:rsid w:val="00FC4B57"/>
    <w:rsid w:val="00FC68E0"/>
    <w:rsid w:val="00FD03F8"/>
    <w:rsid w:val="00FD0E1C"/>
    <w:rsid w:val="00FD72FA"/>
    <w:rsid w:val="00FE1971"/>
    <w:rsid w:val="00FE285E"/>
    <w:rsid w:val="00FE3280"/>
    <w:rsid w:val="00FE3B4B"/>
    <w:rsid w:val="00FE75E7"/>
    <w:rsid w:val="00FE7EF3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95CE1-F1CB-47F6-9C63-3233DAE5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1</Pages>
  <Words>6349</Words>
  <Characters>36193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26</cp:revision>
  <cp:lastPrinted>2014-03-28T13:23:00Z</cp:lastPrinted>
  <dcterms:created xsi:type="dcterms:W3CDTF">2013-11-18T04:34:00Z</dcterms:created>
  <dcterms:modified xsi:type="dcterms:W3CDTF">2014-03-28T06:22:00Z</dcterms:modified>
</cp:coreProperties>
</file>