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C9" w:rsidRPr="006D46C9" w:rsidRDefault="006D46C9" w:rsidP="006D46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13677267"/>
      <w:r w:rsidRPr="006D46C9">
        <w:rPr>
          <w:rFonts w:ascii="Times New Roman" w:hAnsi="Times New Roman" w:cs="Times New Roman"/>
          <w:sz w:val="24"/>
          <w:szCs w:val="24"/>
        </w:rPr>
        <w:t xml:space="preserve">КОНТРОЛЬНО–СЧЕТНАЯ  ПАЛАТА МУНИЦИПАЛЬНОГО РАЙОНА </w:t>
      </w:r>
    </w:p>
    <w:p w:rsidR="006D46C9" w:rsidRPr="006D46C9" w:rsidRDefault="006D46C9" w:rsidP="006D4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6C9">
        <w:rPr>
          <w:rFonts w:ascii="Times New Roman" w:hAnsi="Times New Roman" w:cs="Times New Roman"/>
          <w:sz w:val="24"/>
          <w:szCs w:val="24"/>
        </w:rPr>
        <w:t>«БАЙ-ТАЙГИНСКИЙ КОЖУУН» РЕСПУБЛИКИ ТЫВА</w:t>
      </w:r>
    </w:p>
    <w:p w:rsidR="006D46C9" w:rsidRPr="006D46C9" w:rsidRDefault="006D46C9" w:rsidP="006D46C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46C9" w:rsidRPr="006D46C9" w:rsidRDefault="006D46C9" w:rsidP="006D46C9">
      <w:pPr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Pr="006D46C9" w:rsidRDefault="006D46C9" w:rsidP="006D46C9">
      <w:pPr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Default="006D46C9" w:rsidP="006D46C9">
      <w:pPr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1D04" w:rsidRDefault="00FD1D04" w:rsidP="006D46C9">
      <w:pPr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1D04" w:rsidRDefault="00FD1D04" w:rsidP="006D46C9">
      <w:pPr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1D04" w:rsidRPr="006D46C9" w:rsidRDefault="00FD1D04" w:rsidP="006D46C9">
      <w:pPr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Pr="006D46C9" w:rsidRDefault="006D46C9" w:rsidP="006D46C9">
      <w:pPr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46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46C9" w:rsidRPr="006D46C9" w:rsidRDefault="006D46C9" w:rsidP="006D46C9">
      <w:pPr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Pr="006D46C9" w:rsidRDefault="006D46C9" w:rsidP="006D46C9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46C9">
        <w:rPr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:rsidR="006D46C9" w:rsidRPr="006D46C9" w:rsidRDefault="006D46C9" w:rsidP="006D46C9">
      <w:pPr>
        <w:tabs>
          <w:tab w:val="left" w:pos="567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Pr="006D46C9" w:rsidRDefault="006D46C9" w:rsidP="00FD1D04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43784445"/>
      <w:bookmarkStart w:id="2" w:name="_Toc343784504"/>
      <w:r w:rsidRPr="006D46C9">
        <w:rPr>
          <w:rFonts w:ascii="Times New Roman" w:hAnsi="Times New Roman" w:cs="Times New Roman"/>
          <w:sz w:val="24"/>
          <w:szCs w:val="24"/>
        </w:rPr>
        <w:t xml:space="preserve">СФК </w:t>
      </w:r>
      <w:r w:rsidR="00FD1D04">
        <w:rPr>
          <w:rFonts w:ascii="Times New Roman" w:hAnsi="Times New Roman" w:cs="Times New Roman"/>
          <w:sz w:val="24"/>
          <w:szCs w:val="24"/>
        </w:rPr>
        <w:t xml:space="preserve">7 </w:t>
      </w:r>
      <w:r w:rsidRPr="006D46C9">
        <w:rPr>
          <w:rFonts w:ascii="Times New Roman" w:hAnsi="Times New Roman" w:cs="Times New Roman"/>
          <w:sz w:val="24"/>
          <w:szCs w:val="24"/>
        </w:rPr>
        <w:t>«</w:t>
      </w:r>
      <w:bookmarkStart w:id="3" w:name="_Toc343784446"/>
      <w:bookmarkStart w:id="4" w:name="_Toc343784505"/>
      <w:bookmarkEnd w:id="1"/>
      <w:bookmarkEnd w:id="2"/>
      <w:r w:rsidR="000E3254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FD1D04">
        <w:rPr>
          <w:rFonts w:ascii="Times New Roman" w:hAnsi="Times New Roman" w:cs="Times New Roman"/>
          <w:sz w:val="24"/>
          <w:szCs w:val="24"/>
        </w:rPr>
        <w:t>ФИНАНСОВО-ЭКОНОМИЧЕСК</w:t>
      </w:r>
      <w:r w:rsidR="009C0B9B">
        <w:rPr>
          <w:rFonts w:ascii="Times New Roman" w:hAnsi="Times New Roman" w:cs="Times New Roman"/>
          <w:sz w:val="24"/>
          <w:szCs w:val="24"/>
        </w:rPr>
        <w:t>ОЙ</w:t>
      </w:r>
      <w:r w:rsidR="00FD1D04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9C0B9B">
        <w:rPr>
          <w:rFonts w:ascii="Times New Roman" w:hAnsi="Times New Roman" w:cs="Times New Roman"/>
          <w:sz w:val="24"/>
          <w:szCs w:val="24"/>
        </w:rPr>
        <w:t>Ы</w:t>
      </w:r>
      <w:r w:rsidR="00FD1D04">
        <w:rPr>
          <w:rFonts w:ascii="Times New Roman" w:hAnsi="Times New Roman" w:cs="Times New Roman"/>
          <w:sz w:val="24"/>
          <w:szCs w:val="24"/>
        </w:rPr>
        <w:t xml:space="preserve"> ПРОЕКТОВ МУНИЦИПАЛЬНЫХ ПРОГРАММ</w:t>
      </w:r>
      <w:r w:rsidRPr="006D46C9">
        <w:rPr>
          <w:rFonts w:ascii="Times New Roman" w:hAnsi="Times New Roman" w:cs="Times New Roman"/>
          <w:sz w:val="24"/>
          <w:szCs w:val="24"/>
        </w:rPr>
        <w:t>»</w:t>
      </w:r>
      <w:bookmarkEnd w:id="3"/>
      <w:bookmarkEnd w:id="4"/>
    </w:p>
    <w:p w:rsidR="006D46C9" w:rsidRPr="006D46C9" w:rsidRDefault="006D46C9" w:rsidP="006D46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Pr="006D46C9" w:rsidRDefault="006D46C9" w:rsidP="006D46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Pr="006D46C9" w:rsidRDefault="006D46C9" w:rsidP="006D46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46C9">
        <w:rPr>
          <w:rFonts w:ascii="Times New Roman" w:hAnsi="Times New Roman" w:cs="Times New Roman"/>
          <w:sz w:val="24"/>
          <w:szCs w:val="24"/>
        </w:rPr>
        <w:t>(принят решением коллегии</w:t>
      </w:r>
      <w:r w:rsidRPr="006D46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46C9">
        <w:rPr>
          <w:rFonts w:ascii="Times New Roman" w:hAnsi="Times New Roman" w:cs="Times New Roman"/>
          <w:sz w:val="24"/>
          <w:szCs w:val="24"/>
        </w:rPr>
        <w:t xml:space="preserve">Контрольно-счетной палаты муниципального района </w:t>
      </w:r>
      <w:proofErr w:type="gramEnd"/>
    </w:p>
    <w:p w:rsidR="006D46C9" w:rsidRPr="006D46C9" w:rsidRDefault="006D46C9" w:rsidP="006D4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6C9">
        <w:rPr>
          <w:rFonts w:ascii="Times New Roman" w:hAnsi="Times New Roman" w:cs="Times New Roman"/>
          <w:sz w:val="24"/>
          <w:szCs w:val="24"/>
        </w:rPr>
        <w:t xml:space="preserve">«Бай-Тайгинский кожуун </w:t>
      </w:r>
      <w:r w:rsidR="007B1A08">
        <w:rPr>
          <w:rFonts w:ascii="Times New Roman" w:hAnsi="Times New Roman" w:cs="Times New Roman"/>
          <w:sz w:val="24"/>
          <w:szCs w:val="24"/>
        </w:rPr>
        <w:t>Р</w:t>
      </w:r>
      <w:r w:rsidRPr="006D46C9">
        <w:rPr>
          <w:rFonts w:ascii="Times New Roman" w:hAnsi="Times New Roman" w:cs="Times New Roman"/>
          <w:sz w:val="24"/>
          <w:szCs w:val="24"/>
        </w:rPr>
        <w:t xml:space="preserve">еспублики Тыва», протокол от </w:t>
      </w:r>
      <w:r w:rsidR="006140F8">
        <w:rPr>
          <w:rFonts w:ascii="Times New Roman" w:hAnsi="Times New Roman" w:cs="Times New Roman"/>
          <w:sz w:val="24"/>
          <w:szCs w:val="24"/>
        </w:rPr>
        <w:t>29 сентября</w:t>
      </w:r>
      <w:r w:rsidRPr="006D46C9">
        <w:rPr>
          <w:rFonts w:ascii="Times New Roman" w:hAnsi="Times New Roman" w:cs="Times New Roman"/>
          <w:sz w:val="24"/>
          <w:szCs w:val="24"/>
        </w:rPr>
        <w:t xml:space="preserve"> 201</w:t>
      </w:r>
      <w:r w:rsidR="006140F8">
        <w:rPr>
          <w:rFonts w:ascii="Times New Roman" w:hAnsi="Times New Roman" w:cs="Times New Roman"/>
          <w:sz w:val="24"/>
          <w:szCs w:val="24"/>
        </w:rPr>
        <w:t>4</w:t>
      </w:r>
      <w:r w:rsidRPr="006D46C9">
        <w:rPr>
          <w:rFonts w:ascii="Times New Roman" w:hAnsi="Times New Roman" w:cs="Times New Roman"/>
          <w:sz w:val="24"/>
          <w:szCs w:val="24"/>
        </w:rPr>
        <w:t xml:space="preserve"> г. № </w:t>
      </w:r>
      <w:r w:rsidR="006140F8">
        <w:rPr>
          <w:rFonts w:ascii="Times New Roman" w:hAnsi="Times New Roman" w:cs="Times New Roman"/>
          <w:sz w:val="24"/>
          <w:szCs w:val="24"/>
        </w:rPr>
        <w:t>3</w:t>
      </w:r>
      <w:r w:rsidRPr="006D46C9">
        <w:rPr>
          <w:rFonts w:ascii="Times New Roman" w:hAnsi="Times New Roman" w:cs="Times New Roman"/>
          <w:sz w:val="24"/>
          <w:szCs w:val="24"/>
        </w:rPr>
        <w:t>)</w:t>
      </w:r>
    </w:p>
    <w:p w:rsidR="006D46C9" w:rsidRPr="006D46C9" w:rsidRDefault="006D46C9" w:rsidP="006D46C9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6D46C9" w:rsidRPr="006D46C9" w:rsidRDefault="006D46C9" w:rsidP="006D46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Pr="006D46C9" w:rsidRDefault="006D46C9" w:rsidP="006D46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Pr="006D46C9" w:rsidRDefault="006D46C9" w:rsidP="006D46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Pr="006D46C9" w:rsidRDefault="006D46C9" w:rsidP="006D46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Default="006D46C9" w:rsidP="006D46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1D04" w:rsidRPr="006D46C9" w:rsidRDefault="00FD1D04" w:rsidP="006D46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Pr="006D46C9" w:rsidRDefault="006D46C9" w:rsidP="006D46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Pr="006D46C9" w:rsidRDefault="006D46C9" w:rsidP="006D46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46C9" w:rsidRPr="006D46C9" w:rsidRDefault="006D46C9" w:rsidP="006D46C9">
      <w:pPr>
        <w:pStyle w:val="4"/>
        <w:keepNext w:val="0"/>
        <w:spacing w:before="0" w:after="0"/>
        <w:jc w:val="center"/>
        <w:rPr>
          <w:b w:val="0"/>
          <w:sz w:val="24"/>
          <w:szCs w:val="24"/>
        </w:rPr>
      </w:pPr>
      <w:r w:rsidRPr="006D46C9">
        <w:rPr>
          <w:b w:val="0"/>
          <w:sz w:val="24"/>
          <w:szCs w:val="24"/>
        </w:rPr>
        <w:t>Тээли</w:t>
      </w:r>
    </w:p>
    <w:p w:rsidR="006D46C9" w:rsidRPr="006D46C9" w:rsidRDefault="006D46C9" w:rsidP="006D4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6C9">
        <w:rPr>
          <w:rFonts w:ascii="Times New Roman" w:hAnsi="Times New Roman" w:cs="Times New Roman"/>
          <w:sz w:val="24"/>
          <w:szCs w:val="24"/>
        </w:rPr>
        <w:t>201</w:t>
      </w:r>
      <w:r w:rsidR="006140F8">
        <w:rPr>
          <w:rFonts w:ascii="Times New Roman" w:hAnsi="Times New Roman" w:cs="Times New Roman"/>
          <w:sz w:val="24"/>
          <w:szCs w:val="24"/>
        </w:rPr>
        <w:t>4</w:t>
      </w:r>
      <w:r w:rsidRPr="006D46C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6D46C9" w:rsidRPr="006D46C9" w:rsidRDefault="006D46C9" w:rsidP="006D4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15A" w:rsidRPr="0008515A" w:rsidRDefault="0008515A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08515A" w:rsidRPr="0008515A" w:rsidRDefault="0008515A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5A" w:rsidRPr="0008515A" w:rsidRDefault="0008515A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5A" w:rsidRPr="0008515A" w:rsidRDefault="0008515A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1. Общие положения ................................................................................................. 3 </w:t>
      </w:r>
    </w:p>
    <w:p w:rsidR="000E3254" w:rsidRDefault="000E325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15A" w:rsidRPr="0008515A" w:rsidRDefault="000E325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515A" w:rsidRPr="0008515A">
        <w:rPr>
          <w:rFonts w:ascii="Times New Roman" w:hAnsi="Times New Roman" w:cs="Times New Roman"/>
          <w:sz w:val="24"/>
          <w:szCs w:val="24"/>
        </w:rPr>
        <w:t xml:space="preserve">. Требования к проведению экспертизы проекта муниципальной программы </w:t>
      </w:r>
      <w:r w:rsidR="00260012">
        <w:rPr>
          <w:rFonts w:ascii="Times New Roman" w:hAnsi="Times New Roman" w:cs="Times New Roman"/>
          <w:sz w:val="24"/>
          <w:szCs w:val="24"/>
        </w:rPr>
        <w:t>4</w:t>
      </w:r>
      <w:r w:rsidR="0008515A" w:rsidRPr="0008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54" w:rsidRDefault="000E325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15A" w:rsidRPr="0008515A" w:rsidRDefault="0008515A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3. Требования к оформлению результатов экспертизы ......................................... </w:t>
      </w:r>
      <w:r w:rsidR="00260012">
        <w:rPr>
          <w:rFonts w:ascii="Times New Roman" w:hAnsi="Times New Roman" w:cs="Times New Roman"/>
          <w:sz w:val="24"/>
          <w:szCs w:val="24"/>
        </w:rPr>
        <w:t>5</w:t>
      </w:r>
      <w:r w:rsidRPr="0008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5A" w:rsidRDefault="0008515A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 </w:t>
      </w:r>
      <w:r w:rsidRPr="0008515A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04" w:rsidRDefault="00FD1D04" w:rsidP="0008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15A" w:rsidRPr="000E3254" w:rsidRDefault="0008515A" w:rsidP="000E32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5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8515A" w:rsidRPr="000E3254" w:rsidRDefault="0008515A" w:rsidP="000E32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15A" w:rsidRPr="0008515A" w:rsidRDefault="0008515A" w:rsidP="0061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1.1. </w:t>
      </w:r>
      <w:r w:rsidR="000E3254">
        <w:rPr>
          <w:rFonts w:ascii="Times New Roman" w:hAnsi="Times New Roman" w:cs="Times New Roman"/>
          <w:sz w:val="24"/>
          <w:szCs w:val="24"/>
        </w:rPr>
        <w:t>С</w:t>
      </w:r>
      <w:r w:rsidR="00610C6E">
        <w:rPr>
          <w:rFonts w:ascii="Times New Roman" w:hAnsi="Times New Roman" w:cs="Times New Roman"/>
          <w:sz w:val="24"/>
          <w:szCs w:val="24"/>
        </w:rPr>
        <w:t>тандарт внешнего муниципального контроля</w:t>
      </w:r>
      <w:r w:rsidRPr="0008515A">
        <w:rPr>
          <w:rFonts w:ascii="Times New Roman" w:hAnsi="Times New Roman" w:cs="Times New Roman"/>
          <w:sz w:val="24"/>
          <w:szCs w:val="24"/>
        </w:rPr>
        <w:t xml:space="preserve"> «</w:t>
      </w:r>
      <w:r w:rsidR="00610C6E">
        <w:rPr>
          <w:rFonts w:ascii="Times New Roman" w:hAnsi="Times New Roman" w:cs="Times New Roman"/>
          <w:sz w:val="24"/>
          <w:szCs w:val="24"/>
        </w:rPr>
        <w:t>Ф</w:t>
      </w:r>
      <w:r w:rsidRPr="0008515A">
        <w:rPr>
          <w:rFonts w:ascii="Times New Roman" w:hAnsi="Times New Roman" w:cs="Times New Roman"/>
          <w:sz w:val="24"/>
          <w:szCs w:val="24"/>
        </w:rPr>
        <w:t>инансово-экономическ</w:t>
      </w:r>
      <w:r w:rsidR="00610C6E">
        <w:rPr>
          <w:rFonts w:ascii="Times New Roman" w:hAnsi="Times New Roman" w:cs="Times New Roman"/>
          <w:sz w:val="24"/>
          <w:szCs w:val="24"/>
        </w:rPr>
        <w:t>ая</w:t>
      </w:r>
      <w:r w:rsidRPr="0008515A">
        <w:rPr>
          <w:rFonts w:ascii="Times New Roman" w:hAnsi="Times New Roman" w:cs="Times New Roman"/>
          <w:sz w:val="24"/>
          <w:szCs w:val="24"/>
        </w:rPr>
        <w:t xml:space="preserve">  экспертиз</w:t>
      </w:r>
      <w:r w:rsidR="00610C6E">
        <w:rPr>
          <w:rFonts w:ascii="Times New Roman" w:hAnsi="Times New Roman" w:cs="Times New Roman"/>
          <w:sz w:val="24"/>
          <w:szCs w:val="24"/>
        </w:rPr>
        <w:t>а</w:t>
      </w:r>
      <w:r w:rsidRPr="0008515A">
        <w:rPr>
          <w:rFonts w:ascii="Times New Roman" w:hAnsi="Times New Roman" w:cs="Times New Roman"/>
          <w:sz w:val="24"/>
          <w:szCs w:val="24"/>
        </w:rPr>
        <w:t xml:space="preserve">  проектов муниципальных  программ»  (далее  –  Стандарт)  разработан  в  соответствии  с</w:t>
      </w:r>
      <w:r w:rsidR="009C0B9B">
        <w:rPr>
          <w:rFonts w:ascii="Times New Roman" w:hAnsi="Times New Roman" w:cs="Times New Roman"/>
          <w:sz w:val="24"/>
          <w:szCs w:val="24"/>
        </w:rPr>
        <w:t>о</w:t>
      </w:r>
      <w:r w:rsidRPr="0008515A">
        <w:rPr>
          <w:rFonts w:ascii="Times New Roman" w:hAnsi="Times New Roman" w:cs="Times New Roman"/>
          <w:sz w:val="24"/>
          <w:szCs w:val="24"/>
        </w:rPr>
        <w:t xml:space="preserve"> </w:t>
      </w:r>
      <w:r w:rsidR="009C0B9B">
        <w:rPr>
          <w:rFonts w:ascii="Times New Roman" w:hAnsi="Times New Roman" w:cs="Times New Roman"/>
          <w:sz w:val="24"/>
          <w:szCs w:val="24"/>
        </w:rPr>
        <w:t>статьей 10 Положения о контрольно-счетной палате муниципального района «Бай-Тайгинский кожуун Республики Тыва» от 16.11.2012 № 37 (с последующими изменениями) (далее – Положение о КСП).</w:t>
      </w:r>
      <w:r w:rsidRPr="0008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>1.2. Стандарт  определяет  общие  требования  и  принципы  проведения 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851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палатой</w:t>
      </w:r>
      <w:r w:rsidRPr="0008515A">
        <w:rPr>
          <w:rFonts w:ascii="Times New Roman" w:hAnsi="Times New Roman" w:cs="Times New Roman"/>
          <w:sz w:val="24"/>
          <w:szCs w:val="24"/>
        </w:rPr>
        <w:t xml:space="preserve">  </w:t>
      </w:r>
      <w:r w:rsidR="006D46C9">
        <w:rPr>
          <w:rFonts w:ascii="Times New Roman" w:hAnsi="Times New Roman" w:cs="Times New Roman"/>
          <w:sz w:val="24"/>
          <w:szCs w:val="24"/>
        </w:rPr>
        <w:t xml:space="preserve">муниципального района «Бай-Тайгинский кожуун Республики Тыва» </w:t>
      </w:r>
      <w:r w:rsidRPr="0008515A">
        <w:rPr>
          <w:rFonts w:ascii="Times New Roman" w:hAnsi="Times New Roman" w:cs="Times New Roman"/>
          <w:sz w:val="24"/>
          <w:szCs w:val="24"/>
        </w:rPr>
        <w:t>(далее  –  КС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515A">
        <w:rPr>
          <w:rFonts w:ascii="Times New Roman" w:hAnsi="Times New Roman" w:cs="Times New Roman"/>
          <w:sz w:val="24"/>
          <w:szCs w:val="24"/>
        </w:rPr>
        <w:t>)  финансово-экономической экспертизы  проектов  муниципальных  программ,  а  также  проектов  изменений действующих муниципальных программ (далее – муниципальных программ) в пределах полномочий КС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5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>1.</w:t>
      </w:r>
      <w:r w:rsidR="000E3254">
        <w:rPr>
          <w:rFonts w:ascii="Times New Roman" w:hAnsi="Times New Roman" w:cs="Times New Roman"/>
          <w:sz w:val="24"/>
          <w:szCs w:val="24"/>
        </w:rPr>
        <w:t>3</w:t>
      </w:r>
      <w:r w:rsidRPr="0008515A">
        <w:rPr>
          <w:rFonts w:ascii="Times New Roman" w:hAnsi="Times New Roman" w:cs="Times New Roman"/>
          <w:sz w:val="24"/>
          <w:szCs w:val="24"/>
        </w:rPr>
        <w:t>. Стандарт  является  обязательным  к  применению  должностными лицами  КС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515A">
        <w:rPr>
          <w:rFonts w:ascii="Times New Roman" w:hAnsi="Times New Roman" w:cs="Times New Roman"/>
          <w:sz w:val="24"/>
          <w:szCs w:val="24"/>
        </w:rPr>
        <w:t xml:space="preserve">  и  привлеченными  экспертами,  участвующими  в  проведении финансово-экономической экспертизы проектов муниципальных программ.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>1.</w:t>
      </w:r>
      <w:r w:rsidR="009C0B9B">
        <w:rPr>
          <w:rFonts w:ascii="Times New Roman" w:hAnsi="Times New Roman" w:cs="Times New Roman"/>
          <w:sz w:val="24"/>
          <w:szCs w:val="24"/>
        </w:rPr>
        <w:t>4</w:t>
      </w:r>
      <w:r w:rsidRPr="0008515A">
        <w:rPr>
          <w:rFonts w:ascii="Times New Roman" w:hAnsi="Times New Roman" w:cs="Times New Roman"/>
          <w:sz w:val="24"/>
          <w:szCs w:val="24"/>
        </w:rPr>
        <w:t>. Финансово-экономическая экспертиза (далее – экспертиза) проектов муниципальных  программ  осуществляется  КС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515A">
        <w:rPr>
          <w:rFonts w:ascii="Times New Roman" w:hAnsi="Times New Roman" w:cs="Times New Roman"/>
          <w:sz w:val="24"/>
          <w:szCs w:val="24"/>
        </w:rPr>
        <w:t xml:space="preserve">  </w:t>
      </w:r>
      <w:r w:rsidRPr="009C0B9B">
        <w:rPr>
          <w:rFonts w:ascii="Times New Roman" w:hAnsi="Times New Roman" w:cs="Times New Roman"/>
          <w:sz w:val="24"/>
          <w:szCs w:val="24"/>
        </w:rPr>
        <w:t xml:space="preserve">на  основании  п. 7  ч. </w:t>
      </w:r>
      <w:r w:rsidR="009C0B9B" w:rsidRPr="009C0B9B">
        <w:rPr>
          <w:rFonts w:ascii="Times New Roman" w:hAnsi="Times New Roman" w:cs="Times New Roman"/>
          <w:sz w:val="24"/>
          <w:szCs w:val="24"/>
        </w:rPr>
        <w:t>1</w:t>
      </w:r>
      <w:r w:rsidRPr="009C0B9B">
        <w:rPr>
          <w:rFonts w:ascii="Times New Roman" w:hAnsi="Times New Roman" w:cs="Times New Roman"/>
          <w:sz w:val="24"/>
          <w:szCs w:val="24"/>
        </w:rPr>
        <w:t xml:space="preserve">  ст.  </w:t>
      </w:r>
      <w:r w:rsidR="009C0B9B" w:rsidRPr="009C0B9B">
        <w:rPr>
          <w:rFonts w:ascii="Times New Roman" w:hAnsi="Times New Roman" w:cs="Times New Roman"/>
          <w:sz w:val="24"/>
          <w:szCs w:val="24"/>
        </w:rPr>
        <w:t>8</w:t>
      </w:r>
      <w:r w:rsidRPr="009C0B9B">
        <w:rPr>
          <w:rFonts w:ascii="Times New Roman" w:hAnsi="Times New Roman" w:cs="Times New Roman"/>
          <w:sz w:val="24"/>
          <w:szCs w:val="24"/>
        </w:rPr>
        <w:t xml:space="preserve"> </w:t>
      </w:r>
      <w:r w:rsidR="009C0B9B" w:rsidRPr="009C0B9B">
        <w:rPr>
          <w:rFonts w:ascii="Times New Roman" w:hAnsi="Times New Roman" w:cs="Times New Roman"/>
          <w:sz w:val="24"/>
          <w:szCs w:val="24"/>
        </w:rPr>
        <w:t>Положения о КСП</w:t>
      </w:r>
      <w:r w:rsidRPr="009C0B9B">
        <w:rPr>
          <w:rFonts w:ascii="Times New Roman" w:hAnsi="Times New Roman" w:cs="Times New Roman"/>
          <w:sz w:val="24"/>
          <w:szCs w:val="24"/>
        </w:rPr>
        <w:t>».</w:t>
      </w:r>
      <w:r w:rsidRPr="0008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>1.</w:t>
      </w:r>
      <w:r w:rsidR="009C0B9B">
        <w:rPr>
          <w:rFonts w:ascii="Times New Roman" w:hAnsi="Times New Roman" w:cs="Times New Roman"/>
          <w:sz w:val="24"/>
          <w:szCs w:val="24"/>
        </w:rPr>
        <w:t>5</w:t>
      </w:r>
      <w:r w:rsidRPr="0008515A">
        <w:rPr>
          <w:rFonts w:ascii="Times New Roman" w:hAnsi="Times New Roman" w:cs="Times New Roman"/>
          <w:sz w:val="24"/>
          <w:szCs w:val="24"/>
        </w:rPr>
        <w:t xml:space="preserve">. Экспертизы проектов муниципальных программ являются экспертно-аналитическими  мероприятиями,  проводимыми  в  рамках  предварительного контроля правовых актов.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>1.</w:t>
      </w:r>
      <w:r w:rsidR="009C0B9B">
        <w:rPr>
          <w:rFonts w:ascii="Times New Roman" w:hAnsi="Times New Roman" w:cs="Times New Roman"/>
          <w:sz w:val="24"/>
          <w:szCs w:val="24"/>
        </w:rPr>
        <w:t>6</w:t>
      </w:r>
      <w:r w:rsidRPr="0008515A">
        <w:rPr>
          <w:rFonts w:ascii="Times New Roman" w:hAnsi="Times New Roman" w:cs="Times New Roman"/>
          <w:sz w:val="24"/>
          <w:szCs w:val="24"/>
        </w:rPr>
        <w:t xml:space="preserve">. Целью  финансово-экономической  экспертизы  является подтверждение  полномочий  по  установлению/изменению  расходного обязательства,  подтверждение  обоснованности  размера  расходного обязательства,  установление  экономических  последствий  принятия нового/изменения  действующего  расходного  обязательства  для  бюджета муниципального образования.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>1.</w:t>
      </w:r>
      <w:r w:rsidR="009C0B9B">
        <w:rPr>
          <w:rFonts w:ascii="Times New Roman" w:hAnsi="Times New Roman" w:cs="Times New Roman"/>
          <w:sz w:val="24"/>
          <w:szCs w:val="24"/>
        </w:rPr>
        <w:t>7</w:t>
      </w:r>
      <w:r w:rsidRPr="0008515A">
        <w:rPr>
          <w:rFonts w:ascii="Times New Roman" w:hAnsi="Times New Roman" w:cs="Times New Roman"/>
          <w:sz w:val="24"/>
          <w:szCs w:val="24"/>
        </w:rPr>
        <w:t>. Экспертиза  проекта  муниципальной  программы  не  предполагает оценку  общего  социального,  экономического  эффекта  от  реализации муниципальной программы, определение масштаба и динамики негативных и позитивных  социальных  воздействий  при  принятии  или  непринятии программы. В пределах своей компетенции К</w:t>
      </w:r>
      <w:proofErr w:type="gramStart"/>
      <w:r w:rsidRPr="0008515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515A"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Pr="0008515A">
        <w:rPr>
          <w:rFonts w:ascii="Times New Roman" w:hAnsi="Times New Roman" w:cs="Times New Roman"/>
          <w:sz w:val="24"/>
          <w:szCs w:val="24"/>
        </w:rPr>
        <w:t xml:space="preserve">аве выражать свое мнение по указанным аспектам. </w:t>
      </w:r>
    </w:p>
    <w:p w:rsidR="0008515A" w:rsidRPr="0008515A" w:rsidRDefault="0008515A" w:rsidP="009C0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>1.</w:t>
      </w:r>
      <w:r w:rsidR="009C0B9B">
        <w:rPr>
          <w:rFonts w:ascii="Times New Roman" w:hAnsi="Times New Roman" w:cs="Times New Roman"/>
          <w:sz w:val="24"/>
          <w:szCs w:val="24"/>
        </w:rPr>
        <w:t>8</w:t>
      </w:r>
      <w:r w:rsidRPr="000851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515A">
        <w:rPr>
          <w:rFonts w:ascii="Times New Roman" w:hAnsi="Times New Roman" w:cs="Times New Roman"/>
          <w:sz w:val="24"/>
          <w:szCs w:val="24"/>
        </w:rPr>
        <w:t xml:space="preserve">Экспертиза проекта муниципальной программы включает оценку его соответствия  Программе  комплексного  социально-экономического  развития муниципального  образования,  нормам,  установленным  законами  и  иными нормативными  правовыми  актами  Российской  Федерации,  субъектов Российской  Федерации,  муниципального  образования  в  соответствующей </w:t>
      </w:r>
      <w:r>
        <w:rPr>
          <w:rFonts w:ascii="Times New Roman" w:hAnsi="Times New Roman" w:cs="Times New Roman"/>
          <w:sz w:val="24"/>
          <w:szCs w:val="24"/>
        </w:rPr>
        <w:t>сфере.</w:t>
      </w:r>
      <w:proofErr w:type="gramEnd"/>
      <w:r w:rsidRPr="0008515A">
        <w:rPr>
          <w:rFonts w:ascii="Times New Roman" w:hAnsi="Times New Roman" w:cs="Times New Roman"/>
          <w:sz w:val="24"/>
          <w:szCs w:val="24"/>
        </w:rPr>
        <w:cr/>
      </w:r>
      <w:r w:rsidR="009C0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46C9">
        <w:rPr>
          <w:rFonts w:ascii="Times New Roman" w:hAnsi="Times New Roman" w:cs="Times New Roman"/>
          <w:sz w:val="24"/>
          <w:szCs w:val="24"/>
        </w:rPr>
        <w:t>1</w:t>
      </w:r>
      <w:r w:rsidR="009C0B9B">
        <w:rPr>
          <w:rFonts w:ascii="Times New Roman" w:hAnsi="Times New Roman" w:cs="Times New Roman"/>
          <w:sz w:val="24"/>
          <w:szCs w:val="24"/>
        </w:rPr>
        <w:t>.9</w:t>
      </w:r>
      <w:r w:rsidRPr="0008515A">
        <w:rPr>
          <w:rFonts w:ascii="Times New Roman" w:hAnsi="Times New Roman" w:cs="Times New Roman"/>
          <w:sz w:val="24"/>
          <w:szCs w:val="24"/>
        </w:rPr>
        <w:t>. Заключение  КС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515A">
        <w:rPr>
          <w:rFonts w:ascii="Times New Roman" w:hAnsi="Times New Roman" w:cs="Times New Roman"/>
          <w:sz w:val="24"/>
          <w:szCs w:val="24"/>
        </w:rPr>
        <w:t xml:space="preserve">  по  итогам  экспертизы  не  должно  содержать политических оценок проекта муниципальной программы. </w:t>
      </w:r>
    </w:p>
    <w:p w:rsidR="0008515A" w:rsidRPr="0008515A" w:rsidRDefault="009C0B9B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08515A" w:rsidRPr="0008515A">
        <w:rPr>
          <w:rFonts w:ascii="Times New Roman" w:hAnsi="Times New Roman" w:cs="Times New Roman"/>
          <w:sz w:val="24"/>
          <w:szCs w:val="24"/>
        </w:rPr>
        <w:t xml:space="preserve">. Основными  задачами  экспертизы  проекта  муниципальной программы является оценка: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соответствия  положений  проекта  муниципальной  программы нормам законов и иных нормативных правовых актов;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>-  полноты анализа предметной ситуац</w:t>
      </w:r>
      <w:proofErr w:type="gramStart"/>
      <w:r w:rsidRPr="0008515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8515A">
        <w:rPr>
          <w:rFonts w:ascii="Times New Roman" w:hAnsi="Times New Roman" w:cs="Times New Roman"/>
          <w:sz w:val="24"/>
          <w:szCs w:val="24"/>
        </w:rPr>
        <w:t xml:space="preserve"> факторов;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корректности  определения  ожидаемых  результатов,  целевых показателей (индикаторов) муниципальной программы;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 целостности  и  связанности  задач  муниципальной  программы  и мероприятий по их выполнению;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 обоснованности  заявленных  финансовых  потребностей муниципальной программы.  </w:t>
      </w:r>
    </w:p>
    <w:p w:rsidR="0008515A" w:rsidRPr="0008515A" w:rsidRDefault="009C0B9B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08515A" w:rsidRPr="0008515A">
        <w:rPr>
          <w:rFonts w:ascii="Times New Roman" w:hAnsi="Times New Roman" w:cs="Times New Roman"/>
          <w:sz w:val="24"/>
          <w:szCs w:val="24"/>
        </w:rPr>
        <w:t xml:space="preserve">. Финансово-экономической  экспертизе  подлежат  проекты муниципальных  программ  или  проекты  внесения  изменений  в  программы.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lastRenderedPageBreak/>
        <w:t xml:space="preserve">Повторная  финансово-экономическая  экспертиза  проводится  в  случае направления в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(проекта изменений в муниципальную  программу)  повторно  после  устранения  замечаний  и рассмотрения предложений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15A" w:rsidRPr="0008515A" w:rsidRDefault="009C0B9B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08515A" w:rsidRPr="0008515A">
        <w:rPr>
          <w:rFonts w:ascii="Times New Roman" w:hAnsi="Times New Roman" w:cs="Times New Roman"/>
          <w:sz w:val="24"/>
          <w:szCs w:val="24"/>
        </w:rPr>
        <w:t xml:space="preserve">. Дополнительная финансово-экономическая экспертиза проводится в случае  недостаточности  информации  и  документов  для  подготовки положительного заключения при условии направления в </w:t>
      </w:r>
      <w:r w:rsidR="0008515A">
        <w:rPr>
          <w:rFonts w:ascii="Times New Roman" w:hAnsi="Times New Roman" w:cs="Times New Roman"/>
          <w:sz w:val="24"/>
          <w:szCs w:val="24"/>
        </w:rPr>
        <w:t>КСП</w:t>
      </w:r>
      <w:r w:rsidR="0008515A" w:rsidRPr="0008515A">
        <w:rPr>
          <w:rFonts w:ascii="Times New Roman" w:hAnsi="Times New Roman" w:cs="Times New Roman"/>
          <w:sz w:val="24"/>
          <w:szCs w:val="24"/>
        </w:rPr>
        <w:t xml:space="preserve"> дополнительной информации  и  документов  вместе  с  проектом  муниципальной  программы (проектом изменений в муниципальную программу). 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Положительным  заключением  в  целях  настоящей  статьи  считается заключение,  в  котором  по  итогам  финансово-экономической  экспертизы замечания и предложения отсутствуют.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Также  дополнительная  финансово-экономическая  экспертиза  может проводиться при единичных изменениях параметров программы, не связанных с  целями,  задачами,  сводными  мероприятиями  (например,  корректировка объема финансирования отдельных мероприятий) при наличии положительного заключения  по  итогам  финансово-экономической  экспертизы  ранее рассмотренного варианта проекта. </w:t>
      </w:r>
    </w:p>
    <w:p w:rsidR="0008515A" w:rsidRPr="0008515A" w:rsidRDefault="009C0B9B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08515A" w:rsidRPr="0008515A">
        <w:rPr>
          <w:rFonts w:ascii="Times New Roman" w:hAnsi="Times New Roman" w:cs="Times New Roman"/>
          <w:sz w:val="24"/>
          <w:szCs w:val="24"/>
        </w:rPr>
        <w:t xml:space="preserve">. Основные термины и понятия: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финансово-экономическая  экспертиза  проекта  муниципальной программы  –  экспертно-аналитическое  мероприятие,  представляющее  собой исследование  на  предварительном  этапе  контроля  с  целью  оценить  проект нормативного  правового  акта  с  точки  зрения  обеспеченности  проектируемых нормативных  решений  финансовыми,  организационными  и  иными  мерами, целесообразности предполагаемых затрат с учетом ожидаемых результатов;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целевые  (индикативные)  показатели,  индикаторы  –  показатели, установленные  программой,  для  оценки  степени  достижения  поставленных программой целей и задач.  </w:t>
      </w:r>
    </w:p>
    <w:p w:rsidR="0008515A" w:rsidRPr="004B05B9" w:rsidRDefault="0008515A" w:rsidP="004B05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cr/>
      </w:r>
      <w:r w:rsidRPr="004B05B9">
        <w:rPr>
          <w:rFonts w:ascii="Times New Roman" w:hAnsi="Times New Roman" w:cs="Times New Roman"/>
          <w:b/>
          <w:sz w:val="24"/>
          <w:szCs w:val="24"/>
        </w:rPr>
        <w:t xml:space="preserve"> 2. Требования к проведению экспертизы проекта муниципальной программы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2.1. Объем экспертизы проекта муниципальной программы определяется должностным лицом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, ответственным за ее проведение, исходя из целей и задач  экспертизы  и  условий  ее  проведения  (срока  подготовки  заключения,  а также полноты представленных материалов и качества их оформления). 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2.2. При  необходимости  должностным  лицом 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  при  проведении экспертизы  могут  быть  определены  вопросы,  на  которые  участвующим  в проведении экспертизы, предлагается обратить особое внимание. 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2.3. При  проведении  экспертизы  проекта  муниципальной  программы учитываются  результаты  ранее  проведенных  контрольных  и  экспертно-аналитических  мероприятий  в  соответствующей  сфере  формирования  и использования средств муниципального образования. 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2.4. В  ходе  проведения  экспертизы  проектов  муниципальных  программ подлежат рассмотрению следующие вопросы: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соответствие целей программы поставленной проблеме, соответствие планируемых задач целям программы;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соответствие  целей,  задач  программы  Программе  комплексного социально-экономического развития муниципального образования;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четкость  формулировок  целей  и  задач,  их  конкретность  и  реальная достижимость в установленные сроки реализации программы;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наличие  измеряемых  (натуральных  и  стоимостных)  показателей, позволяющих оценить степень достижения целей и выполнения задач;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взаимосвязанность программных мероприятий, в том числе по срокам реализации,  отсутствие  дублирования  мероприятий  других действующих/принимаемых программ;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lastRenderedPageBreak/>
        <w:t xml:space="preserve">-  соответствие программных мероприятий целям и задачам программы;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наличие и обоснованность промежуточных планируемых результатов;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обоснованность объемов финансирования программных мероприятий;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обоснованность  источников  финансирования  и  их  структуры  по программным  мероприятиям,  для  бюджетного  финансирования  –  в  разрезе целевых статей и направлений расходования;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обоснованность  объемов  и  механизма  привлечения  внебюджетных источников  финансирования,  полноты  </w:t>
      </w:r>
      <w:proofErr w:type="gramStart"/>
      <w:r w:rsidRPr="0008515A">
        <w:rPr>
          <w:rFonts w:ascii="Times New Roman" w:hAnsi="Times New Roman" w:cs="Times New Roman"/>
          <w:sz w:val="24"/>
          <w:szCs w:val="24"/>
        </w:rPr>
        <w:t>использования  возможностей привлечения  средств  иных  бюджетов  бюджетной  системы  Российской</w:t>
      </w:r>
      <w:proofErr w:type="gramEnd"/>
      <w:r w:rsidRPr="0008515A">
        <w:rPr>
          <w:rFonts w:ascii="Times New Roman" w:hAnsi="Times New Roman" w:cs="Times New Roman"/>
          <w:sz w:val="24"/>
          <w:szCs w:val="24"/>
        </w:rPr>
        <w:t xml:space="preserve"> Федерации, а также средств иных источников для реализации муниципальной программы;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четкая формулировка, простота понимания индикаторов (целевых, индикативных показателей);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наличие  достоверного  источника  информации  или  методики расчета индикаторов (целевых, индикативных показателей); </w:t>
      </w:r>
    </w:p>
    <w:p w:rsidR="0008515A" w:rsidRPr="0008515A" w:rsidRDefault="0008515A" w:rsidP="006D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наличие  взаимосвязи  между  индикаторами  (целевыми, индикативными показателями) и программными мероприятиями; </w:t>
      </w:r>
      <w:r w:rsidRPr="0008515A">
        <w:rPr>
          <w:rFonts w:ascii="Times New Roman" w:hAnsi="Times New Roman" w:cs="Times New Roman"/>
          <w:sz w:val="24"/>
          <w:szCs w:val="24"/>
        </w:rPr>
        <w:cr/>
      </w:r>
      <w:r w:rsidR="006D46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515A">
        <w:rPr>
          <w:rFonts w:ascii="Times New Roman" w:hAnsi="Times New Roman" w:cs="Times New Roman"/>
          <w:sz w:val="24"/>
          <w:szCs w:val="24"/>
        </w:rPr>
        <w:t xml:space="preserve">-  наличие  ответственных  лиц  (подразделений)  за  реализацию программы в целом и за исполнение отдельных программных мероприятий;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механизм управления программой, в том числе схемы мониторинга реализации  программы  и  взаимодействия  заказчиков  и  исполнителей программных мероприятий.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2.5. Экспертиза  проектов  об  изменении  муниципальных  программ осуществляется  в  порядке,  определенном  для  экспертизы  проекта муниципальной  программы  с  освещением  вопросов  правомерности  и обоснованности  предлагаемых  изменений  муниципальной  программы, соответствия их показателям бюджета муниципального образования, а также: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корректности  предлагаемых  изменений  (отсутствие  изменений программы «задним числом»);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логичности  предлагаемых  изменений  (отсутствие  внутренних противоречий  в  новом  варианте  программы;  согласованность  изменений финансирования,  программных  мероприятий,  целевых  (индикативных) показателей и ожидаемых результатов);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целесообразности  предлагаемых  изменений  (потенциальная эффективность предлагаемых мер);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-  устранения или  сохранения  нарушений  и  недостатков программы, отмеченных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 ранее по результатам экспертизы проекта программы.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2.6. Срок  проведения  экспертизы  проекта  муниципальной  программы составляет  </w:t>
      </w:r>
      <w:r w:rsidR="006D46C9">
        <w:rPr>
          <w:rFonts w:ascii="Times New Roman" w:hAnsi="Times New Roman" w:cs="Times New Roman"/>
          <w:sz w:val="24"/>
          <w:szCs w:val="24"/>
        </w:rPr>
        <w:t>5</w:t>
      </w:r>
      <w:r w:rsidRPr="0008515A">
        <w:rPr>
          <w:rFonts w:ascii="Times New Roman" w:hAnsi="Times New Roman" w:cs="Times New Roman"/>
          <w:sz w:val="24"/>
          <w:szCs w:val="24"/>
        </w:rPr>
        <w:t xml:space="preserve"> </w:t>
      </w:r>
      <w:r w:rsidR="006D46C9">
        <w:rPr>
          <w:rFonts w:ascii="Times New Roman" w:hAnsi="Times New Roman" w:cs="Times New Roman"/>
          <w:sz w:val="24"/>
          <w:szCs w:val="24"/>
        </w:rPr>
        <w:t xml:space="preserve">(пять) </w:t>
      </w:r>
      <w:r w:rsidRPr="0008515A">
        <w:rPr>
          <w:rFonts w:ascii="Times New Roman" w:hAnsi="Times New Roman" w:cs="Times New Roman"/>
          <w:sz w:val="24"/>
          <w:szCs w:val="24"/>
        </w:rPr>
        <w:t xml:space="preserve">рабочих  дней,  исчисляемых  со  дня,  следующего  за  днем поступления  проекта  в 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.  Срок  проведения  экспертизы  проекта  об изменении  муниципальной  программы  составляет  </w:t>
      </w:r>
      <w:r w:rsidR="006D46C9">
        <w:rPr>
          <w:rFonts w:ascii="Times New Roman" w:hAnsi="Times New Roman" w:cs="Times New Roman"/>
          <w:sz w:val="24"/>
          <w:szCs w:val="24"/>
        </w:rPr>
        <w:t>3</w:t>
      </w:r>
      <w:r w:rsidRPr="0008515A">
        <w:rPr>
          <w:rFonts w:ascii="Times New Roman" w:hAnsi="Times New Roman" w:cs="Times New Roman"/>
          <w:sz w:val="24"/>
          <w:szCs w:val="24"/>
        </w:rPr>
        <w:t xml:space="preserve"> </w:t>
      </w:r>
      <w:r w:rsidR="006D46C9">
        <w:rPr>
          <w:rFonts w:ascii="Times New Roman" w:hAnsi="Times New Roman" w:cs="Times New Roman"/>
          <w:sz w:val="24"/>
          <w:szCs w:val="24"/>
        </w:rPr>
        <w:t>(три)</w:t>
      </w:r>
      <w:r w:rsidRPr="0008515A">
        <w:rPr>
          <w:rFonts w:ascii="Times New Roman" w:hAnsi="Times New Roman" w:cs="Times New Roman"/>
          <w:sz w:val="24"/>
          <w:szCs w:val="24"/>
        </w:rPr>
        <w:t xml:space="preserve"> рабочих  дня, исчисляемых со дня, следующего за днем поступления проекта в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15A" w:rsidRPr="0008515A" w:rsidRDefault="0008515A" w:rsidP="004B05B9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 </w:t>
      </w:r>
      <w:r w:rsidR="004B05B9">
        <w:rPr>
          <w:rFonts w:ascii="Times New Roman" w:hAnsi="Times New Roman" w:cs="Times New Roman"/>
          <w:sz w:val="24"/>
          <w:szCs w:val="24"/>
        </w:rPr>
        <w:tab/>
      </w:r>
    </w:p>
    <w:p w:rsidR="0008515A" w:rsidRPr="004B05B9" w:rsidRDefault="0008515A" w:rsidP="004B05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B9">
        <w:rPr>
          <w:rFonts w:ascii="Times New Roman" w:hAnsi="Times New Roman" w:cs="Times New Roman"/>
          <w:b/>
          <w:sz w:val="24"/>
          <w:szCs w:val="24"/>
        </w:rPr>
        <w:t>3. Требования к оформлению результатов экспертизы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3.1. По  результатам  проведения  экспертизы  составляется  заключение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 по итогам финансово-экономической экспертизы проекта муниципальной программы (далее – заключение).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3.2. Заключение состоит из вводной и содержательной частей.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3.3. Во вводной части заключения указываются реквизиты документов, на основании  и  с  учетом  которых  проведена  экспертиза,  перечень  документов, предоставленных  с  проектом  муниципальной  программы,  перечень дополнительно запрошенных и/или изученных в ходе экспертизы документов, материалы  которых  были  учтены  при  </w:t>
      </w:r>
      <w:r w:rsidRPr="0008515A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 заключения,  сведения  о привлеченных экспертах, описываются исследуемые расходные обязательства.  </w:t>
      </w:r>
    </w:p>
    <w:p w:rsidR="004B05B9" w:rsidRDefault="0008515A" w:rsidP="004B0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3.4. В  содержательной  части  заключения  исследуется  муниципальная программа,  в  том  числе  общее  изменение  объема  финансирования  с  оценкой его  обоснованности,  проверяются  соответствие  объемов  финансирования паспорту  программы,  изменение  целевых  показателей  в  связи  с  изменением объемов  финансирования  с  оценкой  их  обоснованности;  дается  оценка финансовых последствий принимаемых изменений; делаются выводы и даются рекомендации. </w:t>
      </w:r>
    </w:p>
    <w:p w:rsidR="0008515A" w:rsidRPr="0008515A" w:rsidRDefault="0008515A" w:rsidP="004B0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В содержательной части заключения, как правило, отражаются наиболее существенные  проблемные  вопросы,  выявленные  в  ходе  экспертизы  в отношении  следующих  элементов  и  принципиальных  решений  проекта муниципальной программы: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  анализа  предметной  сферы  жизнедеятельности  муниципального образования;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  определения целей, выбора ожидаемых результатов;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  постановки  задач,  выбора  принципиальных  подходов  решения проблемы  (улучшения  состояния  жизнедеятельности  муниципального образования); 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  определение целевых, индикативных показателей (индикаторов);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  распределения  задач  и  мероприятий  между  соисполнителями муниципальной программы;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  формирования  программных  мероприятий,  в  том  числе  определения параметров  сводных  муниципальных  заданий  на  оказание  муниципальных услуг (выполнение работ);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  установления финансовых потребностей муниципальной программы, в том  числе  с  учетом  выпадающих  доходов  бюджета  муниципального образования  при  возникновении  таковых  в  связи  с  принятием/изменением программы.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Обязательно  в  содержательной  части  приводятся  данные  об  общем объеме  финансирования,  в  том  числе  по  годам,  при  рассмотрении  проекта вновь принимаемой программы, о сумме изменения объемов финансирования при рассмотрении проекта корректировки программы.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3.5. При  проведении  повторной  финансово-экономической  экспертизы, дополнительной  финансово-экономической  экспертизы  во  вводной  части указывается  причина  их  проведения  (устранение  замечаний,  предоставление дополнительных  документов,  изменение  первоначального  проекта муниципальной программы, в </w:t>
      </w:r>
      <w:proofErr w:type="spellStart"/>
      <w:r w:rsidRPr="000851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8515A">
        <w:rPr>
          <w:rFonts w:ascii="Times New Roman" w:hAnsi="Times New Roman" w:cs="Times New Roman"/>
          <w:sz w:val="24"/>
          <w:szCs w:val="24"/>
        </w:rPr>
        <w:t xml:space="preserve">. объемов финансирования). В содержательной части  по  итогам  повторной  экспертизы  необходимо  описать  устраненные  по рекомендации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 нарушения и недостатки.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3.6. При  обнаружении  в  ходе  проведения  экспертизы  </w:t>
      </w:r>
      <w:proofErr w:type="spellStart"/>
      <w:r w:rsidRPr="0008515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8515A">
        <w:rPr>
          <w:rFonts w:ascii="Times New Roman" w:hAnsi="Times New Roman" w:cs="Times New Roman"/>
          <w:sz w:val="24"/>
          <w:szCs w:val="24"/>
        </w:rPr>
        <w:t xml:space="preserve"> факторов  в  заключени</w:t>
      </w:r>
      <w:proofErr w:type="gramStart"/>
      <w:r w:rsidRPr="000851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51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  по  итогам  экспертизы  должна  быть  отражена соответствующая  информация.  </w:t>
      </w:r>
      <w:proofErr w:type="spellStart"/>
      <w:r w:rsidRPr="0008515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8515A">
        <w:rPr>
          <w:rFonts w:ascii="Times New Roman" w:hAnsi="Times New Roman" w:cs="Times New Roman"/>
          <w:sz w:val="24"/>
          <w:szCs w:val="24"/>
        </w:rPr>
        <w:t xml:space="preserve">  факторы  определяются  в соответствии  с  Методикой  проведения  антикоррупционной  экспертизы нормативных  правовых  актов  и  проектов  нормативных  правовых  актов, утвержденной постановлением правительства РФ от 26.02.2010 № 96.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3.7. Все  суждения  и  оценки,  отраженные  в  заключении,  должны подтверждаться  ссылками  на  исследованные  положения  проекта муниципальной  программы  и  (при  необходимости)  на  действующее законодательство,  положения  нормативно-правовых  актов  муниципального образования.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>3.8. В заключени</w:t>
      </w:r>
      <w:proofErr w:type="gramStart"/>
      <w:r w:rsidRPr="000851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5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 по итогам финансово-экономической экспертизы не  даются  рекомендации  по  утверждению  или  отклонению  представленного проекта.  В  заключении  выражается  мнение  о  необходимости  рассмотрения </w:t>
      </w:r>
      <w:r w:rsidR="00AD763C">
        <w:rPr>
          <w:rFonts w:ascii="Times New Roman" w:hAnsi="Times New Roman" w:cs="Times New Roman"/>
          <w:sz w:val="24"/>
          <w:szCs w:val="24"/>
        </w:rPr>
        <w:t xml:space="preserve">разработчиком программы </w:t>
      </w:r>
      <w:r w:rsidRPr="0008515A">
        <w:rPr>
          <w:rFonts w:ascii="Times New Roman" w:hAnsi="Times New Roman" w:cs="Times New Roman"/>
          <w:sz w:val="24"/>
          <w:szCs w:val="24"/>
        </w:rPr>
        <w:t>замечаний  и  предложений,  изложенных  в заключени</w:t>
      </w:r>
      <w:proofErr w:type="gramStart"/>
      <w:r w:rsidRPr="000851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515A">
        <w:rPr>
          <w:rFonts w:ascii="Times New Roman" w:hAnsi="Times New Roman" w:cs="Times New Roman"/>
          <w:sz w:val="24"/>
          <w:szCs w:val="24"/>
        </w:rPr>
        <w:t xml:space="preserve">,  внесения  изменений  в  проект  программы,  либо  информация  об отсутствии замечаний и предложений по итогам экспертизы.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lastRenderedPageBreak/>
        <w:t xml:space="preserve">3.9. Заключение 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  по  итогам  финансово-экономической  экспертизы проекта  муниципальной  программы  (проекта  изменений  в  муниципальную программу) подписывается Председателем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 или лицом, его замещающим, а также  другими  участниками  экспертизы  в  порядке,  установленном  в 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085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15A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Заключение  направляется  с  сопроводительным  письмом  субъекту правотворческой инициативы, от которого проект был получен для проведения финансово-экономической экспертизы.  </w:t>
      </w:r>
    </w:p>
    <w:p w:rsidR="00CF20EC" w:rsidRPr="0008515A" w:rsidRDefault="0008515A" w:rsidP="0008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15A">
        <w:rPr>
          <w:rFonts w:ascii="Times New Roman" w:hAnsi="Times New Roman" w:cs="Times New Roman"/>
          <w:sz w:val="24"/>
          <w:szCs w:val="24"/>
        </w:rPr>
        <w:t xml:space="preserve">3.10. </w:t>
      </w:r>
      <w:bookmarkStart w:id="5" w:name="_GoBack"/>
      <w:r w:rsidRPr="0008515A">
        <w:rPr>
          <w:rFonts w:ascii="Times New Roman" w:hAnsi="Times New Roman" w:cs="Times New Roman"/>
          <w:sz w:val="24"/>
          <w:szCs w:val="24"/>
        </w:rPr>
        <w:t>Информационное письмо со сведениями о результатах проведенной финансово-экономической  экспертизы  может  быть  направлено  главе муниципального  образования</w:t>
      </w:r>
      <w:r w:rsidR="00821FDB">
        <w:rPr>
          <w:rFonts w:ascii="Times New Roman" w:hAnsi="Times New Roman" w:cs="Times New Roman"/>
          <w:sz w:val="24"/>
          <w:szCs w:val="24"/>
        </w:rPr>
        <w:t xml:space="preserve"> – Председателю представительного органа муниципального образования</w:t>
      </w:r>
      <w:r w:rsidRPr="0008515A">
        <w:rPr>
          <w:rFonts w:ascii="Times New Roman" w:hAnsi="Times New Roman" w:cs="Times New Roman"/>
          <w:sz w:val="24"/>
          <w:szCs w:val="24"/>
        </w:rPr>
        <w:t xml:space="preserve">,  </w:t>
      </w:r>
      <w:r w:rsidR="00821FDB">
        <w:rPr>
          <w:rFonts w:ascii="Times New Roman" w:hAnsi="Times New Roman" w:cs="Times New Roman"/>
          <w:sz w:val="24"/>
          <w:szCs w:val="24"/>
        </w:rPr>
        <w:t>Председателю администрации</w:t>
      </w:r>
      <w:r w:rsidRPr="0008515A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по  и</w:t>
      </w:r>
      <w:r>
        <w:rPr>
          <w:rFonts w:ascii="Times New Roman" w:hAnsi="Times New Roman" w:cs="Times New Roman"/>
          <w:sz w:val="24"/>
          <w:szCs w:val="24"/>
        </w:rPr>
        <w:t>нициативе Председателя КСП или по запросу указанных лиц.</w:t>
      </w:r>
      <w:bookmarkEnd w:id="5"/>
    </w:p>
    <w:sectPr w:rsidR="00CF20EC" w:rsidRPr="00085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AA" w:rsidRDefault="00EE1BAA" w:rsidP="006D46C9">
      <w:pPr>
        <w:spacing w:after="0" w:line="240" w:lineRule="auto"/>
      </w:pPr>
      <w:r>
        <w:separator/>
      </w:r>
    </w:p>
  </w:endnote>
  <w:endnote w:type="continuationSeparator" w:id="0">
    <w:p w:rsidR="00EE1BAA" w:rsidRDefault="00EE1BAA" w:rsidP="006D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4B" w:rsidRDefault="001F7E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34B" w:rsidRDefault="00EE1BA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4B" w:rsidRDefault="00EE1BAA">
    <w:pPr>
      <w:pStyle w:val="a6"/>
      <w:framePr w:wrap="around" w:vAnchor="text" w:hAnchor="margin" w:xAlign="right" w:y="1"/>
      <w:rPr>
        <w:rStyle w:val="a5"/>
      </w:rPr>
    </w:pPr>
  </w:p>
  <w:p w:rsidR="00F4334B" w:rsidRDefault="00EE1BAA">
    <w:pPr>
      <w:pStyle w:val="a6"/>
      <w:framePr w:wrap="around" w:vAnchor="text" w:hAnchor="margin" w:xAlign="right" w:y="1"/>
      <w:ind w:right="360"/>
      <w:rPr>
        <w:rStyle w:val="a5"/>
      </w:rPr>
    </w:pPr>
  </w:p>
  <w:p w:rsidR="00F4334B" w:rsidRDefault="00EE1BAA">
    <w:pPr>
      <w:pStyle w:val="a6"/>
      <w:framePr w:wrap="around" w:vAnchor="text" w:hAnchor="margin" w:xAlign="right" w:y="1"/>
      <w:rPr>
        <w:rStyle w:val="a5"/>
      </w:rPr>
    </w:pPr>
  </w:p>
  <w:p w:rsidR="00F4334B" w:rsidRDefault="00EE1B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AA" w:rsidRDefault="00EE1BAA" w:rsidP="006D46C9">
      <w:pPr>
        <w:spacing w:after="0" w:line="240" w:lineRule="auto"/>
      </w:pPr>
      <w:r>
        <w:separator/>
      </w:r>
    </w:p>
  </w:footnote>
  <w:footnote w:type="continuationSeparator" w:id="0">
    <w:p w:rsidR="00EE1BAA" w:rsidRDefault="00EE1BAA" w:rsidP="006D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4B" w:rsidRDefault="001F7E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F4334B" w:rsidRDefault="00EE1B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AC" w:rsidRPr="006B4A4F" w:rsidRDefault="001F7E3F" w:rsidP="006B4A4F">
    <w:pPr>
      <w:pStyle w:val="a3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821FDB" w:rsidRPr="00821FDB">
      <w:rPr>
        <w:noProof/>
        <w:lang w:val="ru-RU"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A6" w:rsidRDefault="001F7E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61FF4">
      <w:rPr>
        <w:noProof/>
        <w:lang w:val="ru-RU"/>
      </w:rPr>
      <w:t>2</w:t>
    </w:r>
    <w:r>
      <w:fldChar w:fldCharType="end"/>
    </w:r>
  </w:p>
  <w:p w:rsidR="00C64BA6" w:rsidRPr="00C64BA6" w:rsidRDefault="00EE1BAA" w:rsidP="00C64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5A"/>
    <w:rsid w:val="000047CD"/>
    <w:rsid w:val="0008515A"/>
    <w:rsid w:val="000E3254"/>
    <w:rsid w:val="001F7E3F"/>
    <w:rsid w:val="00225243"/>
    <w:rsid w:val="00260012"/>
    <w:rsid w:val="004B05B9"/>
    <w:rsid w:val="00610C6E"/>
    <w:rsid w:val="006140F8"/>
    <w:rsid w:val="00687E5C"/>
    <w:rsid w:val="006D46C9"/>
    <w:rsid w:val="007B1A08"/>
    <w:rsid w:val="00821FDB"/>
    <w:rsid w:val="009C0B9B"/>
    <w:rsid w:val="00AD763C"/>
    <w:rsid w:val="00CF20EC"/>
    <w:rsid w:val="00DC5806"/>
    <w:rsid w:val="00EE1BAA"/>
    <w:rsid w:val="00F00640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D46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D46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6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46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D4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46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D46C9"/>
  </w:style>
  <w:style w:type="paragraph" w:styleId="a6">
    <w:name w:val="footer"/>
    <w:basedOn w:val="a"/>
    <w:link w:val="a7"/>
    <w:rsid w:val="006D4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D4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D46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D46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6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46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D4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46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D46C9"/>
  </w:style>
  <w:style w:type="paragraph" w:styleId="a6">
    <w:name w:val="footer"/>
    <w:basedOn w:val="a"/>
    <w:link w:val="a7"/>
    <w:rsid w:val="006D4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D4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4B32-3FF5-473A-8CBD-87B25723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4294047198</TotalTime>
  <Pages>7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2016-01-27T13:52:00Z</dcterms:created>
  <dcterms:modified xsi:type="dcterms:W3CDTF">2014-09-26T08:08:00Z</dcterms:modified>
</cp:coreProperties>
</file>