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Ind w:w="-459" w:type="dxa"/>
        <w:tblLook w:val="0000" w:firstRow="0" w:lastRow="0" w:firstColumn="0" w:lastColumn="0" w:noHBand="0" w:noVBand="0"/>
      </w:tblPr>
      <w:tblGrid>
        <w:gridCol w:w="4111"/>
        <w:gridCol w:w="1701"/>
        <w:gridCol w:w="4111"/>
      </w:tblGrid>
      <w:tr w:rsidR="003360A3" w:rsidRPr="003360A3" w:rsidTr="00751290">
        <w:tc>
          <w:tcPr>
            <w:tcW w:w="4111" w:type="dxa"/>
            <w:vAlign w:val="center"/>
          </w:tcPr>
          <w:p w:rsidR="003360A3" w:rsidRPr="003360A3" w:rsidRDefault="003360A3" w:rsidP="003360A3">
            <w:pPr>
              <w:ind w:firstLine="33"/>
              <w:jc w:val="center"/>
              <w:rPr>
                <w:sz w:val="26"/>
                <w:szCs w:val="26"/>
              </w:rPr>
            </w:pPr>
            <w:r w:rsidRPr="003360A3">
              <w:rPr>
                <w:sz w:val="26"/>
                <w:szCs w:val="26"/>
              </w:rPr>
              <w:t>«ТЫВА РЕСПУБЛИКАНЫН</w:t>
            </w:r>
          </w:p>
          <w:p w:rsidR="003360A3" w:rsidRPr="003360A3" w:rsidRDefault="003360A3" w:rsidP="003360A3">
            <w:pPr>
              <w:ind w:firstLine="33"/>
              <w:jc w:val="center"/>
              <w:rPr>
                <w:sz w:val="26"/>
                <w:szCs w:val="26"/>
              </w:rPr>
            </w:pPr>
            <w:r w:rsidRPr="003360A3">
              <w:rPr>
                <w:sz w:val="26"/>
                <w:szCs w:val="26"/>
              </w:rPr>
              <w:t xml:space="preserve">БАЙ-ТАЙГА КОЖУУНУ» </w:t>
            </w:r>
          </w:p>
          <w:p w:rsidR="003360A3" w:rsidRPr="003360A3" w:rsidRDefault="003360A3" w:rsidP="003360A3">
            <w:pPr>
              <w:ind w:firstLine="33"/>
              <w:jc w:val="center"/>
              <w:rPr>
                <w:sz w:val="26"/>
                <w:szCs w:val="26"/>
              </w:rPr>
            </w:pPr>
            <w:r w:rsidRPr="003360A3">
              <w:rPr>
                <w:sz w:val="26"/>
                <w:szCs w:val="26"/>
              </w:rPr>
              <w:t xml:space="preserve">МУНИЦИПАЛДЫГ РАЙОННУН  </w:t>
            </w:r>
          </w:p>
          <w:p w:rsidR="003360A3" w:rsidRPr="003360A3" w:rsidRDefault="003360A3" w:rsidP="003360A3">
            <w:pPr>
              <w:ind w:firstLine="33"/>
              <w:jc w:val="center"/>
              <w:rPr>
                <w:sz w:val="26"/>
                <w:szCs w:val="26"/>
              </w:rPr>
            </w:pPr>
            <w:r w:rsidRPr="003360A3">
              <w:rPr>
                <w:sz w:val="26"/>
                <w:szCs w:val="26"/>
              </w:rPr>
              <w:t>ЧАГЫРГАЗЫ</w:t>
            </w:r>
          </w:p>
        </w:tc>
        <w:tc>
          <w:tcPr>
            <w:tcW w:w="1701" w:type="dxa"/>
          </w:tcPr>
          <w:p w:rsidR="003360A3" w:rsidRPr="003360A3" w:rsidRDefault="003360A3" w:rsidP="003360A3">
            <w:pPr>
              <w:jc w:val="center"/>
              <w:rPr>
                <w:sz w:val="26"/>
                <w:szCs w:val="26"/>
              </w:rPr>
            </w:pPr>
            <w:r w:rsidRPr="003360A3">
              <w:rPr>
                <w:noProof/>
                <w:sz w:val="26"/>
                <w:szCs w:val="26"/>
              </w:rPr>
              <w:drawing>
                <wp:inline distT="0" distB="0" distL="0" distR="0" wp14:anchorId="51C197CC" wp14:editId="0AE95DE1">
                  <wp:extent cx="668020" cy="906145"/>
                  <wp:effectExtent l="19050" t="0" r="0" b="0"/>
                  <wp:docPr id="1" name="Рисунок 1" descr="Сул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лде"/>
                          <pic:cNvPicPr>
                            <a:picLocks noChangeAspect="1" noChangeArrowheads="1"/>
                          </pic:cNvPicPr>
                        </pic:nvPicPr>
                        <pic:blipFill>
                          <a:blip r:embed="rId5" cstate="print"/>
                          <a:srcRect/>
                          <a:stretch>
                            <a:fillRect/>
                          </a:stretch>
                        </pic:blipFill>
                        <pic:spPr bwMode="auto">
                          <a:xfrm>
                            <a:off x="0" y="0"/>
                            <a:ext cx="668020" cy="906145"/>
                          </a:xfrm>
                          <a:prstGeom prst="rect">
                            <a:avLst/>
                          </a:prstGeom>
                          <a:noFill/>
                          <a:ln w="9525">
                            <a:noFill/>
                            <a:miter lim="800000"/>
                            <a:headEnd/>
                            <a:tailEnd/>
                          </a:ln>
                        </pic:spPr>
                      </pic:pic>
                    </a:graphicData>
                  </a:graphic>
                </wp:inline>
              </w:drawing>
            </w:r>
          </w:p>
        </w:tc>
        <w:tc>
          <w:tcPr>
            <w:tcW w:w="4111" w:type="dxa"/>
            <w:vAlign w:val="center"/>
          </w:tcPr>
          <w:p w:rsidR="003360A3" w:rsidRPr="003360A3" w:rsidRDefault="003360A3" w:rsidP="003360A3">
            <w:pPr>
              <w:ind w:firstLine="34"/>
              <w:jc w:val="center"/>
              <w:rPr>
                <w:sz w:val="26"/>
                <w:szCs w:val="26"/>
              </w:rPr>
            </w:pPr>
            <w:r w:rsidRPr="003360A3">
              <w:rPr>
                <w:sz w:val="26"/>
                <w:szCs w:val="26"/>
              </w:rPr>
              <w:t>АДМИНИСТРАЦИЯ МУНИЦИПАЛЬНОГО РАЙОНА</w:t>
            </w:r>
          </w:p>
          <w:p w:rsidR="003360A3" w:rsidRPr="003360A3" w:rsidRDefault="003360A3" w:rsidP="003360A3">
            <w:pPr>
              <w:ind w:firstLine="34"/>
              <w:jc w:val="center"/>
              <w:rPr>
                <w:sz w:val="26"/>
                <w:szCs w:val="26"/>
              </w:rPr>
            </w:pPr>
            <w:r w:rsidRPr="003360A3">
              <w:rPr>
                <w:sz w:val="26"/>
                <w:szCs w:val="26"/>
              </w:rPr>
              <w:t>«БАЙ-ТАЙГИНСКИЙ КОЖУУН РЕСПУБЛИКИ ТЫВА»</w:t>
            </w:r>
          </w:p>
        </w:tc>
      </w:tr>
    </w:tbl>
    <w:p w:rsidR="003360A3" w:rsidRPr="003360A3" w:rsidRDefault="003360A3" w:rsidP="003360A3">
      <w:pPr>
        <w:ind w:firstLine="567"/>
        <w:jc w:val="both"/>
        <w:rPr>
          <w:sz w:val="26"/>
          <w:szCs w:val="26"/>
        </w:rPr>
      </w:pPr>
      <w:r w:rsidRPr="003360A3">
        <w:rPr>
          <w:noProof/>
          <w:sz w:val="26"/>
          <w:szCs w:val="26"/>
        </w:rPr>
        <w:pict>
          <v:line id="Line 2" o:spid="_x0000_s1026" style="position:absolute;left:0;text-align:left;z-index:251659264;visibility:visible;mso-position-horizontal-relative:text;mso-position-vertical-relative:text" from="-9pt,6.55pt" to="4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g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" strokeweight="1.75pt"/>
        </w:pict>
      </w:r>
    </w:p>
    <w:p w:rsidR="003360A3" w:rsidRPr="003360A3" w:rsidRDefault="003360A3" w:rsidP="003360A3">
      <w:pPr>
        <w:ind w:firstLine="567"/>
        <w:rPr>
          <w:sz w:val="26"/>
          <w:szCs w:val="26"/>
        </w:rPr>
      </w:pPr>
      <w:r w:rsidRPr="003360A3">
        <w:rPr>
          <w:sz w:val="26"/>
          <w:szCs w:val="26"/>
        </w:rPr>
        <w:t xml:space="preserve">                                                   ДОКТААЛ</w:t>
      </w:r>
    </w:p>
    <w:p w:rsidR="003360A3" w:rsidRPr="003360A3" w:rsidRDefault="003360A3" w:rsidP="003360A3">
      <w:pPr>
        <w:ind w:firstLine="567"/>
        <w:rPr>
          <w:sz w:val="26"/>
          <w:szCs w:val="26"/>
        </w:rPr>
      </w:pPr>
      <w:r w:rsidRPr="003360A3">
        <w:rPr>
          <w:sz w:val="26"/>
          <w:szCs w:val="26"/>
        </w:rPr>
        <w:t xml:space="preserve">                                           ПОСТАНОВЛЕНИЕ</w:t>
      </w:r>
    </w:p>
    <w:p w:rsidR="003360A3" w:rsidRPr="003360A3" w:rsidRDefault="003360A3" w:rsidP="003360A3">
      <w:pPr>
        <w:ind w:firstLine="567"/>
        <w:jc w:val="center"/>
        <w:rPr>
          <w:sz w:val="26"/>
          <w:szCs w:val="26"/>
        </w:rPr>
      </w:pPr>
    </w:p>
    <w:p w:rsidR="003360A3" w:rsidRPr="003360A3" w:rsidRDefault="003360A3" w:rsidP="003360A3">
      <w:pPr>
        <w:spacing w:line="276" w:lineRule="auto"/>
        <w:ind w:firstLine="567"/>
        <w:jc w:val="both"/>
      </w:pPr>
      <w:r w:rsidRPr="003360A3">
        <w:t xml:space="preserve">с. Тээли </w:t>
      </w:r>
      <w:r w:rsidRPr="003360A3">
        <w:tab/>
      </w:r>
      <w:r w:rsidRPr="003360A3">
        <w:tab/>
      </w:r>
      <w:r w:rsidRPr="003360A3">
        <w:tab/>
        <w:t xml:space="preserve">      № 480                          </w:t>
      </w:r>
      <w:proofErr w:type="gramStart"/>
      <w:r w:rsidRPr="003360A3">
        <w:t xml:space="preserve">   «</w:t>
      </w:r>
      <w:proofErr w:type="gramEnd"/>
      <w:r w:rsidRPr="003360A3">
        <w:t xml:space="preserve"> 28 » июня 2016г.</w:t>
      </w:r>
    </w:p>
    <w:p w:rsidR="003360A3" w:rsidRPr="003360A3" w:rsidRDefault="003360A3" w:rsidP="003360A3">
      <w:pPr>
        <w:spacing w:line="276" w:lineRule="auto"/>
        <w:ind w:firstLine="567"/>
        <w:jc w:val="both"/>
      </w:pPr>
    </w:p>
    <w:p w:rsidR="003360A3" w:rsidRPr="003360A3" w:rsidRDefault="003360A3" w:rsidP="003360A3">
      <w:pPr>
        <w:spacing w:line="276" w:lineRule="auto"/>
        <w:ind w:firstLine="567"/>
        <w:jc w:val="center"/>
      </w:pPr>
      <w:r w:rsidRPr="003360A3">
        <w:t>О внесении изменений постановлении администрации от 22.10.2013г. №739.</w:t>
      </w:r>
    </w:p>
    <w:p w:rsidR="003360A3" w:rsidRPr="003360A3" w:rsidRDefault="003360A3" w:rsidP="003360A3">
      <w:pPr>
        <w:spacing w:line="276" w:lineRule="auto"/>
        <w:ind w:firstLine="567"/>
        <w:jc w:val="center"/>
      </w:pPr>
      <w:r w:rsidRPr="003360A3">
        <w:t>Об утверждении административного регламента предоставлении муниципальной услуги «Выплата социального пособия на погребение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3360A3" w:rsidRPr="003360A3" w:rsidRDefault="003360A3" w:rsidP="003360A3">
      <w:pPr>
        <w:spacing w:line="276" w:lineRule="auto"/>
        <w:jc w:val="both"/>
      </w:pPr>
      <w:r w:rsidRPr="003360A3">
        <w:tab/>
      </w:r>
    </w:p>
    <w:p w:rsidR="003360A3" w:rsidRPr="003360A3" w:rsidRDefault="003360A3" w:rsidP="003360A3">
      <w:pPr>
        <w:spacing w:line="276" w:lineRule="auto"/>
        <w:jc w:val="both"/>
      </w:pPr>
      <w:r w:rsidRPr="003360A3">
        <w:t xml:space="preserve">              В соответствии с пунктом 2 Перечня Поручении Главы Республики Тыва с 20.11.2015г. №105 «Об изменении начала и окончания рабочего времени в связи решением Верховного Хурала (парламента) Республики Тыва» и пунктом 2 части 4 статьи 26 ФЗ от 01.12.2014г. №419-ФЗ «О внесении изменений в отдельные законодательные акты РФ по вопросам социальной защиты инвалидов в связи с ратификацией Конвенции о правах инвалидов» Уставом Управления труда и социального развития муниципального района «Бай-Тайгинский кожуун Республики Тыва»: </w:t>
      </w:r>
      <w:r w:rsidRPr="003360A3">
        <w:rPr>
          <w:b/>
          <w:caps/>
        </w:rPr>
        <w:t>постановляет</w:t>
      </w:r>
      <w:r w:rsidRPr="003360A3">
        <w:rPr>
          <w:b/>
        </w:rPr>
        <w:t>:</w:t>
      </w:r>
    </w:p>
    <w:p w:rsidR="003360A3" w:rsidRPr="003360A3" w:rsidRDefault="003360A3" w:rsidP="003360A3">
      <w:pPr>
        <w:spacing w:line="276" w:lineRule="auto"/>
        <w:jc w:val="both"/>
      </w:pPr>
      <w:r w:rsidRPr="003360A3">
        <w:t xml:space="preserve">            </w:t>
      </w:r>
    </w:p>
    <w:p w:rsidR="003360A3" w:rsidRPr="003360A3" w:rsidRDefault="003360A3" w:rsidP="003360A3">
      <w:pPr>
        <w:spacing w:line="276" w:lineRule="auto"/>
        <w:jc w:val="both"/>
        <w:rPr>
          <w:highlight w:val="yellow"/>
        </w:rPr>
      </w:pPr>
      <w:r w:rsidRPr="003360A3">
        <w:t xml:space="preserve">                 1. Внести изменения в Постановление администрации муниципального района «Бай-Тайгинский кожуун Республики Тыва» от 22.10.2013г.  №739 «Об утверждении административного регламента по предоставлению муниципальной услуги «Выплата социального пособия на погребение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 следующие изменения:</w:t>
      </w:r>
    </w:p>
    <w:p w:rsidR="003360A3" w:rsidRPr="003360A3" w:rsidRDefault="003360A3" w:rsidP="003360A3">
      <w:pPr>
        <w:spacing w:line="276" w:lineRule="auto"/>
        <w:contextualSpacing/>
        <w:jc w:val="both"/>
      </w:pPr>
      <w:r w:rsidRPr="003360A3">
        <w:t xml:space="preserve">             1.1. В части 3.19. Требования к организации и ведению приема граждан в ходе исполнения муниципальной услуги (предоставления муниципальной услуги) изложить в следующей </w:t>
      </w:r>
      <w:proofErr w:type="gramStart"/>
      <w:r w:rsidRPr="003360A3">
        <w:t>редакции:  Часы</w:t>
      </w:r>
      <w:proofErr w:type="gramEnd"/>
      <w:r w:rsidRPr="003360A3">
        <w:t xml:space="preserve"> работы с 09.00 до 18.00чч. Обеденный перерыв с 13.00 до 14.00чч.   </w:t>
      </w:r>
    </w:p>
    <w:p w:rsidR="003360A3" w:rsidRPr="003360A3" w:rsidRDefault="003360A3" w:rsidP="003360A3">
      <w:pPr>
        <w:widowControl w:val="0"/>
        <w:autoSpaceDE w:val="0"/>
        <w:autoSpaceDN w:val="0"/>
        <w:adjustRightInd w:val="0"/>
        <w:ind w:firstLine="709"/>
        <w:jc w:val="both"/>
      </w:pPr>
      <w:r w:rsidRPr="003360A3">
        <w:t xml:space="preserve">  1.2. В части 3.12</w:t>
      </w:r>
      <w:proofErr w:type="gramStart"/>
      <w:r w:rsidRPr="003360A3">
        <w:t>. помещения</w:t>
      </w:r>
      <w:proofErr w:type="gramEnd"/>
      <w:r w:rsidRPr="003360A3">
        <w:t xml:space="preserve"> могут, оборудованы пандусами, расширенными проходами, позволяющими обеспечить беспрепятственный доступ инвалидов, включая граждан с ограниченными физическими возможностями. </w:t>
      </w:r>
    </w:p>
    <w:p w:rsidR="003360A3" w:rsidRPr="003360A3" w:rsidRDefault="003360A3" w:rsidP="003360A3">
      <w:pPr>
        <w:spacing w:line="276" w:lineRule="auto"/>
        <w:ind w:firstLine="851"/>
        <w:jc w:val="both"/>
      </w:pPr>
      <w:r w:rsidRPr="003360A3">
        <w:t xml:space="preserve">2. Контроль над исполнением настоящего постановления возлагаю и.о. заместителя председателя администрации Бай-Тайгинского кожууна РТ по социальной политике </w:t>
      </w:r>
      <w:proofErr w:type="spellStart"/>
      <w:r w:rsidRPr="003360A3">
        <w:t>Уртунай</w:t>
      </w:r>
      <w:proofErr w:type="spellEnd"/>
      <w:r w:rsidRPr="003360A3">
        <w:t xml:space="preserve"> С. М.</w:t>
      </w:r>
    </w:p>
    <w:p w:rsidR="003360A3" w:rsidRPr="003360A3" w:rsidRDefault="003360A3" w:rsidP="003360A3">
      <w:pPr>
        <w:spacing w:line="276" w:lineRule="auto"/>
        <w:jc w:val="both"/>
      </w:pPr>
    </w:p>
    <w:p w:rsidR="003360A3" w:rsidRPr="003360A3" w:rsidRDefault="003360A3" w:rsidP="003360A3">
      <w:pPr>
        <w:spacing w:line="276" w:lineRule="auto"/>
        <w:jc w:val="both"/>
      </w:pPr>
    </w:p>
    <w:p w:rsidR="003360A3" w:rsidRPr="003360A3" w:rsidRDefault="003360A3" w:rsidP="003360A3">
      <w:pPr>
        <w:spacing w:line="276" w:lineRule="auto"/>
        <w:jc w:val="both"/>
      </w:pPr>
    </w:p>
    <w:p w:rsidR="003360A3" w:rsidRPr="003360A3" w:rsidRDefault="003360A3" w:rsidP="003360A3">
      <w:pPr>
        <w:spacing w:line="276" w:lineRule="auto"/>
        <w:jc w:val="both"/>
      </w:pPr>
      <w:r w:rsidRPr="003360A3">
        <w:t xml:space="preserve">И.о. председателя администрации                                                          </w:t>
      </w:r>
      <w:proofErr w:type="spellStart"/>
      <w:r w:rsidRPr="003360A3">
        <w:t>Салчак</w:t>
      </w:r>
      <w:proofErr w:type="spellEnd"/>
      <w:r w:rsidRPr="003360A3">
        <w:t xml:space="preserve"> К.К.</w:t>
      </w:r>
    </w:p>
    <w:p w:rsidR="003360A3" w:rsidRDefault="003360A3" w:rsidP="00CF4510">
      <w:pPr>
        <w:pStyle w:val="60"/>
        <w:spacing w:before="0" w:beforeAutospacing="0" w:after="0" w:afterAutospacing="0"/>
        <w:ind w:left="5529"/>
        <w:jc w:val="both"/>
        <w:outlineLvl w:val="0"/>
      </w:pPr>
      <w:bookmarkStart w:id="0" w:name="_GoBack"/>
      <w:bookmarkEnd w:id="0"/>
    </w:p>
    <w:p w:rsidR="00CF4510" w:rsidRPr="00CF292B" w:rsidRDefault="00CF4510" w:rsidP="00CF4510">
      <w:pPr>
        <w:pStyle w:val="60"/>
        <w:spacing w:before="0" w:beforeAutospacing="0" w:after="0" w:afterAutospacing="0"/>
        <w:ind w:left="5529"/>
        <w:jc w:val="both"/>
        <w:outlineLvl w:val="0"/>
      </w:pPr>
      <w:r w:rsidRPr="00CF292B">
        <w:lastRenderedPageBreak/>
        <w:t>Утверждено постановлением</w:t>
      </w:r>
    </w:p>
    <w:p w:rsidR="00CF4510" w:rsidRPr="00CF292B" w:rsidRDefault="00CF4510" w:rsidP="00CF4510">
      <w:pPr>
        <w:pStyle w:val="60"/>
        <w:spacing w:before="0" w:beforeAutospacing="0" w:after="0" w:afterAutospacing="0"/>
        <w:ind w:left="5529"/>
        <w:jc w:val="both"/>
        <w:outlineLvl w:val="0"/>
      </w:pPr>
      <w:r w:rsidRPr="00CF292B">
        <w:t xml:space="preserve">Администрации муниципального </w:t>
      </w:r>
    </w:p>
    <w:p w:rsidR="00CF4510" w:rsidRPr="00CF292B" w:rsidRDefault="00CF4510" w:rsidP="00CF4510">
      <w:pPr>
        <w:pStyle w:val="60"/>
        <w:spacing w:before="0" w:beforeAutospacing="0" w:after="0" w:afterAutospacing="0"/>
        <w:ind w:left="5529"/>
        <w:jc w:val="both"/>
        <w:outlineLvl w:val="0"/>
      </w:pPr>
      <w:r w:rsidRPr="00CF292B">
        <w:t>района  «Бай-Тайгинский кожуун РТ</w:t>
      </w:r>
    </w:p>
    <w:p w:rsidR="00CF4510" w:rsidRPr="00CF292B" w:rsidRDefault="00CF4510" w:rsidP="00CF4510">
      <w:pPr>
        <w:pStyle w:val="60"/>
        <w:spacing w:before="0" w:beforeAutospacing="0" w:after="0" w:afterAutospacing="0"/>
        <w:ind w:left="5529"/>
        <w:jc w:val="both"/>
        <w:outlineLvl w:val="0"/>
      </w:pPr>
      <w:r w:rsidRPr="00CF292B">
        <w:t>от «___» _______ 2016 г. №_____</w:t>
      </w:r>
    </w:p>
    <w:p w:rsidR="00876E17" w:rsidRDefault="00876E17" w:rsidP="00024D05">
      <w:pPr>
        <w:jc w:val="center"/>
        <w:rPr>
          <w:b/>
          <w:sz w:val="28"/>
          <w:szCs w:val="28"/>
        </w:rPr>
      </w:pPr>
    </w:p>
    <w:p w:rsidR="00E6444E" w:rsidRDefault="00876E17" w:rsidP="00024D05">
      <w:pPr>
        <w:jc w:val="center"/>
        <w:rPr>
          <w:b/>
          <w:sz w:val="28"/>
          <w:szCs w:val="28"/>
        </w:rPr>
      </w:pPr>
      <w:r>
        <w:rPr>
          <w:b/>
          <w:sz w:val="28"/>
          <w:szCs w:val="28"/>
        </w:rPr>
        <w:t xml:space="preserve">Административный регламент </w:t>
      </w:r>
      <w:r w:rsidR="00693297">
        <w:rPr>
          <w:b/>
          <w:sz w:val="28"/>
          <w:szCs w:val="28"/>
        </w:rPr>
        <w:t xml:space="preserve">Управления труда и социального развития Администрации муниципального района «Бай-Тайгинский район Республики Тыва» </w:t>
      </w:r>
      <w:r>
        <w:rPr>
          <w:b/>
          <w:sz w:val="28"/>
          <w:szCs w:val="28"/>
        </w:rPr>
        <w:t>предоставления муниципальной услуги «по выплате социального пособия на погребение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876E17" w:rsidRPr="00024D05" w:rsidRDefault="00876E17" w:rsidP="00024D05">
      <w:pPr>
        <w:jc w:val="center"/>
        <w:rPr>
          <w:rFonts w:ascii="Arial" w:hAnsi="Arial" w:cs="Arial"/>
          <w:b/>
          <w:sz w:val="28"/>
          <w:szCs w:val="28"/>
        </w:rPr>
      </w:pPr>
    </w:p>
    <w:p w:rsidR="00E6444E" w:rsidRPr="00E837D4" w:rsidRDefault="00E6444E" w:rsidP="00024D05">
      <w:pPr>
        <w:pStyle w:val="a7"/>
        <w:numPr>
          <w:ilvl w:val="0"/>
          <w:numId w:val="1"/>
        </w:numPr>
        <w:jc w:val="center"/>
        <w:rPr>
          <w:rFonts w:ascii="Arial" w:hAnsi="Arial" w:cs="Arial"/>
        </w:rPr>
      </w:pPr>
      <w:r w:rsidRPr="00E837D4">
        <w:rPr>
          <w:b/>
          <w:bCs/>
        </w:rPr>
        <w:t>Общие положения</w:t>
      </w:r>
      <w:r w:rsidR="00024D05" w:rsidRPr="00E837D4">
        <w:rPr>
          <w:b/>
          <w:bCs/>
        </w:rPr>
        <w:t>.</w:t>
      </w:r>
    </w:p>
    <w:p w:rsidR="00E6444E" w:rsidRPr="00E837D4" w:rsidRDefault="00E6444E" w:rsidP="003A18BE">
      <w:pPr>
        <w:rPr>
          <w:rFonts w:ascii="Arial" w:hAnsi="Arial" w:cs="Arial"/>
        </w:rPr>
      </w:pPr>
      <w:r w:rsidRPr="00E837D4">
        <w:rPr>
          <w:b/>
          <w:bCs/>
        </w:rPr>
        <w:t> </w:t>
      </w:r>
    </w:p>
    <w:p w:rsidR="00E6444E" w:rsidRDefault="00024D05" w:rsidP="00024D05">
      <w:pPr>
        <w:ind w:firstLine="993"/>
        <w:jc w:val="both"/>
      </w:pPr>
      <w:r>
        <w:t xml:space="preserve">1.1. </w:t>
      </w:r>
      <w:r w:rsidR="00E6444E">
        <w:t>Настоящий административный регламент (далее - административный регламент) предоставления муниципальной услуги</w:t>
      </w:r>
      <w:r w:rsidR="00E6444E">
        <w:rPr>
          <w:rStyle w:val="apple-converted-space"/>
          <w:color w:val="4E4E4E"/>
        </w:rPr>
        <w:t> </w:t>
      </w:r>
      <w:r w:rsidR="00E6444E">
        <w:t>«Прием заявлений и выплата материальной и иной помощи для погребения»</w:t>
      </w:r>
      <w:r w:rsidR="00E6444E">
        <w:rPr>
          <w:rStyle w:val="apple-converted-space"/>
          <w:color w:val="4E4E4E"/>
        </w:rPr>
        <w:t> </w:t>
      </w:r>
      <w:r w:rsidR="00E6444E">
        <w:t>(далее – муниципальная услуга) разработан в целях определения сроков и последовательности действий (административных процедур) при предоставлении муниципальной услуги, оказания материальной помощи (далее - пособие на погребение) гражданам</w:t>
      </w:r>
      <w:r w:rsidR="00E6444E">
        <w:rPr>
          <w:rStyle w:val="apple-converted-space"/>
          <w:color w:val="4E4E4E"/>
        </w:rPr>
        <w:t> </w:t>
      </w:r>
      <w:r w:rsidR="00E6444E">
        <w:t xml:space="preserve">(далее – заявители), взявшим на себя обязанность осуществить погребение умершего, не подлежащего обязательному социальному страхованию на случайвременной нетрудоспособности и в связи с материнством на день смерти, и не являвшегося пенсионером, а также не подлежащего обязательному социальному страхованию на случай временной нетрудоспособности и в связи с материнством на день смерти несовершеннолетнего члена семьи, в которой все члены семьи не подлежали обязательному социальному страхованию </w:t>
      </w:r>
      <w:proofErr w:type="gramStart"/>
      <w:r w:rsidR="00E6444E">
        <w:t>на</w:t>
      </w:r>
      <w:proofErr w:type="gramEnd"/>
      <w:r w:rsidR="00E6444E">
        <w:t xml:space="preserve"> случай временной нетрудоспособности и в связи с материнством на день смерти, родившегося мертвым по истечении 196 дней беременности.</w:t>
      </w:r>
    </w:p>
    <w:p w:rsidR="00E6444E" w:rsidRDefault="00E6444E" w:rsidP="00024D05">
      <w:pPr>
        <w:jc w:val="both"/>
      </w:pPr>
      <w:r>
        <w:t> </w:t>
      </w:r>
    </w:p>
    <w:p w:rsidR="00E6444E" w:rsidRDefault="00024D05" w:rsidP="00024D05">
      <w:pPr>
        <w:jc w:val="center"/>
      </w:pPr>
      <w:r>
        <w:rPr>
          <w:b/>
          <w:bCs/>
        </w:rPr>
        <w:t>2</w:t>
      </w:r>
      <w:r w:rsidR="00E6444E">
        <w:rPr>
          <w:b/>
          <w:bCs/>
        </w:rPr>
        <w:t>.   </w:t>
      </w:r>
      <w:r w:rsidR="00E6444E">
        <w:rPr>
          <w:rStyle w:val="apple-converted-space"/>
          <w:b/>
          <w:bCs/>
          <w:color w:val="4E4E4E"/>
        </w:rPr>
        <w:t> </w:t>
      </w:r>
      <w:r w:rsidR="00E6444E">
        <w:rPr>
          <w:b/>
          <w:bCs/>
        </w:rPr>
        <w:t>Нормативно-правовое регулирование муниципальной услуги</w:t>
      </w:r>
      <w:r>
        <w:rPr>
          <w:b/>
          <w:bCs/>
        </w:rPr>
        <w:t>.</w:t>
      </w:r>
    </w:p>
    <w:p w:rsidR="00024D05" w:rsidRDefault="00E6444E" w:rsidP="00024D05">
      <w:pPr>
        <w:jc w:val="both"/>
        <w:rPr>
          <w:rStyle w:val="apple-converted-space"/>
          <w:color w:val="4E4E4E"/>
        </w:rPr>
      </w:pPr>
      <w:r>
        <w:t>          </w:t>
      </w:r>
      <w:r>
        <w:rPr>
          <w:rStyle w:val="apple-converted-space"/>
          <w:color w:val="4E4E4E"/>
        </w:rPr>
        <w:t> </w:t>
      </w:r>
      <w:r w:rsidR="00024D05">
        <w:rPr>
          <w:rStyle w:val="apple-converted-space"/>
          <w:color w:val="4E4E4E"/>
        </w:rPr>
        <w:t xml:space="preserve"> </w:t>
      </w:r>
    </w:p>
    <w:p w:rsidR="00E6444E" w:rsidRDefault="00024D05" w:rsidP="00024D05">
      <w:pPr>
        <w:ind w:firstLine="993"/>
        <w:jc w:val="both"/>
      </w:pPr>
      <w:r>
        <w:t>2</w:t>
      </w:r>
      <w:r w:rsidR="00E6444E">
        <w:t>.1.  </w:t>
      </w:r>
      <w:r w:rsidR="00E6444E">
        <w:rPr>
          <w:rStyle w:val="apple-converted-space"/>
          <w:color w:val="4E4E4E"/>
        </w:rPr>
        <w:t> </w:t>
      </w:r>
      <w:r w:rsidR="00E6444E">
        <w:t>Исполнение муниципальной услуги осуществляется в соответствии с Конституцией Российской Федерации Федеральным законом от 12.01.1996 № 8-ФЗ «О погребении и похоронном деле»; Федеральным законом от 02.05.2006 № 59-ФЗ «О порядке рассмотрения обращений граждан Российской Федерации»; и настоящим Административным регламентом.</w:t>
      </w:r>
    </w:p>
    <w:p w:rsidR="00E6444E" w:rsidRDefault="00E6444E" w:rsidP="00024D05">
      <w:pPr>
        <w:jc w:val="both"/>
      </w:pPr>
      <w:r>
        <w:rPr>
          <w:b/>
          <w:bCs/>
        </w:rPr>
        <w:t> </w:t>
      </w:r>
    </w:p>
    <w:p w:rsidR="00E6444E" w:rsidRDefault="00024D05" w:rsidP="00024D05">
      <w:pPr>
        <w:jc w:val="center"/>
      </w:pPr>
      <w:r>
        <w:rPr>
          <w:b/>
          <w:bCs/>
        </w:rPr>
        <w:t>3</w:t>
      </w:r>
      <w:r w:rsidR="00E6444E">
        <w:rPr>
          <w:b/>
          <w:bCs/>
        </w:rPr>
        <w:t>.</w:t>
      </w:r>
      <w:r w:rsidR="00E6444E">
        <w:rPr>
          <w:rStyle w:val="apple-converted-space"/>
          <w:color w:val="4E4E4E"/>
        </w:rPr>
        <w:t> </w:t>
      </w:r>
      <w:r w:rsidR="00E6444E">
        <w:t> </w:t>
      </w:r>
      <w:r w:rsidR="00E6444E">
        <w:rPr>
          <w:b/>
          <w:bCs/>
        </w:rPr>
        <w:t>Стандарт предоставления муниципальной услуги</w:t>
      </w:r>
      <w:r>
        <w:rPr>
          <w:b/>
          <w:bCs/>
        </w:rPr>
        <w:t>.</w:t>
      </w:r>
    </w:p>
    <w:p w:rsidR="00E6444E" w:rsidRDefault="00E6444E" w:rsidP="00024D05">
      <w:pPr>
        <w:jc w:val="both"/>
      </w:pPr>
      <w:r>
        <w:t>  </w:t>
      </w:r>
    </w:p>
    <w:p w:rsidR="00E6444E" w:rsidRDefault="00024D05" w:rsidP="00024D05">
      <w:pPr>
        <w:ind w:firstLine="993"/>
        <w:jc w:val="both"/>
        <w:rPr>
          <w:rFonts w:ascii="Arial" w:hAnsi="Arial" w:cs="Arial"/>
          <w:sz w:val="18"/>
          <w:szCs w:val="18"/>
        </w:rPr>
      </w:pPr>
      <w:r>
        <w:t>3</w:t>
      </w:r>
      <w:r w:rsidR="00E6444E">
        <w:t>.1. Предоставление муниципальной услуги «Прием заявлений и выплата пособия для погребения</w:t>
      </w:r>
      <w:r w:rsidR="00E6444E">
        <w:rPr>
          <w:rStyle w:val="apple-converted-space"/>
          <w:color w:val="4E4E4E"/>
        </w:rPr>
        <w:t> </w:t>
      </w:r>
      <w:r w:rsidR="00CF4510">
        <w:t> осуществляется У</w:t>
      </w:r>
      <w:r w:rsidR="00E6444E">
        <w:t xml:space="preserve">правлением </w:t>
      </w:r>
      <w:r>
        <w:t>труда и социального</w:t>
      </w:r>
      <w:r w:rsidR="00E6444E">
        <w:t xml:space="preserve"> </w:t>
      </w:r>
      <w:r>
        <w:t>развития</w:t>
      </w:r>
      <w:r w:rsidR="00E6444E">
        <w:t xml:space="preserve"> Администрации муниципального района </w:t>
      </w:r>
      <w:r w:rsidR="008A239B">
        <w:t xml:space="preserve">«Бай-Тайгинский </w:t>
      </w:r>
      <w:r w:rsidR="00E6444E">
        <w:t>кожуун Республики Тыва»</w:t>
      </w:r>
      <w:r w:rsidR="00CF4510">
        <w:t xml:space="preserve"> (далее</w:t>
      </w:r>
      <w:r w:rsidR="00E6444E">
        <w:t xml:space="preserve"> </w:t>
      </w:r>
      <w:proofErr w:type="spellStart"/>
      <w:r w:rsidR="00E6444E">
        <w:t>У</w:t>
      </w:r>
      <w:r w:rsidR="00CF4510">
        <w:t>ТиСР</w:t>
      </w:r>
      <w:proofErr w:type="spellEnd"/>
      <w:r w:rsidR="00E6444E">
        <w:t xml:space="preserve"> </w:t>
      </w:r>
      <w:r w:rsidR="00CF4510">
        <w:t xml:space="preserve">Бай-Тайгинского </w:t>
      </w:r>
      <w:r w:rsidR="00E6444E">
        <w:t>кожууна</w:t>
      </w:r>
      <w:r w:rsidR="00CF4510">
        <w:t>)</w:t>
      </w:r>
      <w:r w:rsidR="00E6444E">
        <w:t>.</w:t>
      </w:r>
      <w:r w:rsidR="00E6444E">
        <w:rPr>
          <w:rStyle w:val="apple-converted-space"/>
          <w:color w:val="4E4E4E"/>
        </w:rPr>
        <w:t> </w:t>
      </w:r>
      <w:r w:rsidR="00E6444E">
        <w:t> При предоставлении муниципальной услуги осуществляется взаимодействие с органом записи актов гражданского состояния.</w:t>
      </w:r>
    </w:p>
    <w:p w:rsidR="00CF4510" w:rsidRDefault="00CF4510" w:rsidP="00CF4510">
      <w:pPr>
        <w:ind w:firstLine="993"/>
        <w:jc w:val="both"/>
      </w:pPr>
    </w:p>
    <w:p w:rsidR="00E6444E" w:rsidRDefault="00CF4510" w:rsidP="00CF4510">
      <w:pPr>
        <w:ind w:firstLine="993"/>
        <w:jc w:val="both"/>
        <w:rPr>
          <w:rFonts w:ascii="Arial" w:hAnsi="Arial" w:cs="Arial"/>
          <w:sz w:val="18"/>
          <w:szCs w:val="18"/>
        </w:rPr>
      </w:pPr>
      <w:r>
        <w:t>3</w:t>
      </w:r>
      <w:r w:rsidR="00E6444E">
        <w:t>.2. Результатом предоставления муниципальной услуги является принятие решения о выплате пособия на погребение либо об отказе в выплате пособия на погребение.</w:t>
      </w:r>
    </w:p>
    <w:p w:rsidR="00CF4510" w:rsidRDefault="00CF4510" w:rsidP="00CF4510">
      <w:pPr>
        <w:ind w:firstLine="993"/>
        <w:jc w:val="both"/>
      </w:pPr>
    </w:p>
    <w:p w:rsidR="00E6444E" w:rsidRDefault="00CF4510" w:rsidP="00CF4510">
      <w:pPr>
        <w:ind w:firstLine="993"/>
        <w:jc w:val="both"/>
      </w:pPr>
      <w:r>
        <w:lastRenderedPageBreak/>
        <w:t>3</w:t>
      </w:r>
      <w:r w:rsidR="00E6444E">
        <w:t>.3. Срок предоставления муници</w:t>
      </w:r>
      <w:r w:rsidR="00C937D0">
        <w:t xml:space="preserve">пальной услуги не более 10 дней </w:t>
      </w:r>
      <w:r w:rsidR="00E6444E">
        <w:t>Федеральным законом от 02.05.2006 № 59-ФЗ «О порядке рассмотрения обращений граждан Российской Федерации»;</w:t>
      </w:r>
    </w:p>
    <w:p w:rsidR="00CF4510" w:rsidRDefault="00CF4510" w:rsidP="00CF4510">
      <w:pPr>
        <w:jc w:val="both"/>
      </w:pPr>
    </w:p>
    <w:p w:rsidR="00C937D0" w:rsidRDefault="00CF4510" w:rsidP="00CF4510">
      <w:pPr>
        <w:ind w:firstLine="993"/>
        <w:jc w:val="both"/>
        <w:rPr>
          <w:rFonts w:ascii="Arial" w:hAnsi="Arial" w:cs="Arial"/>
          <w:sz w:val="18"/>
          <w:szCs w:val="18"/>
        </w:rPr>
      </w:pPr>
      <w:r>
        <w:t>3</w:t>
      </w:r>
      <w:r w:rsidR="00C937D0">
        <w:t>.4. Предоставление муниципальной услуги осуществляется в соответствии с:</w:t>
      </w:r>
    </w:p>
    <w:p w:rsidR="00C937D0" w:rsidRDefault="00C937D0" w:rsidP="00CF4510">
      <w:pPr>
        <w:jc w:val="both"/>
        <w:rPr>
          <w:rFonts w:ascii="Arial" w:hAnsi="Arial" w:cs="Arial"/>
          <w:sz w:val="18"/>
          <w:szCs w:val="18"/>
        </w:rPr>
      </w:pPr>
      <w:r>
        <w:t>Конституцией Российской Федерации;</w:t>
      </w:r>
    </w:p>
    <w:p w:rsidR="00C937D0" w:rsidRDefault="00C937D0" w:rsidP="00CF4510">
      <w:pPr>
        <w:jc w:val="both"/>
      </w:pPr>
    </w:p>
    <w:p w:rsidR="00E6444E" w:rsidRDefault="00CF4510" w:rsidP="00CF4510">
      <w:pPr>
        <w:ind w:firstLine="993"/>
        <w:jc w:val="both"/>
      </w:pPr>
      <w:r>
        <w:t>3</w:t>
      </w:r>
      <w:r w:rsidR="00E6444E">
        <w:t>.5.</w:t>
      </w:r>
      <w:r w:rsidR="00E6444E">
        <w:rPr>
          <w:rStyle w:val="apple-converted-space"/>
          <w:color w:val="4E4E4E"/>
        </w:rPr>
        <w:t> </w:t>
      </w:r>
      <w:r w:rsidR="00E6444E">
        <w:t>Перечень документов, необходимых для получения социального пособия на погребение:</w:t>
      </w:r>
    </w:p>
    <w:p w:rsidR="00E6444E" w:rsidRDefault="00E6444E" w:rsidP="00CF4510">
      <w:pPr>
        <w:ind w:firstLine="993"/>
        <w:jc w:val="both"/>
      </w:pPr>
      <w:r>
        <w:t>- заявление на выплату социального пособия на погребение</w:t>
      </w:r>
      <w:r>
        <w:rPr>
          <w:rStyle w:val="apple-converted-space"/>
          <w:color w:val="4E4E4E"/>
        </w:rPr>
        <w:t> </w:t>
      </w:r>
      <w:r>
        <w:t xml:space="preserve">(форма приведена в приложении </w:t>
      </w:r>
      <w:r w:rsidRPr="00867861">
        <w:t>№ 1</w:t>
      </w:r>
      <w:r>
        <w:t xml:space="preserve"> к настоящему административному регламенту);</w:t>
      </w:r>
    </w:p>
    <w:p w:rsidR="00E6444E" w:rsidRDefault="00E6444E" w:rsidP="00CF4510">
      <w:pPr>
        <w:ind w:firstLine="993"/>
        <w:jc w:val="both"/>
      </w:pPr>
      <w:r>
        <w:t>- трудовая книжка умершего;</w:t>
      </w:r>
    </w:p>
    <w:p w:rsidR="00E6444E" w:rsidRDefault="00E6444E" w:rsidP="00CF4510">
      <w:pPr>
        <w:ind w:firstLine="993"/>
        <w:jc w:val="both"/>
      </w:pPr>
      <w:r>
        <w:t>- справка о смерти установленной формы, выданная органом записи актов гражданского состояния для захоронения лица, не подлежащего обязательному социальному страхованию и не являвшегося пенсионером на день смерти;</w:t>
      </w:r>
    </w:p>
    <w:p w:rsidR="00E6444E" w:rsidRDefault="00E6444E" w:rsidP="00CF4510">
      <w:pPr>
        <w:ind w:firstLine="993"/>
        <w:jc w:val="both"/>
      </w:pPr>
      <w:r>
        <w:t>- справка органа записи актов гражданского состояния, подтверждающая, что ребенок родился мертвым, для захоронения ребенка, рожденного мертвым по истечении 196 дней беременности; </w:t>
      </w:r>
      <w:r>
        <w:rPr>
          <w:rStyle w:val="apple-converted-space"/>
          <w:color w:val="4E4E4E"/>
        </w:rPr>
        <w:t> </w:t>
      </w:r>
      <w:r>
        <w:t>копия и подлинник паспорта лица, осуществившего захоронение; копия и подлинник трудовой книжки родителей умершего ребенка.</w:t>
      </w:r>
    </w:p>
    <w:p w:rsidR="00CF4510" w:rsidRDefault="00CF4510" w:rsidP="00CF4510">
      <w:pPr>
        <w:jc w:val="both"/>
      </w:pPr>
    </w:p>
    <w:p w:rsidR="00E6444E" w:rsidRDefault="00CF4510" w:rsidP="00CF4510">
      <w:pPr>
        <w:ind w:firstLine="993"/>
        <w:jc w:val="both"/>
        <w:rPr>
          <w:rFonts w:ascii="Arial" w:hAnsi="Arial" w:cs="Arial"/>
          <w:sz w:val="18"/>
          <w:szCs w:val="18"/>
        </w:rPr>
      </w:pPr>
      <w:r>
        <w:t>3</w:t>
      </w:r>
      <w:r w:rsidR="00E6444E">
        <w:t>.6. Документы, необходимые для предоставления муниципальной услуги, предоставляются в подлинниках соответствующему специалисту при личном посещении управления социальной защиты населения заявителем (законным представителем).</w:t>
      </w:r>
    </w:p>
    <w:p w:rsidR="00CF4510" w:rsidRDefault="00CF4510" w:rsidP="00CF4510">
      <w:pPr>
        <w:jc w:val="both"/>
      </w:pPr>
    </w:p>
    <w:p w:rsidR="00E6444E" w:rsidRDefault="00CF4510" w:rsidP="00CF4510">
      <w:pPr>
        <w:ind w:firstLine="993"/>
        <w:jc w:val="both"/>
      </w:pPr>
      <w:r>
        <w:t>3</w:t>
      </w:r>
      <w:r w:rsidR="00E6444E">
        <w:t>.7. Представление заявителем неполных сведений является основанием для отказа в приеме документов на предоставление муниципальной услуги.</w:t>
      </w:r>
    </w:p>
    <w:p w:rsidR="00CF4510" w:rsidRDefault="00CF4510" w:rsidP="00CF4510">
      <w:pPr>
        <w:jc w:val="both"/>
      </w:pPr>
    </w:p>
    <w:p w:rsidR="00E6444E" w:rsidRDefault="00CF4510" w:rsidP="00CF4510">
      <w:pPr>
        <w:ind w:firstLine="993"/>
        <w:jc w:val="both"/>
      </w:pPr>
      <w:r>
        <w:t>3</w:t>
      </w:r>
      <w:r w:rsidR="00E6444E">
        <w:t>.8. Основаниями для отказа в предоставлении муниципальной услуги являются:</w:t>
      </w:r>
    </w:p>
    <w:p w:rsidR="00E6444E" w:rsidRDefault="00E6444E" w:rsidP="00CF4510">
      <w:pPr>
        <w:ind w:firstLine="993"/>
        <w:jc w:val="both"/>
      </w:pPr>
      <w:r>
        <w:t>- представление заявителем недостоверной информации;</w:t>
      </w:r>
    </w:p>
    <w:p w:rsidR="00E6444E" w:rsidRDefault="00E6444E" w:rsidP="00CF4510">
      <w:pPr>
        <w:ind w:firstLine="993"/>
        <w:jc w:val="both"/>
      </w:pPr>
      <w:r>
        <w:t>- если обращение за муниципальной услугой последовало позднее 6 месяцев со дня смерти. </w:t>
      </w:r>
    </w:p>
    <w:p w:rsidR="00CF4510" w:rsidRDefault="00CF4510" w:rsidP="00CF4510">
      <w:pPr>
        <w:jc w:val="both"/>
      </w:pPr>
    </w:p>
    <w:p w:rsidR="00E6444E" w:rsidRDefault="00CF4510" w:rsidP="00CF4510">
      <w:pPr>
        <w:ind w:firstLine="993"/>
        <w:jc w:val="both"/>
        <w:rPr>
          <w:rFonts w:ascii="Arial" w:hAnsi="Arial" w:cs="Arial"/>
          <w:sz w:val="18"/>
          <w:szCs w:val="18"/>
        </w:rPr>
      </w:pPr>
      <w:r>
        <w:t>3</w:t>
      </w:r>
      <w:r w:rsidR="00E6444E">
        <w:t>.9. Муниципальная услуга предоставляется бесплатно.</w:t>
      </w:r>
    </w:p>
    <w:p w:rsidR="00CF4510" w:rsidRDefault="00CF4510" w:rsidP="00CF4510">
      <w:pPr>
        <w:jc w:val="both"/>
      </w:pPr>
    </w:p>
    <w:p w:rsidR="00E6444E" w:rsidRDefault="00CF4510" w:rsidP="00CF4510">
      <w:pPr>
        <w:ind w:firstLine="993"/>
        <w:jc w:val="both"/>
        <w:rPr>
          <w:rFonts w:ascii="Arial" w:hAnsi="Arial" w:cs="Arial"/>
          <w:sz w:val="18"/>
          <w:szCs w:val="18"/>
        </w:rPr>
      </w:pPr>
      <w:r w:rsidRPr="009C364E">
        <w:t>3</w:t>
      </w:r>
      <w:r w:rsidR="00E6444E" w:rsidRPr="009C364E">
        <w:t>.10.</w:t>
      </w:r>
      <w:r w:rsidR="00E6444E">
        <w:t xml:space="preserve"> Максимальный срок ожидания в очереди для подачи заявления о предоставлении му</w:t>
      </w:r>
      <w:r>
        <w:t>ниципальной услуги составляет 15</w:t>
      </w:r>
      <w:r w:rsidR="00E6444E">
        <w:t xml:space="preserve"> минут.</w:t>
      </w:r>
    </w:p>
    <w:p w:rsidR="00CF4510" w:rsidRDefault="00CF4510" w:rsidP="00CF4510">
      <w:pPr>
        <w:jc w:val="both"/>
      </w:pPr>
    </w:p>
    <w:p w:rsidR="00E6444E" w:rsidRDefault="00CF4510" w:rsidP="00CF4510">
      <w:pPr>
        <w:ind w:firstLine="993"/>
        <w:jc w:val="both"/>
        <w:rPr>
          <w:rFonts w:ascii="Arial" w:hAnsi="Arial" w:cs="Arial"/>
          <w:sz w:val="18"/>
          <w:szCs w:val="18"/>
        </w:rPr>
      </w:pPr>
      <w:r>
        <w:t>3</w:t>
      </w:r>
      <w:r w:rsidR="00E6444E">
        <w:t>.11.</w:t>
      </w:r>
      <w:r w:rsidR="00E6444E">
        <w:rPr>
          <w:rStyle w:val="apple-converted-space"/>
          <w:rFonts w:ascii="Arial" w:hAnsi="Arial" w:cs="Arial"/>
          <w:color w:val="4E4E4E"/>
          <w:sz w:val="18"/>
          <w:szCs w:val="18"/>
        </w:rPr>
        <w:t> </w:t>
      </w:r>
      <w:r w:rsidR="00E6444E">
        <w:t>Время приема заявления и необходимых документов для предоставления муниципальной услуги от заявителя, оценки документов, их полноты, достаточности, определения права на муниципальн</w:t>
      </w:r>
      <w:r>
        <w:t>ую услугу не должно превышать 15</w:t>
      </w:r>
      <w:r w:rsidR="00E6444E">
        <w:t xml:space="preserve"> минут.</w:t>
      </w:r>
    </w:p>
    <w:p w:rsidR="00CF4510" w:rsidRDefault="00CF4510" w:rsidP="00CF4510">
      <w:pPr>
        <w:jc w:val="both"/>
      </w:pPr>
    </w:p>
    <w:p w:rsidR="00E6444E" w:rsidRDefault="00CF4510" w:rsidP="00CF4510">
      <w:pPr>
        <w:ind w:firstLine="993"/>
        <w:jc w:val="both"/>
        <w:rPr>
          <w:rFonts w:ascii="Arial" w:hAnsi="Arial" w:cs="Arial"/>
          <w:sz w:val="18"/>
          <w:szCs w:val="18"/>
        </w:rPr>
      </w:pPr>
      <w:r w:rsidRPr="00B72387">
        <w:t>3</w:t>
      </w:r>
      <w:r w:rsidR="00E6444E" w:rsidRPr="00B72387">
        <w:t>.12.</w:t>
      </w:r>
      <w:r w:rsidR="00E6444E">
        <w:t xml:space="preserve"> Требования к помещениям для предоставления муниципальной услуги:</w:t>
      </w:r>
    </w:p>
    <w:p w:rsidR="00E6444E" w:rsidRDefault="00E6444E" w:rsidP="00CF4510">
      <w:pPr>
        <w:jc w:val="both"/>
        <w:rPr>
          <w:rFonts w:ascii="Arial" w:hAnsi="Arial" w:cs="Arial"/>
          <w:sz w:val="18"/>
          <w:szCs w:val="18"/>
        </w:rPr>
      </w:pPr>
      <w:r>
        <w:t>центральный вход в здание управления социальной защиты населения должен быть оборудован информационной табличкой (вывеской), содержащей наименование управления и режим работы;</w:t>
      </w:r>
    </w:p>
    <w:p w:rsidR="00E6444E" w:rsidRDefault="00E6444E" w:rsidP="00CF4510">
      <w:pPr>
        <w:ind w:firstLine="993"/>
        <w:jc w:val="both"/>
        <w:rPr>
          <w:rFonts w:ascii="Arial" w:hAnsi="Arial" w:cs="Arial"/>
          <w:sz w:val="18"/>
          <w:szCs w:val="18"/>
        </w:rPr>
      </w:pPr>
      <w:r>
        <w:t>- места для заполнения необходимых документов оборудуются стульями, столами, обеспечиваются бланками заявлений, письменными принадлежностями;</w:t>
      </w:r>
    </w:p>
    <w:p w:rsidR="00E6444E" w:rsidRDefault="00E6444E" w:rsidP="00CF4510">
      <w:pPr>
        <w:ind w:firstLine="993"/>
        <w:jc w:val="both"/>
      </w:pPr>
      <w:r>
        <w:t>- места ожидания должны соответствовать комфортным условиям для граждан и оптимальным условиям работы специалистов. Количество мест ожидания определяется исходя из фактической нагрузки и возможностей для размещения в здании, но не может составлять менее 5 мест;</w:t>
      </w:r>
    </w:p>
    <w:p w:rsidR="00A23785" w:rsidRDefault="00A23785" w:rsidP="00CF4510">
      <w:pPr>
        <w:ind w:firstLine="993"/>
        <w:jc w:val="both"/>
        <w:rPr>
          <w:rFonts w:ascii="Arial" w:hAnsi="Arial" w:cs="Arial"/>
          <w:sz w:val="18"/>
          <w:szCs w:val="18"/>
        </w:rPr>
      </w:pPr>
      <w:r>
        <w:t xml:space="preserve">- Помещения могут быть оборудованы пандусами, расширенными проходами, позволяющими обеспечить беспрепятственный доступ инвалидов, включая граждан с ограниченными физическими возможностями.   </w:t>
      </w:r>
    </w:p>
    <w:p w:rsidR="00E6444E" w:rsidRDefault="00E6444E" w:rsidP="00CF4510">
      <w:pPr>
        <w:ind w:firstLine="993"/>
        <w:jc w:val="both"/>
        <w:rPr>
          <w:rFonts w:ascii="Arial" w:hAnsi="Arial" w:cs="Arial"/>
          <w:sz w:val="18"/>
          <w:szCs w:val="18"/>
        </w:rPr>
      </w:pPr>
      <w:r>
        <w:lastRenderedPageBreak/>
        <w:t>- помещение для непосредственного взаимодействия специалистов с гражданами организовано в виде кабинета для ведущего прием специалиста;</w:t>
      </w:r>
    </w:p>
    <w:p w:rsidR="00E6444E" w:rsidRDefault="00E6444E" w:rsidP="00CF4510">
      <w:pPr>
        <w:ind w:firstLine="993"/>
        <w:jc w:val="both"/>
        <w:rPr>
          <w:rFonts w:ascii="Arial" w:hAnsi="Arial" w:cs="Arial"/>
          <w:sz w:val="18"/>
          <w:szCs w:val="18"/>
        </w:rPr>
      </w:pPr>
      <w:r>
        <w:t>- кабинеты приема граждан оборудованы информационными табличками с указанием номера кабинета, фамилии, имени, отчества и должности специалиста, осуществляющего предоставление услуги;</w:t>
      </w:r>
    </w:p>
    <w:p w:rsidR="00E6444E" w:rsidRDefault="00E6444E" w:rsidP="00CF4510">
      <w:pPr>
        <w:ind w:firstLine="993"/>
        <w:jc w:val="both"/>
        <w:rPr>
          <w:rFonts w:ascii="Arial" w:hAnsi="Arial" w:cs="Arial"/>
          <w:sz w:val="18"/>
          <w:szCs w:val="18"/>
        </w:rPr>
      </w:pPr>
      <w:r>
        <w:t>каждое рабочее место специалистов оборудовано персональным компьютером с возможностью доступа к необходимым информационным базам данных.</w:t>
      </w:r>
    </w:p>
    <w:p w:rsidR="00CF4510" w:rsidRDefault="00CF4510" w:rsidP="00CF4510">
      <w:pPr>
        <w:jc w:val="both"/>
      </w:pPr>
    </w:p>
    <w:p w:rsidR="00E6444E" w:rsidRDefault="00CF4510" w:rsidP="00CF4510">
      <w:pPr>
        <w:ind w:firstLine="993"/>
        <w:jc w:val="both"/>
        <w:rPr>
          <w:rFonts w:ascii="Arial" w:hAnsi="Arial" w:cs="Arial"/>
          <w:sz w:val="18"/>
          <w:szCs w:val="18"/>
        </w:rPr>
      </w:pPr>
      <w:r>
        <w:t>3</w:t>
      </w:r>
      <w:r w:rsidR="00E6444E">
        <w:t>.13. Показателями доступности </w:t>
      </w:r>
      <w:r w:rsidR="00E6444E">
        <w:rPr>
          <w:rStyle w:val="apple-converted-space"/>
          <w:color w:val="4E4E4E"/>
        </w:rPr>
        <w:t> </w:t>
      </w:r>
      <w:r w:rsidR="00E6444E">
        <w:t>и качества муниципальной услуги являются соблюдение сроков предоставления муниципальной услуги и отсутствие жалоб от граждан.</w:t>
      </w:r>
    </w:p>
    <w:p w:rsidR="00CF4510" w:rsidRDefault="00CF4510" w:rsidP="00CF4510">
      <w:pPr>
        <w:jc w:val="both"/>
      </w:pPr>
    </w:p>
    <w:p w:rsidR="00E6444E" w:rsidRDefault="00CF4510" w:rsidP="00CF4510">
      <w:pPr>
        <w:ind w:firstLine="993"/>
        <w:jc w:val="both"/>
        <w:rPr>
          <w:rFonts w:ascii="Arial" w:hAnsi="Arial" w:cs="Arial"/>
          <w:sz w:val="18"/>
          <w:szCs w:val="18"/>
        </w:rPr>
      </w:pPr>
      <w:r>
        <w:t>3</w:t>
      </w:r>
      <w:r w:rsidR="00E6444E">
        <w:t>.14. Информация о муниципальной услуге предоставляется:</w:t>
      </w:r>
    </w:p>
    <w:p w:rsidR="00E6444E" w:rsidRDefault="00E6444E" w:rsidP="00CF4510">
      <w:pPr>
        <w:jc w:val="both"/>
        <w:rPr>
          <w:rFonts w:ascii="Arial" w:hAnsi="Arial" w:cs="Arial"/>
          <w:sz w:val="18"/>
          <w:szCs w:val="18"/>
        </w:rPr>
      </w:pPr>
      <w:r>
        <w:t>непосредственно в помещении управления социальной защиты населения на информационных стендах, в раздаточных информационных материалах, при личном консультировании специалистом;</w:t>
      </w:r>
    </w:p>
    <w:p w:rsidR="008655E8" w:rsidRDefault="008655E8" w:rsidP="00CF4510">
      <w:pPr>
        <w:jc w:val="both"/>
      </w:pPr>
    </w:p>
    <w:p w:rsidR="00E6444E" w:rsidRDefault="00E6444E" w:rsidP="008655E8">
      <w:pPr>
        <w:ind w:firstLine="993"/>
        <w:jc w:val="both"/>
        <w:rPr>
          <w:rFonts w:ascii="Arial" w:hAnsi="Arial" w:cs="Arial"/>
          <w:sz w:val="18"/>
          <w:szCs w:val="18"/>
        </w:rPr>
      </w:pPr>
      <w:r>
        <w:t>- с использованием информационно-телекоммуникационных сетей общего пользования, в том числе сети Интернет, электронной связи, посредством размещения на Интернет-ресурсах;</w:t>
      </w:r>
    </w:p>
    <w:p w:rsidR="00E6444E" w:rsidRDefault="00E6444E" w:rsidP="008655E8">
      <w:pPr>
        <w:ind w:firstLine="993"/>
        <w:jc w:val="both"/>
        <w:rPr>
          <w:rFonts w:ascii="Arial" w:hAnsi="Arial" w:cs="Arial"/>
          <w:sz w:val="18"/>
          <w:szCs w:val="18"/>
        </w:rPr>
      </w:pPr>
      <w:r>
        <w:t>- </w:t>
      </w:r>
      <w:r>
        <w:rPr>
          <w:rStyle w:val="apple-converted-space"/>
          <w:color w:val="4E4E4E"/>
        </w:rPr>
        <w:t> </w:t>
      </w:r>
      <w:r>
        <w:t>с использованием средств телефонной связи;</w:t>
      </w:r>
    </w:p>
    <w:p w:rsidR="00E6444E" w:rsidRDefault="00E6444E" w:rsidP="008655E8">
      <w:pPr>
        <w:ind w:firstLine="993"/>
        <w:jc w:val="both"/>
        <w:rPr>
          <w:rFonts w:ascii="Arial" w:hAnsi="Arial" w:cs="Arial"/>
          <w:sz w:val="18"/>
          <w:szCs w:val="18"/>
        </w:rPr>
      </w:pPr>
      <w:r>
        <w:t>- </w:t>
      </w:r>
      <w:r>
        <w:rPr>
          <w:rStyle w:val="apple-converted-space"/>
          <w:color w:val="4E4E4E"/>
        </w:rPr>
        <w:t> </w:t>
      </w:r>
      <w:r>
        <w:t>в средствах массовой информации;</w:t>
      </w:r>
    </w:p>
    <w:p w:rsidR="00E6444E" w:rsidRDefault="00E6444E" w:rsidP="008655E8">
      <w:pPr>
        <w:ind w:firstLine="993"/>
        <w:jc w:val="both"/>
        <w:rPr>
          <w:rFonts w:ascii="Arial" w:hAnsi="Arial" w:cs="Arial"/>
          <w:sz w:val="18"/>
          <w:szCs w:val="18"/>
        </w:rPr>
      </w:pPr>
      <w:r>
        <w:t>-  </w:t>
      </w:r>
      <w:r>
        <w:rPr>
          <w:rStyle w:val="apple-converted-space"/>
          <w:color w:val="4E4E4E"/>
        </w:rPr>
        <w:t> </w:t>
      </w:r>
      <w:r>
        <w:t>путем издания печатных информационных материалов.</w:t>
      </w:r>
    </w:p>
    <w:p w:rsidR="008655E8" w:rsidRDefault="008655E8" w:rsidP="008655E8">
      <w:pPr>
        <w:ind w:firstLine="993"/>
        <w:jc w:val="both"/>
      </w:pPr>
    </w:p>
    <w:p w:rsidR="00E6444E" w:rsidRDefault="008655E8" w:rsidP="008655E8">
      <w:pPr>
        <w:ind w:firstLine="993"/>
        <w:jc w:val="both"/>
        <w:rPr>
          <w:rFonts w:ascii="Arial" w:hAnsi="Arial" w:cs="Arial"/>
          <w:sz w:val="18"/>
          <w:szCs w:val="18"/>
        </w:rPr>
      </w:pPr>
      <w:r>
        <w:t>3</w:t>
      </w:r>
      <w:r w:rsidR="00E6444E">
        <w:t>.15. При ответах на телефонные звонки и устные обращения граждан специалисты подробно и в вежливой (корректной) форме информируют обратившихся по интересующим их вопросам.</w:t>
      </w:r>
    </w:p>
    <w:p w:rsidR="00E6444E" w:rsidRDefault="00E6444E" w:rsidP="00CF4510">
      <w:pPr>
        <w:jc w:val="both"/>
        <w:rPr>
          <w:rFonts w:ascii="Arial" w:hAnsi="Arial" w:cs="Arial"/>
          <w:sz w:val="18"/>
          <w:szCs w:val="18"/>
        </w:rPr>
      </w:pPr>
      <w:r>
        <w:t>Время разговора по возможности не должно превышать 10 минут.</w:t>
      </w:r>
    </w:p>
    <w:p w:rsidR="00E6444E" w:rsidRDefault="00E6444E" w:rsidP="00CF4510">
      <w:pPr>
        <w:jc w:val="both"/>
        <w:rPr>
          <w:rFonts w:ascii="Arial" w:hAnsi="Arial" w:cs="Arial"/>
          <w:sz w:val="18"/>
          <w:szCs w:val="18"/>
        </w:rPr>
      </w:pPr>
      <w:r>
        <w:t>В случае, если специалист, принявший телефонный звонок, не компетентен в поставленном вопросе, телефонный звонок переадресовывается другому специалисту (производится не более одной переадресации звонка к специалисту, который может ответить на вопрос заявителя), или же обратившемуся заявителю сообщается телефонный номер, по которому можно получить необходимую информацию.</w:t>
      </w:r>
    </w:p>
    <w:p w:rsidR="00E6444E" w:rsidRDefault="00E6444E" w:rsidP="00CF4510">
      <w:pPr>
        <w:jc w:val="both"/>
        <w:rPr>
          <w:rFonts w:ascii="Arial" w:hAnsi="Arial" w:cs="Arial"/>
          <w:sz w:val="18"/>
          <w:szCs w:val="18"/>
        </w:rPr>
      </w:pPr>
      <w:r>
        <w:t>При невозможности</w:t>
      </w:r>
      <w:r>
        <w:rPr>
          <w:rStyle w:val="apple-converted-space"/>
          <w:color w:val="4E4E4E"/>
        </w:rPr>
        <w:t> </w:t>
      </w:r>
      <w:r>
        <w:t> ответить на вопрос заявителя немедленно, ему в течение двух дней сообщают результат рассмотрения вопроса по телефону.</w:t>
      </w:r>
    </w:p>
    <w:p w:rsidR="008655E8" w:rsidRDefault="008655E8" w:rsidP="00CF4510">
      <w:pPr>
        <w:jc w:val="both"/>
      </w:pPr>
    </w:p>
    <w:p w:rsidR="00E6444E" w:rsidRDefault="008655E8" w:rsidP="008655E8">
      <w:pPr>
        <w:ind w:firstLine="993"/>
        <w:jc w:val="both"/>
        <w:rPr>
          <w:rFonts w:ascii="Arial" w:hAnsi="Arial" w:cs="Arial"/>
          <w:sz w:val="18"/>
          <w:szCs w:val="18"/>
        </w:rPr>
      </w:pPr>
      <w:r>
        <w:t>3</w:t>
      </w:r>
      <w:r w:rsidR="00E6444E">
        <w:t>.16. Информирование о ходе предоставления муниципальной услуги осуществляется специалистами при личном контакте с гражданами, а также с использованием почтовой, телефонной связи.</w:t>
      </w:r>
    </w:p>
    <w:p w:rsidR="00E6444E" w:rsidRDefault="00E6444E" w:rsidP="008655E8">
      <w:pPr>
        <w:ind w:firstLine="993"/>
        <w:jc w:val="both"/>
        <w:rPr>
          <w:rFonts w:ascii="Arial" w:hAnsi="Arial" w:cs="Arial"/>
          <w:sz w:val="18"/>
          <w:szCs w:val="18"/>
        </w:rPr>
      </w:pPr>
      <w:r>
        <w:t>Граждане, представившие документы для предоставления муниципальной услуги, в обязательном порядке информируются специалистами об обязательствах получателя муниципальной услуги и об условиях отказа в предоставлении муниципальной услуги.</w:t>
      </w:r>
    </w:p>
    <w:p w:rsidR="008655E8" w:rsidRDefault="008655E8" w:rsidP="00CF4510">
      <w:pPr>
        <w:jc w:val="both"/>
      </w:pPr>
    </w:p>
    <w:p w:rsidR="00E6444E" w:rsidRDefault="008655E8" w:rsidP="008655E8">
      <w:pPr>
        <w:ind w:firstLine="993"/>
        <w:jc w:val="both"/>
        <w:rPr>
          <w:rFonts w:ascii="Arial" w:hAnsi="Arial" w:cs="Arial"/>
          <w:sz w:val="18"/>
          <w:szCs w:val="18"/>
        </w:rPr>
      </w:pPr>
      <w:r>
        <w:t>3</w:t>
      </w:r>
      <w:r w:rsidR="00E6444E">
        <w:t>.17. В любое время с момента приема документов для предоставления муниципальной услуги заявитель имеет право на получение интересующих его сведений об услуге при помощи телефона, электронной почты или посредством личного посещения уполномоченного органа, предоставляющего муниципальную услугу.</w:t>
      </w:r>
    </w:p>
    <w:p w:rsidR="00B72387" w:rsidRDefault="00B72387" w:rsidP="008655E8">
      <w:pPr>
        <w:ind w:firstLine="993"/>
        <w:jc w:val="both"/>
      </w:pPr>
    </w:p>
    <w:p w:rsidR="00E6444E" w:rsidRDefault="008655E8" w:rsidP="008655E8">
      <w:pPr>
        <w:ind w:firstLine="993"/>
        <w:jc w:val="both"/>
        <w:rPr>
          <w:rFonts w:ascii="Arial" w:hAnsi="Arial" w:cs="Arial"/>
          <w:sz w:val="18"/>
          <w:szCs w:val="18"/>
        </w:rPr>
      </w:pPr>
      <w:r>
        <w:t>3</w:t>
      </w:r>
      <w:r w:rsidR="00E6444E">
        <w:t>.18. Консультации (справки) о предоставлении муниципальной услуги предоставляются специалистами по следующим вопросам:</w:t>
      </w:r>
    </w:p>
    <w:p w:rsidR="00E6444E" w:rsidRDefault="00E6444E" w:rsidP="00CF4510">
      <w:pPr>
        <w:ind w:firstLine="993"/>
        <w:jc w:val="both"/>
        <w:rPr>
          <w:rFonts w:ascii="Arial" w:hAnsi="Arial" w:cs="Arial"/>
          <w:sz w:val="18"/>
          <w:szCs w:val="18"/>
        </w:rPr>
      </w:pPr>
      <w:r>
        <w:t>-   </w:t>
      </w:r>
      <w:r>
        <w:rPr>
          <w:rStyle w:val="apple-converted-space"/>
          <w:color w:val="4E4E4E"/>
        </w:rPr>
        <w:t> </w:t>
      </w:r>
      <w:r>
        <w:t>перечень документов, необходимых для предоставления муниципальной услуги;</w:t>
      </w:r>
    </w:p>
    <w:p w:rsidR="00E6444E" w:rsidRDefault="00E6444E" w:rsidP="00CF4510">
      <w:pPr>
        <w:ind w:firstLine="993"/>
        <w:jc w:val="both"/>
        <w:rPr>
          <w:rFonts w:ascii="Arial" w:hAnsi="Arial" w:cs="Arial"/>
          <w:sz w:val="18"/>
          <w:szCs w:val="18"/>
        </w:rPr>
      </w:pPr>
      <w:r>
        <w:lastRenderedPageBreak/>
        <w:t>- источник получения необходимых документов для предоставления муниципальной услуги (орган, организация и их место нахождения);</w:t>
      </w:r>
    </w:p>
    <w:p w:rsidR="00E6444E" w:rsidRDefault="00E6444E" w:rsidP="00CF4510">
      <w:pPr>
        <w:ind w:firstLine="993"/>
        <w:jc w:val="both"/>
        <w:rPr>
          <w:rFonts w:ascii="Arial" w:hAnsi="Arial" w:cs="Arial"/>
          <w:sz w:val="18"/>
          <w:szCs w:val="18"/>
        </w:rPr>
      </w:pPr>
      <w:r>
        <w:t>-   </w:t>
      </w:r>
      <w:r>
        <w:rPr>
          <w:rStyle w:val="apple-converted-space"/>
          <w:color w:val="4E4E4E"/>
        </w:rPr>
        <w:t> </w:t>
      </w:r>
      <w:r>
        <w:t>время приема и выдачи документов;</w:t>
      </w:r>
    </w:p>
    <w:p w:rsidR="008655E8" w:rsidRDefault="008655E8" w:rsidP="00CF4510">
      <w:pPr>
        <w:jc w:val="both"/>
      </w:pPr>
    </w:p>
    <w:p w:rsidR="00E6444E" w:rsidRDefault="008655E8" w:rsidP="008655E8">
      <w:pPr>
        <w:ind w:firstLine="993"/>
        <w:jc w:val="both"/>
        <w:rPr>
          <w:rFonts w:ascii="Arial" w:hAnsi="Arial" w:cs="Arial"/>
          <w:sz w:val="18"/>
          <w:szCs w:val="18"/>
        </w:rPr>
      </w:pPr>
      <w:r w:rsidRPr="00B72387">
        <w:t>3</w:t>
      </w:r>
      <w:r w:rsidR="00E6444E" w:rsidRPr="00B72387">
        <w:t>.19.</w:t>
      </w:r>
      <w:r w:rsidR="00E6444E">
        <w:t xml:space="preserve"> Часы приема граждан специалистами управления социальной защиты населения:</w:t>
      </w:r>
    </w:p>
    <w:p w:rsidR="00E6444E" w:rsidRDefault="00E6444E" w:rsidP="00CF4510">
      <w:pPr>
        <w:jc w:val="both"/>
        <w:rPr>
          <w:rFonts w:ascii="Arial" w:hAnsi="Arial" w:cs="Arial"/>
          <w:sz w:val="18"/>
          <w:szCs w:val="18"/>
        </w:rPr>
      </w:pPr>
      <w:r>
        <w:t>рабочие дни: понедельник, вторник, среда, четверг</w:t>
      </w:r>
      <w:r w:rsidR="008655E8">
        <w:t>,</w:t>
      </w:r>
      <w:r w:rsidR="008655E8" w:rsidRPr="008655E8">
        <w:t xml:space="preserve"> </w:t>
      </w:r>
      <w:r w:rsidR="008655E8">
        <w:t>пятница</w:t>
      </w:r>
      <w:r>
        <w:t>;</w:t>
      </w:r>
    </w:p>
    <w:p w:rsidR="00E6444E" w:rsidRDefault="00E6444E" w:rsidP="00CF4510">
      <w:pPr>
        <w:jc w:val="both"/>
        <w:rPr>
          <w:rFonts w:ascii="Arial" w:hAnsi="Arial" w:cs="Arial"/>
          <w:sz w:val="18"/>
          <w:szCs w:val="18"/>
        </w:rPr>
      </w:pPr>
      <w:r>
        <w:t>не приемный день - выходные дни: суббота, воскресенье;</w:t>
      </w:r>
    </w:p>
    <w:p w:rsidR="00E6444E" w:rsidRDefault="008655E8" w:rsidP="00CF4510">
      <w:pPr>
        <w:jc w:val="both"/>
        <w:rPr>
          <w:rFonts w:ascii="Arial" w:hAnsi="Arial" w:cs="Arial"/>
          <w:sz w:val="18"/>
          <w:szCs w:val="18"/>
        </w:rPr>
      </w:pPr>
      <w:r>
        <w:t>часы работы: 9.00 час. - 18.00 час, обеденный перерыв: 13.00 час. - 14</w:t>
      </w:r>
      <w:r w:rsidR="00E6444E">
        <w:t>.00 час.</w:t>
      </w:r>
    </w:p>
    <w:p w:rsidR="00E6444E" w:rsidRDefault="00E6444E" w:rsidP="00CF4510">
      <w:pPr>
        <w:jc w:val="both"/>
        <w:rPr>
          <w:rFonts w:ascii="Arial" w:hAnsi="Arial" w:cs="Arial"/>
          <w:sz w:val="18"/>
          <w:szCs w:val="18"/>
        </w:rPr>
      </w:pPr>
      <w:r>
        <w:t>При необходимости, в соответствии с приказом руководителя управления социальной защиты населения, график приема граждан может быть изменен.</w:t>
      </w:r>
    </w:p>
    <w:p w:rsidR="008655E8" w:rsidRDefault="008655E8" w:rsidP="00CF4510">
      <w:pPr>
        <w:jc w:val="both"/>
      </w:pPr>
    </w:p>
    <w:p w:rsidR="00E6444E" w:rsidRDefault="008655E8" w:rsidP="008655E8">
      <w:pPr>
        <w:ind w:firstLine="993"/>
        <w:jc w:val="both"/>
        <w:rPr>
          <w:rFonts w:ascii="Arial" w:hAnsi="Arial" w:cs="Arial"/>
          <w:sz w:val="18"/>
          <w:szCs w:val="18"/>
        </w:rPr>
      </w:pPr>
      <w:r>
        <w:t>3</w:t>
      </w:r>
      <w:r w:rsidR="00E6444E">
        <w:t>.20. При большом количестве звонков граждан организуется отдельная телефонная информационная система («горячая линия»), с помощью которой заинтересованные лица могут получить ответы на часто задаваемые вопросы, а также информацию о предоставлении муниципальной услуги, включая адрес и телефоны уполномоченного органа, предоставляющего муниципальную услугу, график (режим) его работы.</w:t>
      </w:r>
    </w:p>
    <w:p w:rsidR="008655E8" w:rsidRDefault="008655E8" w:rsidP="00CF4510">
      <w:pPr>
        <w:jc w:val="both"/>
      </w:pPr>
    </w:p>
    <w:p w:rsidR="00E6444E" w:rsidRDefault="008655E8" w:rsidP="008655E8">
      <w:pPr>
        <w:ind w:firstLine="993"/>
        <w:jc w:val="both"/>
        <w:rPr>
          <w:rFonts w:ascii="Arial" w:hAnsi="Arial" w:cs="Arial"/>
          <w:sz w:val="18"/>
          <w:szCs w:val="18"/>
        </w:rPr>
      </w:pPr>
      <w:r>
        <w:t>3</w:t>
      </w:r>
      <w:r w:rsidR="00E6444E">
        <w:t xml:space="preserve">.21. Муниципальная услуга предоставляется по адресу: </w:t>
      </w:r>
      <w:r>
        <w:t>Бай-Тайгинский кожуун с</w:t>
      </w:r>
      <w:r w:rsidR="00E6444E">
        <w:t>.</w:t>
      </w:r>
      <w:r>
        <w:t xml:space="preserve"> Тээли</w:t>
      </w:r>
      <w:r w:rsidR="00E6444E">
        <w:t xml:space="preserve"> улица </w:t>
      </w:r>
      <w:proofErr w:type="spellStart"/>
      <w:r>
        <w:t>Мугур</w:t>
      </w:r>
      <w:proofErr w:type="spellEnd"/>
      <w:r w:rsidR="00E6444E">
        <w:t xml:space="preserve"> </w:t>
      </w:r>
      <w:r w:rsidR="00E837D4">
        <w:t xml:space="preserve">дом </w:t>
      </w:r>
      <w:r>
        <w:t>24</w:t>
      </w:r>
      <w:r w:rsidR="00E837D4">
        <w:t>;</w:t>
      </w:r>
      <w:r w:rsidR="00E6444E">
        <w:t xml:space="preserve"> контактный телефон </w:t>
      </w:r>
      <w:r w:rsidR="00E837D4">
        <w:t>8(394)4</w:t>
      </w:r>
      <w:r w:rsidR="00E6444E">
        <w:t>2-</w:t>
      </w:r>
      <w:r w:rsidR="00E837D4">
        <w:t>2</w:t>
      </w:r>
      <w:r w:rsidR="00E6444E">
        <w:t>1</w:t>
      </w:r>
      <w:r w:rsidR="00E837D4">
        <w:t>-1</w:t>
      </w:r>
      <w:r w:rsidR="00E6444E">
        <w:t>-</w:t>
      </w:r>
      <w:r w:rsidR="00E837D4">
        <w:t>19</w:t>
      </w:r>
      <w:r w:rsidR="00E6444E">
        <w:t>. </w:t>
      </w:r>
    </w:p>
    <w:p w:rsidR="00E6444E" w:rsidRDefault="00E6444E" w:rsidP="00CF4510">
      <w:pPr>
        <w:jc w:val="both"/>
        <w:rPr>
          <w:rFonts w:ascii="Arial" w:hAnsi="Arial" w:cs="Arial"/>
          <w:sz w:val="18"/>
          <w:szCs w:val="18"/>
        </w:rPr>
      </w:pPr>
      <w:r>
        <w:t> </w:t>
      </w:r>
    </w:p>
    <w:p w:rsidR="00E6444E" w:rsidRPr="00E837D4" w:rsidRDefault="00E837D4" w:rsidP="00E837D4">
      <w:pPr>
        <w:jc w:val="center"/>
      </w:pPr>
      <w:r>
        <w:rPr>
          <w:b/>
          <w:bCs/>
        </w:rPr>
        <w:t>4</w:t>
      </w:r>
      <w:r w:rsidR="00E6444E" w:rsidRPr="00E837D4">
        <w:rPr>
          <w:b/>
          <w:bCs/>
        </w:rPr>
        <w:t>.</w:t>
      </w:r>
      <w:r w:rsidR="00E6444E" w:rsidRPr="00E837D4">
        <w:rPr>
          <w:rStyle w:val="apple-converted-space"/>
          <w:color w:val="4E4E4E"/>
        </w:rPr>
        <w:t> </w:t>
      </w:r>
      <w:r w:rsidR="00E6444E" w:rsidRPr="00E837D4">
        <w:rPr>
          <w:b/>
          <w:bCs/>
        </w:rPr>
        <w:t>Состав, последовательность и сроки выполнения административных</w:t>
      </w:r>
    </w:p>
    <w:p w:rsidR="00E6444E" w:rsidRPr="00E837D4" w:rsidRDefault="00E6444E" w:rsidP="00E837D4">
      <w:pPr>
        <w:jc w:val="center"/>
      </w:pPr>
      <w:r w:rsidRPr="00E837D4">
        <w:rPr>
          <w:b/>
          <w:bCs/>
        </w:rPr>
        <w:t>процедур, требования к порядку их выполнения, в том числе особенности выполнения административных процедур в электронной форме</w:t>
      </w:r>
      <w:r w:rsidR="00E837D4" w:rsidRPr="00E837D4">
        <w:rPr>
          <w:b/>
          <w:bCs/>
        </w:rPr>
        <w:t>.</w:t>
      </w:r>
    </w:p>
    <w:p w:rsidR="00E6444E" w:rsidRDefault="00E6444E" w:rsidP="00CF4510">
      <w:pPr>
        <w:jc w:val="both"/>
        <w:rPr>
          <w:rFonts w:ascii="Arial" w:hAnsi="Arial" w:cs="Arial"/>
          <w:sz w:val="18"/>
          <w:szCs w:val="18"/>
        </w:rPr>
      </w:pPr>
      <w:r>
        <w:t> </w:t>
      </w:r>
    </w:p>
    <w:p w:rsidR="00E6444E" w:rsidRDefault="00E837D4" w:rsidP="00E837D4">
      <w:pPr>
        <w:ind w:firstLine="993"/>
        <w:jc w:val="both"/>
        <w:rPr>
          <w:rFonts w:ascii="Arial" w:hAnsi="Arial" w:cs="Arial"/>
          <w:sz w:val="18"/>
          <w:szCs w:val="18"/>
        </w:rPr>
      </w:pPr>
      <w:r>
        <w:t>4</w:t>
      </w:r>
      <w:r w:rsidR="00E6444E">
        <w:t>.1. Срок для принятия решения о предоставлении муниципальной услуги или об отказе в предоставлении муниципальной услуги и направления (вручения) соответствующего решения заявителю не может превышать 10 рабочих дней со дня принятия всех необходимых и надлежащим образом оформленных документов.</w:t>
      </w:r>
    </w:p>
    <w:p w:rsidR="00E837D4" w:rsidRDefault="00E837D4" w:rsidP="00CF4510">
      <w:pPr>
        <w:jc w:val="both"/>
      </w:pPr>
    </w:p>
    <w:p w:rsidR="00E6444E" w:rsidRDefault="00E837D4" w:rsidP="00E837D4">
      <w:pPr>
        <w:ind w:firstLine="993"/>
        <w:jc w:val="both"/>
        <w:rPr>
          <w:rFonts w:ascii="Arial" w:hAnsi="Arial" w:cs="Arial"/>
          <w:sz w:val="18"/>
          <w:szCs w:val="18"/>
        </w:rPr>
      </w:pPr>
      <w:r>
        <w:t>4</w:t>
      </w:r>
      <w:r w:rsidR="00E6444E">
        <w:t>.2. Предоставление муниципальной услуги включает в себя административные процедуры: прием документов для предоставления муниципальной услуги и рассмотрение документов для установления права на муниципальную услугу, принятие решения о предоставлении либо об отказе в предоставлении муниципальной услуги.</w:t>
      </w:r>
    </w:p>
    <w:p w:rsidR="00E837D4" w:rsidRDefault="00E837D4" w:rsidP="00CF4510">
      <w:pPr>
        <w:jc w:val="both"/>
      </w:pPr>
    </w:p>
    <w:p w:rsidR="00E6444E" w:rsidRDefault="00E837D4" w:rsidP="00E837D4">
      <w:pPr>
        <w:ind w:firstLine="993"/>
        <w:jc w:val="both"/>
        <w:rPr>
          <w:rFonts w:ascii="Arial" w:hAnsi="Arial" w:cs="Arial"/>
          <w:sz w:val="18"/>
          <w:szCs w:val="18"/>
        </w:rPr>
      </w:pPr>
      <w:r>
        <w:t>4</w:t>
      </w:r>
      <w:r w:rsidR="00E6444E">
        <w:t>.3. Основанием для начала предоставления муниципальной услуги является заявление на оказание муниципальной услуги.</w:t>
      </w:r>
    </w:p>
    <w:p w:rsidR="00E837D4" w:rsidRDefault="00E837D4" w:rsidP="00CF4510">
      <w:pPr>
        <w:jc w:val="both"/>
      </w:pPr>
    </w:p>
    <w:p w:rsidR="00E6444E" w:rsidRDefault="00E837D4" w:rsidP="00E837D4">
      <w:pPr>
        <w:ind w:firstLine="993"/>
        <w:jc w:val="both"/>
        <w:rPr>
          <w:rFonts w:ascii="Arial" w:hAnsi="Arial" w:cs="Arial"/>
          <w:sz w:val="18"/>
          <w:szCs w:val="18"/>
        </w:rPr>
      </w:pPr>
      <w:r>
        <w:t>4</w:t>
      </w:r>
      <w:r w:rsidR="00E6444E">
        <w:t>.4. Специалист управления труда и социально развития, ответственный за прием документов:</w:t>
      </w:r>
    </w:p>
    <w:p w:rsidR="00E6444E" w:rsidRDefault="00E6444E" w:rsidP="00E837D4">
      <w:pPr>
        <w:ind w:firstLine="993"/>
        <w:jc w:val="both"/>
        <w:rPr>
          <w:rFonts w:ascii="Arial" w:hAnsi="Arial" w:cs="Arial"/>
          <w:sz w:val="18"/>
          <w:szCs w:val="18"/>
        </w:rPr>
      </w:pPr>
      <w:r>
        <w:t>- устанавливает личность заявителя путем проверки документа, удостоверяющего личность заявителя, полномочия представителя;</w:t>
      </w:r>
    </w:p>
    <w:p w:rsidR="00E6444E" w:rsidRDefault="00E6444E" w:rsidP="00E837D4">
      <w:pPr>
        <w:ind w:firstLine="993"/>
        <w:jc w:val="both"/>
        <w:rPr>
          <w:rFonts w:ascii="Arial" w:hAnsi="Arial" w:cs="Arial"/>
          <w:sz w:val="18"/>
          <w:szCs w:val="18"/>
        </w:rPr>
      </w:pPr>
      <w:r>
        <w:t>- проводит первичную проверку представленных документов на предмет соответствия требованиям, установленным законодательством;</w:t>
      </w:r>
    </w:p>
    <w:p w:rsidR="00E6444E" w:rsidRDefault="00E6444E" w:rsidP="00E837D4">
      <w:pPr>
        <w:ind w:firstLine="993"/>
        <w:jc w:val="both"/>
        <w:rPr>
          <w:rFonts w:ascii="Arial" w:hAnsi="Arial" w:cs="Arial"/>
          <w:sz w:val="18"/>
          <w:szCs w:val="18"/>
        </w:rPr>
      </w:pPr>
      <w:r>
        <w:t>- сверяет копии и подлинники представленных документов, выполняет на них надпись о соответствии;</w:t>
      </w:r>
    </w:p>
    <w:p w:rsidR="00E6444E" w:rsidRDefault="00E6444E" w:rsidP="00E837D4">
      <w:pPr>
        <w:ind w:firstLine="993"/>
        <w:jc w:val="both"/>
        <w:rPr>
          <w:rFonts w:ascii="Arial" w:hAnsi="Arial" w:cs="Arial"/>
          <w:sz w:val="18"/>
          <w:szCs w:val="18"/>
        </w:rPr>
      </w:pPr>
      <w:r>
        <w:t>- </w:t>
      </w:r>
      <w:r>
        <w:rPr>
          <w:rStyle w:val="apple-converted-space"/>
          <w:color w:val="4E4E4E"/>
        </w:rPr>
        <w:t> </w:t>
      </w:r>
      <w:r>
        <w:t>удостоверяется, что тексты документов написаны разборчиво; фамилии, имена, отчества, адреса мест жительства написаны полностью; в документах нет подчисток, приписок, зачеркнутых слов и иных не оговоренных исправлений; документы не исполнены карандашом; документы не имеют серьезных повреждений, наличие которых не позволяет однозначно истолковать их содержание; не истек срок действия представленного документа.</w:t>
      </w:r>
    </w:p>
    <w:p w:rsidR="00E837D4" w:rsidRDefault="00E837D4" w:rsidP="00CF4510">
      <w:pPr>
        <w:jc w:val="both"/>
      </w:pPr>
    </w:p>
    <w:p w:rsidR="00E6444E" w:rsidRDefault="00E837D4" w:rsidP="00E837D4">
      <w:pPr>
        <w:ind w:firstLine="993"/>
        <w:jc w:val="both"/>
        <w:rPr>
          <w:rFonts w:ascii="Arial" w:hAnsi="Arial" w:cs="Arial"/>
          <w:sz w:val="18"/>
          <w:szCs w:val="18"/>
        </w:rPr>
      </w:pPr>
      <w:r>
        <w:lastRenderedPageBreak/>
        <w:t>4</w:t>
      </w:r>
      <w:r w:rsidR="00E6444E">
        <w:t xml:space="preserve">.5. По результатам административной процедуры специалист, ответственный за прием документов, готовит поручение на выплату пособия на погребение (форма приведена в приложении </w:t>
      </w:r>
      <w:r w:rsidR="009C364E" w:rsidRPr="00867861">
        <w:t xml:space="preserve">№ </w:t>
      </w:r>
      <w:r w:rsidR="009C364E">
        <w:t>2</w:t>
      </w:r>
      <w:r w:rsidR="00E6444E">
        <w:t xml:space="preserve"> к настоящему административному регламенту) </w:t>
      </w:r>
      <w:r w:rsidR="00E6444E">
        <w:rPr>
          <w:rStyle w:val="apple-converted-space"/>
          <w:color w:val="4E4E4E"/>
        </w:rPr>
        <w:t> </w:t>
      </w:r>
      <w:r w:rsidR="00E6444E">
        <w:t>или </w:t>
      </w:r>
      <w:r w:rsidR="00E6444E">
        <w:rPr>
          <w:rStyle w:val="apple-converted-space"/>
          <w:color w:val="4E4E4E"/>
        </w:rPr>
        <w:t> </w:t>
      </w:r>
      <w:r w:rsidR="00E6444E">
        <w:t>ведомость </w:t>
      </w:r>
      <w:r w:rsidR="00E6444E">
        <w:rPr>
          <w:rStyle w:val="apple-converted-space"/>
          <w:color w:val="4E4E4E"/>
        </w:rPr>
        <w:t> </w:t>
      </w:r>
      <w:r w:rsidR="00E6444E">
        <w:t>на </w:t>
      </w:r>
      <w:r w:rsidR="00E6444E">
        <w:rPr>
          <w:rStyle w:val="apple-converted-space"/>
          <w:color w:val="4E4E4E"/>
        </w:rPr>
        <w:t> </w:t>
      </w:r>
      <w:r w:rsidR="00E6444E">
        <w:t>получение денежных </w:t>
      </w:r>
      <w:r w:rsidR="00E6444E">
        <w:rPr>
          <w:rStyle w:val="apple-converted-space"/>
          <w:color w:val="4E4E4E"/>
        </w:rPr>
        <w:t> </w:t>
      </w:r>
      <w:r w:rsidR="00E6444E">
        <w:t>средств.</w:t>
      </w:r>
    </w:p>
    <w:p w:rsidR="00E837D4" w:rsidRDefault="00E6444E" w:rsidP="00CF4510">
      <w:pPr>
        <w:jc w:val="both"/>
      </w:pPr>
      <w:r>
        <w:t> </w:t>
      </w:r>
    </w:p>
    <w:p w:rsidR="00E6444E" w:rsidRDefault="00E837D4" w:rsidP="00E837D4">
      <w:pPr>
        <w:ind w:firstLine="993"/>
        <w:jc w:val="both"/>
        <w:rPr>
          <w:rFonts w:ascii="Arial" w:hAnsi="Arial" w:cs="Arial"/>
          <w:sz w:val="18"/>
          <w:szCs w:val="18"/>
        </w:rPr>
      </w:pPr>
      <w:r>
        <w:t>4</w:t>
      </w:r>
      <w:r w:rsidR="00E6444E">
        <w:t xml:space="preserve">.6. Если у заявителя отсутствует право на предоставление муниципальной услуги или документы не отвечают требованиям законодательства, то выносится решение об отказе в предоставлении этой муниципальной услуги (форма приведена в приложении </w:t>
      </w:r>
      <w:r w:rsidR="009C364E" w:rsidRPr="00867861">
        <w:t xml:space="preserve">№ </w:t>
      </w:r>
      <w:r w:rsidR="009C364E">
        <w:t>3</w:t>
      </w:r>
      <w:r w:rsidR="00E6444E">
        <w:t xml:space="preserve"> к настоящему административному регламенту).</w:t>
      </w:r>
    </w:p>
    <w:p w:rsidR="00E837D4" w:rsidRDefault="00E837D4" w:rsidP="00CF4510">
      <w:pPr>
        <w:jc w:val="both"/>
      </w:pPr>
    </w:p>
    <w:p w:rsidR="00E6444E" w:rsidRDefault="00E837D4" w:rsidP="00E837D4">
      <w:pPr>
        <w:ind w:firstLine="993"/>
        <w:jc w:val="both"/>
        <w:rPr>
          <w:rFonts w:ascii="Arial" w:hAnsi="Arial" w:cs="Arial"/>
          <w:sz w:val="18"/>
          <w:szCs w:val="18"/>
        </w:rPr>
      </w:pPr>
      <w:r>
        <w:t>4</w:t>
      </w:r>
      <w:r w:rsidR="00E6444E">
        <w:t>.7. Решение об отказе в предоставлении муниципальной услуги оформляется в двух экземплярах, один из которых направляется заявителю, а второй хранится в управлении социальной защиты населения в течение пяти лет со всеми представленными для получения муниципальной услуги документами.</w:t>
      </w:r>
    </w:p>
    <w:p w:rsidR="00E837D4" w:rsidRDefault="00E837D4" w:rsidP="00CF4510">
      <w:pPr>
        <w:jc w:val="both"/>
      </w:pPr>
    </w:p>
    <w:p w:rsidR="00E6444E" w:rsidRDefault="00E837D4" w:rsidP="00E837D4">
      <w:pPr>
        <w:ind w:firstLine="993"/>
        <w:jc w:val="both"/>
        <w:rPr>
          <w:rFonts w:ascii="Arial" w:hAnsi="Arial" w:cs="Arial"/>
          <w:sz w:val="18"/>
          <w:szCs w:val="18"/>
        </w:rPr>
      </w:pPr>
      <w:r>
        <w:t>4</w:t>
      </w:r>
      <w:r w:rsidR="00E6444E">
        <w:t>.8. Решение об отказе регистрируется в журнале регистрации.</w:t>
      </w:r>
    </w:p>
    <w:p w:rsidR="00E6444E" w:rsidRDefault="00E6444E" w:rsidP="00CF4510">
      <w:pPr>
        <w:jc w:val="both"/>
        <w:rPr>
          <w:rFonts w:ascii="Arial" w:hAnsi="Arial" w:cs="Arial"/>
          <w:sz w:val="18"/>
          <w:szCs w:val="18"/>
        </w:rPr>
      </w:pPr>
      <w:r>
        <w:t>Журнал должен быть пронумерован, прошнурован, скреплен печатью и подписью начальника УТ и СР</w:t>
      </w:r>
      <w:r w:rsidR="00E837D4">
        <w:t xml:space="preserve"> Бай-Тайгинского кожууна</w:t>
      </w:r>
      <w:r>
        <w:t>.</w:t>
      </w:r>
    </w:p>
    <w:p w:rsidR="00E837D4" w:rsidRDefault="00E837D4" w:rsidP="00CF4510">
      <w:pPr>
        <w:jc w:val="both"/>
      </w:pPr>
    </w:p>
    <w:p w:rsidR="00E6444E" w:rsidRDefault="00E837D4" w:rsidP="00E837D4">
      <w:pPr>
        <w:ind w:firstLine="993"/>
        <w:jc w:val="both"/>
        <w:rPr>
          <w:rFonts w:ascii="Arial" w:hAnsi="Arial" w:cs="Arial"/>
          <w:sz w:val="18"/>
          <w:szCs w:val="18"/>
        </w:rPr>
      </w:pPr>
      <w:r>
        <w:t>4</w:t>
      </w:r>
      <w:r w:rsidR="00E6444E">
        <w:t>.9. Общий срок административной процедуры не должен превышать 10 рабочих дней.</w:t>
      </w:r>
    </w:p>
    <w:p w:rsidR="00E837D4" w:rsidRDefault="00E837D4" w:rsidP="00CF4510">
      <w:pPr>
        <w:jc w:val="both"/>
      </w:pPr>
    </w:p>
    <w:p w:rsidR="00E6444E" w:rsidRDefault="00E837D4" w:rsidP="00E837D4">
      <w:pPr>
        <w:ind w:firstLine="993"/>
        <w:jc w:val="both"/>
        <w:rPr>
          <w:rFonts w:ascii="Arial" w:hAnsi="Arial" w:cs="Arial"/>
          <w:sz w:val="18"/>
          <w:szCs w:val="18"/>
        </w:rPr>
      </w:pPr>
      <w:r>
        <w:t>4</w:t>
      </w:r>
      <w:r w:rsidR="00E6444E">
        <w:t>.10. Особенность предоставления муниципальной услуги в электронной форме обеспечивает доступ к сведениям о муниципальной услуге, дает возможность заявителю копировать заявление на предоставление муниципальной услуги.</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rPr>
          <w:b/>
          <w:bCs/>
        </w:rPr>
        <w:t> </w:t>
      </w:r>
    </w:p>
    <w:p w:rsidR="00E6444E" w:rsidRDefault="00E837D4" w:rsidP="00E837D4">
      <w:pPr>
        <w:jc w:val="center"/>
        <w:rPr>
          <w:rFonts w:ascii="Arial" w:hAnsi="Arial" w:cs="Arial"/>
          <w:sz w:val="18"/>
          <w:szCs w:val="18"/>
        </w:rPr>
      </w:pPr>
      <w:r>
        <w:rPr>
          <w:b/>
          <w:bCs/>
        </w:rPr>
        <w:t>5</w:t>
      </w:r>
      <w:r w:rsidR="00E6444E">
        <w:rPr>
          <w:b/>
          <w:bCs/>
        </w:rPr>
        <w:t>. Формы контроля за исполнением административного регламента</w:t>
      </w:r>
      <w:r>
        <w:rPr>
          <w:b/>
          <w:bCs/>
        </w:rPr>
        <w:t>.</w:t>
      </w:r>
    </w:p>
    <w:p w:rsidR="00E6444E" w:rsidRDefault="00E6444E" w:rsidP="00CF4510">
      <w:pPr>
        <w:jc w:val="both"/>
        <w:rPr>
          <w:rFonts w:ascii="Arial" w:hAnsi="Arial" w:cs="Arial"/>
          <w:sz w:val="18"/>
          <w:szCs w:val="18"/>
        </w:rPr>
      </w:pPr>
      <w:r>
        <w:rPr>
          <w:b/>
          <w:bCs/>
        </w:rPr>
        <w:t> </w:t>
      </w:r>
    </w:p>
    <w:p w:rsidR="00E6444E" w:rsidRDefault="00E837D4" w:rsidP="00E837D4">
      <w:pPr>
        <w:ind w:firstLine="993"/>
        <w:jc w:val="both"/>
        <w:rPr>
          <w:rFonts w:ascii="Arial" w:hAnsi="Arial" w:cs="Arial"/>
          <w:sz w:val="18"/>
          <w:szCs w:val="18"/>
        </w:rPr>
      </w:pPr>
      <w:r>
        <w:t>5</w:t>
      </w:r>
      <w:r w:rsidR="00E6444E">
        <w:t>.1. Непосредственный контроль за предоставлением муниципальной услуги осуществляе</w:t>
      </w:r>
      <w:r>
        <w:t xml:space="preserve">тся начальником </w:t>
      </w:r>
      <w:proofErr w:type="spellStart"/>
      <w:r>
        <w:t>УТиСР</w:t>
      </w:r>
      <w:proofErr w:type="spellEnd"/>
      <w:r>
        <w:t xml:space="preserve"> Бай-Тайгин</w:t>
      </w:r>
      <w:r w:rsidR="00E6444E">
        <w:t>ского кожууна.</w:t>
      </w:r>
    </w:p>
    <w:p w:rsidR="00E837D4" w:rsidRDefault="00E837D4" w:rsidP="00CF4510">
      <w:pPr>
        <w:jc w:val="both"/>
      </w:pPr>
    </w:p>
    <w:p w:rsidR="00E6444E" w:rsidRDefault="00E837D4" w:rsidP="00E837D4">
      <w:pPr>
        <w:ind w:firstLine="993"/>
        <w:jc w:val="both"/>
        <w:rPr>
          <w:rFonts w:ascii="Arial" w:hAnsi="Arial" w:cs="Arial"/>
          <w:sz w:val="18"/>
          <w:szCs w:val="18"/>
        </w:rPr>
      </w:pPr>
      <w:r>
        <w:t>5</w:t>
      </w:r>
      <w:r w:rsidR="00E6444E">
        <w:t>.2. Контроль осуществляется путем проведения проверок соблюдения и исполнения специалистами положений настоящего административного регламента, иных действующих в данной сфере нормативных правовых актов.</w:t>
      </w:r>
    </w:p>
    <w:p w:rsidR="00E837D4" w:rsidRDefault="00E837D4" w:rsidP="00CF4510">
      <w:pPr>
        <w:jc w:val="both"/>
      </w:pPr>
    </w:p>
    <w:p w:rsidR="00E6444E" w:rsidRDefault="00E837D4" w:rsidP="00E837D4">
      <w:pPr>
        <w:ind w:firstLine="993"/>
        <w:jc w:val="both"/>
        <w:rPr>
          <w:rFonts w:ascii="Arial" w:hAnsi="Arial" w:cs="Arial"/>
          <w:sz w:val="18"/>
          <w:szCs w:val="18"/>
        </w:rPr>
      </w:pPr>
      <w:r>
        <w:t>5</w:t>
      </w:r>
      <w:r w:rsidR="00E6444E">
        <w:t>.3.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действия (бездействие) и решения муниципальных служащих.</w:t>
      </w:r>
    </w:p>
    <w:p w:rsidR="009C364E" w:rsidRDefault="009C364E" w:rsidP="00E837D4">
      <w:pPr>
        <w:ind w:firstLine="993"/>
        <w:jc w:val="both"/>
      </w:pPr>
    </w:p>
    <w:p w:rsidR="00E6444E" w:rsidRDefault="00E837D4" w:rsidP="00E837D4">
      <w:pPr>
        <w:ind w:firstLine="993"/>
        <w:jc w:val="both"/>
        <w:rPr>
          <w:rFonts w:ascii="Arial" w:hAnsi="Arial" w:cs="Arial"/>
          <w:sz w:val="18"/>
          <w:szCs w:val="18"/>
        </w:rPr>
      </w:pPr>
      <w:r>
        <w:t>5</w:t>
      </w:r>
      <w:r w:rsidR="00E6444E">
        <w:t>.4. В случае выявления нарушений прав заявителей, положений настоящего административного регламента начальником управления социальной защиты населения осуществляется привлечение виновных лиц к ответственности в соответствии с действующим законодательством.</w:t>
      </w:r>
    </w:p>
    <w:p w:rsidR="00E837D4" w:rsidRDefault="00E837D4" w:rsidP="00CF4510">
      <w:pPr>
        <w:jc w:val="both"/>
      </w:pPr>
    </w:p>
    <w:p w:rsidR="00E6444E" w:rsidRDefault="00E837D4" w:rsidP="00E837D4">
      <w:pPr>
        <w:ind w:firstLine="993"/>
        <w:jc w:val="both"/>
        <w:rPr>
          <w:rFonts w:ascii="Arial" w:hAnsi="Arial" w:cs="Arial"/>
          <w:sz w:val="18"/>
          <w:szCs w:val="18"/>
        </w:rPr>
      </w:pPr>
      <w:r>
        <w:t>5</w:t>
      </w:r>
      <w:r w:rsidR="00E6444E">
        <w:t>.5. Проверка полноты и качества предоставления муниципальной услуги проводятся на основании правовых актов главы города.</w:t>
      </w:r>
    </w:p>
    <w:p w:rsidR="00E837D4" w:rsidRDefault="00E837D4" w:rsidP="00CF4510">
      <w:pPr>
        <w:jc w:val="both"/>
      </w:pPr>
    </w:p>
    <w:p w:rsidR="00E6444E" w:rsidRDefault="00E837D4" w:rsidP="00E837D4">
      <w:pPr>
        <w:ind w:firstLine="993"/>
        <w:jc w:val="both"/>
        <w:rPr>
          <w:rFonts w:ascii="Arial" w:hAnsi="Arial" w:cs="Arial"/>
          <w:sz w:val="18"/>
          <w:szCs w:val="18"/>
        </w:rPr>
      </w:pPr>
      <w:r>
        <w:t>5</w:t>
      </w:r>
      <w:r w:rsidR="00E6444E">
        <w:t>.6. Проверки могут быть плановыми и внеплановыми, а также могут проводиться по конкретному обращению заявителя.</w:t>
      </w:r>
    </w:p>
    <w:p w:rsidR="00E6444E" w:rsidRDefault="00E6444E" w:rsidP="00CF4510">
      <w:pPr>
        <w:jc w:val="both"/>
        <w:rPr>
          <w:rFonts w:ascii="Arial" w:hAnsi="Arial" w:cs="Arial"/>
          <w:sz w:val="18"/>
          <w:szCs w:val="18"/>
        </w:rPr>
      </w:pPr>
      <w:r>
        <w:t> </w:t>
      </w:r>
    </w:p>
    <w:p w:rsidR="009C364E" w:rsidRDefault="009C364E" w:rsidP="00E837D4">
      <w:pPr>
        <w:jc w:val="center"/>
        <w:rPr>
          <w:b/>
          <w:bCs/>
        </w:rPr>
      </w:pPr>
    </w:p>
    <w:p w:rsidR="009C364E" w:rsidRDefault="009C364E" w:rsidP="00E837D4">
      <w:pPr>
        <w:jc w:val="center"/>
        <w:rPr>
          <w:b/>
          <w:bCs/>
        </w:rPr>
      </w:pPr>
    </w:p>
    <w:p w:rsidR="009C364E" w:rsidRDefault="009C364E" w:rsidP="00E837D4">
      <w:pPr>
        <w:jc w:val="center"/>
        <w:rPr>
          <w:b/>
          <w:bCs/>
        </w:rPr>
      </w:pPr>
    </w:p>
    <w:p w:rsidR="00E6444E" w:rsidRDefault="00E837D4" w:rsidP="00E837D4">
      <w:pPr>
        <w:jc w:val="center"/>
        <w:rPr>
          <w:rFonts w:ascii="Arial" w:hAnsi="Arial" w:cs="Arial"/>
          <w:sz w:val="18"/>
          <w:szCs w:val="18"/>
        </w:rPr>
      </w:pPr>
      <w:r>
        <w:rPr>
          <w:b/>
          <w:bCs/>
        </w:rPr>
        <w:t>6</w:t>
      </w:r>
      <w:r w:rsidR="00E6444E">
        <w:rPr>
          <w:b/>
          <w:bCs/>
        </w:rPr>
        <w:t>. Досудебный (внесудебный) порядок обжалования решений и действий</w:t>
      </w:r>
    </w:p>
    <w:p w:rsidR="00E6444E" w:rsidRDefault="00E6444E" w:rsidP="00E837D4">
      <w:pPr>
        <w:jc w:val="center"/>
        <w:rPr>
          <w:rFonts w:ascii="Arial" w:hAnsi="Arial" w:cs="Arial"/>
          <w:sz w:val="18"/>
          <w:szCs w:val="18"/>
        </w:rPr>
      </w:pPr>
      <w:r>
        <w:rPr>
          <w:b/>
          <w:bCs/>
        </w:rPr>
        <w:t>(бездействия) органа, предоставляющего муниципальную услугу,</w:t>
      </w:r>
    </w:p>
    <w:p w:rsidR="00E6444E" w:rsidRDefault="00E6444E" w:rsidP="00E837D4">
      <w:pPr>
        <w:jc w:val="center"/>
        <w:rPr>
          <w:rFonts w:ascii="Arial" w:hAnsi="Arial" w:cs="Arial"/>
          <w:sz w:val="18"/>
          <w:szCs w:val="18"/>
        </w:rPr>
      </w:pPr>
      <w:r>
        <w:rPr>
          <w:b/>
          <w:bCs/>
        </w:rPr>
        <w:t>а также муниципальных служащих</w:t>
      </w:r>
      <w:r w:rsidR="00E837D4">
        <w:rPr>
          <w:b/>
          <w:bCs/>
        </w:rPr>
        <w:t>.</w:t>
      </w:r>
    </w:p>
    <w:p w:rsidR="00E6444E" w:rsidRDefault="00E6444E" w:rsidP="00CF4510">
      <w:pPr>
        <w:jc w:val="both"/>
        <w:rPr>
          <w:rFonts w:ascii="Arial" w:hAnsi="Arial" w:cs="Arial"/>
          <w:sz w:val="18"/>
          <w:szCs w:val="18"/>
        </w:rPr>
      </w:pPr>
      <w:r>
        <w:t> </w:t>
      </w:r>
    </w:p>
    <w:p w:rsidR="00E6444E" w:rsidRDefault="00E837D4" w:rsidP="00E837D4">
      <w:pPr>
        <w:ind w:firstLine="993"/>
        <w:jc w:val="both"/>
        <w:rPr>
          <w:rFonts w:ascii="Arial" w:hAnsi="Arial" w:cs="Arial"/>
          <w:sz w:val="18"/>
          <w:szCs w:val="18"/>
        </w:rPr>
      </w:pPr>
      <w:r>
        <w:t>6</w:t>
      </w:r>
      <w:r w:rsidR="00E6444E">
        <w:t>.1. Заявитель имеет право на обжалование решений и действий (бездействия) управления социальной защиты населения, муниципальных служащих в досудебном и (или) судебном порядке.</w:t>
      </w:r>
    </w:p>
    <w:p w:rsidR="00E837D4" w:rsidRDefault="00E837D4" w:rsidP="00CF4510">
      <w:pPr>
        <w:jc w:val="both"/>
      </w:pPr>
    </w:p>
    <w:p w:rsidR="00E6444E" w:rsidRDefault="00E837D4" w:rsidP="00E837D4">
      <w:pPr>
        <w:ind w:firstLine="993"/>
        <w:jc w:val="both"/>
        <w:rPr>
          <w:rFonts w:ascii="Arial" w:hAnsi="Arial" w:cs="Arial"/>
          <w:sz w:val="18"/>
          <w:szCs w:val="18"/>
        </w:rPr>
      </w:pPr>
      <w:r>
        <w:t>6</w:t>
      </w:r>
      <w:r w:rsidR="00E6444E">
        <w:t>.2. Действия (бездействие) и решения специалистов могут быть обжалованы в досудебном порядке путем направления жалобы в управление социальной защиты населения, к главе города, к заместителю главы города по социальным вопросам.</w:t>
      </w:r>
    </w:p>
    <w:p w:rsidR="00E837D4" w:rsidRDefault="00E837D4" w:rsidP="00CF4510">
      <w:pPr>
        <w:jc w:val="both"/>
      </w:pPr>
    </w:p>
    <w:p w:rsidR="00E6444E" w:rsidRDefault="00E837D4" w:rsidP="00E837D4">
      <w:pPr>
        <w:ind w:firstLine="993"/>
        <w:jc w:val="both"/>
        <w:rPr>
          <w:rFonts w:ascii="Arial" w:hAnsi="Arial" w:cs="Arial"/>
          <w:sz w:val="18"/>
          <w:szCs w:val="18"/>
        </w:rPr>
      </w:pPr>
      <w:r>
        <w:t>6</w:t>
      </w:r>
      <w:r w:rsidR="00E6444E">
        <w:t>.3. При обращении заявителя в письменной форме срок рассмотрения жалобы не должен превышать 30 дней со дня ее регистрации.</w:t>
      </w:r>
    </w:p>
    <w:p w:rsidR="00E837D4" w:rsidRDefault="00E837D4" w:rsidP="00CF4510">
      <w:pPr>
        <w:jc w:val="both"/>
      </w:pPr>
    </w:p>
    <w:p w:rsidR="00E6444E" w:rsidRDefault="00E837D4" w:rsidP="00E837D4">
      <w:pPr>
        <w:ind w:firstLine="993"/>
        <w:jc w:val="both"/>
        <w:rPr>
          <w:rFonts w:ascii="Arial" w:hAnsi="Arial" w:cs="Arial"/>
          <w:sz w:val="18"/>
          <w:szCs w:val="18"/>
        </w:rPr>
      </w:pPr>
      <w:r>
        <w:t>6</w:t>
      </w:r>
      <w:r w:rsidR="00E6444E">
        <w:t>.4. Заявитель в своей жалобе указывает наименование органа, в который направляет жалобу, либо должность соответствующего лица, а также свои фамилию, имя, отчество, почтовый адрес, по которому должны быть направлены ответ, уведомление о переадресации жалобы, излагает суть жалобы, ставит личную подпись и дату.</w:t>
      </w:r>
    </w:p>
    <w:p w:rsidR="00E837D4" w:rsidRDefault="00E837D4" w:rsidP="00CF4510">
      <w:pPr>
        <w:jc w:val="both"/>
      </w:pPr>
    </w:p>
    <w:p w:rsidR="00E6444E" w:rsidRDefault="00E837D4" w:rsidP="00E837D4">
      <w:pPr>
        <w:ind w:firstLine="993"/>
        <w:jc w:val="both"/>
        <w:rPr>
          <w:rFonts w:ascii="Arial" w:hAnsi="Arial" w:cs="Arial"/>
          <w:sz w:val="18"/>
          <w:szCs w:val="18"/>
        </w:rPr>
      </w:pPr>
      <w:r>
        <w:t>6</w:t>
      </w:r>
      <w:r w:rsidR="00E6444E">
        <w:t>.5. По результатам рассмотрения жалобы принимается решение об удовлетворении требований заявителя либо об отказе в удовлетворении жалобы.</w:t>
      </w:r>
    </w:p>
    <w:p w:rsidR="00E837D4" w:rsidRDefault="00E837D4" w:rsidP="00CF4510">
      <w:pPr>
        <w:jc w:val="both"/>
      </w:pPr>
    </w:p>
    <w:p w:rsidR="00E6444E" w:rsidRDefault="00E837D4" w:rsidP="00E837D4">
      <w:pPr>
        <w:ind w:firstLine="993"/>
        <w:jc w:val="both"/>
        <w:rPr>
          <w:rFonts w:ascii="Arial" w:hAnsi="Arial" w:cs="Arial"/>
          <w:sz w:val="18"/>
          <w:szCs w:val="18"/>
        </w:rPr>
      </w:pPr>
      <w:r>
        <w:t>6</w:t>
      </w:r>
      <w:r w:rsidR="00E6444E">
        <w:t>.6. Если в письменной жалобе не указана фамилия заявителя, направившего жалобу, и почтовый адрес, по которому должен быть направлен ответ, ответ на жалобу не дается.</w:t>
      </w:r>
    </w:p>
    <w:p w:rsidR="00E837D4" w:rsidRDefault="00E837D4" w:rsidP="00CF4510">
      <w:pPr>
        <w:jc w:val="both"/>
      </w:pPr>
    </w:p>
    <w:p w:rsidR="00E6444E" w:rsidRDefault="00E837D4" w:rsidP="00E837D4">
      <w:pPr>
        <w:ind w:firstLine="993"/>
        <w:jc w:val="both"/>
        <w:rPr>
          <w:rFonts w:ascii="Arial" w:hAnsi="Arial" w:cs="Arial"/>
          <w:sz w:val="18"/>
          <w:szCs w:val="18"/>
        </w:rPr>
      </w:pPr>
      <w:r>
        <w:t>6</w:t>
      </w:r>
      <w:r w:rsidR="00E6444E">
        <w:t>.7. При получении письменной жалобы, в которой содержатся нецензурные либо оскорбительные выражения, угрозы жизни, здоровью и имуществу муниципального служащего,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E6444E" w:rsidRDefault="00E837D4" w:rsidP="00E837D4">
      <w:pPr>
        <w:ind w:firstLine="993"/>
        <w:jc w:val="both"/>
        <w:rPr>
          <w:rFonts w:ascii="Arial" w:hAnsi="Arial" w:cs="Arial"/>
          <w:sz w:val="18"/>
          <w:szCs w:val="18"/>
        </w:rPr>
      </w:pPr>
      <w:r>
        <w:t>6</w:t>
      </w:r>
      <w:r w:rsidR="00E6444E">
        <w:t>.8. Если текст письменной жалобы не поддается прочтению, ответ на жалобу не дается, о чем сообщается заявителю, направившему жалобу, если его фамилия и почтовый адрес поддаются прочтению.</w:t>
      </w:r>
    </w:p>
    <w:p w:rsidR="00E837D4" w:rsidRDefault="00E837D4" w:rsidP="00CF4510">
      <w:pPr>
        <w:jc w:val="both"/>
      </w:pPr>
    </w:p>
    <w:p w:rsidR="00E6444E" w:rsidRDefault="00E837D4" w:rsidP="00E837D4">
      <w:pPr>
        <w:ind w:firstLine="993"/>
        <w:jc w:val="both"/>
        <w:rPr>
          <w:rFonts w:ascii="Arial" w:hAnsi="Arial" w:cs="Arial"/>
          <w:sz w:val="18"/>
          <w:szCs w:val="18"/>
        </w:rPr>
      </w:pPr>
      <w:r>
        <w:t>6</w:t>
      </w:r>
      <w:r w:rsidR="00E6444E">
        <w:t>.9. Если в письменной жалобе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принимается решение о безосновательности очередной жалобы и прекращении переписки с заявителем по данному вопросу. О данном решении уведомляется заявитель, направивший жалобу.</w:t>
      </w:r>
    </w:p>
    <w:p w:rsidR="009C364E" w:rsidRDefault="009C364E" w:rsidP="00E837D4">
      <w:pPr>
        <w:ind w:firstLine="993"/>
        <w:jc w:val="both"/>
      </w:pPr>
    </w:p>
    <w:p w:rsidR="00E6444E" w:rsidRDefault="00E837D4" w:rsidP="00E837D4">
      <w:pPr>
        <w:ind w:firstLine="993"/>
        <w:jc w:val="both"/>
        <w:rPr>
          <w:rFonts w:ascii="Arial" w:hAnsi="Arial" w:cs="Arial"/>
          <w:sz w:val="18"/>
          <w:szCs w:val="18"/>
        </w:rPr>
      </w:pPr>
      <w:r>
        <w:t>6</w:t>
      </w:r>
      <w:r w:rsidR="00E6444E">
        <w:t>.10. Если ответ по существу поставленного в жалобе вопроса не может быть дан без разглашения сведений, составляющих охраняемую федеральным законом тайну или персональные данные других граждан, заявителю, направившему жалобу, сообщается о невозможности дать ответ по существу поставленного вопроса в связи с недопустимостью разглашения указанных сведений.</w:t>
      </w:r>
    </w:p>
    <w:p w:rsidR="00E837D4" w:rsidRDefault="00E837D4" w:rsidP="00CF4510">
      <w:pPr>
        <w:jc w:val="both"/>
      </w:pPr>
    </w:p>
    <w:p w:rsidR="00E6444E" w:rsidRDefault="00E837D4" w:rsidP="00E837D4">
      <w:pPr>
        <w:ind w:firstLine="993"/>
        <w:jc w:val="both"/>
        <w:rPr>
          <w:rFonts w:ascii="Arial" w:hAnsi="Arial" w:cs="Arial"/>
          <w:sz w:val="18"/>
          <w:szCs w:val="18"/>
        </w:rPr>
      </w:pPr>
      <w:r>
        <w:t>6</w:t>
      </w:r>
      <w:r w:rsidR="00E6444E">
        <w:t>.11.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повторную жалобу.</w:t>
      </w:r>
    </w:p>
    <w:p w:rsidR="00E6444E" w:rsidRDefault="00E6444E" w:rsidP="00CF4510">
      <w:pPr>
        <w:jc w:val="both"/>
        <w:rPr>
          <w:rFonts w:ascii="Arial" w:hAnsi="Arial" w:cs="Arial"/>
          <w:sz w:val="18"/>
          <w:szCs w:val="18"/>
        </w:rPr>
      </w:pPr>
    </w:p>
    <w:p w:rsidR="00E6444E" w:rsidRDefault="00E6444E" w:rsidP="00CF4510">
      <w:pPr>
        <w:jc w:val="both"/>
        <w:rPr>
          <w:rFonts w:ascii="Arial" w:hAnsi="Arial" w:cs="Arial"/>
          <w:sz w:val="18"/>
          <w:szCs w:val="18"/>
        </w:rPr>
      </w:pPr>
      <w:r>
        <w:t> </w:t>
      </w:r>
    </w:p>
    <w:tbl>
      <w:tblPr>
        <w:tblpPr w:leftFromText="180" w:rightFromText="180" w:vertAnchor="text" w:horzAnchor="page" w:tblpX="6437" w:tblpY="-262"/>
        <w:tblW w:w="0" w:type="auto"/>
        <w:shd w:val="clear" w:color="auto" w:fill="FFFFFF"/>
        <w:tblCellMar>
          <w:left w:w="0" w:type="dxa"/>
          <w:right w:w="0" w:type="dxa"/>
        </w:tblCellMar>
        <w:tblLook w:val="0000" w:firstRow="0" w:lastRow="0" w:firstColumn="0" w:lastColumn="0" w:noHBand="0" w:noVBand="0"/>
      </w:tblPr>
      <w:tblGrid>
        <w:gridCol w:w="3684"/>
      </w:tblGrid>
      <w:tr w:rsidR="00B56778" w:rsidTr="00A17F8F">
        <w:trPr>
          <w:trHeight w:val="567"/>
        </w:trPr>
        <w:tc>
          <w:tcPr>
            <w:tcW w:w="3684" w:type="dxa"/>
            <w:shd w:val="clear" w:color="auto" w:fill="FFFFFF"/>
          </w:tcPr>
          <w:p w:rsidR="00B72387" w:rsidRDefault="00B72387" w:rsidP="00B56778">
            <w:pPr>
              <w:jc w:val="both"/>
            </w:pPr>
          </w:p>
          <w:p w:rsidR="00B56778" w:rsidRDefault="00B56778" w:rsidP="00B56778">
            <w:pPr>
              <w:jc w:val="both"/>
            </w:pPr>
            <w:r>
              <w:t>Приложение № 1</w:t>
            </w:r>
          </w:p>
          <w:p w:rsidR="00A17F8F" w:rsidRDefault="00A17F8F" w:rsidP="00B56778">
            <w:pPr>
              <w:jc w:val="both"/>
            </w:pPr>
          </w:p>
        </w:tc>
      </w:tr>
      <w:tr w:rsidR="00B56778" w:rsidTr="00A17F8F">
        <w:trPr>
          <w:trHeight w:val="1612"/>
        </w:trPr>
        <w:tc>
          <w:tcPr>
            <w:tcW w:w="3684" w:type="dxa"/>
            <w:shd w:val="clear" w:color="auto" w:fill="FFFFFF"/>
          </w:tcPr>
          <w:p w:rsidR="00A17F8F" w:rsidRDefault="00A17F8F" w:rsidP="00A17F8F">
            <w:pPr>
              <w:jc w:val="both"/>
              <w:rPr>
                <w:rFonts w:ascii="Arial" w:hAnsi="Arial" w:cs="Arial"/>
                <w:sz w:val="18"/>
                <w:szCs w:val="18"/>
              </w:rPr>
            </w:pPr>
            <w:r>
              <w:rPr>
                <w:sz w:val="16"/>
                <w:szCs w:val="16"/>
              </w:rPr>
              <w:t>К АДМИНИСТРАТИВНОМУ РЕГЛАМЕНТУ</w:t>
            </w:r>
          </w:p>
          <w:p w:rsidR="00A17F8F" w:rsidRDefault="00A17F8F" w:rsidP="00A17F8F">
            <w:pPr>
              <w:jc w:val="both"/>
              <w:rPr>
                <w:rFonts w:ascii="Arial" w:hAnsi="Arial" w:cs="Arial"/>
                <w:sz w:val="18"/>
                <w:szCs w:val="18"/>
              </w:rPr>
            </w:pPr>
            <w:r>
              <w:rPr>
                <w:sz w:val="16"/>
                <w:szCs w:val="16"/>
              </w:rPr>
              <w:t>УПРАЛЕНИЯ ТРУДА И СОЦИАЛЬНОГО РАЗВИТИЯ БАЙ-ТАЙГИНСКОГО КОЖУУНА ПО ИСПОЛНЕНИЮ МУНИЦИПАЛЬНОЙ УСЛУГИ ПО </w:t>
            </w:r>
            <w:r>
              <w:rPr>
                <w:rStyle w:val="apple-converted-space"/>
                <w:color w:val="4E4E4E"/>
                <w:sz w:val="16"/>
                <w:szCs w:val="16"/>
              </w:rPr>
              <w:t> </w:t>
            </w:r>
            <w:r>
              <w:rPr>
                <w:sz w:val="16"/>
                <w:szCs w:val="16"/>
              </w:rPr>
              <w:t>ОРГАНИЗАЦИИ </w:t>
            </w:r>
            <w:r>
              <w:rPr>
                <w:rStyle w:val="apple-converted-space"/>
                <w:color w:val="4E4E4E"/>
                <w:sz w:val="16"/>
                <w:szCs w:val="16"/>
              </w:rPr>
              <w:t> </w:t>
            </w:r>
            <w:r>
              <w:rPr>
                <w:sz w:val="16"/>
                <w:szCs w:val="16"/>
              </w:rPr>
              <w:t>ПРЕДОСТАВЛЕНИЯ ПОСОБИЯ НА </w:t>
            </w:r>
            <w:r>
              <w:rPr>
                <w:rStyle w:val="apple-converted-space"/>
                <w:color w:val="4E4E4E"/>
                <w:sz w:val="16"/>
                <w:szCs w:val="16"/>
              </w:rPr>
              <w:t> </w:t>
            </w:r>
            <w:r>
              <w:rPr>
                <w:sz w:val="16"/>
                <w:szCs w:val="16"/>
              </w:rPr>
              <w:t>ПОГРЕБЕНИЯ</w:t>
            </w:r>
          </w:p>
          <w:p w:rsidR="00B56778" w:rsidRDefault="00B56778" w:rsidP="00B56778">
            <w:pPr>
              <w:jc w:val="both"/>
            </w:pPr>
            <w:r>
              <w:t> </w:t>
            </w:r>
          </w:p>
        </w:tc>
      </w:tr>
    </w:tbl>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B72387" w:rsidRDefault="00E6444E" w:rsidP="00B72387">
      <w:pPr>
        <w:jc w:val="right"/>
        <w:rPr>
          <w:rFonts w:ascii="Arial" w:hAnsi="Arial" w:cs="Arial"/>
          <w:sz w:val="18"/>
          <w:szCs w:val="18"/>
        </w:rPr>
      </w:pPr>
      <w:r>
        <w:t> </w:t>
      </w:r>
      <w:r w:rsidR="00B56778">
        <w:rPr>
          <w:rFonts w:ascii="Arial" w:hAnsi="Arial" w:cs="Arial"/>
          <w:sz w:val="18"/>
          <w:szCs w:val="18"/>
        </w:rPr>
        <w:t xml:space="preserve">                                                                          </w:t>
      </w:r>
    </w:p>
    <w:p w:rsidR="00B72387" w:rsidRDefault="00B72387" w:rsidP="00B72387">
      <w:pPr>
        <w:jc w:val="right"/>
        <w:rPr>
          <w:rFonts w:ascii="Arial" w:hAnsi="Arial" w:cs="Arial"/>
          <w:sz w:val="18"/>
          <w:szCs w:val="18"/>
        </w:rPr>
      </w:pPr>
    </w:p>
    <w:p w:rsidR="00B72387" w:rsidRDefault="00B72387" w:rsidP="00B72387">
      <w:pPr>
        <w:jc w:val="right"/>
        <w:rPr>
          <w:rFonts w:ascii="Arial" w:hAnsi="Arial" w:cs="Arial"/>
          <w:sz w:val="18"/>
          <w:szCs w:val="18"/>
        </w:rPr>
      </w:pPr>
    </w:p>
    <w:p w:rsidR="00B56778" w:rsidRDefault="00B56778" w:rsidP="00B72387">
      <w:pPr>
        <w:jc w:val="right"/>
        <w:rPr>
          <w:rFonts w:ascii="Arial" w:hAnsi="Arial" w:cs="Arial"/>
          <w:sz w:val="18"/>
          <w:szCs w:val="18"/>
        </w:rPr>
      </w:pPr>
      <w:r>
        <w:rPr>
          <w:rFonts w:ascii="Arial" w:hAnsi="Arial" w:cs="Arial"/>
          <w:sz w:val="18"/>
          <w:szCs w:val="18"/>
        </w:rPr>
        <w:t>Начальнику управления труда и социального развития</w:t>
      </w:r>
    </w:p>
    <w:p w:rsidR="00B56778" w:rsidRDefault="00B56778" w:rsidP="00B72387">
      <w:pPr>
        <w:jc w:val="right"/>
        <w:rPr>
          <w:rFonts w:ascii="Arial" w:hAnsi="Arial" w:cs="Arial"/>
          <w:sz w:val="18"/>
          <w:szCs w:val="18"/>
        </w:rPr>
      </w:pPr>
      <w:r>
        <w:rPr>
          <w:rFonts w:ascii="Arial" w:hAnsi="Arial" w:cs="Arial"/>
          <w:sz w:val="18"/>
          <w:szCs w:val="18"/>
        </w:rPr>
        <w:t>            </w:t>
      </w:r>
      <w:r>
        <w:rPr>
          <w:rStyle w:val="apple-converted-space"/>
          <w:rFonts w:ascii="Arial" w:hAnsi="Arial" w:cs="Arial"/>
          <w:color w:val="4E4E4E"/>
          <w:sz w:val="18"/>
          <w:szCs w:val="18"/>
        </w:rPr>
        <w:t> </w:t>
      </w:r>
      <w:r>
        <w:rPr>
          <w:rFonts w:ascii="Arial" w:hAnsi="Arial" w:cs="Arial"/>
          <w:sz w:val="18"/>
          <w:szCs w:val="18"/>
        </w:rPr>
        <w:t>                                                            _______________________________________________</w:t>
      </w:r>
    </w:p>
    <w:p w:rsidR="00B56778" w:rsidRDefault="00B56778" w:rsidP="00B56778">
      <w:pPr>
        <w:jc w:val="right"/>
        <w:rPr>
          <w:rFonts w:ascii="Arial" w:hAnsi="Arial" w:cs="Arial"/>
          <w:sz w:val="18"/>
          <w:szCs w:val="18"/>
        </w:rPr>
      </w:pPr>
      <w:r>
        <w:rPr>
          <w:rFonts w:ascii="Arial" w:hAnsi="Arial" w:cs="Arial"/>
          <w:sz w:val="18"/>
          <w:szCs w:val="18"/>
        </w:rPr>
        <w:t>                                                                        </w:t>
      </w:r>
      <w:r>
        <w:rPr>
          <w:rStyle w:val="apple-converted-space"/>
          <w:rFonts w:ascii="Arial" w:hAnsi="Arial" w:cs="Arial"/>
          <w:color w:val="4E4E4E"/>
          <w:sz w:val="18"/>
          <w:szCs w:val="18"/>
        </w:rPr>
        <w:t> </w:t>
      </w:r>
      <w:r>
        <w:rPr>
          <w:rFonts w:ascii="Arial" w:hAnsi="Arial" w:cs="Arial"/>
          <w:sz w:val="18"/>
          <w:szCs w:val="18"/>
        </w:rPr>
        <w:t>от</w:t>
      </w:r>
      <w:r>
        <w:rPr>
          <w:rStyle w:val="apple-converted-space"/>
          <w:rFonts w:ascii="Arial" w:hAnsi="Arial" w:cs="Arial"/>
          <w:color w:val="4E4E4E"/>
          <w:sz w:val="18"/>
          <w:szCs w:val="18"/>
        </w:rPr>
        <w:t> </w:t>
      </w:r>
      <w:r>
        <w:rPr>
          <w:rFonts w:ascii="Arial" w:hAnsi="Arial" w:cs="Arial"/>
          <w:sz w:val="18"/>
          <w:szCs w:val="18"/>
        </w:rPr>
        <w:t> ____________________________________________</w:t>
      </w:r>
    </w:p>
    <w:p w:rsidR="00B56778" w:rsidRDefault="00B56778" w:rsidP="00B56778">
      <w:pPr>
        <w:jc w:val="right"/>
        <w:rPr>
          <w:rFonts w:ascii="Arial" w:hAnsi="Arial" w:cs="Arial"/>
          <w:sz w:val="18"/>
          <w:szCs w:val="18"/>
        </w:rPr>
      </w:pPr>
      <w:r>
        <w:rPr>
          <w:rFonts w:ascii="Arial" w:hAnsi="Arial" w:cs="Arial"/>
          <w:sz w:val="20"/>
          <w:szCs w:val="20"/>
        </w:rPr>
        <w:t>                         </w:t>
      </w:r>
      <w:r>
        <w:rPr>
          <w:rStyle w:val="apple-converted-space"/>
          <w:rFonts w:ascii="Arial" w:hAnsi="Arial" w:cs="Arial"/>
          <w:color w:val="4E4E4E"/>
          <w:sz w:val="20"/>
          <w:szCs w:val="20"/>
        </w:rPr>
        <w:t> </w:t>
      </w:r>
      <w:r>
        <w:rPr>
          <w:rFonts w:ascii="Arial" w:hAnsi="Arial" w:cs="Arial"/>
          <w:sz w:val="20"/>
          <w:szCs w:val="20"/>
        </w:rPr>
        <w:t>                                                                                                                         (Ф.И.О.)                                                                   </w:t>
      </w:r>
    </w:p>
    <w:p w:rsidR="00B56778" w:rsidRDefault="00B56778" w:rsidP="00B56778">
      <w:pPr>
        <w:jc w:val="right"/>
        <w:rPr>
          <w:rFonts w:ascii="Arial" w:hAnsi="Arial" w:cs="Arial"/>
          <w:sz w:val="18"/>
          <w:szCs w:val="18"/>
        </w:rPr>
      </w:pPr>
      <w:r>
        <w:rPr>
          <w:rFonts w:ascii="Arial" w:hAnsi="Arial" w:cs="Arial"/>
          <w:sz w:val="4"/>
          <w:szCs w:val="4"/>
        </w:rPr>
        <w:t> </w:t>
      </w:r>
    </w:p>
    <w:p w:rsidR="00B56778" w:rsidRDefault="00B56778" w:rsidP="00B56778">
      <w:pPr>
        <w:jc w:val="right"/>
        <w:rPr>
          <w:rFonts w:ascii="Arial" w:hAnsi="Arial" w:cs="Arial"/>
          <w:sz w:val="18"/>
          <w:szCs w:val="18"/>
        </w:rPr>
      </w:pPr>
      <w:r>
        <w:rPr>
          <w:rFonts w:ascii="Arial" w:hAnsi="Arial" w:cs="Arial"/>
          <w:sz w:val="12"/>
          <w:szCs w:val="12"/>
        </w:rPr>
        <w:t>                                                        </w:t>
      </w:r>
      <w:r>
        <w:rPr>
          <w:rStyle w:val="apple-converted-space"/>
          <w:rFonts w:ascii="Arial" w:hAnsi="Arial" w:cs="Arial"/>
          <w:color w:val="4E4E4E"/>
          <w:sz w:val="12"/>
          <w:szCs w:val="12"/>
        </w:rPr>
        <w:t> </w:t>
      </w:r>
      <w:r>
        <w:rPr>
          <w:rFonts w:ascii="Arial" w:hAnsi="Arial" w:cs="Arial"/>
          <w:sz w:val="12"/>
          <w:szCs w:val="12"/>
        </w:rPr>
        <w:t>                                                                                          __________________________________________________________________</w:t>
      </w:r>
      <w:r>
        <w:rPr>
          <w:rStyle w:val="apple-converted-space"/>
          <w:rFonts w:ascii="Arial" w:hAnsi="Arial" w:cs="Arial"/>
          <w:color w:val="4E4E4E"/>
          <w:sz w:val="18"/>
          <w:szCs w:val="18"/>
        </w:rPr>
        <w:t> </w:t>
      </w:r>
      <w:r>
        <w:rPr>
          <w:rFonts w:ascii="Arial" w:hAnsi="Arial" w:cs="Arial"/>
          <w:sz w:val="18"/>
          <w:szCs w:val="18"/>
        </w:rPr>
        <w:t>                                                                                           </w:t>
      </w:r>
    </w:p>
    <w:p w:rsidR="00B56778" w:rsidRDefault="00B56778" w:rsidP="00B56778">
      <w:pPr>
        <w:jc w:val="right"/>
        <w:rPr>
          <w:rFonts w:ascii="Arial" w:hAnsi="Arial" w:cs="Arial"/>
          <w:sz w:val="18"/>
          <w:szCs w:val="18"/>
        </w:rPr>
      </w:pPr>
      <w:r>
        <w:rPr>
          <w:rFonts w:ascii="Arial" w:hAnsi="Arial" w:cs="Arial"/>
          <w:sz w:val="18"/>
          <w:szCs w:val="18"/>
        </w:rPr>
        <w:t>                                                                        </w:t>
      </w:r>
      <w:r>
        <w:rPr>
          <w:rStyle w:val="apple-converted-space"/>
          <w:rFonts w:ascii="Arial" w:hAnsi="Arial" w:cs="Arial"/>
          <w:color w:val="4E4E4E"/>
          <w:sz w:val="18"/>
          <w:szCs w:val="18"/>
        </w:rPr>
        <w:t> </w:t>
      </w:r>
      <w:proofErr w:type="gramStart"/>
      <w:r>
        <w:rPr>
          <w:rFonts w:ascii="Arial" w:hAnsi="Arial" w:cs="Arial"/>
          <w:sz w:val="18"/>
          <w:szCs w:val="18"/>
        </w:rPr>
        <w:t>проживающего</w:t>
      </w:r>
      <w:proofErr w:type="gramEnd"/>
      <w:r>
        <w:rPr>
          <w:rFonts w:ascii="Arial" w:hAnsi="Arial" w:cs="Arial"/>
          <w:sz w:val="18"/>
          <w:szCs w:val="18"/>
        </w:rPr>
        <w:t>  </w:t>
      </w:r>
      <w:r>
        <w:rPr>
          <w:rStyle w:val="apple-converted-space"/>
          <w:rFonts w:ascii="Arial" w:hAnsi="Arial" w:cs="Arial"/>
          <w:color w:val="4E4E4E"/>
          <w:sz w:val="18"/>
          <w:szCs w:val="18"/>
        </w:rPr>
        <w:t> </w:t>
      </w:r>
      <w:r>
        <w:rPr>
          <w:rFonts w:ascii="Arial" w:hAnsi="Arial" w:cs="Arial"/>
          <w:sz w:val="18"/>
          <w:szCs w:val="18"/>
        </w:rPr>
        <w:t>(ей) </w:t>
      </w:r>
      <w:r>
        <w:rPr>
          <w:rStyle w:val="apple-converted-space"/>
          <w:rFonts w:ascii="Arial" w:hAnsi="Arial" w:cs="Arial"/>
          <w:color w:val="4E4E4E"/>
          <w:sz w:val="18"/>
          <w:szCs w:val="18"/>
        </w:rPr>
        <w:t> </w:t>
      </w:r>
      <w:r>
        <w:rPr>
          <w:rFonts w:ascii="Arial" w:hAnsi="Arial" w:cs="Arial"/>
          <w:sz w:val="18"/>
          <w:szCs w:val="18"/>
        </w:rPr>
        <w:t>по адресу: </w:t>
      </w:r>
    </w:p>
    <w:p w:rsidR="00B56778" w:rsidRDefault="00B56778" w:rsidP="00B56778">
      <w:pPr>
        <w:jc w:val="right"/>
        <w:rPr>
          <w:rFonts w:ascii="Arial" w:hAnsi="Arial" w:cs="Arial"/>
          <w:sz w:val="18"/>
          <w:szCs w:val="18"/>
        </w:rPr>
      </w:pPr>
      <w:r>
        <w:rPr>
          <w:rFonts w:ascii="Arial" w:hAnsi="Arial" w:cs="Arial"/>
          <w:sz w:val="20"/>
          <w:szCs w:val="20"/>
        </w:rPr>
        <w:t>                                                                                       </w:t>
      </w:r>
      <w:r>
        <w:rPr>
          <w:rStyle w:val="apple-converted-space"/>
          <w:rFonts w:ascii="Arial" w:hAnsi="Arial" w:cs="Arial"/>
          <w:color w:val="4E4E4E"/>
          <w:sz w:val="20"/>
          <w:szCs w:val="20"/>
        </w:rPr>
        <w:t> </w:t>
      </w:r>
      <w:r>
        <w:rPr>
          <w:rFonts w:ascii="Arial" w:hAnsi="Arial" w:cs="Arial"/>
          <w:sz w:val="20"/>
          <w:szCs w:val="20"/>
        </w:rPr>
        <w:t>________________________________________________________,</w:t>
      </w:r>
    </w:p>
    <w:p w:rsidR="00B56778" w:rsidRDefault="00B56778" w:rsidP="00B56778">
      <w:pPr>
        <w:jc w:val="right"/>
        <w:rPr>
          <w:rFonts w:ascii="Arial" w:hAnsi="Arial" w:cs="Arial"/>
          <w:sz w:val="18"/>
          <w:szCs w:val="18"/>
        </w:rPr>
      </w:pPr>
      <w:r>
        <w:rPr>
          <w:rFonts w:ascii="Arial" w:hAnsi="Arial" w:cs="Arial"/>
          <w:sz w:val="20"/>
          <w:szCs w:val="20"/>
        </w:rPr>
        <w:t>                                                                                                                                                     </w:t>
      </w:r>
      <w:r>
        <w:rPr>
          <w:rStyle w:val="apple-converted-space"/>
          <w:rFonts w:ascii="Arial" w:hAnsi="Arial" w:cs="Arial"/>
          <w:color w:val="4E4E4E"/>
          <w:sz w:val="20"/>
          <w:szCs w:val="20"/>
        </w:rPr>
        <w:t> </w:t>
      </w:r>
      <w:r>
        <w:rPr>
          <w:rFonts w:ascii="Arial" w:hAnsi="Arial" w:cs="Arial"/>
          <w:sz w:val="20"/>
          <w:szCs w:val="20"/>
        </w:rPr>
        <w:t>(адрес)</w:t>
      </w:r>
    </w:p>
    <w:p w:rsidR="00B56778" w:rsidRDefault="00B56778" w:rsidP="00B56778">
      <w:pPr>
        <w:jc w:val="right"/>
        <w:rPr>
          <w:rFonts w:ascii="Arial" w:hAnsi="Arial" w:cs="Arial"/>
          <w:sz w:val="18"/>
          <w:szCs w:val="18"/>
        </w:rPr>
      </w:pPr>
      <w:r>
        <w:rPr>
          <w:rFonts w:ascii="Arial" w:hAnsi="Arial" w:cs="Arial"/>
          <w:sz w:val="18"/>
          <w:szCs w:val="18"/>
        </w:rPr>
        <w:t>                                                                        </w:t>
      </w:r>
      <w:r>
        <w:rPr>
          <w:rStyle w:val="apple-converted-space"/>
          <w:rFonts w:ascii="Arial" w:hAnsi="Arial" w:cs="Arial"/>
          <w:color w:val="4E4E4E"/>
          <w:sz w:val="18"/>
          <w:szCs w:val="18"/>
        </w:rPr>
        <w:t> </w:t>
      </w:r>
      <w:r>
        <w:rPr>
          <w:rFonts w:ascii="Arial" w:hAnsi="Arial" w:cs="Arial"/>
          <w:sz w:val="18"/>
          <w:szCs w:val="18"/>
        </w:rPr>
        <w:t>телефон</w:t>
      </w:r>
      <w:r>
        <w:rPr>
          <w:rStyle w:val="apple-converted-space"/>
          <w:rFonts w:ascii="Arial" w:hAnsi="Arial" w:cs="Arial"/>
          <w:color w:val="4E4E4E"/>
          <w:sz w:val="18"/>
          <w:szCs w:val="18"/>
        </w:rPr>
        <w:t> </w:t>
      </w:r>
      <w:r>
        <w:rPr>
          <w:rFonts w:ascii="Arial" w:hAnsi="Arial" w:cs="Arial"/>
          <w:sz w:val="18"/>
          <w:szCs w:val="18"/>
        </w:rPr>
        <w:t> _______________________________________</w:t>
      </w:r>
    </w:p>
    <w:p w:rsidR="00B56778" w:rsidRDefault="00B56778" w:rsidP="00B56778">
      <w:pPr>
        <w:jc w:val="right"/>
        <w:rPr>
          <w:rFonts w:ascii="Arial" w:hAnsi="Arial" w:cs="Arial"/>
          <w:sz w:val="18"/>
          <w:szCs w:val="18"/>
        </w:rPr>
      </w:pPr>
      <w:r>
        <w:rPr>
          <w:rFonts w:ascii="Arial" w:hAnsi="Arial" w:cs="Arial"/>
          <w:sz w:val="18"/>
          <w:szCs w:val="18"/>
        </w:rPr>
        <w:t>                                                                        </w:t>
      </w:r>
      <w:r>
        <w:rPr>
          <w:rStyle w:val="apple-converted-space"/>
          <w:rFonts w:ascii="Arial" w:hAnsi="Arial" w:cs="Arial"/>
          <w:color w:val="4E4E4E"/>
          <w:sz w:val="18"/>
          <w:szCs w:val="18"/>
        </w:rPr>
        <w:t> </w:t>
      </w:r>
      <w:r>
        <w:rPr>
          <w:rFonts w:ascii="Arial" w:hAnsi="Arial" w:cs="Arial"/>
          <w:sz w:val="18"/>
          <w:szCs w:val="18"/>
        </w:rPr>
        <w:t>паспорт</w:t>
      </w:r>
      <w:r>
        <w:rPr>
          <w:rStyle w:val="apple-converted-space"/>
          <w:rFonts w:ascii="Arial" w:hAnsi="Arial" w:cs="Arial"/>
          <w:color w:val="4E4E4E"/>
          <w:sz w:val="20"/>
          <w:szCs w:val="20"/>
        </w:rPr>
        <w:t> </w:t>
      </w:r>
      <w:r>
        <w:rPr>
          <w:rFonts w:ascii="Arial" w:hAnsi="Arial" w:cs="Arial"/>
          <w:sz w:val="20"/>
          <w:szCs w:val="20"/>
        </w:rPr>
        <w:t>__________________ </w:t>
      </w:r>
      <w:r>
        <w:rPr>
          <w:rStyle w:val="apple-converted-space"/>
          <w:rFonts w:ascii="Arial" w:hAnsi="Arial" w:cs="Arial"/>
          <w:color w:val="4E4E4E"/>
          <w:sz w:val="20"/>
          <w:szCs w:val="20"/>
        </w:rPr>
        <w:t> </w:t>
      </w:r>
      <w:r>
        <w:rPr>
          <w:rFonts w:ascii="Arial" w:hAnsi="Arial" w:cs="Arial"/>
          <w:sz w:val="20"/>
          <w:szCs w:val="20"/>
        </w:rPr>
        <w:t>№ </w:t>
      </w:r>
      <w:r>
        <w:rPr>
          <w:rStyle w:val="apple-converted-space"/>
          <w:rFonts w:ascii="Arial" w:hAnsi="Arial" w:cs="Arial"/>
          <w:color w:val="4E4E4E"/>
          <w:sz w:val="20"/>
          <w:szCs w:val="20"/>
        </w:rPr>
        <w:t> </w:t>
      </w:r>
      <w:r>
        <w:rPr>
          <w:rFonts w:ascii="Arial" w:hAnsi="Arial" w:cs="Arial"/>
          <w:sz w:val="20"/>
          <w:szCs w:val="20"/>
        </w:rPr>
        <w:t>__________________________</w:t>
      </w:r>
    </w:p>
    <w:p w:rsidR="00B56778" w:rsidRDefault="00B56778" w:rsidP="00B56778">
      <w:pPr>
        <w:jc w:val="right"/>
        <w:rPr>
          <w:rFonts w:ascii="Arial" w:hAnsi="Arial" w:cs="Arial"/>
          <w:sz w:val="18"/>
          <w:szCs w:val="18"/>
        </w:rPr>
      </w:pPr>
      <w:r>
        <w:rPr>
          <w:rFonts w:ascii="Arial" w:hAnsi="Arial" w:cs="Arial"/>
          <w:sz w:val="20"/>
          <w:szCs w:val="20"/>
        </w:rPr>
        <w:t>                                                                                  </w:t>
      </w:r>
      <w:r>
        <w:rPr>
          <w:rStyle w:val="apple-converted-space"/>
          <w:rFonts w:ascii="Arial" w:hAnsi="Arial" w:cs="Arial"/>
          <w:color w:val="4E4E4E"/>
          <w:sz w:val="20"/>
          <w:szCs w:val="20"/>
        </w:rPr>
        <w:t> </w:t>
      </w:r>
      <w:r>
        <w:rPr>
          <w:rFonts w:ascii="Arial" w:hAnsi="Arial" w:cs="Arial"/>
          <w:sz w:val="20"/>
          <w:szCs w:val="20"/>
        </w:rPr>
        <w:t>                                        (серия)                                      </w:t>
      </w:r>
      <w:r>
        <w:rPr>
          <w:rStyle w:val="apple-converted-space"/>
          <w:rFonts w:ascii="Arial" w:hAnsi="Arial" w:cs="Arial"/>
          <w:color w:val="4E4E4E"/>
          <w:sz w:val="20"/>
          <w:szCs w:val="20"/>
        </w:rPr>
        <w:t> </w:t>
      </w:r>
      <w:r>
        <w:rPr>
          <w:rFonts w:ascii="Arial" w:hAnsi="Arial" w:cs="Arial"/>
          <w:sz w:val="20"/>
          <w:szCs w:val="20"/>
        </w:rPr>
        <w:t>(номер)</w:t>
      </w:r>
    </w:p>
    <w:p w:rsidR="00B56778" w:rsidRDefault="00B56778" w:rsidP="00B56778">
      <w:pPr>
        <w:jc w:val="right"/>
        <w:rPr>
          <w:rFonts w:ascii="Arial" w:hAnsi="Arial" w:cs="Arial"/>
          <w:sz w:val="18"/>
          <w:szCs w:val="18"/>
        </w:rPr>
      </w:pPr>
      <w:r>
        <w:rPr>
          <w:rFonts w:ascii="Arial" w:hAnsi="Arial" w:cs="Arial"/>
          <w:sz w:val="20"/>
          <w:szCs w:val="20"/>
        </w:rPr>
        <w:t>                                                                                       </w:t>
      </w:r>
      <w:r>
        <w:rPr>
          <w:rStyle w:val="apple-converted-space"/>
          <w:rFonts w:ascii="Arial" w:hAnsi="Arial" w:cs="Arial"/>
          <w:color w:val="4E4E4E"/>
          <w:sz w:val="20"/>
          <w:szCs w:val="20"/>
        </w:rPr>
        <w:t> </w:t>
      </w:r>
      <w:r>
        <w:rPr>
          <w:rFonts w:ascii="Arial" w:hAnsi="Arial" w:cs="Arial"/>
          <w:sz w:val="20"/>
          <w:szCs w:val="20"/>
        </w:rPr>
        <w:t>________________________________________________________</w:t>
      </w:r>
    </w:p>
    <w:p w:rsidR="00B56778" w:rsidRDefault="00B56778" w:rsidP="00B56778">
      <w:pPr>
        <w:jc w:val="right"/>
        <w:rPr>
          <w:rFonts w:ascii="Arial" w:hAnsi="Arial" w:cs="Arial"/>
          <w:sz w:val="18"/>
          <w:szCs w:val="18"/>
        </w:rPr>
      </w:pPr>
      <w:r>
        <w:rPr>
          <w:rFonts w:ascii="Arial" w:hAnsi="Arial" w:cs="Arial"/>
          <w:sz w:val="20"/>
          <w:szCs w:val="20"/>
        </w:rPr>
        <w:t>                </w:t>
      </w:r>
      <w:r>
        <w:rPr>
          <w:rStyle w:val="apple-converted-space"/>
          <w:rFonts w:ascii="Arial" w:hAnsi="Arial" w:cs="Arial"/>
          <w:color w:val="4E4E4E"/>
          <w:sz w:val="20"/>
          <w:szCs w:val="20"/>
        </w:rPr>
        <w:t> </w:t>
      </w:r>
      <w:r>
        <w:rPr>
          <w:rFonts w:ascii="Arial" w:hAnsi="Arial" w:cs="Arial"/>
          <w:sz w:val="20"/>
          <w:szCs w:val="20"/>
        </w:rPr>
        <w:t>                                                                                                                    (</w:t>
      </w:r>
      <w:proofErr w:type="gramStart"/>
      <w:r>
        <w:rPr>
          <w:rFonts w:ascii="Arial" w:hAnsi="Arial" w:cs="Arial"/>
          <w:sz w:val="20"/>
          <w:szCs w:val="20"/>
        </w:rPr>
        <w:t>кем</w:t>
      </w:r>
      <w:proofErr w:type="gramEnd"/>
      <w:r>
        <w:rPr>
          <w:rFonts w:ascii="Arial" w:hAnsi="Arial" w:cs="Arial"/>
          <w:sz w:val="20"/>
          <w:szCs w:val="20"/>
        </w:rPr>
        <w:t xml:space="preserve"> выдан, дата выдачи)</w:t>
      </w:r>
    </w:p>
    <w:p w:rsidR="00B56778" w:rsidRDefault="00B56778" w:rsidP="00B56778">
      <w:pPr>
        <w:jc w:val="right"/>
        <w:rPr>
          <w:rFonts w:ascii="Arial" w:hAnsi="Arial" w:cs="Arial"/>
          <w:sz w:val="18"/>
          <w:szCs w:val="18"/>
        </w:rPr>
      </w:pPr>
      <w:r>
        <w:rPr>
          <w:rFonts w:ascii="Arial" w:hAnsi="Arial" w:cs="Arial"/>
          <w:sz w:val="20"/>
          <w:szCs w:val="20"/>
        </w:rPr>
        <w:t>                                                                                       </w:t>
      </w:r>
      <w:r>
        <w:rPr>
          <w:rStyle w:val="apple-converted-space"/>
          <w:rFonts w:ascii="Arial" w:hAnsi="Arial" w:cs="Arial"/>
          <w:color w:val="4E4E4E"/>
          <w:sz w:val="20"/>
          <w:szCs w:val="20"/>
        </w:rPr>
        <w:t> </w:t>
      </w:r>
      <w:r>
        <w:rPr>
          <w:rFonts w:ascii="Arial" w:hAnsi="Arial" w:cs="Arial"/>
          <w:sz w:val="20"/>
          <w:szCs w:val="20"/>
        </w:rPr>
        <w:t>________________________________________________________</w:t>
      </w:r>
    </w:p>
    <w:p w:rsidR="00B56778" w:rsidRDefault="00B56778" w:rsidP="00B56778">
      <w:pPr>
        <w:jc w:val="both"/>
        <w:rPr>
          <w:rFonts w:ascii="Arial" w:hAnsi="Arial" w:cs="Arial"/>
          <w:sz w:val="18"/>
          <w:szCs w:val="18"/>
        </w:rPr>
      </w:pPr>
      <w:r>
        <w:rPr>
          <w:rFonts w:ascii="Arial" w:hAnsi="Arial" w:cs="Arial"/>
          <w:sz w:val="20"/>
          <w:szCs w:val="20"/>
        </w:rPr>
        <w:t> </w:t>
      </w:r>
    </w:p>
    <w:p w:rsidR="00B56778" w:rsidRDefault="00B56778" w:rsidP="00B56778">
      <w:pPr>
        <w:jc w:val="both"/>
        <w:rPr>
          <w:rFonts w:ascii="Arial" w:hAnsi="Arial" w:cs="Arial"/>
          <w:sz w:val="18"/>
          <w:szCs w:val="18"/>
        </w:rPr>
      </w:pPr>
      <w:r>
        <w:rPr>
          <w:rFonts w:ascii="Arial" w:hAnsi="Arial" w:cs="Arial"/>
          <w:sz w:val="18"/>
          <w:szCs w:val="18"/>
        </w:rPr>
        <w:t> </w:t>
      </w:r>
    </w:p>
    <w:p w:rsidR="00B56778" w:rsidRDefault="00B56778" w:rsidP="00B56778">
      <w:pPr>
        <w:jc w:val="center"/>
        <w:rPr>
          <w:rFonts w:ascii="Arial" w:hAnsi="Arial" w:cs="Arial"/>
          <w:sz w:val="18"/>
          <w:szCs w:val="18"/>
        </w:rPr>
      </w:pPr>
      <w:r>
        <w:rPr>
          <w:rFonts w:ascii="Arial" w:hAnsi="Arial" w:cs="Arial"/>
          <w:b/>
          <w:bCs/>
          <w:sz w:val="18"/>
          <w:szCs w:val="18"/>
        </w:rPr>
        <w:t>ЗАЯВЛЕНИЕ</w:t>
      </w:r>
    </w:p>
    <w:p w:rsidR="00B56778" w:rsidRDefault="00B56778" w:rsidP="00B56778">
      <w:pPr>
        <w:jc w:val="both"/>
        <w:rPr>
          <w:rFonts w:ascii="Arial" w:hAnsi="Arial" w:cs="Arial"/>
          <w:sz w:val="18"/>
          <w:szCs w:val="18"/>
        </w:rPr>
      </w:pPr>
      <w:r>
        <w:rPr>
          <w:rFonts w:ascii="Arial" w:hAnsi="Arial" w:cs="Arial"/>
          <w:b/>
          <w:bCs/>
          <w:sz w:val="18"/>
          <w:szCs w:val="18"/>
        </w:rPr>
        <w:t> </w:t>
      </w:r>
    </w:p>
    <w:p w:rsidR="00B56778" w:rsidRDefault="00B56778" w:rsidP="00B56778">
      <w:pPr>
        <w:jc w:val="both"/>
        <w:rPr>
          <w:rFonts w:ascii="Arial" w:hAnsi="Arial" w:cs="Arial"/>
          <w:sz w:val="18"/>
          <w:szCs w:val="18"/>
        </w:rPr>
      </w:pPr>
      <w:r>
        <w:rPr>
          <w:rFonts w:ascii="Arial" w:hAnsi="Arial" w:cs="Arial"/>
          <w:sz w:val="18"/>
          <w:szCs w:val="18"/>
        </w:rPr>
        <w:t>             </w:t>
      </w:r>
      <w:r>
        <w:rPr>
          <w:rStyle w:val="apple-converted-space"/>
          <w:rFonts w:ascii="Arial" w:hAnsi="Arial" w:cs="Arial"/>
          <w:color w:val="4E4E4E"/>
          <w:sz w:val="18"/>
          <w:szCs w:val="18"/>
        </w:rPr>
        <w:t> </w:t>
      </w:r>
      <w:r>
        <w:rPr>
          <w:rFonts w:ascii="Arial" w:hAnsi="Arial" w:cs="Arial"/>
          <w:sz w:val="18"/>
          <w:szCs w:val="18"/>
        </w:rPr>
        <w:t>Прошу выплатить пособие на погребение умершего (ей) </w:t>
      </w:r>
      <w:r>
        <w:rPr>
          <w:rStyle w:val="apple-converted-space"/>
          <w:rFonts w:ascii="Arial" w:hAnsi="Arial" w:cs="Arial"/>
          <w:color w:val="4E4E4E"/>
          <w:sz w:val="18"/>
          <w:szCs w:val="18"/>
        </w:rPr>
        <w:t> </w:t>
      </w:r>
      <w:r>
        <w:rPr>
          <w:rFonts w:ascii="Arial" w:hAnsi="Arial" w:cs="Arial"/>
          <w:sz w:val="18"/>
          <w:szCs w:val="18"/>
        </w:rPr>
        <w:t>____________________</w:t>
      </w:r>
    </w:p>
    <w:p w:rsidR="00B56778" w:rsidRDefault="00B56778" w:rsidP="00B56778">
      <w:pPr>
        <w:jc w:val="both"/>
        <w:rPr>
          <w:rFonts w:ascii="Arial" w:hAnsi="Arial" w:cs="Arial"/>
          <w:sz w:val="18"/>
          <w:szCs w:val="18"/>
        </w:rPr>
      </w:pPr>
      <w:r>
        <w:rPr>
          <w:rFonts w:ascii="Arial" w:hAnsi="Arial" w:cs="Arial"/>
          <w:sz w:val="18"/>
          <w:szCs w:val="18"/>
        </w:rPr>
        <w:t>____________________________________________________________________________,</w:t>
      </w:r>
    </w:p>
    <w:p w:rsidR="00B56778" w:rsidRDefault="00B56778" w:rsidP="00B56778">
      <w:pPr>
        <w:jc w:val="both"/>
        <w:rPr>
          <w:rFonts w:ascii="Arial" w:hAnsi="Arial" w:cs="Arial"/>
          <w:sz w:val="18"/>
          <w:szCs w:val="18"/>
        </w:rPr>
      </w:pPr>
      <w:r>
        <w:rPr>
          <w:rFonts w:ascii="Arial" w:hAnsi="Arial" w:cs="Arial"/>
          <w:sz w:val="20"/>
          <w:szCs w:val="20"/>
        </w:rPr>
        <w:t>(Ф.И.О. умершего, дата смерти)</w:t>
      </w:r>
    </w:p>
    <w:p w:rsidR="00B56778" w:rsidRDefault="00B56778" w:rsidP="00B56778">
      <w:pPr>
        <w:jc w:val="both"/>
        <w:rPr>
          <w:rFonts w:ascii="Arial" w:hAnsi="Arial" w:cs="Arial"/>
          <w:sz w:val="18"/>
          <w:szCs w:val="18"/>
        </w:rPr>
      </w:pPr>
      <w:proofErr w:type="gramStart"/>
      <w:r>
        <w:rPr>
          <w:rFonts w:ascii="Arial" w:hAnsi="Arial" w:cs="Arial"/>
          <w:sz w:val="18"/>
          <w:szCs w:val="18"/>
        </w:rPr>
        <w:t>проживавшего</w:t>
      </w:r>
      <w:proofErr w:type="gramEnd"/>
      <w:r>
        <w:rPr>
          <w:rFonts w:ascii="Arial" w:hAnsi="Arial" w:cs="Arial"/>
          <w:sz w:val="18"/>
          <w:szCs w:val="18"/>
        </w:rPr>
        <w:t xml:space="preserve"> (ей) по адресу: </w:t>
      </w:r>
      <w:r>
        <w:rPr>
          <w:rStyle w:val="apple-converted-space"/>
          <w:rFonts w:ascii="Arial" w:hAnsi="Arial" w:cs="Arial"/>
          <w:color w:val="4E4E4E"/>
          <w:sz w:val="18"/>
          <w:szCs w:val="18"/>
        </w:rPr>
        <w:t> </w:t>
      </w:r>
      <w:r>
        <w:rPr>
          <w:rFonts w:ascii="Arial" w:hAnsi="Arial" w:cs="Arial"/>
          <w:sz w:val="18"/>
          <w:szCs w:val="18"/>
        </w:rPr>
        <w:t>_________________________________________________,</w:t>
      </w:r>
    </w:p>
    <w:p w:rsidR="00B56778" w:rsidRDefault="00B56778" w:rsidP="00B56778">
      <w:pPr>
        <w:jc w:val="both"/>
        <w:rPr>
          <w:rFonts w:ascii="Arial" w:hAnsi="Arial" w:cs="Arial"/>
          <w:sz w:val="18"/>
          <w:szCs w:val="18"/>
        </w:rPr>
      </w:pPr>
      <w:proofErr w:type="gramStart"/>
      <w:r>
        <w:rPr>
          <w:rFonts w:ascii="Arial" w:hAnsi="Arial" w:cs="Arial"/>
          <w:sz w:val="18"/>
          <w:szCs w:val="18"/>
        </w:rPr>
        <w:t>не</w:t>
      </w:r>
      <w:proofErr w:type="gramEnd"/>
      <w:r>
        <w:rPr>
          <w:rFonts w:ascii="Arial" w:hAnsi="Arial" w:cs="Arial"/>
          <w:sz w:val="18"/>
          <w:szCs w:val="18"/>
        </w:rPr>
        <w:t xml:space="preserve"> подлежащего (ей) обязательному социальному страхованию с ____________________.</w:t>
      </w:r>
    </w:p>
    <w:p w:rsidR="00B56778" w:rsidRDefault="00B56778" w:rsidP="00B56778">
      <w:pPr>
        <w:jc w:val="both"/>
        <w:rPr>
          <w:rFonts w:ascii="Arial" w:hAnsi="Arial" w:cs="Arial"/>
          <w:sz w:val="18"/>
          <w:szCs w:val="18"/>
        </w:rPr>
      </w:pPr>
      <w:r>
        <w:rPr>
          <w:rFonts w:ascii="Arial" w:hAnsi="Arial" w:cs="Arial"/>
          <w:sz w:val="18"/>
          <w:szCs w:val="18"/>
        </w:rPr>
        <w:t>К заявлению приложены документы:</w:t>
      </w:r>
    </w:p>
    <w:p w:rsidR="00B56778" w:rsidRDefault="00B56778" w:rsidP="00B56778">
      <w:pPr>
        <w:jc w:val="both"/>
        <w:rPr>
          <w:rFonts w:ascii="Arial" w:hAnsi="Arial" w:cs="Arial"/>
          <w:sz w:val="18"/>
          <w:szCs w:val="18"/>
        </w:rPr>
      </w:pPr>
      <w:r>
        <w:rPr>
          <w:rFonts w:ascii="Arial" w:hAnsi="Arial" w:cs="Arial"/>
          <w:sz w:val="18"/>
          <w:szCs w:val="18"/>
        </w:rPr>
        <w:t> </w:t>
      </w:r>
    </w:p>
    <w:tbl>
      <w:tblPr>
        <w:tblW w:w="0" w:type="auto"/>
        <w:shd w:val="clear" w:color="auto" w:fill="FFFFFF"/>
        <w:tblCellMar>
          <w:left w:w="0" w:type="dxa"/>
          <w:right w:w="0" w:type="dxa"/>
        </w:tblCellMar>
        <w:tblLook w:val="0000" w:firstRow="0" w:lastRow="0" w:firstColumn="0" w:lastColumn="0" w:noHBand="0" w:noVBand="0"/>
      </w:tblPr>
      <w:tblGrid>
        <w:gridCol w:w="828"/>
        <w:gridCol w:w="5439"/>
        <w:gridCol w:w="3134"/>
      </w:tblGrid>
      <w:tr w:rsidR="00B56778" w:rsidTr="00745955">
        <w:tc>
          <w:tcPr>
            <w:tcW w:w="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6778" w:rsidRDefault="00B56778" w:rsidP="00745955">
            <w:pPr>
              <w:jc w:val="both"/>
              <w:rPr>
                <w:rFonts w:ascii="Arial" w:hAnsi="Arial" w:cs="Arial"/>
                <w:sz w:val="18"/>
                <w:szCs w:val="18"/>
              </w:rPr>
            </w:pPr>
            <w:proofErr w:type="gramStart"/>
            <w:r>
              <w:rPr>
                <w:rFonts w:ascii="Arial" w:hAnsi="Arial" w:cs="Arial"/>
                <w:sz w:val="18"/>
                <w:szCs w:val="18"/>
              </w:rPr>
              <w:t>№ </w:t>
            </w:r>
            <w:r>
              <w:rPr>
                <w:rStyle w:val="apple-converted-space"/>
                <w:rFonts w:ascii="Arial" w:hAnsi="Arial" w:cs="Arial"/>
                <w:color w:val="4E4E4E"/>
                <w:sz w:val="18"/>
                <w:szCs w:val="18"/>
              </w:rPr>
              <w:t> </w:t>
            </w:r>
            <w:r>
              <w:rPr>
                <w:rFonts w:ascii="Arial" w:hAnsi="Arial" w:cs="Arial"/>
                <w:sz w:val="18"/>
                <w:szCs w:val="18"/>
              </w:rPr>
              <w:br/>
              <w:t>п</w:t>
            </w:r>
            <w:proofErr w:type="gramEnd"/>
            <w:r>
              <w:rPr>
                <w:rFonts w:ascii="Arial" w:hAnsi="Arial" w:cs="Arial"/>
                <w:sz w:val="18"/>
                <w:szCs w:val="18"/>
              </w:rPr>
              <w:t>/п</w:t>
            </w:r>
          </w:p>
        </w:tc>
        <w:tc>
          <w:tcPr>
            <w:tcW w:w="543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56778" w:rsidRDefault="00B56778" w:rsidP="00745955">
            <w:pPr>
              <w:jc w:val="both"/>
              <w:rPr>
                <w:rFonts w:ascii="Arial" w:hAnsi="Arial" w:cs="Arial"/>
                <w:sz w:val="18"/>
                <w:szCs w:val="18"/>
              </w:rPr>
            </w:pPr>
            <w:r>
              <w:rPr>
                <w:rFonts w:ascii="Arial" w:hAnsi="Arial" w:cs="Arial"/>
                <w:sz w:val="18"/>
                <w:szCs w:val="18"/>
              </w:rPr>
              <w:t>Наименование документов</w:t>
            </w:r>
          </w:p>
        </w:tc>
        <w:tc>
          <w:tcPr>
            <w:tcW w:w="3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56778" w:rsidRDefault="00B56778" w:rsidP="00745955">
            <w:pPr>
              <w:jc w:val="both"/>
              <w:rPr>
                <w:rFonts w:ascii="Arial" w:hAnsi="Arial" w:cs="Arial"/>
                <w:sz w:val="18"/>
                <w:szCs w:val="18"/>
              </w:rPr>
            </w:pPr>
            <w:r>
              <w:rPr>
                <w:rFonts w:ascii="Arial" w:hAnsi="Arial" w:cs="Arial"/>
                <w:sz w:val="18"/>
                <w:szCs w:val="18"/>
              </w:rPr>
              <w:t>Количество листов   </w:t>
            </w:r>
            <w:r>
              <w:rPr>
                <w:rStyle w:val="apple-converted-space"/>
                <w:rFonts w:ascii="Arial" w:hAnsi="Arial" w:cs="Arial"/>
                <w:color w:val="4E4E4E"/>
                <w:sz w:val="18"/>
                <w:szCs w:val="18"/>
              </w:rPr>
              <w:t> </w:t>
            </w:r>
            <w:r>
              <w:rPr>
                <w:rFonts w:ascii="Arial" w:hAnsi="Arial" w:cs="Arial"/>
                <w:sz w:val="18"/>
                <w:szCs w:val="18"/>
              </w:rPr>
              <w:br/>
              <w:t>(подлинник/копия)</w:t>
            </w:r>
            <w:r>
              <w:rPr>
                <w:rStyle w:val="apple-converted-space"/>
                <w:rFonts w:ascii="Arial" w:hAnsi="Arial" w:cs="Arial"/>
                <w:color w:val="4E4E4E"/>
                <w:sz w:val="18"/>
                <w:szCs w:val="18"/>
              </w:rPr>
              <w:t> </w:t>
            </w:r>
            <w:r>
              <w:rPr>
                <w:rFonts w:ascii="Arial" w:hAnsi="Arial" w:cs="Arial"/>
                <w:sz w:val="18"/>
                <w:szCs w:val="18"/>
              </w:rPr>
              <w:t>   </w:t>
            </w:r>
          </w:p>
        </w:tc>
      </w:tr>
      <w:tr w:rsidR="00B56778" w:rsidTr="00745955">
        <w:tc>
          <w:tcPr>
            <w:tcW w:w="8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56778" w:rsidRDefault="00B56778" w:rsidP="00745955">
            <w:pPr>
              <w:jc w:val="both"/>
              <w:rPr>
                <w:rFonts w:ascii="Arial" w:hAnsi="Arial" w:cs="Arial"/>
                <w:sz w:val="18"/>
                <w:szCs w:val="18"/>
              </w:rPr>
            </w:pPr>
            <w:r>
              <w:rPr>
                <w:rFonts w:ascii="Arial" w:hAnsi="Arial" w:cs="Arial"/>
                <w:sz w:val="18"/>
                <w:szCs w:val="18"/>
              </w:rPr>
              <w:t> </w:t>
            </w:r>
          </w:p>
        </w:tc>
        <w:tc>
          <w:tcPr>
            <w:tcW w:w="54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6778" w:rsidRDefault="00B56778" w:rsidP="00745955">
            <w:pPr>
              <w:jc w:val="both"/>
              <w:rPr>
                <w:rFonts w:ascii="Arial" w:hAnsi="Arial" w:cs="Arial"/>
                <w:sz w:val="18"/>
                <w:szCs w:val="18"/>
              </w:rPr>
            </w:pPr>
            <w:r>
              <w:rPr>
                <w:rFonts w:ascii="Arial" w:hAnsi="Arial" w:cs="Arial"/>
                <w:sz w:val="18"/>
                <w:szCs w:val="18"/>
              </w:rPr>
              <w:t> </w:t>
            </w:r>
          </w:p>
        </w:tc>
        <w:tc>
          <w:tcPr>
            <w:tcW w:w="3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56778" w:rsidRDefault="00B56778" w:rsidP="00745955">
            <w:pPr>
              <w:jc w:val="both"/>
              <w:rPr>
                <w:rFonts w:ascii="Arial" w:hAnsi="Arial" w:cs="Arial"/>
                <w:sz w:val="18"/>
                <w:szCs w:val="18"/>
              </w:rPr>
            </w:pPr>
            <w:r>
              <w:rPr>
                <w:rFonts w:ascii="Arial" w:hAnsi="Arial" w:cs="Arial"/>
                <w:sz w:val="18"/>
                <w:szCs w:val="18"/>
              </w:rPr>
              <w:t> </w:t>
            </w:r>
          </w:p>
        </w:tc>
      </w:tr>
    </w:tbl>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t>«___»__________ 20___ г.</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rPr>
          <w:sz w:val="18"/>
          <w:szCs w:val="18"/>
        </w:rPr>
        <w:t>___________________________________________________________________________________________</w:t>
      </w:r>
    </w:p>
    <w:p w:rsidR="00B56778" w:rsidRDefault="00B56778" w:rsidP="00B56778">
      <w:pPr>
        <w:jc w:val="both"/>
        <w:rPr>
          <w:rFonts w:ascii="Arial" w:hAnsi="Arial" w:cs="Arial"/>
          <w:sz w:val="18"/>
          <w:szCs w:val="18"/>
        </w:rPr>
      </w:pPr>
      <w:r>
        <w:rPr>
          <w:sz w:val="18"/>
          <w:szCs w:val="18"/>
        </w:rPr>
        <w:t>(подпись заявителя)                                     </w:t>
      </w:r>
      <w:r>
        <w:rPr>
          <w:rStyle w:val="apple-converted-space"/>
          <w:color w:val="4E4E4E"/>
          <w:sz w:val="18"/>
          <w:szCs w:val="18"/>
        </w:rPr>
        <w:t> </w:t>
      </w:r>
      <w:r>
        <w:rPr>
          <w:sz w:val="18"/>
          <w:szCs w:val="18"/>
        </w:rPr>
        <w:t>(Ф.И.О. полностью)</w:t>
      </w:r>
    </w:p>
    <w:p w:rsidR="00B56778" w:rsidRDefault="00B56778" w:rsidP="00B56778">
      <w:pPr>
        <w:jc w:val="both"/>
        <w:rPr>
          <w:rFonts w:ascii="Arial" w:hAnsi="Arial" w:cs="Arial"/>
          <w:sz w:val="18"/>
          <w:szCs w:val="18"/>
        </w:rPr>
      </w:pPr>
      <w:r>
        <w:rPr>
          <w:sz w:val="18"/>
          <w:szCs w:val="18"/>
        </w:rPr>
        <w:t> </w:t>
      </w:r>
    </w:p>
    <w:p w:rsidR="00B56778" w:rsidRDefault="00B56778" w:rsidP="00B56778">
      <w:pPr>
        <w:jc w:val="both"/>
        <w:rPr>
          <w:rFonts w:ascii="Arial" w:hAnsi="Arial" w:cs="Arial"/>
          <w:sz w:val="18"/>
          <w:szCs w:val="18"/>
        </w:rPr>
      </w:pPr>
      <w:r>
        <w:t>Заявление зарегистрировано «___»_____________ 20___ г.</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rPr>
          <w:sz w:val="18"/>
          <w:szCs w:val="18"/>
        </w:rPr>
        <w:t>___________________________________________________________________________________________</w:t>
      </w:r>
    </w:p>
    <w:p w:rsidR="00B56778" w:rsidRDefault="00B56778" w:rsidP="00B56778">
      <w:pPr>
        <w:jc w:val="both"/>
        <w:rPr>
          <w:rFonts w:ascii="Arial" w:hAnsi="Arial" w:cs="Arial"/>
          <w:sz w:val="18"/>
          <w:szCs w:val="18"/>
        </w:rPr>
      </w:pPr>
      <w:r>
        <w:rPr>
          <w:sz w:val="18"/>
          <w:szCs w:val="18"/>
        </w:rPr>
        <w:t>(подпись, Ф.И.О. специалиста управления социальной защиты населения)</w:t>
      </w:r>
    </w:p>
    <w:p w:rsidR="00B56778" w:rsidRDefault="00B56778" w:rsidP="00B56778">
      <w:pPr>
        <w:jc w:val="both"/>
        <w:rPr>
          <w:rFonts w:ascii="Arial" w:hAnsi="Arial" w:cs="Arial"/>
          <w:sz w:val="18"/>
          <w:szCs w:val="18"/>
        </w:rPr>
      </w:pPr>
      <w:r>
        <w:rPr>
          <w:sz w:val="18"/>
          <w:szCs w:val="18"/>
        </w:rPr>
        <w:t> </w:t>
      </w:r>
    </w:p>
    <w:p w:rsidR="00E6444E" w:rsidRDefault="00E6444E" w:rsidP="00CF4510">
      <w:pPr>
        <w:jc w:val="both"/>
        <w:rPr>
          <w:rFonts w:ascii="Arial" w:hAnsi="Arial" w:cs="Arial"/>
          <w:sz w:val="18"/>
          <w:szCs w:val="18"/>
        </w:rPr>
      </w:pP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lastRenderedPageBreak/>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6"/>
      </w:tblGrid>
      <w:tr w:rsidR="00E6444E" w:rsidTr="00C856AB">
        <w:trPr>
          <w:tblCellSpacing w:w="0" w:type="dxa"/>
        </w:trPr>
        <w:tc>
          <w:tcPr>
            <w:tcW w:w="0" w:type="auto"/>
            <w:shd w:val="clear" w:color="auto" w:fill="FFFFFF"/>
            <w:vAlign w:val="center"/>
          </w:tcPr>
          <w:p w:rsidR="00E6444E" w:rsidRDefault="00E6444E" w:rsidP="00CF4510">
            <w:pPr>
              <w:jc w:val="both"/>
              <w:rPr>
                <w:rFonts w:ascii="Arial" w:hAnsi="Arial" w:cs="Arial"/>
                <w:sz w:val="18"/>
                <w:szCs w:val="18"/>
              </w:rPr>
            </w:pPr>
          </w:p>
        </w:tc>
      </w:tr>
    </w:tbl>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tbl>
      <w:tblPr>
        <w:tblpPr w:leftFromText="180" w:rightFromText="180" w:vertAnchor="text" w:horzAnchor="margin" w:tblpXSpec="right" w:tblpY="-373"/>
        <w:tblW w:w="0" w:type="auto"/>
        <w:shd w:val="clear" w:color="auto" w:fill="FFFFFF"/>
        <w:tblCellMar>
          <w:left w:w="0" w:type="dxa"/>
          <w:right w:w="0" w:type="dxa"/>
        </w:tblCellMar>
        <w:tblLook w:val="0000" w:firstRow="0" w:lastRow="0" w:firstColumn="0" w:lastColumn="0" w:noHBand="0" w:noVBand="0"/>
      </w:tblPr>
      <w:tblGrid>
        <w:gridCol w:w="3647"/>
      </w:tblGrid>
      <w:tr w:rsidR="00B56778" w:rsidTr="00A17F8F">
        <w:trPr>
          <w:trHeight w:val="280"/>
        </w:trPr>
        <w:tc>
          <w:tcPr>
            <w:tcW w:w="3647" w:type="dxa"/>
            <w:shd w:val="clear" w:color="auto" w:fill="FFFFFF"/>
          </w:tcPr>
          <w:p w:rsidR="00B56778" w:rsidRDefault="00B56778" w:rsidP="00B56778">
            <w:pPr>
              <w:jc w:val="both"/>
            </w:pPr>
            <w:r>
              <w:t xml:space="preserve">ПРИЛОЖЕНИЕ № </w:t>
            </w:r>
            <w:r w:rsidR="000A58C2">
              <w:t>2</w:t>
            </w:r>
          </w:p>
        </w:tc>
      </w:tr>
      <w:tr w:rsidR="00B56778" w:rsidTr="00A17F8F">
        <w:trPr>
          <w:trHeight w:val="1774"/>
        </w:trPr>
        <w:tc>
          <w:tcPr>
            <w:tcW w:w="3647" w:type="dxa"/>
            <w:shd w:val="clear" w:color="auto" w:fill="FFFFFF"/>
          </w:tcPr>
          <w:p w:rsidR="00B56778" w:rsidRDefault="00B56778" w:rsidP="00B56778">
            <w:pPr>
              <w:jc w:val="both"/>
              <w:rPr>
                <w:rFonts w:ascii="Arial" w:hAnsi="Arial" w:cs="Arial"/>
                <w:sz w:val="18"/>
                <w:szCs w:val="18"/>
              </w:rPr>
            </w:pPr>
            <w:r>
              <w:rPr>
                <w:sz w:val="16"/>
                <w:szCs w:val="16"/>
              </w:rPr>
              <w:t> </w:t>
            </w:r>
          </w:p>
          <w:p w:rsidR="00B56778" w:rsidRDefault="00B56778" w:rsidP="00B56778">
            <w:pPr>
              <w:jc w:val="both"/>
              <w:rPr>
                <w:rFonts w:ascii="Arial" w:hAnsi="Arial" w:cs="Arial"/>
                <w:sz w:val="18"/>
                <w:szCs w:val="18"/>
              </w:rPr>
            </w:pPr>
            <w:r>
              <w:rPr>
                <w:sz w:val="16"/>
                <w:szCs w:val="16"/>
              </w:rPr>
              <w:t>К АДМИНИСТРАТИВНОМУ РЕГЛАМЕНТУ</w:t>
            </w:r>
          </w:p>
          <w:p w:rsidR="00B56778" w:rsidRPr="00B56778" w:rsidRDefault="00B56778" w:rsidP="00B56778">
            <w:pPr>
              <w:jc w:val="both"/>
              <w:rPr>
                <w:sz w:val="16"/>
                <w:szCs w:val="16"/>
              </w:rPr>
            </w:pPr>
            <w:r>
              <w:rPr>
                <w:sz w:val="16"/>
                <w:szCs w:val="16"/>
              </w:rPr>
              <w:t>УПРАЛЕНИЯ ТРУДА И СОЦИАЛЬНОГО РАЗВИТИЯ БАЙ-ТАЙГИНСКОГО КОЖУУНА ПО ИСПОЛНЕНИЮ МУНИЦИПАЛЬНОЙ УСЛУГИ ПО </w:t>
            </w:r>
            <w:r>
              <w:rPr>
                <w:rStyle w:val="apple-converted-space"/>
                <w:color w:val="4E4E4E"/>
                <w:sz w:val="16"/>
                <w:szCs w:val="16"/>
              </w:rPr>
              <w:t> </w:t>
            </w:r>
            <w:r>
              <w:rPr>
                <w:sz w:val="16"/>
                <w:szCs w:val="16"/>
              </w:rPr>
              <w:t>ОРГАНИЗАЦИИ </w:t>
            </w:r>
            <w:r>
              <w:rPr>
                <w:rStyle w:val="apple-converted-space"/>
                <w:color w:val="4E4E4E"/>
                <w:sz w:val="16"/>
                <w:szCs w:val="16"/>
              </w:rPr>
              <w:t> </w:t>
            </w:r>
            <w:r>
              <w:rPr>
                <w:sz w:val="16"/>
                <w:szCs w:val="16"/>
              </w:rPr>
              <w:t>ПРЕДОСТАВЛЕНИЯ ПОСОБИЯ НА </w:t>
            </w:r>
            <w:r>
              <w:rPr>
                <w:rStyle w:val="apple-converted-space"/>
                <w:color w:val="4E4E4E"/>
                <w:sz w:val="16"/>
                <w:szCs w:val="16"/>
              </w:rPr>
              <w:t> </w:t>
            </w:r>
            <w:r>
              <w:rPr>
                <w:sz w:val="16"/>
                <w:szCs w:val="16"/>
              </w:rPr>
              <w:t>ПОГРЕБЕНИЯ</w:t>
            </w:r>
          </w:p>
          <w:p w:rsidR="00B56778" w:rsidRDefault="00B56778" w:rsidP="00B56778">
            <w:pPr>
              <w:jc w:val="both"/>
            </w:pPr>
          </w:p>
        </w:tc>
      </w:tr>
    </w:tbl>
    <w:p w:rsidR="00E6444E" w:rsidRDefault="00E6444E" w:rsidP="00CF4510">
      <w:pPr>
        <w:jc w:val="both"/>
        <w:rPr>
          <w:rFonts w:ascii="Arial" w:hAnsi="Arial" w:cs="Arial"/>
          <w:sz w:val="18"/>
          <w:szCs w:val="18"/>
        </w:rPr>
      </w:pPr>
      <w:r>
        <w:t> </w:t>
      </w:r>
    </w:p>
    <w:p w:rsidR="00B56778" w:rsidRDefault="00E6444E"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p>
    <w:p w:rsidR="00B56778" w:rsidRDefault="00B56778" w:rsidP="00B56778">
      <w:pPr>
        <w:jc w:val="both"/>
        <w:rPr>
          <w:rFonts w:ascii="Arial" w:hAnsi="Arial" w:cs="Arial"/>
          <w:sz w:val="18"/>
          <w:szCs w:val="18"/>
        </w:rPr>
      </w:pPr>
    </w:p>
    <w:p w:rsidR="00B56778" w:rsidRDefault="00B56778" w:rsidP="00B56778">
      <w:pPr>
        <w:jc w:val="both"/>
        <w:rPr>
          <w:rFonts w:ascii="Arial" w:hAnsi="Arial" w:cs="Arial"/>
          <w:sz w:val="18"/>
          <w:szCs w:val="18"/>
        </w:rPr>
      </w:pPr>
    </w:p>
    <w:p w:rsidR="00B56778" w:rsidRDefault="00B56778" w:rsidP="00B56778">
      <w:pPr>
        <w:jc w:val="both"/>
        <w:rPr>
          <w:rFonts w:ascii="Arial" w:hAnsi="Arial" w:cs="Arial"/>
          <w:sz w:val="18"/>
          <w:szCs w:val="18"/>
        </w:rPr>
      </w:pPr>
    </w:p>
    <w:p w:rsidR="00B56778" w:rsidRDefault="00B56778" w:rsidP="00B56778">
      <w:pPr>
        <w:jc w:val="both"/>
        <w:rPr>
          <w:rFonts w:ascii="Arial" w:hAnsi="Arial" w:cs="Arial"/>
          <w:sz w:val="18"/>
          <w:szCs w:val="18"/>
        </w:rPr>
      </w:pPr>
    </w:p>
    <w:p w:rsidR="00B56778" w:rsidRDefault="00B56778" w:rsidP="00B56778">
      <w:pPr>
        <w:jc w:val="both"/>
        <w:rPr>
          <w:rFonts w:ascii="Arial" w:hAnsi="Arial" w:cs="Arial"/>
          <w:sz w:val="18"/>
          <w:szCs w:val="18"/>
        </w:rPr>
      </w:pPr>
      <w:proofErr w:type="gramStart"/>
      <w:r>
        <w:t>ПОРУЧЕНИЕ </w:t>
      </w:r>
      <w:r>
        <w:rPr>
          <w:rStyle w:val="apple-converted-space"/>
          <w:color w:val="4E4E4E"/>
        </w:rPr>
        <w:t> </w:t>
      </w:r>
      <w:r>
        <w:t>№</w:t>
      </w:r>
      <w:proofErr w:type="gramEnd"/>
      <w:r>
        <w:t xml:space="preserve"> ______</w:t>
      </w:r>
      <w:r>
        <w:rPr>
          <w:rStyle w:val="apple-converted-space"/>
          <w:color w:val="4E4E4E"/>
        </w:rPr>
        <w:t> </w:t>
      </w:r>
      <w:r>
        <w:t>   </w:t>
      </w:r>
      <w:r>
        <w:rPr>
          <w:rStyle w:val="apple-converted-space"/>
          <w:color w:val="4E4E4E"/>
        </w:rPr>
        <w:t> </w:t>
      </w:r>
      <w:r>
        <w:t>от ______________  </w:t>
      </w:r>
    </w:p>
    <w:p w:rsidR="00B56778" w:rsidRDefault="00B56778" w:rsidP="00B56778">
      <w:pPr>
        <w:jc w:val="both"/>
        <w:rPr>
          <w:rFonts w:ascii="Arial" w:hAnsi="Arial" w:cs="Arial"/>
          <w:sz w:val="18"/>
          <w:szCs w:val="18"/>
        </w:rPr>
      </w:pPr>
      <w:r>
        <w:t>на выплату пособия на погребение</w:t>
      </w:r>
    </w:p>
    <w:p w:rsidR="00B56778" w:rsidRDefault="00B56778" w:rsidP="00B56778">
      <w:pPr>
        <w:jc w:val="both"/>
        <w:rPr>
          <w:rFonts w:ascii="Arial" w:hAnsi="Arial" w:cs="Arial"/>
          <w:sz w:val="18"/>
          <w:szCs w:val="18"/>
        </w:rPr>
      </w:pPr>
      <w:r>
        <w:t>                                                                                             </w:t>
      </w:r>
      <w:r>
        <w:rPr>
          <w:rStyle w:val="apple-converted-space"/>
          <w:color w:val="4E4E4E"/>
        </w:rPr>
        <w:t> </w:t>
      </w:r>
      <w:r>
        <w:t>                                                                                 </w:t>
      </w:r>
      <w:r>
        <w:rPr>
          <w:rStyle w:val="apple-converted-space"/>
          <w:color w:val="4E4E4E"/>
        </w:rPr>
        <w:t> </w:t>
      </w:r>
      <w:r>
        <w:t>           </w:t>
      </w:r>
    </w:p>
    <w:p w:rsidR="00B56778" w:rsidRDefault="00B56778" w:rsidP="00B56778">
      <w:pPr>
        <w:jc w:val="both"/>
        <w:rPr>
          <w:rFonts w:ascii="Arial" w:hAnsi="Arial" w:cs="Arial"/>
          <w:sz w:val="18"/>
          <w:szCs w:val="18"/>
        </w:rPr>
      </w:pPr>
      <w:r>
        <w:t>В соответствии с Федеральным законом от 12.01.1996 № 8-ФЗ «О погребении и похоронном деле» выплатить пособие на погребение</w:t>
      </w:r>
    </w:p>
    <w:p w:rsidR="00B56778" w:rsidRDefault="00B56778" w:rsidP="00B56778">
      <w:pPr>
        <w:jc w:val="both"/>
        <w:rPr>
          <w:rFonts w:ascii="Arial" w:hAnsi="Arial" w:cs="Arial"/>
          <w:sz w:val="18"/>
          <w:szCs w:val="18"/>
        </w:rPr>
      </w:pPr>
      <w:r>
        <w:t>____________________________________________________________________________</w:t>
      </w:r>
    </w:p>
    <w:p w:rsidR="00B56778" w:rsidRDefault="00B56778" w:rsidP="00B56778">
      <w:pPr>
        <w:jc w:val="both"/>
        <w:rPr>
          <w:rFonts w:ascii="Arial" w:hAnsi="Arial" w:cs="Arial"/>
          <w:sz w:val="18"/>
          <w:szCs w:val="18"/>
        </w:rPr>
      </w:pPr>
      <w:r>
        <w:rPr>
          <w:sz w:val="20"/>
          <w:szCs w:val="20"/>
        </w:rPr>
        <w:t>(Ф.И.О. умершего)</w:t>
      </w:r>
    </w:p>
    <w:p w:rsidR="00B56778" w:rsidRDefault="00B56778" w:rsidP="00B56778">
      <w:pPr>
        <w:jc w:val="both"/>
        <w:rPr>
          <w:rFonts w:ascii="Arial" w:hAnsi="Arial" w:cs="Arial"/>
          <w:sz w:val="18"/>
          <w:szCs w:val="18"/>
        </w:rPr>
      </w:pPr>
      <w:r>
        <w:t>____________________________________________________________________________</w:t>
      </w:r>
    </w:p>
    <w:p w:rsidR="00B56778" w:rsidRDefault="00B56778" w:rsidP="00B56778">
      <w:pPr>
        <w:jc w:val="both"/>
        <w:rPr>
          <w:rFonts w:ascii="Arial" w:hAnsi="Arial" w:cs="Arial"/>
          <w:sz w:val="18"/>
          <w:szCs w:val="18"/>
        </w:rPr>
      </w:pPr>
      <w:r>
        <w:rPr>
          <w:sz w:val="20"/>
          <w:szCs w:val="20"/>
        </w:rPr>
        <w:t>(дата смерти, дата и номер актовой записи)</w:t>
      </w:r>
    </w:p>
    <w:p w:rsidR="00B56778" w:rsidRDefault="00B56778" w:rsidP="00B56778">
      <w:pPr>
        <w:jc w:val="both"/>
        <w:rPr>
          <w:rFonts w:ascii="Arial" w:hAnsi="Arial" w:cs="Arial"/>
          <w:sz w:val="18"/>
          <w:szCs w:val="18"/>
        </w:rPr>
      </w:pPr>
      <w:r>
        <w:t>в сумме _____________________________________________________________________</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proofErr w:type="gramStart"/>
      <w:r>
        <w:t>гражданину(</w:t>
      </w:r>
      <w:proofErr w:type="spellStart"/>
      <w:proofErr w:type="gramEnd"/>
      <w:r>
        <w:t>ке</w:t>
      </w:r>
      <w:proofErr w:type="spellEnd"/>
      <w:r>
        <w:t xml:space="preserve"> ) ______________________________________________________________</w:t>
      </w:r>
    </w:p>
    <w:p w:rsidR="00B56778" w:rsidRDefault="00B56778" w:rsidP="00B56778">
      <w:pPr>
        <w:jc w:val="both"/>
        <w:rPr>
          <w:rFonts w:ascii="Arial" w:hAnsi="Arial" w:cs="Arial"/>
          <w:sz w:val="18"/>
          <w:szCs w:val="18"/>
        </w:rPr>
      </w:pPr>
      <w:r>
        <w:rPr>
          <w:sz w:val="20"/>
          <w:szCs w:val="20"/>
        </w:rPr>
        <w:t>(Ф.И.О. заявителя)</w:t>
      </w:r>
    </w:p>
    <w:p w:rsidR="00B56778" w:rsidRDefault="00B56778" w:rsidP="00B56778">
      <w:pPr>
        <w:jc w:val="both"/>
        <w:rPr>
          <w:rFonts w:ascii="Arial" w:hAnsi="Arial" w:cs="Arial"/>
          <w:sz w:val="18"/>
          <w:szCs w:val="18"/>
        </w:rPr>
      </w:pPr>
      <w:r>
        <w:t>Паспорт_____________________________________________________________________</w:t>
      </w:r>
    </w:p>
    <w:p w:rsidR="00B56778" w:rsidRDefault="00B56778" w:rsidP="00B56778">
      <w:pPr>
        <w:jc w:val="both"/>
        <w:rPr>
          <w:rFonts w:ascii="Arial" w:hAnsi="Arial" w:cs="Arial"/>
          <w:sz w:val="18"/>
          <w:szCs w:val="18"/>
        </w:rPr>
      </w:pPr>
      <w:r>
        <w:rPr>
          <w:sz w:val="20"/>
          <w:szCs w:val="20"/>
        </w:rPr>
        <w:t>                     </w:t>
      </w:r>
      <w:r>
        <w:rPr>
          <w:rStyle w:val="apple-converted-space"/>
          <w:color w:val="4E4E4E"/>
          <w:sz w:val="20"/>
          <w:szCs w:val="20"/>
        </w:rPr>
        <w:t> </w:t>
      </w:r>
      <w:r>
        <w:rPr>
          <w:sz w:val="20"/>
          <w:szCs w:val="20"/>
        </w:rPr>
        <w:t>(серия, номер паспорта, когда и кем выдан)</w:t>
      </w:r>
      <w:r>
        <w:t>                            </w:t>
      </w:r>
    </w:p>
    <w:p w:rsidR="00B56778" w:rsidRDefault="00B56778" w:rsidP="00B56778">
      <w:pPr>
        <w:jc w:val="both"/>
        <w:rPr>
          <w:rFonts w:ascii="Arial" w:hAnsi="Arial" w:cs="Arial"/>
          <w:sz w:val="18"/>
          <w:szCs w:val="18"/>
        </w:rPr>
      </w:pPr>
      <w:r>
        <w:t>место жительства </w:t>
      </w:r>
      <w:r>
        <w:rPr>
          <w:rStyle w:val="apple-converted-space"/>
          <w:color w:val="4E4E4E"/>
        </w:rPr>
        <w:t> </w:t>
      </w:r>
      <w:r>
        <w:t>____________________________________________________________</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t>Начальник</w:t>
      </w:r>
      <w:r>
        <w:rPr>
          <w:rStyle w:val="apple-converted-space"/>
          <w:color w:val="4E4E4E"/>
        </w:rPr>
        <w:t> </w:t>
      </w:r>
      <w:r>
        <w:t>    УТиСР</w:t>
      </w:r>
      <w:r>
        <w:rPr>
          <w:rStyle w:val="apple-converted-space"/>
          <w:color w:val="4E4E4E"/>
        </w:rPr>
        <w:t> </w:t>
      </w:r>
      <w:r>
        <w:t>        ________________   </w:t>
      </w:r>
      <w:r>
        <w:rPr>
          <w:rStyle w:val="apple-converted-space"/>
          <w:color w:val="4E4E4E"/>
        </w:rPr>
        <w:t> </w:t>
      </w:r>
      <w:r>
        <w:t>               </w:t>
      </w:r>
      <w:r>
        <w:rPr>
          <w:rStyle w:val="apple-converted-space"/>
          <w:color w:val="4E4E4E"/>
        </w:rPr>
        <w:t> </w:t>
      </w:r>
      <w:r>
        <w:t>_____________________                                   </w:t>
      </w:r>
      <w:r>
        <w:rPr>
          <w:rStyle w:val="apple-converted-space"/>
          <w:color w:val="4E4E4E"/>
        </w:rPr>
        <w:t> </w:t>
      </w:r>
      <w:r>
        <w:t>   </w:t>
      </w:r>
      <w:r>
        <w:rPr>
          <w:rStyle w:val="apple-converted-space"/>
          <w:color w:val="4E4E4E"/>
        </w:rPr>
        <w:t> </w:t>
      </w:r>
      <w:r>
        <w:t>           </w:t>
      </w:r>
      <w:r>
        <w:rPr>
          <w:rStyle w:val="apple-converted-space"/>
          <w:color w:val="4E4E4E"/>
        </w:rPr>
        <w:t> </w:t>
      </w:r>
      <w:r>
        <w:rPr>
          <w:sz w:val="20"/>
          <w:szCs w:val="20"/>
        </w:rPr>
        <w:t>                         (подпись)            </w:t>
      </w:r>
      <w:r>
        <w:rPr>
          <w:rStyle w:val="apple-converted-space"/>
          <w:color w:val="4E4E4E"/>
          <w:sz w:val="20"/>
          <w:szCs w:val="20"/>
        </w:rPr>
        <w:t> </w:t>
      </w:r>
      <w:r>
        <w:rPr>
          <w:sz w:val="20"/>
          <w:szCs w:val="20"/>
        </w:rPr>
        <w:t>                              (Ф.И.О.)</w:t>
      </w:r>
    </w:p>
    <w:p w:rsidR="00B56778" w:rsidRDefault="00B56778" w:rsidP="00B56778">
      <w:pPr>
        <w:jc w:val="both"/>
        <w:rPr>
          <w:rFonts w:ascii="Arial" w:hAnsi="Arial" w:cs="Arial"/>
          <w:sz w:val="18"/>
          <w:szCs w:val="18"/>
        </w:rPr>
      </w:pPr>
      <w:r>
        <w:t>Главный бухгалтер                </w:t>
      </w:r>
      <w:r>
        <w:rPr>
          <w:rStyle w:val="apple-converted-space"/>
          <w:color w:val="4E4E4E"/>
        </w:rPr>
        <w:t> </w:t>
      </w:r>
      <w:r>
        <w:t>________________</w:t>
      </w:r>
      <w:r>
        <w:rPr>
          <w:rStyle w:val="apple-converted-space"/>
          <w:color w:val="4E4E4E"/>
        </w:rPr>
        <w:t> </w:t>
      </w:r>
      <w:r>
        <w:t>               </w:t>
      </w:r>
      <w:r>
        <w:rPr>
          <w:rStyle w:val="apple-converted-space"/>
          <w:color w:val="4E4E4E"/>
        </w:rPr>
        <w:t> </w:t>
      </w:r>
      <w:r>
        <w:t>_____________________                                   </w:t>
      </w:r>
      <w:r>
        <w:rPr>
          <w:rStyle w:val="apple-converted-space"/>
          <w:color w:val="4E4E4E"/>
        </w:rPr>
        <w:t> </w:t>
      </w:r>
      <w:r>
        <w:t>   </w:t>
      </w:r>
      <w:r>
        <w:rPr>
          <w:rStyle w:val="apple-converted-space"/>
          <w:color w:val="4E4E4E"/>
        </w:rPr>
        <w:t> </w:t>
      </w:r>
      <w:r>
        <w:t>           </w:t>
      </w:r>
      <w:r>
        <w:rPr>
          <w:rStyle w:val="apple-converted-space"/>
          <w:color w:val="4E4E4E"/>
        </w:rPr>
        <w:t> </w:t>
      </w:r>
      <w:r>
        <w:rPr>
          <w:sz w:val="20"/>
          <w:szCs w:val="20"/>
        </w:rPr>
        <w:t>                         (подпись)            </w:t>
      </w:r>
      <w:r>
        <w:rPr>
          <w:rStyle w:val="apple-converted-space"/>
          <w:color w:val="4E4E4E"/>
          <w:sz w:val="20"/>
          <w:szCs w:val="20"/>
        </w:rPr>
        <w:t> </w:t>
      </w:r>
      <w:r>
        <w:rPr>
          <w:sz w:val="20"/>
          <w:szCs w:val="20"/>
        </w:rPr>
        <w:t>                               (Ф.И.О.) </w:t>
      </w:r>
    </w:p>
    <w:p w:rsidR="00B56778" w:rsidRDefault="00B56778" w:rsidP="00B56778">
      <w:pPr>
        <w:jc w:val="both"/>
        <w:rPr>
          <w:rFonts w:ascii="Arial" w:hAnsi="Arial" w:cs="Arial"/>
          <w:sz w:val="18"/>
          <w:szCs w:val="18"/>
        </w:rPr>
      </w:pPr>
      <w:r>
        <w:t>   </w:t>
      </w:r>
      <w:r>
        <w:rPr>
          <w:rStyle w:val="apple-converted-space"/>
          <w:color w:val="4E4E4E"/>
        </w:rPr>
        <w:t> </w:t>
      </w:r>
      <w:r>
        <w:t>М.П.</w:t>
      </w:r>
    </w:p>
    <w:p w:rsidR="00E6444E" w:rsidRDefault="00E6444E" w:rsidP="00CF4510">
      <w:pPr>
        <w:jc w:val="both"/>
        <w:rPr>
          <w:rFonts w:ascii="Arial" w:hAnsi="Arial" w:cs="Arial"/>
          <w:sz w:val="18"/>
          <w:szCs w:val="18"/>
        </w:rPr>
      </w:pP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E6444E" w:rsidRDefault="00E6444E" w:rsidP="00CF4510">
      <w:pPr>
        <w:jc w:val="both"/>
        <w:rPr>
          <w:rFonts w:ascii="Arial" w:hAnsi="Arial" w:cs="Arial"/>
          <w:sz w:val="18"/>
          <w:szCs w:val="18"/>
        </w:rPr>
      </w:pPr>
      <w:r>
        <w:t> </w:t>
      </w: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tbl>
      <w:tblPr>
        <w:tblpPr w:leftFromText="180" w:rightFromText="180" w:vertAnchor="text" w:horzAnchor="margin" w:tblpXSpec="right" w:tblpY="-260"/>
        <w:tblW w:w="0" w:type="auto"/>
        <w:shd w:val="clear" w:color="auto" w:fill="FFFFFF"/>
        <w:tblCellMar>
          <w:left w:w="0" w:type="dxa"/>
          <w:right w:w="0" w:type="dxa"/>
        </w:tblCellMar>
        <w:tblLook w:val="0000" w:firstRow="0" w:lastRow="0" w:firstColumn="0" w:lastColumn="0" w:noHBand="0" w:noVBand="0"/>
      </w:tblPr>
      <w:tblGrid>
        <w:gridCol w:w="3676"/>
      </w:tblGrid>
      <w:tr w:rsidR="00A17F8F" w:rsidTr="00A17F8F">
        <w:trPr>
          <w:trHeight w:val="2356"/>
        </w:trPr>
        <w:tc>
          <w:tcPr>
            <w:tcW w:w="3676" w:type="dxa"/>
            <w:shd w:val="clear" w:color="auto" w:fill="FFFFFF"/>
          </w:tcPr>
          <w:p w:rsidR="00A17F8F" w:rsidRDefault="00A17F8F" w:rsidP="00A17F8F">
            <w:pPr>
              <w:jc w:val="both"/>
            </w:pPr>
            <w:r w:rsidRPr="00B56778">
              <w:t>ПРИЛОЖЕНИЕ № 3</w:t>
            </w:r>
          </w:p>
          <w:p w:rsidR="00A17F8F" w:rsidRPr="00B56778" w:rsidRDefault="00A17F8F" w:rsidP="00A17F8F">
            <w:pPr>
              <w:jc w:val="both"/>
              <w:rPr>
                <w:rFonts w:ascii="Arial" w:hAnsi="Arial" w:cs="Arial"/>
              </w:rPr>
            </w:pPr>
          </w:p>
          <w:p w:rsidR="00A17F8F" w:rsidRDefault="00A17F8F" w:rsidP="00A17F8F">
            <w:pPr>
              <w:jc w:val="both"/>
              <w:rPr>
                <w:rFonts w:ascii="Arial" w:hAnsi="Arial" w:cs="Arial"/>
                <w:sz w:val="18"/>
                <w:szCs w:val="18"/>
              </w:rPr>
            </w:pPr>
            <w:r>
              <w:rPr>
                <w:sz w:val="16"/>
                <w:szCs w:val="16"/>
              </w:rPr>
              <w:t>К АДМИНИСТРАТИВНОМУ РЕГЛАМЕНТУ</w:t>
            </w:r>
          </w:p>
          <w:p w:rsidR="00A17F8F" w:rsidRDefault="00A17F8F" w:rsidP="00A17F8F">
            <w:pPr>
              <w:jc w:val="both"/>
              <w:rPr>
                <w:rFonts w:ascii="Arial" w:hAnsi="Arial" w:cs="Arial"/>
                <w:sz w:val="18"/>
                <w:szCs w:val="18"/>
              </w:rPr>
            </w:pPr>
            <w:r>
              <w:rPr>
                <w:sz w:val="16"/>
                <w:szCs w:val="16"/>
              </w:rPr>
              <w:t>УПРАЛЕНИЯ ТРУДА И СОЦИАЛЬНОГО РАЗВИТИЯ БАЙ-ТАЙГИНСКОГО КОЖУУНА ПО ИСПОЛНЕНИЮ МУНИЦИПАЛЬНОЙ УСЛУГИ ПО </w:t>
            </w:r>
            <w:r>
              <w:rPr>
                <w:rStyle w:val="apple-converted-space"/>
                <w:color w:val="4E4E4E"/>
                <w:sz w:val="16"/>
                <w:szCs w:val="16"/>
              </w:rPr>
              <w:t> </w:t>
            </w:r>
            <w:r>
              <w:rPr>
                <w:sz w:val="16"/>
                <w:szCs w:val="16"/>
              </w:rPr>
              <w:t>ОРГАНИЗАЦИИ </w:t>
            </w:r>
            <w:r>
              <w:rPr>
                <w:rStyle w:val="apple-converted-space"/>
                <w:color w:val="4E4E4E"/>
                <w:sz w:val="16"/>
                <w:szCs w:val="16"/>
              </w:rPr>
              <w:t> </w:t>
            </w:r>
            <w:r>
              <w:rPr>
                <w:sz w:val="16"/>
                <w:szCs w:val="16"/>
              </w:rPr>
              <w:t>ПРЕДОСТАВЛЕНИЯ ПОСОБИЯ НА </w:t>
            </w:r>
            <w:r>
              <w:rPr>
                <w:rStyle w:val="apple-converted-space"/>
                <w:color w:val="4E4E4E"/>
                <w:sz w:val="16"/>
                <w:szCs w:val="16"/>
              </w:rPr>
              <w:t> </w:t>
            </w:r>
            <w:r>
              <w:rPr>
                <w:sz w:val="16"/>
                <w:szCs w:val="16"/>
              </w:rPr>
              <w:t>ПОГРЕБЕНИЯ</w:t>
            </w:r>
          </w:p>
          <w:p w:rsidR="00A17F8F" w:rsidRDefault="00A17F8F" w:rsidP="00A17F8F">
            <w:pPr>
              <w:jc w:val="both"/>
            </w:pPr>
            <w:r>
              <w:t> </w:t>
            </w:r>
          </w:p>
        </w:tc>
      </w:tr>
    </w:tbl>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B56778" w:rsidRDefault="00B56778" w:rsidP="00B56778">
      <w:pPr>
        <w:jc w:val="both"/>
        <w:rPr>
          <w:rFonts w:ascii="Arial" w:hAnsi="Arial" w:cs="Arial"/>
          <w:sz w:val="18"/>
          <w:szCs w:val="18"/>
        </w:rPr>
      </w:pP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t> </w:t>
      </w:r>
    </w:p>
    <w:p w:rsidR="00B56778" w:rsidRDefault="00B56778" w:rsidP="00B56778">
      <w:pPr>
        <w:jc w:val="both"/>
        <w:rPr>
          <w:rFonts w:ascii="Arial" w:hAnsi="Arial" w:cs="Arial"/>
          <w:sz w:val="18"/>
          <w:szCs w:val="18"/>
        </w:rPr>
      </w:pPr>
      <w:r>
        <w:rPr>
          <w:rFonts w:ascii="Arial" w:hAnsi="Arial" w:cs="Arial"/>
          <w:b/>
          <w:bCs/>
          <w:sz w:val="18"/>
          <w:szCs w:val="18"/>
        </w:rPr>
        <w:t>РЕШЕНИЕ</w:t>
      </w:r>
    </w:p>
    <w:p w:rsidR="00B56778" w:rsidRDefault="00B56778" w:rsidP="00B56778">
      <w:pPr>
        <w:jc w:val="both"/>
        <w:rPr>
          <w:rFonts w:ascii="Arial" w:hAnsi="Arial" w:cs="Arial"/>
          <w:sz w:val="18"/>
          <w:szCs w:val="18"/>
        </w:rPr>
      </w:pPr>
      <w:r>
        <w:rPr>
          <w:rFonts w:ascii="Arial" w:hAnsi="Arial" w:cs="Arial"/>
          <w:sz w:val="18"/>
          <w:szCs w:val="18"/>
        </w:rPr>
        <w:t>от ____________ 20___ г. № _____________</w:t>
      </w:r>
    </w:p>
    <w:p w:rsidR="00B56778" w:rsidRDefault="00B56778" w:rsidP="00B56778">
      <w:pPr>
        <w:jc w:val="both"/>
        <w:rPr>
          <w:rFonts w:ascii="Arial" w:hAnsi="Arial" w:cs="Arial"/>
          <w:sz w:val="18"/>
          <w:szCs w:val="18"/>
        </w:rPr>
      </w:pPr>
      <w:r>
        <w:rPr>
          <w:rFonts w:ascii="Arial" w:hAnsi="Arial" w:cs="Arial"/>
          <w:sz w:val="18"/>
          <w:szCs w:val="18"/>
        </w:rPr>
        <w:t>об отказе в выплате пособия на погребение умершего</w:t>
      </w:r>
    </w:p>
    <w:p w:rsidR="00B56778" w:rsidRDefault="00B56778" w:rsidP="00B56778">
      <w:pPr>
        <w:jc w:val="both"/>
        <w:rPr>
          <w:rFonts w:ascii="Arial" w:hAnsi="Arial" w:cs="Arial"/>
          <w:sz w:val="18"/>
          <w:szCs w:val="18"/>
        </w:rPr>
      </w:pPr>
      <w:r>
        <w:rPr>
          <w:rFonts w:ascii="Arial" w:hAnsi="Arial" w:cs="Arial"/>
          <w:sz w:val="18"/>
          <w:szCs w:val="18"/>
        </w:rPr>
        <w:t> </w:t>
      </w:r>
    </w:p>
    <w:p w:rsidR="00B56778" w:rsidRDefault="00B56778" w:rsidP="00B56778">
      <w:pPr>
        <w:jc w:val="both"/>
        <w:rPr>
          <w:rFonts w:ascii="Arial" w:hAnsi="Arial" w:cs="Arial"/>
          <w:sz w:val="18"/>
          <w:szCs w:val="18"/>
        </w:rPr>
      </w:pPr>
      <w:r>
        <w:rPr>
          <w:rFonts w:ascii="Arial" w:hAnsi="Arial" w:cs="Arial"/>
          <w:sz w:val="18"/>
          <w:szCs w:val="18"/>
        </w:rPr>
        <w:t>Уважаемая (</w:t>
      </w:r>
      <w:proofErr w:type="spellStart"/>
      <w:r>
        <w:rPr>
          <w:rFonts w:ascii="Arial" w:hAnsi="Arial" w:cs="Arial"/>
          <w:sz w:val="18"/>
          <w:szCs w:val="18"/>
        </w:rPr>
        <w:t>ый</w:t>
      </w:r>
      <w:proofErr w:type="spellEnd"/>
      <w:r>
        <w:rPr>
          <w:rFonts w:ascii="Arial" w:hAnsi="Arial" w:cs="Arial"/>
          <w:sz w:val="18"/>
          <w:szCs w:val="18"/>
        </w:rPr>
        <w:t>) ________________________</w:t>
      </w:r>
    </w:p>
    <w:p w:rsidR="00B56778" w:rsidRDefault="00B56778" w:rsidP="00B56778">
      <w:pPr>
        <w:jc w:val="both"/>
        <w:rPr>
          <w:rFonts w:ascii="Arial" w:hAnsi="Arial" w:cs="Arial"/>
          <w:sz w:val="18"/>
          <w:szCs w:val="18"/>
        </w:rPr>
      </w:pPr>
      <w:r>
        <w:rPr>
          <w:rFonts w:ascii="Arial" w:hAnsi="Arial" w:cs="Arial"/>
          <w:sz w:val="18"/>
          <w:szCs w:val="18"/>
        </w:rPr>
        <w:t>Адрес ____________________________</w:t>
      </w:r>
    </w:p>
    <w:p w:rsidR="00B56778" w:rsidRDefault="00B56778" w:rsidP="00B56778">
      <w:pPr>
        <w:jc w:val="both"/>
        <w:rPr>
          <w:rFonts w:ascii="Arial" w:hAnsi="Arial" w:cs="Arial"/>
          <w:sz w:val="18"/>
          <w:szCs w:val="18"/>
        </w:rPr>
      </w:pPr>
      <w:r>
        <w:rPr>
          <w:rFonts w:ascii="Arial" w:hAnsi="Arial" w:cs="Arial"/>
          <w:sz w:val="18"/>
          <w:szCs w:val="18"/>
        </w:rPr>
        <w:t>На основании </w:t>
      </w:r>
      <w:r>
        <w:rPr>
          <w:rStyle w:val="apple-converted-space"/>
          <w:rFonts w:ascii="Arial" w:hAnsi="Arial" w:cs="Arial"/>
          <w:color w:val="4E4E4E"/>
          <w:sz w:val="18"/>
          <w:szCs w:val="18"/>
        </w:rPr>
        <w:t> </w:t>
      </w:r>
      <w:r>
        <w:rPr>
          <w:rFonts w:ascii="Arial" w:hAnsi="Arial" w:cs="Arial"/>
          <w:sz w:val="18"/>
          <w:szCs w:val="18"/>
        </w:rPr>
        <w:t>_________________________________________________________</w:t>
      </w:r>
    </w:p>
    <w:p w:rsidR="00B56778" w:rsidRDefault="00B56778" w:rsidP="00B56778">
      <w:pPr>
        <w:jc w:val="both"/>
        <w:rPr>
          <w:rFonts w:ascii="Arial" w:hAnsi="Arial" w:cs="Arial"/>
          <w:sz w:val="18"/>
          <w:szCs w:val="18"/>
        </w:rPr>
      </w:pPr>
      <w:r>
        <w:rPr>
          <w:rFonts w:ascii="Arial" w:hAnsi="Arial" w:cs="Arial"/>
          <w:sz w:val="18"/>
          <w:szCs w:val="18"/>
        </w:rPr>
        <w:t>____________________________________________________________________________           </w:t>
      </w:r>
      <w:r>
        <w:rPr>
          <w:rStyle w:val="apple-converted-space"/>
          <w:rFonts w:ascii="Arial" w:hAnsi="Arial" w:cs="Arial"/>
          <w:color w:val="4E4E4E"/>
          <w:sz w:val="18"/>
          <w:szCs w:val="18"/>
        </w:rPr>
        <w:t> </w:t>
      </w:r>
      <w:r>
        <w:rPr>
          <w:rFonts w:ascii="Arial" w:hAnsi="Arial" w:cs="Arial"/>
          <w:sz w:val="18"/>
          <w:szCs w:val="18"/>
        </w:rPr>
        <w:t>    </w:t>
      </w:r>
    </w:p>
    <w:p w:rsidR="00B56778" w:rsidRDefault="00B56778" w:rsidP="00B56778">
      <w:pPr>
        <w:jc w:val="both"/>
        <w:rPr>
          <w:rFonts w:ascii="Arial" w:hAnsi="Arial" w:cs="Arial"/>
          <w:sz w:val="18"/>
          <w:szCs w:val="18"/>
        </w:rPr>
      </w:pPr>
      <w:r>
        <w:rPr>
          <w:rFonts w:ascii="Arial" w:hAnsi="Arial" w:cs="Arial"/>
          <w:sz w:val="18"/>
          <w:szCs w:val="18"/>
        </w:rPr>
        <w:t>           </w:t>
      </w:r>
      <w:r>
        <w:rPr>
          <w:rStyle w:val="apple-converted-space"/>
          <w:rFonts w:ascii="Arial" w:hAnsi="Arial" w:cs="Arial"/>
          <w:color w:val="4E4E4E"/>
          <w:sz w:val="18"/>
          <w:szCs w:val="18"/>
        </w:rPr>
        <w:t> </w:t>
      </w:r>
      <w:r>
        <w:rPr>
          <w:rFonts w:ascii="Arial" w:hAnsi="Arial" w:cs="Arial"/>
          <w:sz w:val="18"/>
          <w:szCs w:val="18"/>
        </w:rPr>
        <w:t>Вам отказано в выплате пособия на погребение умершего </w:t>
      </w:r>
      <w:r>
        <w:rPr>
          <w:rStyle w:val="apple-converted-space"/>
          <w:rFonts w:ascii="Arial" w:hAnsi="Arial" w:cs="Arial"/>
          <w:color w:val="4E4E4E"/>
          <w:sz w:val="18"/>
          <w:szCs w:val="18"/>
        </w:rPr>
        <w:t> </w:t>
      </w:r>
      <w:r>
        <w:rPr>
          <w:rFonts w:ascii="Arial" w:hAnsi="Arial" w:cs="Arial"/>
          <w:sz w:val="18"/>
          <w:szCs w:val="18"/>
        </w:rPr>
        <w:t>____________________</w:t>
      </w:r>
    </w:p>
    <w:p w:rsidR="00B56778" w:rsidRDefault="00B56778" w:rsidP="00B56778">
      <w:pPr>
        <w:jc w:val="both"/>
        <w:rPr>
          <w:rFonts w:ascii="Arial" w:hAnsi="Arial" w:cs="Arial"/>
          <w:sz w:val="18"/>
          <w:szCs w:val="18"/>
        </w:rPr>
      </w:pPr>
      <w:r>
        <w:rPr>
          <w:rFonts w:ascii="Arial" w:hAnsi="Arial" w:cs="Arial"/>
          <w:sz w:val="18"/>
          <w:szCs w:val="18"/>
        </w:rPr>
        <w:t>____________________________________________________________________________,</w:t>
      </w:r>
    </w:p>
    <w:p w:rsidR="00B56778" w:rsidRDefault="00B56778" w:rsidP="00B56778">
      <w:pPr>
        <w:jc w:val="both"/>
        <w:rPr>
          <w:rFonts w:ascii="Arial" w:hAnsi="Arial" w:cs="Arial"/>
          <w:sz w:val="18"/>
          <w:szCs w:val="18"/>
        </w:rPr>
      </w:pPr>
      <w:r>
        <w:rPr>
          <w:rFonts w:ascii="Arial" w:hAnsi="Arial" w:cs="Arial"/>
          <w:sz w:val="18"/>
          <w:szCs w:val="18"/>
        </w:rPr>
        <w:t>так как ______________________________________________________________________</w:t>
      </w:r>
    </w:p>
    <w:p w:rsidR="00B56778" w:rsidRDefault="00B56778" w:rsidP="00B56778">
      <w:pPr>
        <w:jc w:val="both"/>
        <w:rPr>
          <w:rFonts w:ascii="Arial" w:hAnsi="Arial" w:cs="Arial"/>
          <w:sz w:val="18"/>
          <w:szCs w:val="18"/>
        </w:rPr>
      </w:pPr>
      <w:r>
        <w:rPr>
          <w:rFonts w:ascii="Arial" w:hAnsi="Arial" w:cs="Arial"/>
          <w:sz w:val="20"/>
          <w:szCs w:val="20"/>
        </w:rPr>
        <w:t>(указывается причина отказа)</w:t>
      </w:r>
    </w:p>
    <w:p w:rsidR="00B56778" w:rsidRDefault="00B56778" w:rsidP="00B56778">
      <w:pPr>
        <w:jc w:val="both"/>
        <w:rPr>
          <w:rFonts w:ascii="Arial" w:hAnsi="Arial" w:cs="Arial"/>
          <w:sz w:val="18"/>
          <w:szCs w:val="18"/>
        </w:rPr>
      </w:pPr>
      <w:r>
        <w:rPr>
          <w:rFonts w:ascii="Arial" w:hAnsi="Arial" w:cs="Arial"/>
          <w:sz w:val="18"/>
          <w:szCs w:val="18"/>
        </w:rPr>
        <w:t> </w:t>
      </w:r>
    </w:p>
    <w:p w:rsidR="00B56778" w:rsidRDefault="00B56778" w:rsidP="00B56778">
      <w:pPr>
        <w:jc w:val="both"/>
        <w:rPr>
          <w:rFonts w:ascii="Arial" w:hAnsi="Arial" w:cs="Arial"/>
          <w:sz w:val="18"/>
          <w:szCs w:val="18"/>
        </w:rPr>
      </w:pPr>
      <w:r>
        <w:rPr>
          <w:rFonts w:ascii="Arial" w:hAnsi="Arial" w:cs="Arial"/>
          <w:sz w:val="18"/>
          <w:szCs w:val="18"/>
        </w:rPr>
        <w:t> </w:t>
      </w:r>
    </w:p>
    <w:p w:rsidR="00B56778" w:rsidRDefault="00B56778" w:rsidP="00B56778">
      <w:pPr>
        <w:jc w:val="both"/>
        <w:rPr>
          <w:rFonts w:ascii="Arial" w:hAnsi="Arial" w:cs="Arial"/>
          <w:sz w:val="18"/>
          <w:szCs w:val="18"/>
        </w:rPr>
      </w:pPr>
      <w:r>
        <w:rPr>
          <w:rFonts w:ascii="Arial" w:hAnsi="Arial" w:cs="Arial"/>
          <w:sz w:val="18"/>
          <w:szCs w:val="18"/>
        </w:rPr>
        <w:t> </w:t>
      </w:r>
    </w:p>
    <w:p w:rsidR="00B56778" w:rsidRDefault="00B56778" w:rsidP="00B56778">
      <w:pPr>
        <w:jc w:val="both"/>
        <w:rPr>
          <w:rFonts w:ascii="Arial" w:hAnsi="Arial" w:cs="Arial"/>
          <w:sz w:val="18"/>
          <w:szCs w:val="18"/>
        </w:rPr>
      </w:pPr>
      <w:r>
        <w:rPr>
          <w:rFonts w:ascii="Arial" w:hAnsi="Arial" w:cs="Arial"/>
          <w:sz w:val="18"/>
          <w:szCs w:val="18"/>
        </w:rPr>
        <w:t> </w:t>
      </w:r>
    </w:p>
    <w:p w:rsidR="00B56778" w:rsidRDefault="00B56778" w:rsidP="00B56778">
      <w:pPr>
        <w:jc w:val="both"/>
        <w:rPr>
          <w:rFonts w:ascii="Arial" w:hAnsi="Arial" w:cs="Arial"/>
          <w:sz w:val="18"/>
          <w:szCs w:val="18"/>
        </w:rPr>
      </w:pPr>
      <w:r>
        <w:rPr>
          <w:rFonts w:ascii="Arial" w:hAnsi="Arial" w:cs="Arial"/>
          <w:sz w:val="18"/>
          <w:szCs w:val="18"/>
        </w:rPr>
        <w:t xml:space="preserve">Начальник УТ и </w:t>
      </w:r>
      <w:proofErr w:type="gramStart"/>
      <w:r>
        <w:rPr>
          <w:rFonts w:ascii="Arial" w:hAnsi="Arial" w:cs="Arial"/>
          <w:sz w:val="18"/>
          <w:szCs w:val="18"/>
        </w:rPr>
        <w:t>СР:   </w:t>
      </w:r>
      <w:proofErr w:type="gramEnd"/>
      <w:r>
        <w:rPr>
          <w:rFonts w:ascii="Arial" w:hAnsi="Arial" w:cs="Arial"/>
          <w:sz w:val="18"/>
          <w:szCs w:val="18"/>
        </w:rPr>
        <w:t>                               </w:t>
      </w:r>
      <w:r>
        <w:rPr>
          <w:rStyle w:val="apple-converted-space"/>
          <w:rFonts w:ascii="Arial" w:hAnsi="Arial" w:cs="Arial"/>
          <w:color w:val="4E4E4E"/>
          <w:sz w:val="18"/>
          <w:szCs w:val="18"/>
        </w:rPr>
        <w:t> </w:t>
      </w:r>
      <w:r>
        <w:rPr>
          <w:rFonts w:ascii="Arial" w:hAnsi="Arial" w:cs="Arial"/>
          <w:sz w:val="18"/>
          <w:szCs w:val="18"/>
        </w:rPr>
        <w:t>______________</w:t>
      </w:r>
    </w:p>
    <w:p w:rsidR="00B56778" w:rsidRDefault="00B56778" w:rsidP="00B56778">
      <w:pPr>
        <w:pStyle w:val="consplusnormal"/>
        <w:shd w:val="clear" w:color="auto" w:fill="FFFFFF"/>
        <w:spacing w:before="150" w:beforeAutospacing="0" w:after="150" w:afterAutospacing="0" w:line="270" w:lineRule="atLeast"/>
        <w:ind w:firstLine="709"/>
        <w:jc w:val="both"/>
        <w:rPr>
          <w:rFonts w:ascii="Arial" w:hAnsi="Arial" w:cs="Arial"/>
          <w:color w:val="4E4E4E"/>
          <w:sz w:val="18"/>
          <w:szCs w:val="18"/>
        </w:rPr>
      </w:pPr>
      <w:r>
        <w:rPr>
          <w:b/>
          <w:bCs/>
          <w:color w:val="4E4E4E"/>
        </w:rPr>
        <w:t> </w:t>
      </w: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CF4510">
      <w:pPr>
        <w:jc w:val="both"/>
        <w:rPr>
          <w:rFonts w:ascii="Arial" w:hAnsi="Arial" w:cs="Arial"/>
          <w:sz w:val="18"/>
          <w:szCs w:val="18"/>
        </w:rPr>
      </w:pPr>
    </w:p>
    <w:p w:rsidR="009C364E" w:rsidRDefault="009C364E" w:rsidP="009C364E">
      <w:pPr>
        <w:jc w:val="center"/>
        <w:rPr>
          <w:rFonts w:ascii="Arial" w:hAnsi="Arial" w:cs="Arial"/>
          <w:sz w:val="18"/>
          <w:szCs w:val="18"/>
        </w:rPr>
      </w:pPr>
    </w:p>
    <w:p w:rsidR="009C364E" w:rsidRDefault="009C364E" w:rsidP="009C364E">
      <w:pPr>
        <w:jc w:val="right"/>
        <w:rPr>
          <w:rFonts w:ascii="Arial" w:hAnsi="Arial" w:cs="Arial"/>
          <w:sz w:val="18"/>
          <w:szCs w:val="18"/>
        </w:rPr>
      </w:pP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r>
        <w:rPr>
          <w:rStyle w:val="apple-converted-space"/>
          <w:color w:val="4E4E4E"/>
        </w:rPr>
        <w:t> </w:t>
      </w: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p w:rsidR="003A18BE" w:rsidRDefault="003A18BE" w:rsidP="00CF4510">
      <w:pPr>
        <w:jc w:val="both"/>
        <w:rPr>
          <w:rFonts w:ascii="Arial" w:hAnsi="Arial" w:cs="Arial"/>
          <w:sz w:val="18"/>
          <w:szCs w:val="18"/>
        </w:rPr>
      </w:pPr>
      <w:r>
        <w:t> </w:t>
      </w:r>
    </w:p>
    <w:sectPr w:rsidR="003A18BE" w:rsidSect="009C364E">
      <w:pgSz w:w="11906" w:h="16838"/>
      <w:pgMar w:top="851"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37F5D"/>
    <w:multiLevelType w:val="hybridMultilevel"/>
    <w:tmpl w:val="C2CEED24"/>
    <w:lvl w:ilvl="0" w:tplc="986AA000">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22293"/>
    <w:rsid w:val="00024D05"/>
    <w:rsid w:val="0008320B"/>
    <w:rsid w:val="000A58C2"/>
    <w:rsid w:val="003360A3"/>
    <w:rsid w:val="003876D1"/>
    <w:rsid w:val="003A18BE"/>
    <w:rsid w:val="003A537B"/>
    <w:rsid w:val="00422293"/>
    <w:rsid w:val="00693297"/>
    <w:rsid w:val="00695ACB"/>
    <w:rsid w:val="008655E8"/>
    <w:rsid w:val="00867861"/>
    <w:rsid w:val="00876E17"/>
    <w:rsid w:val="008A239B"/>
    <w:rsid w:val="008C5612"/>
    <w:rsid w:val="009C364E"/>
    <w:rsid w:val="00A17F8F"/>
    <w:rsid w:val="00A23785"/>
    <w:rsid w:val="00B11314"/>
    <w:rsid w:val="00B17AA5"/>
    <w:rsid w:val="00B25AE3"/>
    <w:rsid w:val="00B56778"/>
    <w:rsid w:val="00B72387"/>
    <w:rsid w:val="00C937D0"/>
    <w:rsid w:val="00CE17B9"/>
    <w:rsid w:val="00CF4510"/>
    <w:rsid w:val="00E6444E"/>
    <w:rsid w:val="00E837D4"/>
    <w:rsid w:val="00F36E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8FF8B0F-63EA-4836-A740-FCA1E48B6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44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rsid w:val="00E6444E"/>
    <w:pPr>
      <w:spacing w:before="100" w:beforeAutospacing="1" w:after="100" w:afterAutospacing="1"/>
    </w:pPr>
  </w:style>
  <w:style w:type="character" w:customStyle="1" w:styleId="apple-converted-space">
    <w:name w:val="apple-converted-space"/>
    <w:basedOn w:val="a0"/>
    <w:rsid w:val="00E6444E"/>
  </w:style>
  <w:style w:type="paragraph" w:customStyle="1" w:styleId="consplusnormal">
    <w:name w:val="consplusnormal"/>
    <w:basedOn w:val="a"/>
    <w:rsid w:val="00E6444E"/>
    <w:pPr>
      <w:spacing w:before="100" w:beforeAutospacing="1" w:after="100" w:afterAutospacing="1"/>
    </w:pPr>
  </w:style>
  <w:style w:type="paragraph" w:styleId="a3">
    <w:name w:val="Title"/>
    <w:basedOn w:val="a"/>
    <w:link w:val="a4"/>
    <w:qFormat/>
    <w:rsid w:val="00E6444E"/>
    <w:pPr>
      <w:spacing w:before="100" w:beforeAutospacing="1" w:after="100" w:afterAutospacing="1"/>
    </w:pPr>
  </w:style>
  <w:style w:type="character" w:customStyle="1" w:styleId="a4">
    <w:name w:val="Название Знак"/>
    <w:basedOn w:val="a0"/>
    <w:link w:val="a3"/>
    <w:rsid w:val="00E6444E"/>
    <w:rPr>
      <w:rFonts w:ascii="Times New Roman" w:eastAsia="Times New Roman" w:hAnsi="Times New Roman" w:cs="Times New Roman"/>
      <w:sz w:val="24"/>
      <w:szCs w:val="24"/>
      <w:lang w:eastAsia="ru-RU"/>
    </w:rPr>
  </w:style>
  <w:style w:type="paragraph" w:customStyle="1" w:styleId="consplusnonformat">
    <w:name w:val="consplusnonformat"/>
    <w:basedOn w:val="a"/>
    <w:rsid w:val="00E6444E"/>
    <w:pPr>
      <w:spacing w:before="100" w:beforeAutospacing="1" w:after="100" w:afterAutospacing="1"/>
    </w:pPr>
  </w:style>
  <w:style w:type="paragraph" w:styleId="a5">
    <w:name w:val="Plain Text"/>
    <w:basedOn w:val="a"/>
    <w:link w:val="a6"/>
    <w:rsid w:val="00E6444E"/>
    <w:pPr>
      <w:spacing w:before="100" w:beforeAutospacing="1" w:after="100" w:afterAutospacing="1"/>
    </w:pPr>
  </w:style>
  <w:style w:type="character" w:customStyle="1" w:styleId="a6">
    <w:name w:val="Текст Знак"/>
    <w:basedOn w:val="a0"/>
    <w:link w:val="a5"/>
    <w:rsid w:val="00E6444E"/>
    <w:rPr>
      <w:rFonts w:ascii="Times New Roman" w:eastAsia="Times New Roman" w:hAnsi="Times New Roman" w:cs="Times New Roman"/>
      <w:sz w:val="24"/>
      <w:szCs w:val="24"/>
      <w:lang w:eastAsia="ru-RU"/>
    </w:rPr>
  </w:style>
  <w:style w:type="paragraph" w:styleId="a7">
    <w:name w:val="List Paragraph"/>
    <w:basedOn w:val="a"/>
    <w:uiPriority w:val="34"/>
    <w:qFormat/>
    <w:rsid w:val="00024D05"/>
    <w:pPr>
      <w:ind w:left="720"/>
      <w:contextualSpacing/>
    </w:pPr>
  </w:style>
  <w:style w:type="paragraph" w:customStyle="1" w:styleId="60">
    <w:name w:val="60"/>
    <w:basedOn w:val="a"/>
    <w:rsid w:val="00CF45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10</Pages>
  <Words>3820</Words>
  <Characters>21774</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Программист</cp:lastModifiedBy>
  <cp:revision>17</cp:revision>
  <dcterms:created xsi:type="dcterms:W3CDTF">2013-01-25T04:16:00Z</dcterms:created>
  <dcterms:modified xsi:type="dcterms:W3CDTF">2016-12-13T03:44:00Z</dcterms:modified>
</cp:coreProperties>
</file>