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00F" w:rsidRPr="00E01DAA" w:rsidRDefault="00527DD0" w:rsidP="00E01DAA">
      <w:pPr>
        <w:spacing w:after="240" w:line="360" w:lineRule="auto"/>
        <w:jc w:val="center"/>
        <w:rPr>
          <w:b/>
          <w:sz w:val="28"/>
          <w:szCs w:val="28"/>
        </w:rPr>
      </w:pPr>
      <w:r w:rsidRPr="00E01DAA">
        <w:rPr>
          <w:b/>
          <w:sz w:val="28"/>
          <w:szCs w:val="28"/>
        </w:rPr>
        <w:t>РЕФЕРАТ</w:t>
      </w:r>
    </w:p>
    <w:p w:rsidR="00273484" w:rsidRDefault="00747AF1" w:rsidP="00747AF1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273484">
        <w:rPr>
          <w:sz w:val="28"/>
          <w:szCs w:val="28"/>
        </w:rPr>
        <w:t xml:space="preserve">Задачей </w:t>
      </w:r>
      <w:r w:rsidR="009E001C">
        <w:rPr>
          <w:sz w:val="28"/>
          <w:szCs w:val="28"/>
        </w:rPr>
        <w:t xml:space="preserve">данной работы была </w:t>
      </w:r>
      <w:r w:rsidR="009E001C">
        <w:rPr>
          <w:color w:val="000000" w:themeColor="text1"/>
          <w:sz w:val="28"/>
          <w:szCs w:val="28"/>
        </w:rPr>
        <w:t>разработка трехмерной графической модели</w:t>
      </w:r>
      <w:r w:rsidR="009E001C" w:rsidRPr="00527DD0">
        <w:rPr>
          <w:color w:val="000000" w:themeColor="text1"/>
          <w:sz w:val="28"/>
          <w:szCs w:val="28"/>
        </w:rPr>
        <w:t xml:space="preserve"> проводящей системы сердца.</w:t>
      </w:r>
    </w:p>
    <w:p w:rsidR="007C78F2" w:rsidRDefault="00747AF1" w:rsidP="00273484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  <w:r w:rsidR="009E001C">
        <w:rPr>
          <w:color w:val="000000" w:themeColor="text1"/>
          <w:sz w:val="28"/>
          <w:szCs w:val="28"/>
        </w:rPr>
        <w:t xml:space="preserve">С </w:t>
      </w:r>
      <w:r w:rsidR="00C35FA7">
        <w:rPr>
          <w:color w:val="000000" w:themeColor="text1"/>
          <w:sz w:val="28"/>
          <w:szCs w:val="28"/>
        </w:rPr>
        <w:t>этой целью был</w:t>
      </w:r>
      <w:r w:rsidR="000C4820">
        <w:rPr>
          <w:color w:val="000000" w:themeColor="text1"/>
          <w:sz w:val="28"/>
          <w:szCs w:val="28"/>
        </w:rPr>
        <w:t xml:space="preserve">а </w:t>
      </w:r>
      <w:r w:rsidR="000C4820">
        <w:rPr>
          <w:sz w:val="28"/>
          <w:szCs w:val="28"/>
        </w:rPr>
        <w:t>изучена специфическая для данной области литература,</w:t>
      </w:r>
      <w:r w:rsidR="00C35FA7">
        <w:rPr>
          <w:color w:val="000000" w:themeColor="text1"/>
          <w:sz w:val="28"/>
          <w:szCs w:val="28"/>
        </w:rPr>
        <w:t xml:space="preserve"> </w:t>
      </w:r>
      <w:r w:rsidR="000C4820">
        <w:rPr>
          <w:color w:val="000000" w:themeColor="text1"/>
          <w:sz w:val="28"/>
          <w:szCs w:val="28"/>
        </w:rPr>
        <w:t xml:space="preserve">изучен язык программирования шейдеров, а также </w:t>
      </w:r>
      <w:r w:rsidR="00C35FA7">
        <w:rPr>
          <w:color w:val="000000" w:themeColor="text1"/>
          <w:sz w:val="28"/>
          <w:szCs w:val="28"/>
        </w:rPr>
        <w:t xml:space="preserve">изучен метод, основанный на использовании </w:t>
      </w:r>
      <w:proofErr w:type="spellStart"/>
      <w:r w:rsidR="00C35FA7">
        <w:rPr>
          <w:color w:val="000000" w:themeColor="text1"/>
          <w:sz w:val="28"/>
          <w:szCs w:val="28"/>
        </w:rPr>
        <w:t>предразмеченных</w:t>
      </w:r>
      <w:proofErr w:type="spellEnd"/>
      <w:r w:rsidR="00C35FA7">
        <w:rPr>
          <w:color w:val="000000" w:themeColor="text1"/>
          <w:sz w:val="28"/>
          <w:szCs w:val="28"/>
        </w:rPr>
        <w:t xml:space="preserve"> карт распространения сигнала.</w:t>
      </w:r>
    </w:p>
    <w:p w:rsidR="007C78F2" w:rsidRDefault="00747AF1" w:rsidP="00273484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  <w:r w:rsidR="000C4820">
        <w:rPr>
          <w:color w:val="000000" w:themeColor="text1"/>
          <w:sz w:val="28"/>
          <w:szCs w:val="28"/>
        </w:rPr>
        <w:t>С помощью шейдеров</w:t>
      </w:r>
      <w:r w:rsidR="00C35FA7">
        <w:rPr>
          <w:color w:val="000000" w:themeColor="text1"/>
          <w:sz w:val="28"/>
          <w:szCs w:val="28"/>
        </w:rPr>
        <w:t xml:space="preserve"> была создана модель миокарда предсердия, имитирующая распространение возбуждения по поверхности сердечной мышцы.</w:t>
      </w:r>
      <w:r w:rsidR="00E105E4">
        <w:rPr>
          <w:color w:val="000000" w:themeColor="text1"/>
          <w:sz w:val="28"/>
          <w:szCs w:val="28"/>
        </w:rPr>
        <w:t xml:space="preserve"> </w:t>
      </w:r>
    </w:p>
    <w:p w:rsidR="00273484" w:rsidRDefault="00747AF1" w:rsidP="005F7CCD">
      <w:pPr>
        <w:spacing w:line="360" w:lineRule="auto"/>
        <w:jc w:val="both"/>
        <w:rPr>
          <w:b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  <w:r w:rsidR="007C78F2">
        <w:rPr>
          <w:color w:val="000000" w:themeColor="text1"/>
          <w:sz w:val="28"/>
          <w:szCs w:val="28"/>
        </w:rPr>
        <w:t xml:space="preserve">Кроме того, в работе </w:t>
      </w:r>
      <w:r w:rsidR="00E105E4">
        <w:rPr>
          <w:color w:val="000000" w:themeColor="text1"/>
          <w:sz w:val="28"/>
          <w:szCs w:val="28"/>
        </w:rPr>
        <w:t xml:space="preserve">приводится подробное описание модели и использованного средства разработки. </w:t>
      </w:r>
      <w:r w:rsidR="007C78F2">
        <w:rPr>
          <w:color w:val="000000" w:themeColor="text1"/>
          <w:sz w:val="28"/>
          <w:szCs w:val="28"/>
        </w:rPr>
        <w:t>Это позволяет использовать работу</w:t>
      </w:r>
      <w:r w:rsidR="00E105E4">
        <w:rPr>
          <w:color w:val="000000" w:themeColor="text1"/>
          <w:sz w:val="28"/>
          <w:szCs w:val="28"/>
        </w:rPr>
        <w:t xml:space="preserve"> </w:t>
      </w:r>
      <w:r w:rsidR="005F7CCD">
        <w:rPr>
          <w:color w:val="000000"/>
          <w:sz w:val="28"/>
          <w:szCs w:val="28"/>
        </w:rPr>
        <w:t xml:space="preserve">в учебных целях, а также она может использоваться </w:t>
      </w:r>
      <w:r w:rsidR="00E105E4">
        <w:rPr>
          <w:color w:val="000000"/>
          <w:sz w:val="28"/>
          <w:szCs w:val="28"/>
        </w:rPr>
        <w:t>специалистами при    моделировании как нормальных, так и патологических работах сердца</w:t>
      </w:r>
      <w:r w:rsidR="005F7CCD">
        <w:rPr>
          <w:color w:val="000000"/>
          <w:sz w:val="28"/>
          <w:szCs w:val="28"/>
        </w:rPr>
        <w:t>.</w:t>
      </w:r>
    </w:p>
    <w:p w:rsidR="00273484" w:rsidRDefault="00273484" w:rsidP="00F6400F">
      <w:pPr>
        <w:spacing w:line="360" w:lineRule="auto"/>
        <w:jc w:val="center"/>
        <w:rPr>
          <w:b/>
          <w:sz w:val="28"/>
          <w:szCs w:val="28"/>
        </w:rPr>
      </w:pPr>
    </w:p>
    <w:p w:rsidR="00261DF2" w:rsidRDefault="00261DF2" w:rsidP="004148E9">
      <w:pPr>
        <w:spacing w:line="480" w:lineRule="auto"/>
        <w:jc w:val="center"/>
        <w:rPr>
          <w:b/>
          <w:sz w:val="28"/>
          <w:szCs w:val="28"/>
        </w:rPr>
      </w:pPr>
    </w:p>
    <w:p w:rsidR="00261DF2" w:rsidRDefault="00261DF2" w:rsidP="004148E9">
      <w:pPr>
        <w:spacing w:line="480" w:lineRule="auto"/>
        <w:jc w:val="center"/>
        <w:rPr>
          <w:b/>
          <w:sz w:val="28"/>
          <w:szCs w:val="28"/>
        </w:rPr>
      </w:pPr>
    </w:p>
    <w:p w:rsidR="00261DF2" w:rsidRDefault="00261DF2" w:rsidP="004148E9">
      <w:pPr>
        <w:spacing w:line="480" w:lineRule="auto"/>
        <w:jc w:val="center"/>
        <w:rPr>
          <w:b/>
          <w:sz w:val="28"/>
          <w:szCs w:val="28"/>
        </w:rPr>
      </w:pPr>
    </w:p>
    <w:p w:rsidR="00261DF2" w:rsidRDefault="00261DF2" w:rsidP="004148E9">
      <w:pPr>
        <w:spacing w:line="480" w:lineRule="auto"/>
        <w:jc w:val="center"/>
        <w:rPr>
          <w:b/>
          <w:sz w:val="28"/>
          <w:szCs w:val="28"/>
        </w:rPr>
      </w:pPr>
    </w:p>
    <w:p w:rsidR="00261DF2" w:rsidRDefault="00261DF2" w:rsidP="004148E9">
      <w:pPr>
        <w:spacing w:line="480" w:lineRule="auto"/>
        <w:jc w:val="center"/>
        <w:rPr>
          <w:b/>
          <w:sz w:val="28"/>
          <w:szCs w:val="28"/>
        </w:rPr>
      </w:pPr>
    </w:p>
    <w:p w:rsidR="00261DF2" w:rsidRDefault="00261DF2" w:rsidP="004148E9">
      <w:pPr>
        <w:spacing w:line="480" w:lineRule="auto"/>
        <w:jc w:val="center"/>
        <w:rPr>
          <w:b/>
          <w:sz w:val="28"/>
          <w:szCs w:val="28"/>
        </w:rPr>
      </w:pPr>
    </w:p>
    <w:p w:rsidR="00261DF2" w:rsidRDefault="00261DF2" w:rsidP="004148E9">
      <w:pPr>
        <w:spacing w:line="480" w:lineRule="auto"/>
        <w:jc w:val="center"/>
        <w:rPr>
          <w:b/>
          <w:sz w:val="28"/>
          <w:szCs w:val="28"/>
        </w:rPr>
      </w:pPr>
    </w:p>
    <w:p w:rsidR="00261DF2" w:rsidRDefault="00261DF2" w:rsidP="004148E9">
      <w:pPr>
        <w:spacing w:line="480" w:lineRule="auto"/>
        <w:jc w:val="center"/>
        <w:rPr>
          <w:b/>
          <w:sz w:val="28"/>
          <w:szCs w:val="28"/>
        </w:rPr>
      </w:pPr>
    </w:p>
    <w:p w:rsidR="00261DF2" w:rsidRDefault="00261DF2" w:rsidP="004148E9">
      <w:pPr>
        <w:spacing w:line="480" w:lineRule="auto"/>
        <w:jc w:val="center"/>
        <w:rPr>
          <w:b/>
          <w:sz w:val="28"/>
          <w:szCs w:val="28"/>
        </w:rPr>
      </w:pPr>
    </w:p>
    <w:p w:rsidR="00F95E16" w:rsidRPr="00E01DAA" w:rsidRDefault="00527DD0" w:rsidP="004148E9">
      <w:pPr>
        <w:spacing w:line="480" w:lineRule="auto"/>
        <w:jc w:val="center"/>
        <w:rPr>
          <w:b/>
          <w:sz w:val="28"/>
          <w:szCs w:val="28"/>
        </w:rPr>
      </w:pPr>
      <w:r w:rsidRPr="00E01DAA">
        <w:rPr>
          <w:b/>
          <w:sz w:val="28"/>
          <w:szCs w:val="28"/>
        </w:rPr>
        <w:lastRenderedPageBreak/>
        <w:t>СОДЕРЖАНИЕ</w:t>
      </w:r>
    </w:p>
    <w:p w:rsidR="00F95E16" w:rsidRDefault="00F95E16" w:rsidP="005478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Рефера</w:t>
      </w:r>
      <w:r w:rsidR="007C78F2">
        <w:rPr>
          <w:sz w:val="28"/>
          <w:szCs w:val="28"/>
        </w:rPr>
        <w:t>т………………………………………………………….…………………</w:t>
      </w:r>
      <w:r w:rsidR="009134B2">
        <w:rPr>
          <w:sz w:val="28"/>
          <w:szCs w:val="28"/>
        </w:rPr>
        <w:t>2</w:t>
      </w:r>
    </w:p>
    <w:p w:rsidR="00F95E16" w:rsidRDefault="00F95E16" w:rsidP="005478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  <w:r w:rsidR="007C78F2">
        <w:rPr>
          <w:sz w:val="28"/>
          <w:szCs w:val="28"/>
        </w:rPr>
        <w:t>………………………………………………………………….………..</w:t>
      </w:r>
      <w:r w:rsidR="009134B2">
        <w:rPr>
          <w:sz w:val="28"/>
          <w:szCs w:val="28"/>
        </w:rPr>
        <w:t>4</w:t>
      </w:r>
    </w:p>
    <w:p w:rsidR="00F95E16" w:rsidRDefault="00F95E16" w:rsidP="005478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1. Проводящая система сердца……………………………</w:t>
      </w:r>
      <w:r w:rsidR="00B656A1">
        <w:rPr>
          <w:sz w:val="28"/>
          <w:szCs w:val="28"/>
        </w:rPr>
        <w:t>...</w:t>
      </w:r>
      <w:r>
        <w:rPr>
          <w:sz w:val="28"/>
          <w:szCs w:val="28"/>
        </w:rPr>
        <w:t>…………….</w:t>
      </w:r>
      <w:r w:rsidR="009134B2">
        <w:rPr>
          <w:sz w:val="28"/>
          <w:szCs w:val="28"/>
        </w:rPr>
        <w:t>6</w:t>
      </w:r>
    </w:p>
    <w:p w:rsidR="00E01DAA" w:rsidRDefault="00F95E16" w:rsidP="00547852">
      <w:pPr>
        <w:spacing w:line="360" w:lineRule="auto"/>
        <w:jc w:val="both"/>
        <w:rPr>
          <w:sz w:val="28"/>
          <w:szCs w:val="28"/>
        </w:rPr>
      </w:pPr>
      <w:r w:rsidRPr="00F6400F">
        <w:rPr>
          <w:color w:val="000000" w:themeColor="text1"/>
          <w:sz w:val="28"/>
          <w:szCs w:val="28"/>
        </w:rPr>
        <w:t xml:space="preserve">Глава </w:t>
      </w:r>
      <w:r>
        <w:rPr>
          <w:color w:val="000000" w:themeColor="text1"/>
          <w:sz w:val="28"/>
          <w:szCs w:val="28"/>
        </w:rPr>
        <w:t xml:space="preserve">2. </w:t>
      </w:r>
      <w:r>
        <w:rPr>
          <w:sz w:val="28"/>
          <w:szCs w:val="28"/>
        </w:rPr>
        <w:t>Описание м</w:t>
      </w:r>
      <w:r w:rsidR="007C78F2">
        <w:rPr>
          <w:sz w:val="28"/>
          <w:szCs w:val="28"/>
        </w:rPr>
        <w:t>одели…………………………………......……</w:t>
      </w:r>
      <w:r w:rsidR="00B656A1">
        <w:rPr>
          <w:sz w:val="28"/>
          <w:szCs w:val="28"/>
        </w:rPr>
        <w:t>.</w:t>
      </w:r>
      <w:r w:rsidR="007C78F2">
        <w:rPr>
          <w:sz w:val="28"/>
          <w:szCs w:val="28"/>
        </w:rPr>
        <w:t>…………</w:t>
      </w:r>
      <w:r w:rsidR="00501396">
        <w:rPr>
          <w:sz w:val="28"/>
          <w:szCs w:val="28"/>
        </w:rPr>
        <w:t>.</w:t>
      </w:r>
      <w:r w:rsidR="009134B2">
        <w:rPr>
          <w:sz w:val="28"/>
          <w:szCs w:val="28"/>
        </w:rPr>
        <w:t>11</w:t>
      </w:r>
    </w:p>
    <w:p w:rsidR="00E01DAA" w:rsidRDefault="00F95E16" w:rsidP="00547852">
      <w:pPr>
        <w:spacing w:line="360" w:lineRule="auto"/>
        <w:ind w:left="850"/>
        <w:jc w:val="both"/>
        <w:rPr>
          <w:color w:val="000000" w:themeColor="text1"/>
          <w:sz w:val="28"/>
          <w:szCs w:val="28"/>
        </w:rPr>
      </w:pPr>
      <w:r w:rsidRPr="00273484">
        <w:rPr>
          <w:color w:val="000000" w:themeColor="text1"/>
          <w:sz w:val="28"/>
          <w:szCs w:val="28"/>
        </w:rPr>
        <w:t>2.1. Методы решения проблемы</w:t>
      </w:r>
      <w:r w:rsidR="009134B2">
        <w:rPr>
          <w:color w:val="000000" w:themeColor="text1"/>
          <w:sz w:val="28"/>
          <w:szCs w:val="28"/>
        </w:rPr>
        <w:t>……………………………</w:t>
      </w:r>
      <w:r w:rsidR="00B656A1">
        <w:rPr>
          <w:color w:val="000000" w:themeColor="text1"/>
          <w:sz w:val="28"/>
          <w:szCs w:val="28"/>
        </w:rPr>
        <w:t>.</w:t>
      </w:r>
      <w:r w:rsidR="009134B2">
        <w:rPr>
          <w:color w:val="000000" w:themeColor="text1"/>
          <w:sz w:val="28"/>
          <w:szCs w:val="28"/>
        </w:rPr>
        <w:t>…………</w:t>
      </w:r>
      <w:r w:rsidR="00501396">
        <w:rPr>
          <w:color w:val="000000" w:themeColor="text1"/>
          <w:sz w:val="28"/>
          <w:szCs w:val="28"/>
        </w:rPr>
        <w:t>.</w:t>
      </w:r>
      <w:r w:rsidR="009134B2">
        <w:rPr>
          <w:color w:val="000000" w:themeColor="text1"/>
          <w:sz w:val="28"/>
          <w:szCs w:val="28"/>
        </w:rPr>
        <w:t>12</w:t>
      </w:r>
    </w:p>
    <w:p w:rsidR="00E01DAA" w:rsidRDefault="00F95E16" w:rsidP="00547852">
      <w:pPr>
        <w:spacing w:line="360" w:lineRule="auto"/>
        <w:ind w:left="850"/>
        <w:jc w:val="both"/>
        <w:rPr>
          <w:sz w:val="28"/>
          <w:szCs w:val="28"/>
        </w:rPr>
      </w:pPr>
      <w:r w:rsidRPr="00273484">
        <w:rPr>
          <w:sz w:val="28"/>
          <w:szCs w:val="28"/>
        </w:rPr>
        <w:t>2.2</w:t>
      </w:r>
      <w:r>
        <w:rPr>
          <w:sz w:val="28"/>
          <w:szCs w:val="28"/>
        </w:rPr>
        <w:t>. Т</w:t>
      </w:r>
      <w:r w:rsidRPr="00273484">
        <w:rPr>
          <w:sz w:val="28"/>
          <w:szCs w:val="28"/>
        </w:rPr>
        <w:t>еоретическое описание алгоритма</w:t>
      </w:r>
      <w:r w:rsidR="00036C6D">
        <w:rPr>
          <w:sz w:val="28"/>
          <w:szCs w:val="28"/>
        </w:rPr>
        <w:t>………………………………</w:t>
      </w:r>
      <w:r w:rsidR="00501396">
        <w:rPr>
          <w:sz w:val="28"/>
          <w:szCs w:val="28"/>
        </w:rPr>
        <w:t>.</w:t>
      </w:r>
      <w:r w:rsidR="00036C6D">
        <w:rPr>
          <w:sz w:val="28"/>
          <w:szCs w:val="28"/>
        </w:rPr>
        <w:t>16</w:t>
      </w:r>
    </w:p>
    <w:p w:rsidR="00F95E16" w:rsidRPr="00F6400F" w:rsidRDefault="00F95E16" w:rsidP="005478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3. </w:t>
      </w:r>
      <w:r w:rsidRPr="00F6400F">
        <w:rPr>
          <w:sz w:val="28"/>
          <w:szCs w:val="28"/>
        </w:rPr>
        <w:t>Шейдеры и возможности программирования</w:t>
      </w:r>
      <w:r>
        <w:rPr>
          <w:sz w:val="28"/>
          <w:szCs w:val="28"/>
        </w:rPr>
        <w:t>…………</w:t>
      </w:r>
      <w:r w:rsidR="00B656A1">
        <w:rPr>
          <w:sz w:val="28"/>
          <w:szCs w:val="28"/>
        </w:rPr>
        <w:t>…</w:t>
      </w:r>
      <w:r>
        <w:rPr>
          <w:sz w:val="28"/>
          <w:szCs w:val="28"/>
        </w:rPr>
        <w:t>………</w:t>
      </w:r>
      <w:r w:rsidR="00B07826">
        <w:rPr>
          <w:sz w:val="28"/>
          <w:szCs w:val="28"/>
        </w:rPr>
        <w:t>….</w:t>
      </w:r>
      <w:r w:rsidR="00501396">
        <w:rPr>
          <w:sz w:val="28"/>
          <w:szCs w:val="28"/>
        </w:rPr>
        <w:t>.</w:t>
      </w:r>
      <w:r w:rsidR="00B07826">
        <w:rPr>
          <w:sz w:val="28"/>
          <w:szCs w:val="28"/>
        </w:rPr>
        <w:t>19</w:t>
      </w:r>
    </w:p>
    <w:p w:rsidR="00E01DAA" w:rsidRDefault="00F95E16" w:rsidP="005478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4. Реализация алгоритма……………………………………</w:t>
      </w:r>
      <w:r w:rsidR="00B656A1">
        <w:rPr>
          <w:sz w:val="28"/>
          <w:szCs w:val="28"/>
        </w:rPr>
        <w:t>..</w:t>
      </w:r>
      <w:r>
        <w:rPr>
          <w:sz w:val="28"/>
          <w:szCs w:val="28"/>
        </w:rPr>
        <w:t>………</w:t>
      </w:r>
      <w:r w:rsidR="00B07826">
        <w:rPr>
          <w:sz w:val="28"/>
          <w:szCs w:val="28"/>
        </w:rPr>
        <w:t>…</w:t>
      </w:r>
      <w:r w:rsidR="00501396">
        <w:rPr>
          <w:sz w:val="28"/>
          <w:szCs w:val="28"/>
        </w:rPr>
        <w:t>.</w:t>
      </w:r>
      <w:r w:rsidR="00B07826">
        <w:rPr>
          <w:sz w:val="28"/>
          <w:szCs w:val="28"/>
        </w:rPr>
        <w:t>.22</w:t>
      </w:r>
    </w:p>
    <w:p w:rsidR="00F95E16" w:rsidRDefault="00F95E16" w:rsidP="00547852">
      <w:pPr>
        <w:spacing w:line="360" w:lineRule="auto"/>
        <w:ind w:left="850"/>
        <w:jc w:val="both"/>
        <w:rPr>
          <w:sz w:val="28"/>
          <w:szCs w:val="28"/>
        </w:rPr>
      </w:pPr>
      <w:r>
        <w:rPr>
          <w:sz w:val="28"/>
          <w:szCs w:val="28"/>
        </w:rPr>
        <w:t>4.1. Результаты экспериментальных запусков</w:t>
      </w:r>
      <w:r w:rsidR="009134B2">
        <w:rPr>
          <w:sz w:val="28"/>
          <w:szCs w:val="28"/>
        </w:rPr>
        <w:t>……………</w:t>
      </w:r>
      <w:r w:rsidR="00547852">
        <w:rPr>
          <w:sz w:val="28"/>
          <w:szCs w:val="28"/>
        </w:rPr>
        <w:t>.</w:t>
      </w:r>
      <w:r w:rsidR="009134B2">
        <w:rPr>
          <w:sz w:val="28"/>
          <w:szCs w:val="28"/>
        </w:rPr>
        <w:t>…</w:t>
      </w:r>
      <w:r w:rsidR="00B07826">
        <w:rPr>
          <w:sz w:val="28"/>
          <w:szCs w:val="28"/>
        </w:rPr>
        <w:t>………</w:t>
      </w:r>
      <w:r w:rsidR="00501396">
        <w:rPr>
          <w:sz w:val="28"/>
          <w:szCs w:val="28"/>
        </w:rPr>
        <w:t>.</w:t>
      </w:r>
      <w:r w:rsidR="00B07826">
        <w:rPr>
          <w:sz w:val="28"/>
          <w:szCs w:val="28"/>
        </w:rPr>
        <w:t>.27</w:t>
      </w:r>
    </w:p>
    <w:p w:rsidR="00F95E16" w:rsidRDefault="00F95E16" w:rsidP="005478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Заключение……………………………………………………………</w:t>
      </w:r>
      <w:r w:rsidR="00547852">
        <w:rPr>
          <w:sz w:val="28"/>
          <w:szCs w:val="28"/>
        </w:rPr>
        <w:t>.</w:t>
      </w:r>
      <w:r>
        <w:rPr>
          <w:sz w:val="28"/>
          <w:szCs w:val="28"/>
        </w:rPr>
        <w:t>……</w:t>
      </w:r>
      <w:r w:rsidR="009134B2">
        <w:rPr>
          <w:sz w:val="28"/>
          <w:szCs w:val="28"/>
        </w:rPr>
        <w:t>……33</w:t>
      </w:r>
    </w:p>
    <w:p w:rsidR="00F95E16" w:rsidRDefault="00F95E16" w:rsidP="005478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используемых источников……………………………….…</w:t>
      </w:r>
      <w:r w:rsidR="00547852">
        <w:rPr>
          <w:sz w:val="28"/>
          <w:szCs w:val="28"/>
        </w:rPr>
        <w:t>.</w:t>
      </w:r>
      <w:r>
        <w:rPr>
          <w:sz w:val="28"/>
          <w:szCs w:val="28"/>
        </w:rPr>
        <w:t>……</w:t>
      </w:r>
      <w:r w:rsidR="009134B2">
        <w:rPr>
          <w:sz w:val="28"/>
          <w:szCs w:val="28"/>
        </w:rPr>
        <w:t>……34</w:t>
      </w:r>
    </w:p>
    <w:p w:rsidR="00273484" w:rsidRDefault="00F95E16" w:rsidP="00547852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Приложение 1…………………………………………………………</w:t>
      </w:r>
      <w:bookmarkStart w:id="0" w:name="_GoBack"/>
      <w:bookmarkEnd w:id="0"/>
      <w:r>
        <w:rPr>
          <w:sz w:val="28"/>
          <w:szCs w:val="28"/>
        </w:rPr>
        <w:t>……</w:t>
      </w:r>
      <w:r w:rsidR="00B07826">
        <w:rPr>
          <w:sz w:val="28"/>
          <w:szCs w:val="28"/>
        </w:rPr>
        <w:t>…….37</w:t>
      </w:r>
    </w:p>
    <w:p w:rsidR="00273484" w:rsidRDefault="00273484" w:rsidP="00F6400F">
      <w:pPr>
        <w:spacing w:line="360" w:lineRule="auto"/>
        <w:jc w:val="center"/>
        <w:rPr>
          <w:b/>
          <w:sz w:val="28"/>
          <w:szCs w:val="28"/>
        </w:rPr>
      </w:pPr>
    </w:p>
    <w:p w:rsidR="00273484" w:rsidRDefault="00273484" w:rsidP="00F6400F">
      <w:pPr>
        <w:spacing w:line="360" w:lineRule="auto"/>
        <w:jc w:val="center"/>
        <w:rPr>
          <w:b/>
          <w:sz w:val="28"/>
          <w:szCs w:val="28"/>
        </w:rPr>
      </w:pPr>
    </w:p>
    <w:p w:rsidR="00273484" w:rsidRDefault="00273484" w:rsidP="00F6400F">
      <w:pPr>
        <w:spacing w:line="360" w:lineRule="auto"/>
        <w:jc w:val="center"/>
        <w:rPr>
          <w:b/>
          <w:sz w:val="28"/>
          <w:szCs w:val="28"/>
        </w:rPr>
      </w:pPr>
    </w:p>
    <w:p w:rsidR="00273484" w:rsidRDefault="00273484" w:rsidP="00F6400F">
      <w:pPr>
        <w:spacing w:line="360" w:lineRule="auto"/>
        <w:jc w:val="center"/>
        <w:rPr>
          <w:b/>
          <w:sz w:val="28"/>
          <w:szCs w:val="28"/>
        </w:rPr>
      </w:pPr>
    </w:p>
    <w:p w:rsidR="00273484" w:rsidRDefault="00273484" w:rsidP="00F6400F">
      <w:pPr>
        <w:spacing w:line="360" w:lineRule="auto"/>
        <w:jc w:val="center"/>
        <w:rPr>
          <w:b/>
          <w:sz w:val="28"/>
          <w:szCs w:val="28"/>
        </w:rPr>
      </w:pPr>
    </w:p>
    <w:p w:rsidR="00273484" w:rsidRDefault="00273484" w:rsidP="00F6400F">
      <w:pPr>
        <w:spacing w:line="360" w:lineRule="auto"/>
        <w:jc w:val="center"/>
        <w:rPr>
          <w:b/>
          <w:sz w:val="28"/>
          <w:szCs w:val="28"/>
        </w:rPr>
      </w:pPr>
    </w:p>
    <w:p w:rsidR="00273484" w:rsidRDefault="00273484" w:rsidP="00F6400F">
      <w:pPr>
        <w:spacing w:line="360" w:lineRule="auto"/>
        <w:jc w:val="center"/>
        <w:rPr>
          <w:b/>
          <w:sz w:val="28"/>
          <w:szCs w:val="28"/>
        </w:rPr>
      </w:pPr>
    </w:p>
    <w:p w:rsidR="00273484" w:rsidRDefault="00273484" w:rsidP="00F6400F">
      <w:pPr>
        <w:spacing w:line="360" w:lineRule="auto"/>
        <w:jc w:val="center"/>
        <w:rPr>
          <w:b/>
          <w:sz w:val="28"/>
          <w:szCs w:val="28"/>
        </w:rPr>
      </w:pPr>
    </w:p>
    <w:p w:rsidR="00273484" w:rsidRDefault="00273484" w:rsidP="00F6400F">
      <w:pPr>
        <w:spacing w:line="360" w:lineRule="auto"/>
        <w:jc w:val="center"/>
        <w:rPr>
          <w:b/>
          <w:sz w:val="28"/>
          <w:szCs w:val="28"/>
        </w:rPr>
      </w:pPr>
    </w:p>
    <w:p w:rsidR="00273484" w:rsidRDefault="00273484" w:rsidP="00F6400F">
      <w:pPr>
        <w:spacing w:line="360" w:lineRule="auto"/>
        <w:jc w:val="center"/>
        <w:rPr>
          <w:b/>
          <w:sz w:val="28"/>
          <w:szCs w:val="28"/>
        </w:rPr>
      </w:pPr>
    </w:p>
    <w:p w:rsidR="00273484" w:rsidRDefault="00273484" w:rsidP="00F6400F">
      <w:pPr>
        <w:spacing w:line="360" w:lineRule="auto"/>
        <w:jc w:val="center"/>
        <w:rPr>
          <w:b/>
          <w:sz w:val="28"/>
          <w:szCs w:val="28"/>
        </w:rPr>
      </w:pPr>
    </w:p>
    <w:p w:rsidR="007C78F2" w:rsidRDefault="007C78F2" w:rsidP="004148E9">
      <w:pPr>
        <w:spacing w:after="240" w:line="360" w:lineRule="auto"/>
        <w:jc w:val="center"/>
        <w:rPr>
          <w:b/>
          <w:sz w:val="28"/>
          <w:szCs w:val="28"/>
        </w:rPr>
      </w:pPr>
    </w:p>
    <w:p w:rsidR="00C721AF" w:rsidRDefault="00C721AF" w:rsidP="004148E9">
      <w:pPr>
        <w:spacing w:after="240" w:line="360" w:lineRule="auto"/>
        <w:jc w:val="center"/>
        <w:rPr>
          <w:b/>
          <w:sz w:val="28"/>
          <w:szCs w:val="28"/>
        </w:rPr>
      </w:pPr>
    </w:p>
    <w:p w:rsidR="00983911" w:rsidRPr="004148E9" w:rsidRDefault="00527DD0" w:rsidP="004148E9">
      <w:pPr>
        <w:spacing w:after="240" w:line="360" w:lineRule="auto"/>
        <w:jc w:val="center"/>
        <w:rPr>
          <w:b/>
          <w:sz w:val="28"/>
          <w:szCs w:val="28"/>
        </w:rPr>
      </w:pPr>
      <w:r w:rsidRPr="004148E9">
        <w:rPr>
          <w:b/>
          <w:sz w:val="28"/>
          <w:szCs w:val="28"/>
        </w:rPr>
        <w:lastRenderedPageBreak/>
        <w:t>ВВЕДЕНИЕ</w:t>
      </w:r>
    </w:p>
    <w:p w:rsidR="009E3725" w:rsidRDefault="00983911" w:rsidP="009E3725">
      <w:pPr>
        <w:spacing w:line="360" w:lineRule="auto"/>
        <w:ind w:left="850"/>
        <w:jc w:val="both"/>
        <w:rPr>
          <w:sz w:val="28"/>
          <w:szCs w:val="28"/>
        </w:rPr>
      </w:pPr>
      <w:r w:rsidRPr="00983911">
        <w:rPr>
          <w:sz w:val="28"/>
          <w:szCs w:val="28"/>
        </w:rPr>
        <w:t xml:space="preserve">Сердце является одним из главных органов человеческого организма, </w:t>
      </w:r>
    </w:p>
    <w:p w:rsidR="00227A88" w:rsidRPr="009E3725" w:rsidRDefault="00983911" w:rsidP="009E3725">
      <w:pPr>
        <w:spacing w:line="360" w:lineRule="auto"/>
        <w:jc w:val="both"/>
        <w:rPr>
          <w:sz w:val="28"/>
          <w:szCs w:val="28"/>
        </w:rPr>
      </w:pPr>
      <w:r w:rsidRPr="00983911">
        <w:rPr>
          <w:sz w:val="28"/>
          <w:szCs w:val="28"/>
        </w:rPr>
        <w:t xml:space="preserve">поскольку выполняет очень важную функцию – оно является мотором, прогоняющим кровь по всему организму. Кровь в свою очередь несет в себе различные вещества (кислород, питательные вещества), без которых само существование цельного человеческого организма в том виде, в котором он существует, было бы невозможно. </w:t>
      </w:r>
      <w:r w:rsidR="00227A88" w:rsidRPr="00227A88">
        <w:rPr>
          <w:color w:val="000000" w:themeColor="text1"/>
          <w:sz w:val="28"/>
          <w:szCs w:val="28"/>
        </w:rPr>
        <w:t xml:space="preserve">Помимо «механических» функций сердце имеет еще и функции по обеспечению ритмичной работы, функции по управлению процессом «перекачки» крови в организме. </w:t>
      </w:r>
    </w:p>
    <w:p w:rsidR="00983911" w:rsidRDefault="00391B40" w:rsidP="00391B4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983911" w:rsidRPr="00983911">
        <w:rPr>
          <w:sz w:val="28"/>
          <w:szCs w:val="28"/>
        </w:rPr>
        <w:t>К сожалению, сердце, как и любой орган человеческого организма подвержен заболеваниям и потрясениям. Однако, учитывая особый статус сердца  как мотора организма, эти нарушения могут быть чрезвычайно опасными.</w:t>
      </w:r>
    </w:p>
    <w:p w:rsidR="00F6400F" w:rsidRPr="00983911" w:rsidRDefault="00391B40" w:rsidP="00391B4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6400F" w:rsidRPr="00983911">
        <w:rPr>
          <w:sz w:val="28"/>
          <w:szCs w:val="28"/>
        </w:rPr>
        <w:t>Сейчас в области медицины</w:t>
      </w:r>
      <w:r w:rsidR="004831F5">
        <w:rPr>
          <w:sz w:val="28"/>
          <w:szCs w:val="28"/>
        </w:rPr>
        <w:t xml:space="preserve"> </w:t>
      </w:r>
      <w:r w:rsidR="00F6400F">
        <w:rPr>
          <w:sz w:val="28"/>
          <w:szCs w:val="28"/>
        </w:rPr>
        <w:t>(сердца)</w:t>
      </w:r>
      <w:r w:rsidR="00F6400F" w:rsidRPr="00983911">
        <w:rPr>
          <w:sz w:val="28"/>
          <w:szCs w:val="28"/>
        </w:rPr>
        <w:t xml:space="preserve"> проводится множество исследований</w:t>
      </w:r>
      <w:r w:rsidR="00F6400F" w:rsidRPr="00983911">
        <w:rPr>
          <w:sz w:val="28"/>
          <w:szCs w:val="28"/>
        </w:rPr>
        <w:sym w:font="Symbol" w:char="F02C"/>
      </w:r>
      <w:r w:rsidR="00F6400F" w:rsidRPr="00983911">
        <w:rPr>
          <w:sz w:val="28"/>
          <w:szCs w:val="28"/>
        </w:rPr>
        <w:t xml:space="preserve"> для которых могут быть полезны компьютерное моделирование и компьютерная графика</w:t>
      </w:r>
      <w:r w:rsidR="00F6400F" w:rsidRPr="00983911">
        <w:rPr>
          <w:sz w:val="28"/>
          <w:szCs w:val="28"/>
        </w:rPr>
        <w:sym w:font="Symbol" w:char="F02E"/>
      </w:r>
      <w:r w:rsidR="00F6400F" w:rsidRPr="00983911">
        <w:rPr>
          <w:sz w:val="28"/>
          <w:szCs w:val="28"/>
        </w:rPr>
        <w:t xml:space="preserve"> Компьютерная визуализация уже широко применяется для диагностики</w:t>
      </w:r>
      <w:r w:rsidR="00F6400F" w:rsidRPr="00983911">
        <w:rPr>
          <w:sz w:val="28"/>
          <w:szCs w:val="28"/>
        </w:rPr>
        <w:sym w:font="Symbol" w:char="F02C"/>
      </w:r>
      <w:r w:rsidR="00F6400F" w:rsidRPr="00983911">
        <w:rPr>
          <w:sz w:val="28"/>
          <w:szCs w:val="28"/>
        </w:rPr>
        <w:t xml:space="preserve"> планирования  и проведения операций</w:t>
      </w:r>
      <w:proofErr w:type="gramStart"/>
      <w:r w:rsidR="00F6400F" w:rsidRPr="00983911">
        <w:rPr>
          <w:sz w:val="28"/>
          <w:szCs w:val="28"/>
        </w:rPr>
        <w:sym w:font="Symbol" w:char="F02E"/>
      </w:r>
      <w:r w:rsidR="00F6400F" w:rsidRPr="00983911">
        <w:rPr>
          <w:sz w:val="28"/>
          <w:szCs w:val="28"/>
        </w:rPr>
        <w:t xml:space="preserve"> Т</w:t>
      </w:r>
      <w:proofErr w:type="gramEnd"/>
      <w:r w:rsidR="00F6400F" w:rsidRPr="00983911">
        <w:rPr>
          <w:sz w:val="28"/>
          <w:szCs w:val="28"/>
        </w:rPr>
        <w:t>акже создаются модели</w:t>
      </w:r>
      <w:r w:rsidR="00F6400F" w:rsidRPr="00983911">
        <w:rPr>
          <w:sz w:val="28"/>
          <w:szCs w:val="28"/>
        </w:rPr>
        <w:sym w:font="Symbol" w:char="F02C"/>
      </w:r>
      <w:r w:rsidR="00F6400F" w:rsidRPr="00983911">
        <w:rPr>
          <w:sz w:val="28"/>
          <w:szCs w:val="28"/>
        </w:rPr>
        <w:t xml:space="preserve"> которые имитируют работу различных биологических систем, в частности сердца</w:t>
      </w:r>
      <w:r w:rsidR="00F6400F" w:rsidRPr="00983911">
        <w:rPr>
          <w:sz w:val="28"/>
          <w:szCs w:val="28"/>
        </w:rPr>
        <w:sym w:font="Symbol" w:char="F02E"/>
      </w:r>
    </w:p>
    <w:p w:rsidR="00F6400F" w:rsidRPr="00F5063D" w:rsidRDefault="00F6400F" w:rsidP="00391B40">
      <w:pPr>
        <w:spacing w:line="360" w:lineRule="auto"/>
        <w:ind w:left="850"/>
        <w:jc w:val="both"/>
        <w:rPr>
          <w:sz w:val="28"/>
          <w:szCs w:val="28"/>
        </w:rPr>
      </w:pPr>
      <w:r w:rsidRPr="00F5063D">
        <w:rPr>
          <w:sz w:val="28"/>
          <w:szCs w:val="28"/>
        </w:rPr>
        <w:t xml:space="preserve">Цикл компьютерного моделирования содержит </w:t>
      </w:r>
      <w:proofErr w:type="gramStart"/>
      <w:r w:rsidRPr="00F5063D">
        <w:rPr>
          <w:sz w:val="28"/>
          <w:szCs w:val="28"/>
        </w:rPr>
        <w:t>три основные стадии</w:t>
      </w:r>
      <w:proofErr w:type="gramEnd"/>
      <w:r w:rsidRPr="00F5063D">
        <w:rPr>
          <w:sz w:val="28"/>
          <w:szCs w:val="28"/>
        </w:rPr>
        <w:t>:</w:t>
      </w:r>
    </w:p>
    <w:p w:rsidR="00F6400F" w:rsidRPr="00F5063D" w:rsidRDefault="00F6400F" w:rsidP="00F6400F">
      <w:pPr>
        <w:spacing w:line="360" w:lineRule="auto"/>
        <w:jc w:val="both"/>
        <w:rPr>
          <w:sz w:val="28"/>
          <w:szCs w:val="28"/>
        </w:rPr>
      </w:pPr>
      <w:r w:rsidRPr="00F5063D">
        <w:rPr>
          <w:sz w:val="28"/>
          <w:szCs w:val="28"/>
        </w:rPr>
        <w:t>- подготовка к анализу,</w:t>
      </w:r>
    </w:p>
    <w:p w:rsidR="00F6400F" w:rsidRPr="00F5063D" w:rsidRDefault="00F6400F" w:rsidP="00F6400F">
      <w:pPr>
        <w:spacing w:line="360" w:lineRule="auto"/>
        <w:jc w:val="both"/>
        <w:rPr>
          <w:sz w:val="28"/>
          <w:szCs w:val="28"/>
        </w:rPr>
      </w:pPr>
      <w:r w:rsidRPr="00F5063D">
        <w:rPr>
          <w:sz w:val="28"/>
          <w:szCs w:val="28"/>
        </w:rPr>
        <w:t>- вычисления,</w:t>
      </w:r>
    </w:p>
    <w:p w:rsidR="00F6400F" w:rsidRPr="00F5063D" w:rsidRDefault="00F6400F" w:rsidP="00F6400F">
      <w:pPr>
        <w:spacing w:line="360" w:lineRule="auto"/>
        <w:jc w:val="both"/>
        <w:rPr>
          <w:sz w:val="28"/>
          <w:szCs w:val="28"/>
        </w:rPr>
      </w:pPr>
      <w:r w:rsidRPr="00F5063D">
        <w:rPr>
          <w:sz w:val="28"/>
          <w:szCs w:val="28"/>
        </w:rPr>
        <w:t>- визуализация и анализ результатов.</w:t>
      </w:r>
    </w:p>
    <w:p w:rsidR="00F6400F" w:rsidRPr="00F5063D" w:rsidRDefault="00391B40" w:rsidP="00391B4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6400F" w:rsidRPr="00F5063D">
        <w:rPr>
          <w:sz w:val="28"/>
          <w:szCs w:val="28"/>
        </w:rPr>
        <w:t>В полном виде этот цикл (известный также как цикл Самарского, схема численного моделирования или схема численного эксперимента) предусматривает следующие стадии:</w:t>
      </w:r>
    </w:p>
    <w:p w:rsidR="00F6400F" w:rsidRPr="00F5063D" w:rsidRDefault="00F6400F" w:rsidP="00F6400F">
      <w:pPr>
        <w:spacing w:line="360" w:lineRule="auto"/>
        <w:jc w:val="both"/>
        <w:rPr>
          <w:sz w:val="28"/>
          <w:szCs w:val="28"/>
        </w:rPr>
      </w:pPr>
      <w:r w:rsidRPr="00F5063D">
        <w:rPr>
          <w:sz w:val="28"/>
          <w:szCs w:val="28"/>
        </w:rPr>
        <w:lastRenderedPageBreak/>
        <w:t>- сбор и накопление первичных данных;</w:t>
      </w:r>
    </w:p>
    <w:p w:rsidR="00F6400F" w:rsidRPr="00F5063D" w:rsidRDefault="00F6400F" w:rsidP="00F6400F">
      <w:pPr>
        <w:spacing w:line="360" w:lineRule="auto"/>
        <w:jc w:val="both"/>
        <w:rPr>
          <w:sz w:val="28"/>
          <w:szCs w:val="28"/>
        </w:rPr>
      </w:pPr>
      <w:r w:rsidRPr="00F5063D">
        <w:rPr>
          <w:sz w:val="28"/>
          <w:szCs w:val="28"/>
        </w:rPr>
        <w:t>- разработка физической модели;</w:t>
      </w:r>
    </w:p>
    <w:p w:rsidR="00F6400F" w:rsidRPr="00F5063D" w:rsidRDefault="00F6400F" w:rsidP="00F6400F">
      <w:pPr>
        <w:spacing w:line="360" w:lineRule="auto"/>
        <w:jc w:val="both"/>
        <w:rPr>
          <w:sz w:val="28"/>
          <w:szCs w:val="28"/>
        </w:rPr>
      </w:pPr>
      <w:r w:rsidRPr="00F5063D">
        <w:rPr>
          <w:sz w:val="28"/>
          <w:szCs w:val="28"/>
        </w:rPr>
        <w:t>- разработка математической  модели;</w:t>
      </w:r>
    </w:p>
    <w:p w:rsidR="00F6400F" w:rsidRPr="00F5063D" w:rsidRDefault="00F6400F" w:rsidP="00F6400F">
      <w:pPr>
        <w:spacing w:line="360" w:lineRule="auto"/>
        <w:jc w:val="both"/>
        <w:rPr>
          <w:sz w:val="28"/>
          <w:szCs w:val="28"/>
        </w:rPr>
      </w:pPr>
      <w:r w:rsidRPr="00F5063D">
        <w:rPr>
          <w:sz w:val="28"/>
          <w:szCs w:val="28"/>
        </w:rPr>
        <w:t>- алгоритмизация;</w:t>
      </w:r>
    </w:p>
    <w:p w:rsidR="00F6400F" w:rsidRPr="00F5063D" w:rsidRDefault="00F6400F" w:rsidP="00F6400F">
      <w:pPr>
        <w:spacing w:line="360" w:lineRule="auto"/>
        <w:jc w:val="both"/>
        <w:rPr>
          <w:sz w:val="28"/>
          <w:szCs w:val="28"/>
        </w:rPr>
      </w:pPr>
      <w:r w:rsidRPr="00F5063D">
        <w:rPr>
          <w:sz w:val="28"/>
          <w:szCs w:val="28"/>
        </w:rPr>
        <w:t>- программирование;</w:t>
      </w:r>
    </w:p>
    <w:p w:rsidR="00F6400F" w:rsidRPr="00F5063D" w:rsidRDefault="00F6400F" w:rsidP="00F6400F">
      <w:pPr>
        <w:spacing w:line="360" w:lineRule="auto"/>
        <w:jc w:val="both"/>
        <w:rPr>
          <w:sz w:val="28"/>
          <w:szCs w:val="28"/>
        </w:rPr>
      </w:pPr>
      <w:r w:rsidRPr="00F5063D">
        <w:rPr>
          <w:sz w:val="28"/>
          <w:szCs w:val="28"/>
        </w:rPr>
        <w:t>- вычисление по программе;</w:t>
      </w:r>
    </w:p>
    <w:p w:rsidR="00F6400F" w:rsidRPr="00F5063D" w:rsidRDefault="00F6400F" w:rsidP="00F6400F">
      <w:pPr>
        <w:spacing w:line="360" w:lineRule="auto"/>
        <w:jc w:val="both"/>
        <w:rPr>
          <w:sz w:val="28"/>
          <w:szCs w:val="28"/>
        </w:rPr>
      </w:pPr>
      <w:r w:rsidRPr="00F5063D">
        <w:rPr>
          <w:sz w:val="28"/>
          <w:szCs w:val="28"/>
        </w:rPr>
        <w:t>- визуализация;</w:t>
      </w:r>
    </w:p>
    <w:p w:rsidR="00F6400F" w:rsidRPr="00F5063D" w:rsidRDefault="00F6400F" w:rsidP="00F6400F">
      <w:pPr>
        <w:spacing w:line="360" w:lineRule="auto"/>
        <w:jc w:val="both"/>
        <w:rPr>
          <w:sz w:val="28"/>
          <w:szCs w:val="28"/>
        </w:rPr>
      </w:pPr>
      <w:r w:rsidRPr="00F5063D">
        <w:rPr>
          <w:sz w:val="28"/>
          <w:szCs w:val="28"/>
        </w:rPr>
        <w:t>-интерпретация и анализ результатов.</w:t>
      </w:r>
    </w:p>
    <w:p w:rsidR="003B6ECC" w:rsidRPr="00F5063D" w:rsidRDefault="00F6400F" w:rsidP="00391B40">
      <w:pPr>
        <w:spacing w:line="360" w:lineRule="auto"/>
        <w:jc w:val="both"/>
        <w:rPr>
          <w:sz w:val="28"/>
          <w:szCs w:val="28"/>
        </w:rPr>
      </w:pPr>
      <w:r w:rsidRPr="00F5063D">
        <w:rPr>
          <w:sz w:val="28"/>
          <w:szCs w:val="28"/>
        </w:rPr>
        <w:t>Таким образом, можно говорить о моделях разного уровня, как о физических, математических, численных и даже графич</w:t>
      </w:r>
      <w:r w:rsidR="008A10BB">
        <w:rPr>
          <w:sz w:val="28"/>
          <w:szCs w:val="28"/>
        </w:rPr>
        <w:t>еских и/или визуальных моделях.</w:t>
      </w:r>
      <w:r w:rsidR="003B6ECC">
        <w:rPr>
          <w:sz w:val="28"/>
          <w:szCs w:val="28"/>
        </w:rPr>
        <w:t xml:space="preserve"> </w:t>
      </w:r>
      <w:r w:rsidR="003B6ECC" w:rsidRPr="00527DD0">
        <w:rPr>
          <w:color w:val="000000" w:themeColor="text1"/>
          <w:sz w:val="28"/>
          <w:szCs w:val="28"/>
        </w:rPr>
        <w:t>В рамках нашей работы мы разрабатываем трехмерную графическую м</w:t>
      </w:r>
      <w:r w:rsidR="003B6ECC">
        <w:rPr>
          <w:color w:val="000000" w:themeColor="text1"/>
          <w:sz w:val="28"/>
          <w:szCs w:val="28"/>
        </w:rPr>
        <w:t xml:space="preserve">одель проводящей системы сердца, поэтому необходимо заострить внимание именно на двух последних стадиях цикла Самарского, а именно: </w:t>
      </w:r>
      <w:r w:rsidR="0037044D">
        <w:rPr>
          <w:sz w:val="28"/>
          <w:szCs w:val="28"/>
        </w:rPr>
        <w:t>визуализации</w:t>
      </w:r>
      <w:r w:rsidR="003B6ECC">
        <w:rPr>
          <w:sz w:val="28"/>
          <w:szCs w:val="28"/>
        </w:rPr>
        <w:t xml:space="preserve">, </w:t>
      </w:r>
      <w:r w:rsidR="0037044D">
        <w:rPr>
          <w:sz w:val="28"/>
          <w:szCs w:val="28"/>
        </w:rPr>
        <w:t>интерпретации</w:t>
      </w:r>
      <w:r w:rsidR="003B6ECC" w:rsidRPr="00F5063D">
        <w:rPr>
          <w:sz w:val="28"/>
          <w:szCs w:val="28"/>
        </w:rPr>
        <w:t xml:space="preserve"> и анализ</w:t>
      </w:r>
      <w:r w:rsidR="0037044D">
        <w:rPr>
          <w:sz w:val="28"/>
          <w:szCs w:val="28"/>
        </w:rPr>
        <w:t>е</w:t>
      </w:r>
      <w:r w:rsidR="003B6ECC" w:rsidRPr="00F5063D">
        <w:rPr>
          <w:sz w:val="28"/>
          <w:szCs w:val="28"/>
        </w:rPr>
        <w:t xml:space="preserve"> результатов.</w:t>
      </w:r>
      <w:r w:rsidR="003B6ECC">
        <w:rPr>
          <w:sz w:val="28"/>
          <w:szCs w:val="28"/>
        </w:rPr>
        <w:t xml:space="preserve"> </w:t>
      </w:r>
    </w:p>
    <w:p w:rsidR="003B6ECC" w:rsidRDefault="003B6ECC" w:rsidP="003B6EC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3B6ECC" w:rsidRDefault="003B6ECC" w:rsidP="006E088F">
      <w:pPr>
        <w:pStyle w:val="a8"/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F6400F" w:rsidRPr="00983911" w:rsidRDefault="00F6400F" w:rsidP="00F6400F">
      <w:pPr>
        <w:spacing w:line="360" w:lineRule="auto"/>
        <w:jc w:val="both"/>
        <w:rPr>
          <w:sz w:val="28"/>
          <w:szCs w:val="28"/>
        </w:rPr>
      </w:pPr>
    </w:p>
    <w:p w:rsidR="00F6400F" w:rsidRDefault="00F6400F" w:rsidP="00983911">
      <w:pPr>
        <w:spacing w:line="360" w:lineRule="auto"/>
        <w:jc w:val="both"/>
        <w:rPr>
          <w:sz w:val="28"/>
          <w:szCs w:val="28"/>
        </w:rPr>
      </w:pPr>
    </w:p>
    <w:p w:rsidR="004F38AB" w:rsidRDefault="004F38AB" w:rsidP="00F6400F">
      <w:pPr>
        <w:spacing w:line="360" w:lineRule="auto"/>
        <w:jc w:val="center"/>
        <w:rPr>
          <w:rStyle w:val="hps"/>
          <w:b/>
          <w:bCs/>
          <w:sz w:val="28"/>
          <w:szCs w:val="28"/>
        </w:rPr>
      </w:pPr>
    </w:p>
    <w:p w:rsidR="004F38AB" w:rsidRDefault="004F38AB" w:rsidP="00F6400F">
      <w:pPr>
        <w:spacing w:line="360" w:lineRule="auto"/>
        <w:jc w:val="center"/>
        <w:rPr>
          <w:rStyle w:val="hps"/>
          <w:b/>
          <w:bCs/>
          <w:sz w:val="28"/>
          <w:szCs w:val="28"/>
        </w:rPr>
      </w:pPr>
    </w:p>
    <w:p w:rsidR="004F38AB" w:rsidRDefault="004F38AB" w:rsidP="00F6400F">
      <w:pPr>
        <w:spacing w:line="360" w:lineRule="auto"/>
        <w:jc w:val="center"/>
        <w:rPr>
          <w:rStyle w:val="hps"/>
          <w:b/>
          <w:bCs/>
          <w:sz w:val="28"/>
          <w:szCs w:val="28"/>
        </w:rPr>
      </w:pPr>
    </w:p>
    <w:p w:rsidR="004F38AB" w:rsidRDefault="004F38AB" w:rsidP="00F6400F">
      <w:pPr>
        <w:spacing w:line="360" w:lineRule="auto"/>
        <w:jc w:val="center"/>
        <w:rPr>
          <w:rStyle w:val="hps"/>
          <w:b/>
          <w:bCs/>
          <w:sz w:val="28"/>
          <w:szCs w:val="28"/>
        </w:rPr>
      </w:pPr>
    </w:p>
    <w:p w:rsidR="004F38AB" w:rsidRDefault="004F38AB" w:rsidP="00F6400F">
      <w:pPr>
        <w:spacing w:line="360" w:lineRule="auto"/>
        <w:jc w:val="center"/>
        <w:rPr>
          <w:rStyle w:val="hps"/>
          <w:b/>
          <w:bCs/>
          <w:sz w:val="28"/>
          <w:szCs w:val="28"/>
        </w:rPr>
      </w:pPr>
    </w:p>
    <w:p w:rsidR="004F38AB" w:rsidRDefault="004F38AB" w:rsidP="00F6400F">
      <w:pPr>
        <w:spacing w:line="360" w:lineRule="auto"/>
        <w:jc w:val="center"/>
        <w:rPr>
          <w:rStyle w:val="hps"/>
          <w:b/>
          <w:bCs/>
          <w:sz w:val="28"/>
          <w:szCs w:val="28"/>
        </w:rPr>
      </w:pPr>
    </w:p>
    <w:p w:rsidR="004F38AB" w:rsidRDefault="004F38AB" w:rsidP="00F6400F">
      <w:pPr>
        <w:spacing w:line="360" w:lineRule="auto"/>
        <w:jc w:val="center"/>
        <w:rPr>
          <w:rStyle w:val="hps"/>
          <w:b/>
          <w:bCs/>
          <w:sz w:val="28"/>
          <w:szCs w:val="28"/>
        </w:rPr>
      </w:pPr>
    </w:p>
    <w:p w:rsidR="004F38AB" w:rsidRDefault="004F38AB" w:rsidP="00F6400F">
      <w:pPr>
        <w:spacing w:line="360" w:lineRule="auto"/>
        <w:jc w:val="center"/>
        <w:rPr>
          <w:rStyle w:val="hps"/>
          <w:b/>
          <w:bCs/>
          <w:sz w:val="28"/>
          <w:szCs w:val="28"/>
        </w:rPr>
      </w:pPr>
    </w:p>
    <w:p w:rsidR="004F38AB" w:rsidRDefault="004F38AB" w:rsidP="00F6400F">
      <w:pPr>
        <w:spacing w:line="360" w:lineRule="auto"/>
        <w:jc w:val="center"/>
        <w:rPr>
          <w:rStyle w:val="hps"/>
          <w:b/>
          <w:bCs/>
          <w:sz w:val="28"/>
          <w:szCs w:val="28"/>
        </w:rPr>
      </w:pPr>
    </w:p>
    <w:p w:rsidR="00F6400F" w:rsidRPr="0096394D" w:rsidRDefault="00527DD0" w:rsidP="004148E9">
      <w:pPr>
        <w:spacing w:after="240" w:line="360" w:lineRule="auto"/>
        <w:jc w:val="center"/>
        <w:rPr>
          <w:rStyle w:val="hps"/>
          <w:b/>
          <w:bCs/>
          <w:sz w:val="28"/>
          <w:szCs w:val="28"/>
        </w:rPr>
      </w:pPr>
      <w:r w:rsidRPr="0096394D">
        <w:rPr>
          <w:rStyle w:val="hps"/>
          <w:b/>
          <w:bCs/>
          <w:sz w:val="28"/>
          <w:szCs w:val="28"/>
        </w:rPr>
        <w:lastRenderedPageBreak/>
        <w:t>1. ПРОВОДЯЩАЯ СИСТЕМА СЕРДЦА</w:t>
      </w:r>
    </w:p>
    <w:p w:rsidR="00F5063D" w:rsidRPr="00495739" w:rsidRDefault="00391B40" w:rsidP="00391B4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F5063D" w:rsidRPr="00495739">
        <w:rPr>
          <w:sz w:val="28"/>
          <w:szCs w:val="28"/>
        </w:rPr>
        <w:t xml:space="preserve">Знание проводящей системы сердца необходимо для </w:t>
      </w:r>
      <w:r w:rsidR="00F5063D" w:rsidRPr="00495739">
        <w:rPr>
          <w:bCs/>
          <w:sz w:val="28"/>
          <w:szCs w:val="28"/>
        </w:rPr>
        <w:t>освоения ЭКГ</w:t>
      </w:r>
      <w:r w:rsidR="00F5063D" w:rsidRPr="00495739">
        <w:rPr>
          <w:sz w:val="28"/>
          <w:szCs w:val="28"/>
        </w:rPr>
        <w:t xml:space="preserve"> и понимания </w:t>
      </w:r>
      <w:r w:rsidR="00F5063D" w:rsidRPr="00495739">
        <w:rPr>
          <w:bCs/>
          <w:sz w:val="28"/>
          <w:szCs w:val="28"/>
        </w:rPr>
        <w:t>сердечных аритмий</w:t>
      </w:r>
      <w:r w:rsidR="00F5063D" w:rsidRPr="00495739">
        <w:rPr>
          <w:sz w:val="28"/>
          <w:szCs w:val="28"/>
        </w:rPr>
        <w:t>.</w:t>
      </w:r>
    </w:p>
    <w:p w:rsidR="00F5063D" w:rsidRPr="00495739" w:rsidRDefault="00391B40" w:rsidP="00F506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5063D" w:rsidRPr="00495739">
        <w:rPr>
          <w:sz w:val="28"/>
          <w:szCs w:val="28"/>
        </w:rPr>
        <w:t xml:space="preserve">Сердце обладает </w:t>
      </w:r>
      <w:r w:rsidR="00F5063D" w:rsidRPr="00495739">
        <w:rPr>
          <w:bCs/>
          <w:sz w:val="28"/>
          <w:szCs w:val="28"/>
        </w:rPr>
        <w:t>автоматизмом</w:t>
      </w:r>
      <w:r w:rsidR="00F5063D" w:rsidRPr="00495739">
        <w:rPr>
          <w:sz w:val="28"/>
          <w:szCs w:val="28"/>
        </w:rPr>
        <w:t xml:space="preserve"> — способностью самостоятельно сокращаться через определенные промежутки времени. Это становится возможным благодаря возникновению электрических импульсов в самом сердце. Оно продолжает биться при перерезке всех нервов, которые к нему подходят.</w:t>
      </w:r>
    </w:p>
    <w:p w:rsidR="00F5063D" w:rsidRPr="002A5249" w:rsidRDefault="00391B40" w:rsidP="00F506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5063D" w:rsidRPr="00495739">
        <w:rPr>
          <w:sz w:val="28"/>
          <w:szCs w:val="28"/>
        </w:rPr>
        <w:t xml:space="preserve">Импульсы возникают и проводятся по сердцу с </w:t>
      </w:r>
      <w:proofErr w:type="gramStart"/>
      <w:r w:rsidR="00F5063D" w:rsidRPr="00495739">
        <w:rPr>
          <w:sz w:val="28"/>
          <w:szCs w:val="28"/>
        </w:rPr>
        <w:t>помощью</w:t>
      </w:r>
      <w:proofErr w:type="gramEnd"/>
      <w:r w:rsidR="00F5063D" w:rsidRPr="00495739">
        <w:rPr>
          <w:sz w:val="28"/>
          <w:szCs w:val="28"/>
        </w:rPr>
        <w:t xml:space="preserve"> так называемой </w:t>
      </w:r>
      <w:r w:rsidR="00F5063D" w:rsidRPr="00495739">
        <w:rPr>
          <w:bCs/>
          <w:sz w:val="28"/>
          <w:szCs w:val="28"/>
        </w:rPr>
        <w:t>проводящей системы сердца</w:t>
      </w:r>
      <w:r w:rsidR="00F5063D" w:rsidRPr="00495739">
        <w:rPr>
          <w:sz w:val="28"/>
          <w:szCs w:val="28"/>
        </w:rPr>
        <w:t xml:space="preserve">. </w:t>
      </w:r>
      <w:r w:rsidR="00F5063D" w:rsidRPr="002A5249">
        <w:rPr>
          <w:sz w:val="28"/>
          <w:szCs w:val="28"/>
        </w:rPr>
        <w:t>Рассмотрим компоненты проводящей системы сердца:</w:t>
      </w:r>
    </w:p>
    <w:p w:rsidR="00F5063D" w:rsidRPr="002A5249" w:rsidRDefault="00F5063D" w:rsidP="00F5063D">
      <w:pPr>
        <w:numPr>
          <w:ilvl w:val="0"/>
          <w:numId w:val="3"/>
        </w:numPr>
        <w:spacing w:line="360" w:lineRule="auto"/>
        <w:ind w:left="0"/>
        <w:jc w:val="both"/>
        <w:rPr>
          <w:sz w:val="28"/>
          <w:szCs w:val="28"/>
        </w:rPr>
      </w:pPr>
      <w:r w:rsidRPr="002A5249">
        <w:rPr>
          <w:sz w:val="28"/>
          <w:szCs w:val="28"/>
        </w:rPr>
        <w:t>синусно-предсердный узел,</w:t>
      </w:r>
    </w:p>
    <w:p w:rsidR="00F5063D" w:rsidRPr="002A5249" w:rsidRDefault="00F5063D" w:rsidP="00F5063D">
      <w:pPr>
        <w:numPr>
          <w:ilvl w:val="0"/>
          <w:numId w:val="3"/>
        </w:numPr>
        <w:spacing w:line="360" w:lineRule="auto"/>
        <w:ind w:left="0"/>
        <w:jc w:val="both"/>
        <w:rPr>
          <w:sz w:val="28"/>
          <w:szCs w:val="28"/>
        </w:rPr>
      </w:pPr>
      <w:r w:rsidRPr="002A5249">
        <w:rPr>
          <w:sz w:val="28"/>
          <w:szCs w:val="28"/>
        </w:rPr>
        <w:t>предсердно-желудочковый узел,</w:t>
      </w:r>
    </w:p>
    <w:p w:rsidR="00F5063D" w:rsidRPr="002A5249" w:rsidRDefault="00F5063D" w:rsidP="00F5063D">
      <w:pPr>
        <w:numPr>
          <w:ilvl w:val="0"/>
          <w:numId w:val="3"/>
        </w:numPr>
        <w:spacing w:line="360" w:lineRule="auto"/>
        <w:ind w:left="0"/>
        <w:jc w:val="both"/>
        <w:rPr>
          <w:sz w:val="28"/>
          <w:szCs w:val="28"/>
        </w:rPr>
      </w:pPr>
      <w:r w:rsidRPr="002A5249">
        <w:rPr>
          <w:sz w:val="28"/>
          <w:szCs w:val="28"/>
        </w:rPr>
        <w:t>пучок Гиса с его левой и правой ножкой,</w:t>
      </w:r>
    </w:p>
    <w:p w:rsidR="00F5063D" w:rsidRPr="002A5249" w:rsidRDefault="00F5063D" w:rsidP="00F5063D">
      <w:pPr>
        <w:numPr>
          <w:ilvl w:val="0"/>
          <w:numId w:val="3"/>
        </w:numPr>
        <w:spacing w:line="360" w:lineRule="auto"/>
        <w:ind w:left="0"/>
        <w:jc w:val="both"/>
        <w:rPr>
          <w:sz w:val="28"/>
          <w:szCs w:val="28"/>
        </w:rPr>
      </w:pPr>
      <w:r w:rsidRPr="002A5249">
        <w:rPr>
          <w:sz w:val="28"/>
          <w:szCs w:val="28"/>
        </w:rPr>
        <w:t xml:space="preserve">волокна </w:t>
      </w:r>
      <w:proofErr w:type="spellStart"/>
      <w:r w:rsidRPr="002A5249">
        <w:rPr>
          <w:sz w:val="28"/>
          <w:szCs w:val="28"/>
        </w:rPr>
        <w:t>Пуркинье</w:t>
      </w:r>
      <w:proofErr w:type="spellEnd"/>
      <w:r w:rsidRPr="002A5249">
        <w:rPr>
          <w:sz w:val="28"/>
          <w:szCs w:val="28"/>
        </w:rPr>
        <w:t>.</w:t>
      </w:r>
    </w:p>
    <w:p w:rsidR="00F5063D" w:rsidRPr="00495739" w:rsidRDefault="00F5063D" w:rsidP="00F5063D">
      <w:pPr>
        <w:spacing w:line="360" w:lineRule="auto"/>
        <w:jc w:val="both"/>
        <w:rPr>
          <w:sz w:val="28"/>
          <w:szCs w:val="28"/>
        </w:rPr>
      </w:pPr>
    </w:p>
    <w:p w:rsidR="00F5063D" w:rsidRPr="00495739" w:rsidRDefault="00F5063D" w:rsidP="00BB64CE">
      <w:pPr>
        <w:spacing w:after="12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22EDED" wp14:editId="700E8997">
            <wp:extent cx="3238500" cy="1914525"/>
            <wp:effectExtent l="0" t="0" r="0" b="9525"/>
            <wp:docPr id="3" name="Рисунок 3" descr="схема проводящей системы серд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проводящей системы серд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3D" w:rsidRPr="00495739" w:rsidRDefault="00052C18" w:rsidP="00BB64CE">
      <w:pPr>
        <w:spacing w:after="120" w:line="360" w:lineRule="auto"/>
        <w:ind w:firstLine="720"/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Рис.1 </w:t>
      </w:r>
      <w:r w:rsidR="00F5063D" w:rsidRPr="00495739">
        <w:rPr>
          <w:bCs/>
          <w:sz w:val="28"/>
          <w:szCs w:val="28"/>
        </w:rPr>
        <w:t>Схема проводящей системы сердца</w:t>
      </w:r>
    </w:p>
    <w:p w:rsidR="00F5063D" w:rsidRPr="00495739" w:rsidRDefault="00F5063D" w:rsidP="00F5063D">
      <w:pPr>
        <w:spacing w:line="360" w:lineRule="auto"/>
        <w:jc w:val="both"/>
        <w:rPr>
          <w:sz w:val="28"/>
          <w:szCs w:val="28"/>
        </w:rPr>
      </w:pPr>
    </w:p>
    <w:p w:rsidR="00B07826" w:rsidRDefault="00B07826" w:rsidP="00F5063D">
      <w:pPr>
        <w:spacing w:line="360" w:lineRule="auto"/>
        <w:jc w:val="both"/>
        <w:rPr>
          <w:sz w:val="28"/>
          <w:szCs w:val="28"/>
        </w:rPr>
      </w:pPr>
    </w:p>
    <w:p w:rsidR="00F5063D" w:rsidRPr="00495739" w:rsidRDefault="00F5063D" w:rsidP="00F5063D">
      <w:pPr>
        <w:spacing w:line="360" w:lineRule="auto"/>
        <w:jc w:val="both"/>
        <w:rPr>
          <w:sz w:val="28"/>
          <w:szCs w:val="28"/>
        </w:rPr>
      </w:pPr>
      <w:r w:rsidRPr="00495739">
        <w:rPr>
          <w:sz w:val="28"/>
          <w:szCs w:val="28"/>
        </w:rPr>
        <w:lastRenderedPageBreak/>
        <w:t>Теперь рассмотрим каждый компонент в отдельности.</w:t>
      </w:r>
    </w:p>
    <w:p w:rsidR="00F5063D" w:rsidRPr="00495739" w:rsidRDefault="00F5063D" w:rsidP="00F5063D">
      <w:pPr>
        <w:spacing w:line="360" w:lineRule="auto"/>
        <w:jc w:val="both"/>
        <w:rPr>
          <w:sz w:val="28"/>
          <w:szCs w:val="28"/>
        </w:rPr>
      </w:pPr>
      <w:r w:rsidRPr="00495739">
        <w:rPr>
          <w:sz w:val="28"/>
          <w:szCs w:val="28"/>
        </w:rPr>
        <w:t xml:space="preserve">1) </w:t>
      </w:r>
      <w:r w:rsidRPr="00495739">
        <w:rPr>
          <w:bCs/>
          <w:sz w:val="28"/>
          <w:szCs w:val="28"/>
        </w:rPr>
        <w:t>синусно-предсердный узел</w:t>
      </w:r>
      <w:r w:rsidR="0037044D">
        <w:rPr>
          <w:sz w:val="28"/>
          <w:szCs w:val="28"/>
        </w:rPr>
        <w:t xml:space="preserve"> (</w:t>
      </w:r>
      <w:r w:rsidRPr="00495739">
        <w:rPr>
          <w:sz w:val="28"/>
          <w:szCs w:val="28"/>
        </w:rPr>
        <w:t xml:space="preserve">синусовый, </w:t>
      </w:r>
      <w:proofErr w:type="spellStart"/>
      <w:r w:rsidRPr="00495739">
        <w:rPr>
          <w:sz w:val="28"/>
          <w:szCs w:val="28"/>
        </w:rPr>
        <w:t>синоатриальный</w:t>
      </w:r>
      <w:proofErr w:type="spellEnd"/>
      <w:r w:rsidRPr="00495739">
        <w:rPr>
          <w:sz w:val="28"/>
          <w:szCs w:val="28"/>
        </w:rPr>
        <w:t xml:space="preserve">, </w:t>
      </w:r>
      <w:r w:rsidRPr="00495739">
        <w:rPr>
          <w:bCs/>
          <w:sz w:val="28"/>
          <w:szCs w:val="28"/>
        </w:rPr>
        <w:t>SA</w:t>
      </w:r>
      <w:r w:rsidRPr="00495739">
        <w:rPr>
          <w:sz w:val="28"/>
          <w:szCs w:val="28"/>
        </w:rPr>
        <w:t xml:space="preserve">; от лат. </w:t>
      </w:r>
      <w:proofErr w:type="spellStart"/>
      <w:r w:rsidRPr="00495739">
        <w:rPr>
          <w:i/>
          <w:iCs/>
          <w:sz w:val="28"/>
          <w:szCs w:val="28"/>
        </w:rPr>
        <w:t>atrium</w:t>
      </w:r>
      <w:proofErr w:type="spellEnd"/>
      <w:r w:rsidRPr="00495739">
        <w:rPr>
          <w:sz w:val="28"/>
          <w:szCs w:val="28"/>
        </w:rPr>
        <w:t xml:space="preserve"> - предсердие) — источник возникновения электрических импульсов в норме. Именно здесь импульсы возникают и отсюда распространяются по сердцу. </w:t>
      </w:r>
      <w:proofErr w:type="spellStart"/>
      <w:proofErr w:type="gramStart"/>
      <w:r w:rsidRPr="00495739">
        <w:rPr>
          <w:sz w:val="28"/>
          <w:szCs w:val="28"/>
        </w:rPr>
        <w:t>C</w:t>
      </w:r>
      <w:proofErr w:type="gramEnd"/>
      <w:r w:rsidRPr="00495739">
        <w:rPr>
          <w:sz w:val="28"/>
          <w:szCs w:val="28"/>
        </w:rPr>
        <w:t>инусно</w:t>
      </w:r>
      <w:proofErr w:type="spellEnd"/>
      <w:r w:rsidRPr="00495739">
        <w:rPr>
          <w:sz w:val="28"/>
          <w:szCs w:val="28"/>
        </w:rPr>
        <w:t xml:space="preserve">-предсердный узел расположен в верхней части правого предсердия, между местом впадения верхней и нижней полой вены. Слово “синус” в переводе означает “пазуха”, “полость”. </w:t>
      </w:r>
    </w:p>
    <w:p w:rsidR="00F5063D" w:rsidRPr="00495739" w:rsidRDefault="00391B40" w:rsidP="00F506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F5063D" w:rsidRPr="00495739">
        <w:rPr>
          <w:sz w:val="28"/>
          <w:szCs w:val="28"/>
        </w:rPr>
        <w:t>Фраза “</w:t>
      </w:r>
      <w:r w:rsidR="00F5063D" w:rsidRPr="00495739">
        <w:rPr>
          <w:bCs/>
          <w:sz w:val="28"/>
          <w:szCs w:val="28"/>
        </w:rPr>
        <w:t>синусовый ритм</w:t>
      </w:r>
      <w:r w:rsidR="00F5063D" w:rsidRPr="00495739">
        <w:rPr>
          <w:sz w:val="28"/>
          <w:szCs w:val="28"/>
        </w:rPr>
        <w:t xml:space="preserve">” в расшифровке ЭКГ означает, что импульсы генерируются в правильном месте — синусно-предсердном узле. Нормальная частота ритма в покое — от 60 до 80 ударов в минуту. </w:t>
      </w:r>
      <w:r w:rsidR="00F5063D" w:rsidRPr="00495739">
        <w:rPr>
          <w:bCs/>
          <w:sz w:val="28"/>
          <w:szCs w:val="28"/>
        </w:rPr>
        <w:t xml:space="preserve">Частота сердечных сокращений </w:t>
      </w:r>
      <w:r w:rsidR="00F5063D" w:rsidRPr="00495739">
        <w:rPr>
          <w:sz w:val="28"/>
          <w:szCs w:val="28"/>
        </w:rPr>
        <w:t xml:space="preserve">(ЧСС) ниже 60 в минуту называется </w:t>
      </w:r>
      <w:proofErr w:type="spellStart"/>
      <w:r w:rsidR="00F5063D" w:rsidRPr="00495739">
        <w:rPr>
          <w:bCs/>
          <w:sz w:val="28"/>
          <w:szCs w:val="28"/>
        </w:rPr>
        <w:t>брадикардией</w:t>
      </w:r>
      <w:proofErr w:type="spellEnd"/>
      <w:r w:rsidR="00F5063D" w:rsidRPr="00495739">
        <w:rPr>
          <w:sz w:val="28"/>
          <w:szCs w:val="28"/>
        </w:rPr>
        <w:t xml:space="preserve">, а выше 90 — </w:t>
      </w:r>
      <w:r w:rsidR="00F5063D" w:rsidRPr="00495739">
        <w:rPr>
          <w:bCs/>
          <w:sz w:val="28"/>
          <w:szCs w:val="28"/>
        </w:rPr>
        <w:t>тахикардия</w:t>
      </w:r>
      <w:r w:rsidR="00F5063D" w:rsidRPr="00495739">
        <w:rPr>
          <w:sz w:val="28"/>
          <w:szCs w:val="28"/>
        </w:rPr>
        <w:t>. У тренированных людей, таких как спортсмены, наблюдается брадикардия.</w:t>
      </w:r>
    </w:p>
    <w:p w:rsidR="00F5063D" w:rsidRPr="00495739" w:rsidRDefault="00391B40" w:rsidP="00F506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B64CE">
        <w:rPr>
          <w:sz w:val="28"/>
          <w:szCs w:val="28"/>
        </w:rPr>
        <w:t>Известно</w:t>
      </w:r>
      <w:r w:rsidR="00F5063D" w:rsidRPr="00495739">
        <w:rPr>
          <w:sz w:val="28"/>
          <w:szCs w:val="28"/>
        </w:rPr>
        <w:t xml:space="preserve">, что в норме импульсы генерируются не с идеальной точностью. Существует </w:t>
      </w:r>
      <w:r w:rsidR="00F5063D" w:rsidRPr="00495739">
        <w:rPr>
          <w:bCs/>
          <w:sz w:val="28"/>
          <w:szCs w:val="28"/>
        </w:rPr>
        <w:t>дыхательная синусовая аритмия</w:t>
      </w:r>
      <w:r w:rsidR="00F5063D" w:rsidRPr="00495739">
        <w:rPr>
          <w:sz w:val="28"/>
          <w:szCs w:val="28"/>
        </w:rPr>
        <w:t xml:space="preserve"> (ритм называется неправильным, если временной интервал между отдельными сокращениями на ≥ 10% превышает среднее значение). При дыхательной аритмии </w:t>
      </w:r>
      <w:r w:rsidR="00F5063D" w:rsidRPr="00495739">
        <w:rPr>
          <w:bCs/>
          <w:sz w:val="28"/>
          <w:szCs w:val="28"/>
        </w:rPr>
        <w:t>ЧСС на вдохе увеличивается</w:t>
      </w:r>
      <w:r w:rsidR="00F5063D" w:rsidRPr="00495739">
        <w:rPr>
          <w:sz w:val="28"/>
          <w:szCs w:val="28"/>
        </w:rPr>
        <w:t xml:space="preserve">, а на выдохе уменьшается, что связано с изменением тонуса блуждающего нерва и изменением кровенаполнения отделов сердца при повышении и понижении давления в грудной клетке. Как правило, дыхательная синусовая аритмия сочетается с синусовой </w:t>
      </w:r>
      <w:proofErr w:type="spellStart"/>
      <w:r w:rsidR="00F5063D" w:rsidRPr="00495739">
        <w:rPr>
          <w:sz w:val="28"/>
          <w:szCs w:val="28"/>
        </w:rPr>
        <w:t>брадикардией</w:t>
      </w:r>
      <w:proofErr w:type="spellEnd"/>
      <w:r w:rsidR="00F5063D" w:rsidRPr="00495739">
        <w:rPr>
          <w:sz w:val="28"/>
          <w:szCs w:val="28"/>
        </w:rPr>
        <w:t xml:space="preserve"> и исчезает при задержке дыхания и увеличении ЧСС. Дыхательная синусовая аритмия бывает </w:t>
      </w:r>
      <w:r w:rsidR="00F5063D" w:rsidRPr="00495739">
        <w:rPr>
          <w:bCs/>
          <w:sz w:val="28"/>
          <w:szCs w:val="28"/>
        </w:rPr>
        <w:t>преимущественно у здоровых людей</w:t>
      </w:r>
      <w:r w:rsidR="00F5063D" w:rsidRPr="00495739">
        <w:rPr>
          <w:sz w:val="28"/>
          <w:szCs w:val="28"/>
        </w:rPr>
        <w:t>, особенно молодых. Появление такой аритмии у лиц, выздоравливающих после инфаркта миокарда, миокардита и др., является благоприятным признаком и указывает на улучшение функционального состояния миокарда.</w:t>
      </w:r>
    </w:p>
    <w:p w:rsidR="00F5063D" w:rsidRPr="00495739" w:rsidRDefault="00F5063D" w:rsidP="00F5063D">
      <w:pPr>
        <w:spacing w:line="360" w:lineRule="auto"/>
        <w:jc w:val="both"/>
        <w:rPr>
          <w:sz w:val="28"/>
          <w:szCs w:val="28"/>
        </w:rPr>
      </w:pPr>
      <w:r w:rsidRPr="00495739">
        <w:rPr>
          <w:sz w:val="28"/>
          <w:szCs w:val="28"/>
        </w:rPr>
        <w:lastRenderedPageBreak/>
        <w:t xml:space="preserve">2) </w:t>
      </w:r>
      <w:r w:rsidRPr="00495739">
        <w:rPr>
          <w:bCs/>
          <w:sz w:val="28"/>
          <w:szCs w:val="28"/>
        </w:rPr>
        <w:t>предсердно-желудочковый узел</w:t>
      </w:r>
      <w:r w:rsidRPr="00495739">
        <w:rPr>
          <w:sz w:val="28"/>
          <w:szCs w:val="28"/>
        </w:rPr>
        <w:t xml:space="preserve"> (атриовентрикулярный, </w:t>
      </w:r>
      <w:r w:rsidRPr="00495739">
        <w:rPr>
          <w:bCs/>
          <w:sz w:val="28"/>
          <w:szCs w:val="28"/>
        </w:rPr>
        <w:t>AV</w:t>
      </w:r>
      <w:r w:rsidRPr="00495739">
        <w:rPr>
          <w:sz w:val="28"/>
          <w:szCs w:val="28"/>
        </w:rPr>
        <w:t xml:space="preserve">; от лат. </w:t>
      </w:r>
      <w:proofErr w:type="spellStart"/>
      <w:r w:rsidRPr="00495739">
        <w:rPr>
          <w:i/>
          <w:iCs/>
          <w:sz w:val="28"/>
          <w:szCs w:val="28"/>
        </w:rPr>
        <w:t>ventriculus</w:t>
      </w:r>
      <w:proofErr w:type="spellEnd"/>
      <w:r w:rsidRPr="00495739">
        <w:rPr>
          <w:sz w:val="28"/>
          <w:szCs w:val="28"/>
        </w:rPr>
        <w:t xml:space="preserve"> — желудочек) является, можно сказать, “фильтром” для импульсов из предсердий. Он расположен возле самой перегородки между предсердиями и желудочками. В AV-узле </w:t>
      </w:r>
      <w:r w:rsidRPr="00495739">
        <w:rPr>
          <w:bCs/>
          <w:sz w:val="28"/>
          <w:szCs w:val="28"/>
        </w:rPr>
        <w:t>самая низкая скорость распространения</w:t>
      </w:r>
      <w:r w:rsidRPr="00495739">
        <w:rPr>
          <w:sz w:val="28"/>
          <w:szCs w:val="28"/>
        </w:rPr>
        <w:t xml:space="preserve"> электрических импульсов во всей проводящей системе сердца. Она равна примерно 10 см/</w:t>
      </w:r>
      <w:proofErr w:type="gramStart"/>
      <w:r w:rsidRPr="00495739">
        <w:rPr>
          <w:sz w:val="28"/>
          <w:szCs w:val="28"/>
        </w:rPr>
        <w:t>с</w:t>
      </w:r>
      <w:proofErr w:type="gramEnd"/>
      <w:r w:rsidRPr="00495739">
        <w:rPr>
          <w:sz w:val="28"/>
          <w:szCs w:val="28"/>
        </w:rPr>
        <w:t xml:space="preserve"> (</w:t>
      </w:r>
      <w:proofErr w:type="gramStart"/>
      <w:r w:rsidRPr="00495739">
        <w:rPr>
          <w:sz w:val="28"/>
          <w:szCs w:val="28"/>
        </w:rPr>
        <w:t>для</w:t>
      </w:r>
      <w:proofErr w:type="gramEnd"/>
      <w:r w:rsidRPr="00495739">
        <w:rPr>
          <w:sz w:val="28"/>
          <w:szCs w:val="28"/>
        </w:rPr>
        <w:t xml:space="preserve"> сравнения: в предсердиях и пучке Гиса импульс распространяется со скоростью 1 м/с, по ножкам пучка Гиса и всем нижележащим отделам вплоть до миокарда желудочков — 3-5 м/с). Задержка импульса в AV-узле составляет около 0.08 с, она необходима, </w:t>
      </w:r>
      <w:r w:rsidRPr="00495739">
        <w:rPr>
          <w:bCs/>
          <w:sz w:val="28"/>
          <w:szCs w:val="28"/>
        </w:rPr>
        <w:t>чтобы предсердия успели сократиться</w:t>
      </w:r>
      <w:r w:rsidRPr="00495739">
        <w:rPr>
          <w:sz w:val="28"/>
          <w:szCs w:val="28"/>
        </w:rPr>
        <w:t xml:space="preserve"> и перекачать кровь в желудочки.</w:t>
      </w:r>
    </w:p>
    <w:p w:rsidR="00F5063D" w:rsidRPr="00495739" w:rsidRDefault="00391B40" w:rsidP="00F506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5063D" w:rsidRPr="00495739">
        <w:rPr>
          <w:sz w:val="28"/>
          <w:szCs w:val="28"/>
        </w:rPr>
        <w:t xml:space="preserve">Есть аритмии, при которых нарушается формирование и распространение импульсов в предсердиях. Например, при </w:t>
      </w:r>
      <w:r w:rsidR="00F5063D" w:rsidRPr="00495739">
        <w:rPr>
          <w:bCs/>
          <w:sz w:val="28"/>
          <w:szCs w:val="28"/>
        </w:rPr>
        <w:t>мерцательной аритмии</w:t>
      </w:r>
      <w:r w:rsidR="009B27BD">
        <w:rPr>
          <w:sz w:val="28"/>
          <w:szCs w:val="28"/>
        </w:rPr>
        <w:t xml:space="preserve"> (</w:t>
      </w:r>
      <w:r w:rsidR="00F5063D" w:rsidRPr="00495739">
        <w:rPr>
          <w:sz w:val="28"/>
          <w:szCs w:val="28"/>
        </w:rPr>
        <w:t xml:space="preserve">фибрилляция предсердий) волны возбуждения беспорядочно циркулируют по предсердиям, но AV-узел блокирует большинство импульсов, не давая желудочкам сокращаться слишком часто. С помощью различных препаратов </w:t>
      </w:r>
      <w:r w:rsidR="00F5063D" w:rsidRPr="00495739">
        <w:rPr>
          <w:bCs/>
          <w:sz w:val="28"/>
          <w:szCs w:val="28"/>
        </w:rPr>
        <w:t>можно регулировать ЧСС</w:t>
      </w:r>
      <w:r w:rsidR="00F5063D" w:rsidRPr="00495739">
        <w:rPr>
          <w:sz w:val="28"/>
          <w:szCs w:val="28"/>
        </w:rPr>
        <w:t>, повышая проводимость в AV-узле (адреналин, атропин) или снижая ее (</w:t>
      </w:r>
      <w:proofErr w:type="spellStart"/>
      <w:r w:rsidR="00F5063D" w:rsidRPr="00495739">
        <w:rPr>
          <w:sz w:val="28"/>
          <w:szCs w:val="28"/>
        </w:rPr>
        <w:t>дигоксин</w:t>
      </w:r>
      <w:proofErr w:type="spellEnd"/>
      <w:r w:rsidR="00F5063D" w:rsidRPr="00495739">
        <w:rPr>
          <w:sz w:val="28"/>
          <w:szCs w:val="28"/>
        </w:rPr>
        <w:t xml:space="preserve">, </w:t>
      </w:r>
      <w:proofErr w:type="spellStart"/>
      <w:r w:rsidR="00F5063D" w:rsidRPr="00495739">
        <w:rPr>
          <w:sz w:val="28"/>
          <w:szCs w:val="28"/>
        </w:rPr>
        <w:t>верапамил</w:t>
      </w:r>
      <w:proofErr w:type="spellEnd"/>
      <w:r w:rsidR="00F5063D" w:rsidRPr="00495739">
        <w:rPr>
          <w:sz w:val="28"/>
          <w:szCs w:val="28"/>
        </w:rPr>
        <w:t xml:space="preserve">, бета-блокаторы). Постоянная мерцательная аритмия бывает </w:t>
      </w:r>
      <w:proofErr w:type="spellStart"/>
      <w:r w:rsidR="00F5063D" w:rsidRPr="00495739">
        <w:rPr>
          <w:sz w:val="28"/>
          <w:szCs w:val="28"/>
        </w:rPr>
        <w:t>тахисистолической</w:t>
      </w:r>
      <w:proofErr w:type="spellEnd"/>
      <w:r w:rsidR="00F5063D" w:rsidRPr="00495739">
        <w:rPr>
          <w:sz w:val="28"/>
          <w:szCs w:val="28"/>
        </w:rPr>
        <w:t xml:space="preserve"> (ЧСС &gt; 90), </w:t>
      </w:r>
      <w:proofErr w:type="spellStart"/>
      <w:r w:rsidR="00F5063D" w:rsidRPr="00495739">
        <w:rPr>
          <w:sz w:val="28"/>
          <w:szCs w:val="28"/>
        </w:rPr>
        <w:t>нормосистолической</w:t>
      </w:r>
      <w:proofErr w:type="spellEnd"/>
      <w:r w:rsidR="00F5063D" w:rsidRPr="00495739">
        <w:rPr>
          <w:sz w:val="28"/>
          <w:szCs w:val="28"/>
        </w:rPr>
        <w:t xml:space="preserve"> (ЧСС от 60 до 90) или </w:t>
      </w:r>
      <w:proofErr w:type="spellStart"/>
      <w:r w:rsidR="00F5063D" w:rsidRPr="00495739">
        <w:rPr>
          <w:sz w:val="28"/>
          <w:szCs w:val="28"/>
        </w:rPr>
        <w:t>брадисистолической</w:t>
      </w:r>
      <w:proofErr w:type="spellEnd"/>
      <w:r w:rsidR="00F5063D" w:rsidRPr="00495739">
        <w:rPr>
          <w:sz w:val="28"/>
          <w:szCs w:val="28"/>
        </w:rPr>
        <w:t xml:space="preserve"> формы (ЧСС &lt; 60). Это одна из самых частых аритмий, ею страдает </w:t>
      </w:r>
      <w:r w:rsidR="00F5063D" w:rsidRPr="00495739">
        <w:rPr>
          <w:bCs/>
          <w:sz w:val="28"/>
          <w:szCs w:val="28"/>
        </w:rPr>
        <w:t>&gt; 6% больных старше 60 лет</w:t>
      </w:r>
      <w:r w:rsidR="00F5063D" w:rsidRPr="00495739">
        <w:rPr>
          <w:sz w:val="28"/>
          <w:szCs w:val="28"/>
        </w:rPr>
        <w:t xml:space="preserve">. </w:t>
      </w:r>
      <w:r w:rsidR="00BB64CE">
        <w:rPr>
          <w:sz w:val="28"/>
          <w:szCs w:val="28"/>
        </w:rPr>
        <w:t>Известно</w:t>
      </w:r>
      <w:r w:rsidR="00F5063D" w:rsidRPr="00495739">
        <w:rPr>
          <w:sz w:val="28"/>
          <w:szCs w:val="28"/>
        </w:rPr>
        <w:t xml:space="preserve">, что с фибрилляцией предсердий жить можно годами, а вот </w:t>
      </w:r>
      <w:r w:rsidR="00F5063D" w:rsidRPr="00495739">
        <w:rPr>
          <w:bCs/>
          <w:sz w:val="28"/>
          <w:szCs w:val="28"/>
        </w:rPr>
        <w:t>фибрилляция желудочков</w:t>
      </w:r>
      <w:r w:rsidR="00F5063D" w:rsidRPr="00495739">
        <w:rPr>
          <w:sz w:val="28"/>
          <w:szCs w:val="28"/>
        </w:rPr>
        <w:t xml:space="preserve"> является смертельной аритмией</w:t>
      </w:r>
      <w:proofErr w:type="gramStart"/>
      <w:r w:rsidR="00F5063D" w:rsidRPr="00495739">
        <w:rPr>
          <w:sz w:val="28"/>
          <w:szCs w:val="28"/>
        </w:rPr>
        <w:t xml:space="preserve"> ,</w:t>
      </w:r>
      <w:proofErr w:type="gramEnd"/>
      <w:r w:rsidR="00F5063D" w:rsidRPr="00495739">
        <w:rPr>
          <w:sz w:val="28"/>
          <w:szCs w:val="28"/>
        </w:rPr>
        <w:t xml:space="preserve"> при ней без экстренной медицинской помощи больной умирает за 6 минут.</w:t>
      </w:r>
    </w:p>
    <w:p w:rsidR="00F5063D" w:rsidRPr="00495739" w:rsidRDefault="00F5063D" w:rsidP="00BB64CE">
      <w:pPr>
        <w:spacing w:before="240" w:after="120" w:line="360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8C166A7" wp14:editId="2E8C1E2A">
            <wp:extent cx="3200400" cy="3371850"/>
            <wp:effectExtent l="0" t="0" r="0" b="0"/>
            <wp:docPr id="2" name="Рисунок 2" descr="проводящая система серд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водящая система сердц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3D" w:rsidRPr="00495739" w:rsidRDefault="00052C18" w:rsidP="00BB64CE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Рис. 2 </w:t>
      </w:r>
      <w:r w:rsidR="00F5063D" w:rsidRPr="00495739">
        <w:rPr>
          <w:bCs/>
          <w:sz w:val="28"/>
          <w:szCs w:val="28"/>
        </w:rPr>
        <w:t>Проводящая система сердца</w:t>
      </w:r>
    </w:p>
    <w:p w:rsidR="00F5063D" w:rsidRPr="00495739" w:rsidRDefault="00F5063D" w:rsidP="00F5063D">
      <w:pPr>
        <w:spacing w:line="360" w:lineRule="auto"/>
        <w:ind w:firstLine="720"/>
        <w:jc w:val="both"/>
        <w:rPr>
          <w:sz w:val="28"/>
          <w:szCs w:val="28"/>
        </w:rPr>
      </w:pPr>
    </w:p>
    <w:p w:rsidR="00F5063D" w:rsidRPr="002A5249" w:rsidRDefault="00F5063D" w:rsidP="00F5063D">
      <w:pPr>
        <w:spacing w:line="360" w:lineRule="auto"/>
        <w:jc w:val="both"/>
        <w:rPr>
          <w:sz w:val="28"/>
          <w:szCs w:val="28"/>
        </w:rPr>
      </w:pPr>
      <w:proofErr w:type="gramStart"/>
      <w:r w:rsidRPr="00495739">
        <w:rPr>
          <w:sz w:val="28"/>
          <w:szCs w:val="28"/>
        </w:rPr>
        <w:t xml:space="preserve">3) </w:t>
      </w:r>
      <w:r w:rsidRPr="00495739">
        <w:rPr>
          <w:bCs/>
          <w:sz w:val="28"/>
          <w:szCs w:val="28"/>
        </w:rPr>
        <w:t>Пучок Гиса</w:t>
      </w:r>
      <w:r w:rsidR="0037044D">
        <w:rPr>
          <w:sz w:val="28"/>
          <w:szCs w:val="28"/>
        </w:rPr>
        <w:t xml:space="preserve"> (</w:t>
      </w:r>
      <w:r w:rsidRPr="00495739">
        <w:rPr>
          <w:sz w:val="28"/>
          <w:szCs w:val="28"/>
        </w:rPr>
        <w:t>предсердно-желудочковый пучок) не имеет четкой границы с AV-узлом, проходит в межжелудочковой перего</w:t>
      </w:r>
      <w:r>
        <w:rPr>
          <w:sz w:val="28"/>
          <w:szCs w:val="28"/>
        </w:rPr>
        <w:t>ро</w:t>
      </w:r>
      <w:r w:rsidRPr="00495739">
        <w:rPr>
          <w:sz w:val="28"/>
          <w:szCs w:val="28"/>
        </w:rPr>
        <w:t>дке и име</w:t>
      </w:r>
      <w:r>
        <w:rPr>
          <w:sz w:val="28"/>
          <w:szCs w:val="28"/>
        </w:rPr>
        <w:t>е</w:t>
      </w:r>
      <w:r w:rsidRPr="00495739">
        <w:rPr>
          <w:sz w:val="28"/>
          <w:szCs w:val="28"/>
        </w:rPr>
        <w:t xml:space="preserve">т длину 2 см, после чего делится </w:t>
      </w:r>
      <w:r w:rsidRPr="00495739">
        <w:rPr>
          <w:bCs/>
          <w:sz w:val="28"/>
          <w:szCs w:val="28"/>
        </w:rPr>
        <w:t>на левую и правую ножки</w:t>
      </w:r>
      <w:r w:rsidRPr="00495739">
        <w:rPr>
          <w:sz w:val="28"/>
          <w:szCs w:val="28"/>
        </w:rPr>
        <w:t xml:space="preserve"> соответственно к левому и правому желудочку.</w:t>
      </w:r>
      <w:proofErr w:type="gramEnd"/>
      <w:r w:rsidRPr="00495739">
        <w:rPr>
          <w:sz w:val="28"/>
          <w:szCs w:val="28"/>
        </w:rPr>
        <w:t xml:space="preserve"> Поскольку левый желудочек работает интенсивне</w:t>
      </w:r>
      <w:r w:rsidR="00BB64CE">
        <w:rPr>
          <w:sz w:val="28"/>
          <w:szCs w:val="28"/>
        </w:rPr>
        <w:t>е и больше по размерам, то левая ножка делит</w:t>
      </w:r>
      <w:r w:rsidRPr="00495739">
        <w:rPr>
          <w:sz w:val="28"/>
          <w:szCs w:val="28"/>
        </w:rPr>
        <w:t xml:space="preserve">ся на две ветви — </w:t>
      </w:r>
      <w:r w:rsidRPr="00495739">
        <w:rPr>
          <w:bCs/>
          <w:sz w:val="28"/>
          <w:szCs w:val="28"/>
        </w:rPr>
        <w:t>переднюю</w:t>
      </w:r>
      <w:r w:rsidRPr="00495739">
        <w:rPr>
          <w:sz w:val="28"/>
          <w:szCs w:val="28"/>
        </w:rPr>
        <w:t xml:space="preserve"> </w:t>
      </w:r>
      <w:r w:rsidRPr="002A5249">
        <w:rPr>
          <w:sz w:val="28"/>
          <w:szCs w:val="28"/>
        </w:rPr>
        <w:t xml:space="preserve">и </w:t>
      </w:r>
      <w:r w:rsidRPr="002A5249">
        <w:rPr>
          <w:bCs/>
          <w:sz w:val="28"/>
          <w:szCs w:val="28"/>
        </w:rPr>
        <w:t>заднюю</w:t>
      </w:r>
      <w:r w:rsidRPr="002A5249">
        <w:rPr>
          <w:sz w:val="28"/>
          <w:szCs w:val="28"/>
        </w:rPr>
        <w:t xml:space="preserve">. </w:t>
      </w:r>
    </w:p>
    <w:p w:rsidR="00F5063D" w:rsidRPr="00495739" w:rsidRDefault="00391B40" w:rsidP="00F506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5063D" w:rsidRPr="00495739">
        <w:rPr>
          <w:sz w:val="28"/>
          <w:szCs w:val="28"/>
        </w:rPr>
        <w:t xml:space="preserve">Патологические процессы (некроз, воспаление) могут </w:t>
      </w:r>
      <w:r w:rsidR="00F5063D" w:rsidRPr="00495739">
        <w:rPr>
          <w:bCs/>
          <w:sz w:val="28"/>
          <w:szCs w:val="28"/>
        </w:rPr>
        <w:t>нарушать распространение импульса</w:t>
      </w:r>
      <w:r w:rsidR="00F5063D" w:rsidRPr="00495739">
        <w:rPr>
          <w:sz w:val="28"/>
          <w:szCs w:val="28"/>
        </w:rPr>
        <w:t xml:space="preserve"> по ножкам и ветвям пучка Гиса, что видно на ЭКГ. В таких случаях в заключении ЭКГ пишут, например, “полная блокада левой ножки пучка Гиса”.</w:t>
      </w:r>
    </w:p>
    <w:p w:rsidR="00F5063D" w:rsidRPr="00495739" w:rsidRDefault="00F5063D" w:rsidP="00F5063D">
      <w:pPr>
        <w:spacing w:line="360" w:lineRule="auto"/>
        <w:jc w:val="both"/>
        <w:rPr>
          <w:sz w:val="28"/>
          <w:szCs w:val="28"/>
        </w:rPr>
      </w:pPr>
      <w:r w:rsidRPr="00495739">
        <w:rPr>
          <w:sz w:val="28"/>
          <w:szCs w:val="28"/>
        </w:rPr>
        <w:t xml:space="preserve">4) </w:t>
      </w:r>
      <w:r w:rsidRPr="00495739">
        <w:rPr>
          <w:bCs/>
          <w:sz w:val="28"/>
          <w:szCs w:val="28"/>
        </w:rPr>
        <w:t xml:space="preserve">Волокна </w:t>
      </w:r>
      <w:proofErr w:type="spellStart"/>
      <w:r w:rsidRPr="00495739">
        <w:rPr>
          <w:bCs/>
          <w:sz w:val="28"/>
          <w:szCs w:val="28"/>
        </w:rPr>
        <w:t>Пуркинье</w:t>
      </w:r>
      <w:proofErr w:type="spellEnd"/>
      <w:r w:rsidRPr="00495739">
        <w:rPr>
          <w:sz w:val="28"/>
          <w:szCs w:val="28"/>
        </w:rPr>
        <w:t xml:space="preserve"> связывают конечные разветвления ножек и ветвей пучка Гиса с сократительным миокардом желудочков. </w:t>
      </w:r>
    </w:p>
    <w:p w:rsidR="00F5063D" w:rsidRPr="00495739" w:rsidRDefault="00391B40" w:rsidP="00F506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="00F5063D" w:rsidRPr="00495739">
        <w:rPr>
          <w:sz w:val="28"/>
          <w:szCs w:val="28"/>
        </w:rPr>
        <w:t xml:space="preserve">Способностью генерировать электрические импульсы (т.е. автоматизмом) обладает не только синусовый узел. Природа позаботилась о надежном резервировании этой функции. </w:t>
      </w:r>
      <w:proofErr w:type="gramStart"/>
      <w:r w:rsidR="00F5063D" w:rsidRPr="00495739">
        <w:rPr>
          <w:sz w:val="28"/>
          <w:szCs w:val="28"/>
        </w:rPr>
        <w:t xml:space="preserve">Синусовый узел является </w:t>
      </w:r>
      <w:r w:rsidR="00F5063D" w:rsidRPr="00495739">
        <w:rPr>
          <w:bCs/>
          <w:sz w:val="28"/>
          <w:szCs w:val="28"/>
        </w:rPr>
        <w:t>водителем ритма первого порядка</w:t>
      </w:r>
      <w:r w:rsidR="00F5063D" w:rsidRPr="00495739">
        <w:rPr>
          <w:sz w:val="28"/>
          <w:szCs w:val="28"/>
        </w:rPr>
        <w:t xml:space="preserve"> и генерирует импульсы в частотой 60-80 в минуту.</w:t>
      </w:r>
      <w:proofErr w:type="gramEnd"/>
      <w:r w:rsidR="00F5063D" w:rsidRPr="00495739">
        <w:rPr>
          <w:sz w:val="28"/>
          <w:szCs w:val="28"/>
        </w:rPr>
        <w:t xml:space="preserve"> Если по какой-то причине синусовый узел выйдет из строя, станет активным AV-узел — </w:t>
      </w:r>
      <w:r w:rsidR="00F5063D" w:rsidRPr="00495739">
        <w:rPr>
          <w:bCs/>
          <w:sz w:val="28"/>
          <w:szCs w:val="28"/>
        </w:rPr>
        <w:t>водитель ритма 2-го порядка</w:t>
      </w:r>
      <w:r w:rsidR="00F5063D" w:rsidRPr="00495739">
        <w:rPr>
          <w:sz w:val="28"/>
          <w:szCs w:val="28"/>
        </w:rPr>
        <w:t xml:space="preserve">, генерирующий импульсы 40-60 раз в минуту. Водителем ритма </w:t>
      </w:r>
      <w:r w:rsidR="00F5063D" w:rsidRPr="00495739">
        <w:rPr>
          <w:bCs/>
          <w:sz w:val="28"/>
          <w:szCs w:val="28"/>
        </w:rPr>
        <w:t>третьего порядка</w:t>
      </w:r>
      <w:r w:rsidR="00F5063D" w:rsidRPr="00495739">
        <w:rPr>
          <w:sz w:val="28"/>
          <w:szCs w:val="28"/>
        </w:rPr>
        <w:t xml:space="preserve"> являются ножки и ветви пучка Гиса, а также волокна </w:t>
      </w:r>
      <w:proofErr w:type="spellStart"/>
      <w:r w:rsidR="00F5063D" w:rsidRPr="00495739">
        <w:rPr>
          <w:sz w:val="28"/>
          <w:szCs w:val="28"/>
        </w:rPr>
        <w:t>Пуркинье</w:t>
      </w:r>
      <w:proofErr w:type="spellEnd"/>
      <w:r w:rsidR="00F5063D" w:rsidRPr="00495739">
        <w:rPr>
          <w:sz w:val="28"/>
          <w:szCs w:val="28"/>
        </w:rPr>
        <w:t xml:space="preserve">. Автоматизм водителя ритма третьего порядка равен 15-40 импульсов в минуту. Водитель ритма также называют </w:t>
      </w:r>
      <w:proofErr w:type="spellStart"/>
      <w:r w:rsidR="00F5063D" w:rsidRPr="00495739">
        <w:rPr>
          <w:sz w:val="28"/>
          <w:szCs w:val="28"/>
        </w:rPr>
        <w:t>пейсмекером</w:t>
      </w:r>
      <w:proofErr w:type="spellEnd"/>
      <w:r w:rsidR="00F5063D" w:rsidRPr="00495739">
        <w:rPr>
          <w:sz w:val="28"/>
          <w:szCs w:val="28"/>
        </w:rPr>
        <w:t xml:space="preserve"> (</w:t>
      </w:r>
      <w:proofErr w:type="spellStart"/>
      <w:r w:rsidR="00F5063D" w:rsidRPr="00495739">
        <w:rPr>
          <w:sz w:val="28"/>
          <w:szCs w:val="28"/>
        </w:rPr>
        <w:t>pacemaker</w:t>
      </w:r>
      <w:proofErr w:type="spellEnd"/>
      <w:r w:rsidR="00F5063D" w:rsidRPr="00495739">
        <w:rPr>
          <w:sz w:val="28"/>
          <w:szCs w:val="28"/>
        </w:rPr>
        <w:t xml:space="preserve">, от англ. </w:t>
      </w:r>
      <w:proofErr w:type="spellStart"/>
      <w:r w:rsidR="00F5063D" w:rsidRPr="00495739">
        <w:rPr>
          <w:i/>
          <w:iCs/>
          <w:sz w:val="28"/>
          <w:szCs w:val="28"/>
        </w:rPr>
        <w:t>pace</w:t>
      </w:r>
      <w:proofErr w:type="spellEnd"/>
      <w:r w:rsidR="00F5063D" w:rsidRPr="00495739">
        <w:rPr>
          <w:sz w:val="28"/>
          <w:szCs w:val="28"/>
        </w:rPr>
        <w:t xml:space="preserve"> — скорость, темп).</w:t>
      </w:r>
    </w:p>
    <w:p w:rsidR="00F5063D" w:rsidRPr="00983911" w:rsidRDefault="00391B40" w:rsidP="00F506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5063D" w:rsidRPr="00495739">
        <w:rPr>
          <w:sz w:val="28"/>
          <w:szCs w:val="28"/>
        </w:rPr>
        <w:t xml:space="preserve">В норме активен только водитель ритма первого порядка, </w:t>
      </w:r>
      <w:r w:rsidR="00F5063D" w:rsidRPr="00495739">
        <w:rPr>
          <w:bCs/>
          <w:sz w:val="28"/>
          <w:szCs w:val="28"/>
        </w:rPr>
        <w:t>остальные “спят”</w:t>
      </w:r>
      <w:r w:rsidR="00F5063D" w:rsidRPr="00495739">
        <w:rPr>
          <w:sz w:val="28"/>
          <w:szCs w:val="28"/>
        </w:rPr>
        <w:t xml:space="preserve">. Это происходит, потому что электрический импульс приходит к другим автоматическим водителям ритма раньше, чем в них успевает сгенерироваться собственный. Если автоматические центры не повреждены, то нижележащий центр становится источником сокращений сердца только при патологическом повышении его автоматизма (например, при пароксизмальной желудочковой тахикардии в желудочках возникает патологический источник постоянной </w:t>
      </w:r>
      <w:proofErr w:type="spellStart"/>
      <w:r w:rsidR="00F5063D" w:rsidRPr="00495739">
        <w:rPr>
          <w:sz w:val="28"/>
          <w:szCs w:val="28"/>
        </w:rPr>
        <w:t>импульсации</w:t>
      </w:r>
      <w:proofErr w:type="spellEnd"/>
      <w:r w:rsidR="00F5063D" w:rsidRPr="00495739">
        <w:rPr>
          <w:sz w:val="28"/>
          <w:szCs w:val="28"/>
        </w:rPr>
        <w:t>, которая заставляет миокард желудочков сокращаться в своем ритме с частотой 140-220 в минуту).</w:t>
      </w:r>
    </w:p>
    <w:p w:rsidR="00983911" w:rsidRDefault="00983911" w:rsidP="00983911">
      <w:pPr>
        <w:spacing w:line="360" w:lineRule="auto"/>
        <w:jc w:val="both"/>
        <w:rPr>
          <w:sz w:val="28"/>
          <w:szCs w:val="28"/>
        </w:rPr>
      </w:pPr>
    </w:p>
    <w:p w:rsidR="00EC524B" w:rsidRDefault="00EC524B" w:rsidP="00983911">
      <w:pPr>
        <w:spacing w:line="360" w:lineRule="auto"/>
        <w:jc w:val="both"/>
        <w:rPr>
          <w:sz w:val="28"/>
          <w:szCs w:val="28"/>
        </w:rPr>
      </w:pPr>
    </w:p>
    <w:p w:rsidR="005B09D3" w:rsidRDefault="005B09D3" w:rsidP="00EC524B">
      <w:pPr>
        <w:spacing w:line="360" w:lineRule="auto"/>
        <w:jc w:val="both"/>
        <w:rPr>
          <w:color w:val="FF0000"/>
          <w:sz w:val="28"/>
          <w:szCs w:val="28"/>
        </w:rPr>
      </w:pPr>
    </w:p>
    <w:p w:rsidR="005B09D3" w:rsidRDefault="005B09D3" w:rsidP="00EC524B">
      <w:pPr>
        <w:spacing w:line="360" w:lineRule="auto"/>
        <w:jc w:val="both"/>
        <w:rPr>
          <w:color w:val="FF0000"/>
          <w:sz w:val="28"/>
          <w:szCs w:val="28"/>
        </w:rPr>
      </w:pPr>
    </w:p>
    <w:p w:rsidR="004F38AB" w:rsidRDefault="004F38AB" w:rsidP="005B09D3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4F38AB" w:rsidRDefault="004F38AB" w:rsidP="005B09D3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4F38AB" w:rsidRDefault="004F38AB" w:rsidP="005B09D3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4F38AB" w:rsidRPr="00527DD0" w:rsidRDefault="00527DD0" w:rsidP="004148E9">
      <w:pPr>
        <w:spacing w:after="240" w:line="360" w:lineRule="auto"/>
        <w:jc w:val="center"/>
        <w:rPr>
          <w:color w:val="000000" w:themeColor="text1"/>
          <w:sz w:val="28"/>
          <w:szCs w:val="28"/>
        </w:rPr>
      </w:pPr>
      <w:r w:rsidRPr="0096394D">
        <w:rPr>
          <w:b/>
          <w:color w:val="000000" w:themeColor="text1"/>
          <w:sz w:val="28"/>
          <w:szCs w:val="28"/>
        </w:rPr>
        <w:lastRenderedPageBreak/>
        <w:t>2. ОПИСАНИЕ МОДЕЛИ</w:t>
      </w:r>
    </w:p>
    <w:p w:rsidR="009B27BD" w:rsidRDefault="00391B40" w:rsidP="00B01D2B">
      <w:pPr>
        <w:pStyle w:val="a8"/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</w:t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t>В рамках нашей работы мы разрабатываем трехмерную графическую модель проводящей системы сердца. Важность разработки такого рода систем возрастает пропорционально росту объёмов информации</w:t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sym w:font="Symbol" w:char="F02C"/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t xml:space="preserve"> требуемой в современных научных исследованиях</w:t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sym w:font="Symbol" w:char="F02C"/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proofErr w:type="gramStart"/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t>скорости</w:t>
      </w:r>
      <w:proofErr w:type="gramEnd"/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sym w:font="Symbol" w:char="F02C"/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t xml:space="preserve"> с которой пользователь данных систем должен получать необходимые для него данные в удобной для восприятия форме</w:t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sym w:font="Symbol" w:char="F02E"/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B27BD" w:rsidRDefault="00391B40" w:rsidP="00052C18">
      <w:pPr>
        <w:pStyle w:val="a8"/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</w:t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t>Развитие современных компьютерных технологий позволяет современным графическим системам удовлетворять таким требованиям</w:t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sym w:font="Symbol" w:char="F02C"/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t xml:space="preserve"> как быстрая обработка данных</w:t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sym w:font="Symbol" w:char="F02C"/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t xml:space="preserve"> хранение больших объёмов информации</w:t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sym w:font="Symbol" w:char="F02C"/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t xml:space="preserve"> качественное графическое представление данных и многое </w:t>
      </w:r>
      <w:proofErr w:type="gramStart"/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t>другое</w:t>
      </w:r>
      <w:proofErr w:type="gramEnd"/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sym w:font="Symbol" w:char="F02C"/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t xml:space="preserve"> однако вопрос о том</w:t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sym w:font="Symbol" w:char="F02C"/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t xml:space="preserve"> как именно должна быть представлена та или иная информация</w:t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sym w:font="Symbol" w:char="F02C"/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t xml:space="preserve"> остаётся открытым и является одним из ключевых вопросов в компьютерной визуализации</w:t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sym w:font="Symbol" w:char="F02E"/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052C18" w:rsidRPr="00527DD0" w:rsidRDefault="00391B40" w:rsidP="00052C18">
      <w:pPr>
        <w:pStyle w:val="a8"/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</w:t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t>Возникает также и проблема в том</w:t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sym w:font="Symbol" w:char="F02C"/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t xml:space="preserve"> что в математическом моделировании существует множество стандартных подходов к созданию образов для отображения различных информационных объектов</w:t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sym w:font="Symbol" w:char="F02C"/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t xml:space="preserve"> в то время как эти образы могут оказаться вовсе не привычными и не приемлемыми для областей</w:t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sym w:font="Symbol" w:char="F02C"/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t xml:space="preserve"> не связанных напрямую с математикой</w:t>
      </w:r>
      <w:proofErr w:type="gramStart"/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sym w:font="Symbol" w:char="F02E"/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proofErr w:type="gramEnd"/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t>оэтому иногда при создании таких графических систем необходимо генерировать некие новые методы для  представления информации</w:t>
      </w:r>
      <w:r w:rsidR="00052C18" w:rsidRPr="00527DD0">
        <w:rPr>
          <w:rFonts w:ascii="Times New Roman" w:hAnsi="Times New Roman"/>
          <w:color w:val="000000" w:themeColor="text1"/>
          <w:sz w:val="28"/>
          <w:szCs w:val="28"/>
        </w:rPr>
        <w:sym w:font="Symbol" w:char="F02E"/>
      </w:r>
    </w:p>
    <w:p w:rsidR="00052C18" w:rsidRPr="007358D7" w:rsidRDefault="00391B40" w:rsidP="004F38A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052C18">
        <w:rPr>
          <w:sz w:val="28"/>
          <w:szCs w:val="28"/>
        </w:rPr>
        <w:t xml:space="preserve">Как было сказано выше, </w:t>
      </w:r>
      <w:r w:rsidR="007358D7">
        <w:rPr>
          <w:sz w:val="28"/>
          <w:szCs w:val="28"/>
        </w:rPr>
        <w:t>сердце обладает способностью сокращаться благодаря возникающим в самом сердце электрическим импульсам. В здоровом сердце источником таких импульсов является синусно-предсердный узел, расположенный в верхней части правого предсердия.</w:t>
      </w:r>
    </w:p>
    <w:p w:rsidR="00814183" w:rsidRPr="0096394D" w:rsidRDefault="00F6400F" w:rsidP="004148E9">
      <w:pPr>
        <w:spacing w:after="240" w:line="360" w:lineRule="auto"/>
        <w:ind w:left="850"/>
        <w:rPr>
          <w:b/>
          <w:color w:val="000000" w:themeColor="text1"/>
          <w:sz w:val="28"/>
          <w:szCs w:val="28"/>
        </w:rPr>
      </w:pPr>
      <w:r w:rsidRPr="0096394D">
        <w:rPr>
          <w:b/>
          <w:color w:val="000000" w:themeColor="text1"/>
          <w:sz w:val="28"/>
          <w:szCs w:val="28"/>
        </w:rPr>
        <w:lastRenderedPageBreak/>
        <w:t>2.</w:t>
      </w:r>
      <w:r w:rsidR="004F38AB" w:rsidRPr="0096394D">
        <w:rPr>
          <w:b/>
          <w:color w:val="000000" w:themeColor="text1"/>
          <w:sz w:val="28"/>
          <w:szCs w:val="28"/>
        </w:rPr>
        <w:t>1.</w:t>
      </w:r>
      <w:r w:rsidR="00527DD0" w:rsidRPr="0096394D">
        <w:rPr>
          <w:b/>
          <w:color w:val="000000" w:themeColor="text1"/>
          <w:sz w:val="28"/>
          <w:szCs w:val="28"/>
        </w:rPr>
        <w:t xml:space="preserve"> Методы решения проблемы</w:t>
      </w:r>
    </w:p>
    <w:p w:rsidR="009B27BD" w:rsidRDefault="00391B40" w:rsidP="0037044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37044D">
        <w:rPr>
          <w:sz w:val="28"/>
          <w:szCs w:val="28"/>
        </w:rPr>
        <w:t>В данной работе возникает следующая задача: построить м</w:t>
      </w:r>
      <w:r w:rsidR="0037044D" w:rsidRPr="00D75112">
        <w:rPr>
          <w:sz w:val="28"/>
          <w:szCs w:val="28"/>
        </w:rPr>
        <w:t>одель</w:t>
      </w:r>
      <w:r w:rsidR="0037044D">
        <w:rPr>
          <w:sz w:val="28"/>
          <w:szCs w:val="28"/>
        </w:rPr>
        <w:t>, представляющую</w:t>
      </w:r>
      <w:r w:rsidR="0037044D" w:rsidRPr="00D75112">
        <w:rPr>
          <w:sz w:val="28"/>
          <w:szCs w:val="28"/>
        </w:rPr>
        <w:t xml:space="preserve"> собой модель</w:t>
      </w:r>
      <w:r w:rsidR="0037044D">
        <w:rPr>
          <w:sz w:val="28"/>
          <w:szCs w:val="28"/>
        </w:rPr>
        <w:t xml:space="preserve"> миокарда предсердия и имитирующую</w:t>
      </w:r>
      <w:r w:rsidR="0037044D" w:rsidRPr="00D75112">
        <w:rPr>
          <w:sz w:val="28"/>
          <w:szCs w:val="28"/>
        </w:rPr>
        <w:t xml:space="preserve"> распространение возбуждения по поверхности сердечной мышцы</w:t>
      </w:r>
      <w:r w:rsidR="0037044D" w:rsidRPr="00D75112">
        <w:rPr>
          <w:sz w:val="28"/>
          <w:szCs w:val="28"/>
        </w:rPr>
        <w:sym w:font="Symbol" w:char="F02E"/>
      </w:r>
      <w:r w:rsidR="0037044D" w:rsidRPr="00D75112">
        <w:rPr>
          <w:sz w:val="28"/>
          <w:szCs w:val="28"/>
        </w:rPr>
        <w:t xml:space="preserve"> Поверхность представлена в виде множества связанных между собой </w:t>
      </w:r>
      <w:proofErr w:type="gramStart"/>
      <w:r w:rsidR="0037044D" w:rsidRPr="00D75112">
        <w:rPr>
          <w:sz w:val="28"/>
          <w:szCs w:val="28"/>
        </w:rPr>
        <w:t>клеток</w:t>
      </w:r>
      <w:proofErr w:type="gramEnd"/>
      <w:r w:rsidR="0037044D" w:rsidRPr="00D75112">
        <w:rPr>
          <w:sz w:val="28"/>
          <w:szCs w:val="28"/>
        </w:rPr>
        <w:sym w:font="Symbol" w:char="F02C"/>
      </w:r>
      <w:r w:rsidR="0037044D" w:rsidRPr="00D75112">
        <w:rPr>
          <w:sz w:val="28"/>
          <w:szCs w:val="28"/>
        </w:rPr>
        <w:t xml:space="preserve"> которые могут передавать друг другу сигнал</w:t>
      </w:r>
      <w:r w:rsidR="0037044D" w:rsidRPr="00D75112">
        <w:rPr>
          <w:sz w:val="28"/>
          <w:szCs w:val="28"/>
        </w:rPr>
        <w:sym w:font="Symbol" w:char="F02E"/>
      </w:r>
      <w:r w:rsidR="0037044D" w:rsidRPr="00D75112">
        <w:rPr>
          <w:sz w:val="28"/>
          <w:szCs w:val="28"/>
        </w:rPr>
        <w:t xml:space="preserve"> </w:t>
      </w:r>
    </w:p>
    <w:p w:rsidR="0037044D" w:rsidRPr="00D75112" w:rsidRDefault="00391B40" w:rsidP="0037044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37044D" w:rsidRPr="00D75112">
        <w:rPr>
          <w:sz w:val="28"/>
          <w:szCs w:val="28"/>
        </w:rPr>
        <w:t xml:space="preserve">Система </w:t>
      </w:r>
      <w:r w:rsidR="0037044D">
        <w:rPr>
          <w:sz w:val="28"/>
          <w:szCs w:val="28"/>
        </w:rPr>
        <w:t xml:space="preserve">будет </w:t>
      </w:r>
      <w:r w:rsidR="0037044D" w:rsidRPr="00D75112">
        <w:rPr>
          <w:sz w:val="28"/>
          <w:szCs w:val="28"/>
        </w:rPr>
        <w:t xml:space="preserve">реализована </w:t>
      </w:r>
      <w:r w:rsidR="0037044D">
        <w:rPr>
          <w:sz w:val="28"/>
          <w:szCs w:val="28"/>
        </w:rPr>
        <w:t>с помощью</w:t>
      </w:r>
      <w:r w:rsidR="0037044D" w:rsidRPr="00D75112">
        <w:rPr>
          <w:sz w:val="28"/>
          <w:szCs w:val="28"/>
        </w:rPr>
        <w:t xml:space="preserve"> компьютерной графики и компьютер здесь является основной базой для самого процесса </w:t>
      </w:r>
      <w:proofErr w:type="gramStart"/>
      <w:r w:rsidR="0037044D" w:rsidRPr="00D75112">
        <w:rPr>
          <w:sz w:val="28"/>
          <w:szCs w:val="28"/>
        </w:rPr>
        <w:t>моделирования</w:t>
      </w:r>
      <w:proofErr w:type="gramEnd"/>
      <w:r w:rsidR="0037044D" w:rsidRPr="00D75112">
        <w:rPr>
          <w:sz w:val="28"/>
          <w:szCs w:val="28"/>
        </w:rPr>
        <w:sym w:font="Symbol" w:char="F02C"/>
      </w:r>
      <w:r w:rsidR="0037044D" w:rsidRPr="00D75112">
        <w:rPr>
          <w:sz w:val="28"/>
          <w:szCs w:val="28"/>
        </w:rPr>
        <w:t xml:space="preserve"> поэтому эту модель можно назвать качественной компьютерной моделью</w:t>
      </w:r>
      <w:r w:rsidR="0037044D" w:rsidRPr="00D75112">
        <w:rPr>
          <w:sz w:val="28"/>
          <w:szCs w:val="28"/>
        </w:rPr>
        <w:sym w:font="Symbol" w:char="F02E"/>
      </w:r>
      <w:r w:rsidR="0037044D" w:rsidRPr="00D75112">
        <w:rPr>
          <w:b/>
          <w:color w:val="000000" w:themeColor="text1"/>
          <w:sz w:val="28"/>
          <w:szCs w:val="28"/>
        </w:rPr>
        <w:t xml:space="preserve"> </w:t>
      </w:r>
    </w:p>
    <w:p w:rsidR="00391B40" w:rsidRDefault="00391B40" w:rsidP="00EC524B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1B6777" w:rsidRPr="00814183" w:rsidRDefault="00814183" w:rsidP="00EC524B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</w:t>
      </w:r>
      <w:r w:rsidR="001B6777">
        <w:rPr>
          <w:color w:val="000000" w:themeColor="text1"/>
          <w:sz w:val="28"/>
          <w:szCs w:val="28"/>
        </w:rPr>
        <w:t xml:space="preserve">решения данной задачи </w:t>
      </w:r>
      <w:r w:rsidR="00C2059B">
        <w:rPr>
          <w:color w:val="000000" w:themeColor="text1"/>
          <w:sz w:val="28"/>
          <w:szCs w:val="28"/>
        </w:rPr>
        <w:t>существует</w:t>
      </w:r>
      <w:r w:rsidR="001B6777">
        <w:rPr>
          <w:color w:val="000000" w:themeColor="text1"/>
          <w:sz w:val="28"/>
          <w:szCs w:val="28"/>
        </w:rPr>
        <w:t xml:space="preserve"> несколько методов:</w:t>
      </w:r>
    </w:p>
    <w:p w:rsidR="00770F15" w:rsidRDefault="00770F15" w:rsidP="00EC524B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 </w:t>
      </w:r>
      <w:r w:rsidR="00EC524B" w:rsidRPr="00EC524B">
        <w:rPr>
          <w:color w:val="000000" w:themeColor="text1"/>
          <w:sz w:val="28"/>
          <w:szCs w:val="28"/>
        </w:rPr>
        <w:t>поиск в ширину</w:t>
      </w:r>
      <w:r w:rsidR="00227A88">
        <w:rPr>
          <w:color w:val="000000" w:themeColor="text1"/>
          <w:sz w:val="28"/>
          <w:szCs w:val="28"/>
        </w:rPr>
        <w:t>/</w:t>
      </w:r>
      <w:r w:rsidR="00227A88" w:rsidRPr="00227A88">
        <w:rPr>
          <w:color w:val="000000" w:themeColor="text1"/>
          <w:sz w:val="28"/>
          <w:szCs w:val="28"/>
        </w:rPr>
        <w:t xml:space="preserve"> </w:t>
      </w:r>
      <w:r w:rsidR="00227A88">
        <w:rPr>
          <w:color w:val="000000" w:themeColor="text1"/>
          <w:sz w:val="28"/>
          <w:szCs w:val="28"/>
        </w:rPr>
        <w:t>пои</w:t>
      </w:r>
      <w:proofErr w:type="gramStart"/>
      <w:r w:rsidR="00227A88">
        <w:rPr>
          <w:color w:val="000000" w:themeColor="text1"/>
          <w:sz w:val="28"/>
          <w:szCs w:val="28"/>
        </w:rPr>
        <w:t xml:space="preserve">ск в </w:t>
      </w:r>
      <w:r w:rsidR="00227A88" w:rsidRPr="00EC524B">
        <w:rPr>
          <w:color w:val="000000" w:themeColor="text1"/>
          <w:sz w:val="28"/>
          <w:szCs w:val="28"/>
        </w:rPr>
        <w:t>гл</w:t>
      </w:r>
      <w:proofErr w:type="gramEnd"/>
      <w:r w:rsidR="00227A88" w:rsidRPr="00EC524B">
        <w:rPr>
          <w:color w:val="000000" w:themeColor="text1"/>
          <w:sz w:val="28"/>
          <w:szCs w:val="28"/>
        </w:rPr>
        <w:t>убину</w:t>
      </w:r>
      <w:r w:rsidR="00E05927">
        <w:rPr>
          <w:color w:val="000000" w:themeColor="text1"/>
          <w:sz w:val="28"/>
          <w:szCs w:val="28"/>
        </w:rPr>
        <w:t>;</w:t>
      </w:r>
    </w:p>
    <w:p w:rsidR="00EC524B" w:rsidRDefault="00770F15" w:rsidP="00EC524B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</w:t>
      </w:r>
      <w:r w:rsidR="00227A88" w:rsidRPr="00EC524B">
        <w:rPr>
          <w:color w:val="000000" w:themeColor="text1"/>
          <w:sz w:val="28"/>
          <w:szCs w:val="28"/>
        </w:rPr>
        <w:t>построение и решение уравнения с запаздыванием в каждой точке</w:t>
      </w:r>
      <w:r w:rsidR="00E05927">
        <w:rPr>
          <w:color w:val="000000" w:themeColor="text1"/>
          <w:sz w:val="28"/>
          <w:szCs w:val="28"/>
        </w:rPr>
        <w:t>;</w:t>
      </w:r>
    </w:p>
    <w:p w:rsidR="00EC524B" w:rsidRDefault="00770F15" w:rsidP="00EC524B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r w:rsidR="00227A88">
        <w:rPr>
          <w:color w:val="000000" w:themeColor="text1"/>
          <w:sz w:val="28"/>
          <w:szCs w:val="28"/>
        </w:rPr>
        <w:t xml:space="preserve">использование </w:t>
      </w:r>
      <w:proofErr w:type="spellStart"/>
      <w:r w:rsidR="00227A88">
        <w:rPr>
          <w:color w:val="000000" w:themeColor="text1"/>
          <w:sz w:val="28"/>
          <w:szCs w:val="28"/>
        </w:rPr>
        <w:t>предразмеченн</w:t>
      </w:r>
      <w:r w:rsidR="00227A88" w:rsidRPr="00770F15">
        <w:rPr>
          <w:color w:val="000000" w:themeColor="text1"/>
          <w:sz w:val="28"/>
          <w:szCs w:val="28"/>
        </w:rPr>
        <w:t>ых</w:t>
      </w:r>
      <w:proofErr w:type="spellEnd"/>
      <w:r w:rsidR="00227A88" w:rsidRPr="00770F15">
        <w:rPr>
          <w:color w:val="000000" w:themeColor="text1"/>
          <w:sz w:val="28"/>
          <w:szCs w:val="28"/>
        </w:rPr>
        <w:t xml:space="preserve"> карт распространения сигнала</w:t>
      </w:r>
      <w:r w:rsidR="00E05927">
        <w:rPr>
          <w:color w:val="000000" w:themeColor="text1"/>
          <w:sz w:val="28"/>
          <w:szCs w:val="28"/>
        </w:rPr>
        <w:t>.</w:t>
      </w:r>
    </w:p>
    <w:p w:rsidR="001C321C" w:rsidRDefault="001C321C" w:rsidP="00EC524B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814183" w:rsidRDefault="00814183" w:rsidP="00EC524B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Рассмотрим преимущества и недостатки каждого метода:</w:t>
      </w:r>
    </w:p>
    <w:p w:rsidR="00814183" w:rsidRPr="0015151C" w:rsidRDefault="00814183" w:rsidP="0015151C">
      <w:pPr>
        <w:pStyle w:val="a4"/>
        <w:numPr>
          <w:ilvl w:val="0"/>
          <w:numId w:val="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15151C">
        <w:rPr>
          <w:color w:val="000000" w:themeColor="text1"/>
          <w:sz w:val="28"/>
          <w:szCs w:val="28"/>
        </w:rPr>
        <w:t>Подходы к решению задачи, основанные на</w:t>
      </w:r>
      <w:r w:rsidR="00227A88" w:rsidRPr="0015151C">
        <w:rPr>
          <w:color w:val="000000" w:themeColor="text1"/>
          <w:sz w:val="28"/>
          <w:szCs w:val="28"/>
        </w:rPr>
        <w:t xml:space="preserve"> поиске в ширину или в глубину достаточно </w:t>
      </w:r>
      <w:r w:rsidRPr="0015151C">
        <w:rPr>
          <w:color w:val="000000" w:themeColor="text1"/>
          <w:sz w:val="28"/>
          <w:szCs w:val="28"/>
        </w:rPr>
        <w:t>просты в реализации</w:t>
      </w:r>
      <w:r w:rsidR="00227A88" w:rsidRPr="0015151C">
        <w:rPr>
          <w:color w:val="000000" w:themeColor="text1"/>
          <w:sz w:val="28"/>
          <w:szCs w:val="28"/>
        </w:rPr>
        <w:t xml:space="preserve">. Они довольно точно </w:t>
      </w:r>
      <w:r w:rsidRPr="0015151C">
        <w:rPr>
          <w:color w:val="000000" w:themeColor="text1"/>
          <w:sz w:val="28"/>
          <w:szCs w:val="28"/>
        </w:rPr>
        <w:t xml:space="preserve">позволяют строить карту распространения сигнала. </w:t>
      </w:r>
      <w:r w:rsidR="00227A88" w:rsidRPr="0015151C">
        <w:rPr>
          <w:color w:val="000000" w:themeColor="text1"/>
          <w:sz w:val="28"/>
          <w:szCs w:val="28"/>
        </w:rPr>
        <w:t>Но есть несколько существенных недостатков данных методов</w:t>
      </w:r>
      <w:r w:rsidR="009D51CA" w:rsidRPr="0015151C">
        <w:rPr>
          <w:color w:val="000000" w:themeColor="text1"/>
          <w:sz w:val="28"/>
          <w:szCs w:val="28"/>
        </w:rPr>
        <w:t>, которые препятствуют реализации поставленной задачи, а именно: эти подходы</w:t>
      </w:r>
      <w:r w:rsidRPr="0015151C">
        <w:rPr>
          <w:color w:val="000000" w:themeColor="text1"/>
          <w:sz w:val="28"/>
          <w:szCs w:val="28"/>
        </w:rPr>
        <w:t xml:space="preserve"> не позволяют строить более одной итерации распространения волны (в случае наличия областей медленной проводимости это является </w:t>
      </w:r>
      <w:proofErr w:type="gramStart"/>
      <w:r w:rsidRPr="0015151C">
        <w:rPr>
          <w:color w:val="000000" w:themeColor="text1"/>
          <w:sz w:val="28"/>
          <w:szCs w:val="28"/>
        </w:rPr>
        <w:t>критичным моментом</w:t>
      </w:r>
      <w:proofErr w:type="gramEnd"/>
      <w:r w:rsidRPr="0015151C">
        <w:rPr>
          <w:color w:val="000000" w:themeColor="text1"/>
          <w:sz w:val="28"/>
          <w:szCs w:val="28"/>
        </w:rPr>
        <w:t>), а также не позволяют динамически менять карту проходимости сигнала</w:t>
      </w:r>
      <w:r w:rsidR="009D51CA" w:rsidRPr="0015151C">
        <w:rPr>
          <w:color w:val="000000" w:themeColor="text1"/>
          <w:sz w:val="28"/>
          <w:szCs w:val="28"/>
        </w:rPr>
        <w:t xml:space="preserve"> по миокарду</w:t>
      </w:r>
      <w:r w:rsidR="00BA43FC" w:rsidRPr="0015151C">
        <w:rPr>
          <w:color w:val="000000" w:themeColor="text1"/>
          <w:sz w:val="28"/>
          <w:szCs w:val="28"/>
        </w:rPr>
        <w:t>.</w:t>
      </w:r>
    </w:p>
    <w:p w:rsidR="009D51CA" w:rsidRDefault="009D51CA" w:rsidP="0015151C">
      <w:pPr>
        <w:pStyle w:val="a4"/>
        <w:numPr>
          <w:ilvl w:val="0"/>
          <w:numId w:val="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15151C">
        <w:rPr>
          <w:color w:val="000000" w:themeColor="text1"/>
          <w:sz w:val="28"/>
          <w:szCs w:val="28"/>
        </w:rPr>
        <w:lastRenderedPageBreak/>
        <w:t xml:space="preserve">Подход,  основанный на построении и решении уравнения с запаздыванием, </w:t>
      </w:r>
      <w:r w:rsidR="00C2059B" w:rsidRPr="0015151C">
        <w:rPr>
          <w:color w:val="000000" w:themeColor="text1"/>
          <w:sz w:val="28"/>
          <w:szCs w:val="28"/>
        </w:rPr>
        <w:t>в отличие от первого сложен в реализации. В то же время, благодаря этому методу, можно динамически оценивать полное состояние</w:t>
      </w:r>
      <w:r w:rsidR="0015151C" w:rsidRPr="0015151C">
        <w:rPr>
          <w:color w:val="000000" w:themeColor="text1"/>
          <w:sz w:val="28"/>
          <w:szCs w:val="28"/>
        </w:rPr>
        <w:t xml:space="preserve"> системы в каждый момент времени. Все алгоритмы имеют </w:t>
      </w:r>
      <w:r w:rsidR="00C041ED">
        <w:rPr>
          <w:color w:val="000000" w:themeColor="text1"/>
          <w:sz w:val="28"/>
          <w:szCs w:val="28"/>
        </w:rPr>
        <w:t>замкнутую</w:t>
      </w:r>
      <w:r w:rsidR="0015151C" w:rsidRPr="0015151C">
        <w:rPr>
          <w:color w:val="000000" w:themeColor="text1"/>
          <w:sz w:val="28"/>
          <w:szCs w:val="28"/>
        </w:rPr>
        <w:t xml:space="preserve"> математическую модель, которая позволяет все асимптотически оценить. Точное решение уравнения с запаздыванием позволяет доказать все результаты. </w:t>
      </w:r>
      <w:r w:rsidR="0015151C">
        <w:rPr>
          <w:color w:val="000000" w:themeColor="text1"/>
          <w:sz w:val="28"/>
          <w:szCs w:val="28"/>
        </w:rPr>
        <w:t xml:space="preserve">Несмотря на плюсы данного метода, есть существенный недостаток: дифференциальные уравнения, описывающие реальные процессы, достаточно сложно построить и в общем случае </w:t>
      </w:r>
      <w:r w:rsidR="00156F0F">
        <w:rPr>
          <w:color w:val="000000" w:themeColor="text1"/>
          <w:sz w:val="28"/>
          <w:szCs w:val="28"/>
        </w:rPr>
        <w:t>они не имеют решения.</w:t>
      </w:r>
      <w:r w:rsidR="00B960BA">
        <w:rPr>
          <w:color w:val="000000" w:themeColor="text1"/>
          <w:sz w:val="28"/>
          <w:szCs w:val="28"/>
        </w:rPr>
        <w:t xml:space="preserve"> </w:t>
      </w:r>
    </w:p>
    <w:p w:rsidR="008E7BDC" w:rsidRPr="008E7BDC" w:rsidRDefault="00BC67FC" w:rsidP="00BC67FC">
      <w:pPr>
        <w:pStyle w:val="a4"/>
        <w:spacing w:line="360" w:lineRule="auto"/>
        <w:jc w:val="both"/>
        <w:rPr>
          <w:rFonts w:eastAsiaTheme="minorHAnsi"/>
          <w:sz w:val="29"/>
          <w:szCs w:val="29"/>
          <w:lang w:eastAsia="en-US"/>
        </w:rPr>
      </w:pPr>
      <w:r>
        <w:rPr>
          <w:color w:val="000000" w:themeColor="text1"/>
          <w:sz w:val="28"/>
          <w:szCs w:val="28"/>
        </w:rPr>
        <w:t>Например</w:t>
      </w:r>
      <w:r w:rsidR="00C041ED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BC67FC">
        <w:rPr>
          <w:rFonts w:eastAsiaTheme="minorHAnsi"/>
          <w:sz w:val="29"/>
          <w:szCs w:val="29"/>
          <w:lang w:eastAsia="en-US"/>
        </w:rPr>
        <w:t>LCMV</w:t>
      </w:r>
      <w:r w:rsidR="008E7BDC">
        <w:rPr>
          <w:rFonts w:eastAsiaTheme="minorHAnsi"/>
          <w:sz w:val="29"/>
          <w:szCs w:val="29"/>
          <w:lang w:eastAsia="en-US"/>
        </w:rPr>
        <w:t xml:space="preserve">- модель: уравнения модели описывают  скорость изменения плотности популяции вирусов </w:t>
      </w:r>
      <w:r w:rsidR="008E7BDC" w:rsidRPr="008E7BDC">
        <w:rPr>
          <w:rFonts w:eastAsiaTheme="minorHAnsi"/>
          <w:i/>
          <w:sz w:val="29"/>
          <w:szCs w:val="29"/>
          <w:lang w:val="en-US" w:eastAsia="en-US"/>
        </w:rPr>
        <w:t>V</w:t>
      </w:r>
      <w:r w:rsidR="008E7BDC" w:rsidRPr="008E7BDC">
        <w:rPr>
          <w:rFonts w:eastAsiaTheme="minorHAnsi"/>
          <w:i/>
          <w:sz w:val="29"/>
          <w:szCs w:val="29"/>
          <w:lang w:eastAsia="en-US"/>
        </w:rPr>
        <w:t>(</w:t>
      </w:r>
      <w:r w:rsidR="008E7BDC" w:rsidRPr="008E7BDC">
        <w:rPr>
          <w:rFonts w:eastAsiaTheme="minorHAnsi"/>
          <w:i/>
          <w:sz w:val="29"/>
          <w:szCs w:val="29"/>
          <w:lang w:val="en-US" w:eastAsia="en-US"/>
        </w:rPr>
        <w:t>t</w:t>
      </w:r>
      <w:r w:rsidR="008E7BDC" w:rsidRPr="008E7BDC">
        <w:rPr>
          <w:rFonts w:eastAsiaTheme="minorHAnsi"/>
          <w:i/>
          <w:sz w:val="29"/>
          <w:szCs w:val="29"/>
          <w:lang w:eastAsia="en-US"/>
        </w:rPr>
        <w:t>)</w:t>
      </w:r>
      <w:r w:rsidR="008E7BDC" w:rsidRPr="008E7BDC">
        <w:rPr>
          <w:rFonts w:eastAsiaTheme="minorHAnsi"/>
          <w:sz w:val="29"/>
          <w:szCs w:val="29"/>
          <w:lang w:eastAsia="en-US"/>
        </w:rPr>
        <w:t xml:space="preserve">, </w:t>
      </w:r>
      <w:r w:rsidR="008E7BDC">
        <w:rPr>
          <w:rFonts w:eastAsiaTheme="minorHAnsi"/>
          <w:sz w:val="29"/>
          <w:szCs w:val="29"/>
          <w:lang w:val="en-US" w:eastAsia="en-US"/>
        </w:rPr>
        <w:t>CTL</w:t>
      </w:r>
      <w:r w:rsidR="00DB128D">
        <w:rPr>
          <w:rFonts w:eastAsiaTheme="minorHAnsi"/>
          <w:sz w:val="29"/>
          <w:szCs w:val="29"/>
          <w:lang w:eastAsia="en-US"/>
        </w:rPr>
        <w:t>-</w:t>
      </w:r>
      <w:r w:rsidR="008E7BDC">
        <w:rPr>
          <w:rFonts w:eastAsiaTheme="minorHAnsi"/>
          <w:sz w:val="29"/>
          <w:szCs w:val="29"/>
          <w:lang w:eastAsia="en-US"/>
        </w:rPr>
        <w:t xml:space="preserve">предшественников </w:t>
      </w:r>
      <w:r w:rsidR="004F155C" w:rsidRPr="004F155C">
        <w:rPr>
          <w:rFonts w:eastAsiaTheme="minorHAnsi"/>
          <w:iCs/>
          <w:sz w:val="28"/>
          <w:szCs w:val="28"/>
          <w:lang w:eastAsia="en-US"/>
        </w:rPr>
        <w:t>–</w:t>
      </w:r>
      <w:r w:rsidR="008E7BDC" w:rsidRPr="008E7BDC">
        <w:rPr>
          <w:rFonts w:eastAsiaTheme="minorHAnsi"/>
          <w:sz w:val="29"/>
          <w:szCs w:val="29"/>
          <w:lang w:eastAsia="en-US"/>
        </w:rPr>
        <w:t xml:space="preserve"> </w:t>
      </w:r>
      <w:proofErr w:type="spellStart"/>
      <w:r w:rsidR="008E7BDC" w:rsidRPr="008E7BDC">
        <w:rPr>
          <w:rFonts w:eastAsiaTheme="minorHAnsi"/>
          <w:i/>
          <w:sz w:val="29"/>
          <w:szCs w:val="29"/>
          <w:lang w:val="en-US" w:eastAsia="en-US"/>
        </w:rPr>
        <w:t>E</w:t>
      </w:r>
      <w:r w:rsidR="008E7BDC" w:rsidRPr="008E7BDC">
        <w:rPr>
          <w:rFonts w:eastAsiaTheme="minorHAnsi"/>
          <w:i/>
          <w:sz w:val="29"/>
          <w:szCs w:val="29"/>
          <w:vertAlign w:val="subscript"/>
          <w:lang w:val="en-US" w:eastAsia="en-US"/>
        </w:rPr>
        <w:t>p</w:t>
      </w:r>
      <w:proofErr w:type="spellEnd"/>
      <w:r w:rsidR="008E7BDC" w:rsidRPr="008E7BDC">
        <w:rPr>
          <w:rFonts w:eastAsiaTheme="minorHAnsi"/>
          <w:i/>
          <w:sz w:val="29"/>
          <w:szCs w:val="29"/>
          <w:lang w:eastAsia="en-US"/>
        </w:rPr>
        <w:t>(</w:t>
      </w:r>
      <w:r w:rsidR="008E7BDC" w:rsidRPr="008E7BDC">
        <w:rPr>
          <w:rFonts w:eastAsiaTheme="minorHAnsi"/>
          <w:i/>
          <w:sz w:val="29"/>
          <w:szCs w:val="29"/>
          <w:lang w:val="en-US" w:eastAsia="en-US"/>
        </w:rPr>
        <w:t>t</w:t>
      </w:r>
      <w:r w:rsidR="008E7BDC" w:rsidRPr="008E7BDC">
        <w:rPr>
          <w:rFonts w:eastAsiaTheme="minorHAnsi"/>
          <w:i/>
          <w:sz w:val="29"/>
          <w:szCs w:val="29"/>
          <w:lang w:eastAsia="en-US"/>
        </w:rPr>
        <w:t>).</w:t>
      </w:r>
      <w:r w:rsidR="008E7BDC" w:rsidRPr="008E7BDC">
        <w:rPr>
          <w:rFonts w:eastAsiaTheme="minorHAnsi"/>
          <w:sz w:val="29"/>
          <w:szCs w:val="29"/>
          <w:lang w:eastAsia="en-US"/>
        </w:rPr>
        <w:t xml:space="preserve"> </w:t>
      </w:r>
      <w:r w:rsidR="008E7BDC">
        <w:rPr>
          <w:rFonts w:eastAsiaTheme="minorHAnsi"/>
          <w:sz w:val="29"/>
          <w:szCs w:val="29"/>
          <w:lang w:val="en-US" w:eastAsia="en-US"/>
        </w:rPr>
        <w:t>CTL</w:t>
      </w:r>
      <w:r w:rsidR="00DB128D">
        <w:rPr>
          <w:rFonts w:eastAsiaTheme="minorHAnsi"/>
          <w:sz w:val="29"/>
          <w:szCs w:val="29"/>
          <w:lang w:eastAsia="en-US"/>
        </w:rPr>
        <w:t>-</w:t>
      </w:r>
      <w:r w:rsidR="008E7BDC">
        <w:rPr>
          <w:rFonts w:eastAsiaTheme="minorHAnsi"/>
          <w:sz w:val="29"/>
          <w:szCs w:val="29"/>
          <w:lang w:eastAsia="en-US"/>
        </w:rPr>
        <w:t xml:space="preserve">эффекторов – </w:t>
      </w:r>
      <w:proofErr w:type="gramStart"/>
      <w:r w:rsidR="008E7BDC" w:rsidRPr="008E7BDC">
        <w:rPr>
          <w:rFonts w:eastAsiaTheme="minorHAnsi"/>
          <w:i/>
          <w:sz w:val="29"/>
          <w:szCs w:val="29"/>
          <w:lang w:val="en-US" w:eastAsia="en-US"/>
        </w:rPr>
        <w:t>E</w:t>
      </w:r>
      <w:r w:rsidR="008E7BDC" w:rsidRPr="008E7BDC">
        <w:rPr>
          <w:rFonts w:eastAsiaTheme="minorHAnsi"/>
          <w:i/>
          <w:sz w:val="29"/>
          <w:szCs w:val="29"/>
          <w:lang w:eastAsia="en-US"/>
        </w:rPr>
        <w:t>(</w:t>
      </w:r>
      <w:proofErr w:type="gramEnd"/>
      <w:r w:rsidR="008E7BDC" w:rsidRPr="008E7BDC">
        <w:rPr>
          <w:rFonts w:eastAsiaTheme="minorHAnsi"/>
          <w:i/>
          <w:sz w:val="29"/>
          <w:szCs w:val="29"/>
          <w:lang w:val="en-US" w:eastAsia="en-US"/>
        </w:rPr>
        <w:t>t</w:t>
      </w:r>
      <w:r w:rsidR="008E7BDC" w:rsidRPr="008E7BDC">
        <w:rPr>
          <w:rFonts w:eastAsiaTheme="minorHAnsi"/>
          <w:i/>
          <w:sz w:val="29"/>
          <w:szCs w:val="29"/>
          <w:lang w:eastAsia="en-US"/>
        </w:rPr>
        <w:t>)</w:t>
      </w:r>
      <w:r w:rsidR="008E7BDC" w:rsidRPr="008E7BDC">
        <w:rPr>
          <w:rFonts w:eastAsiaTheme="minorHAnsi"/>
          <w:sz w:val="29"/>
          <w:szCs w:val="29"/>
          <w:lang w:eastAsia="en-US"/>
        </w:rPr>
        <w:t xml:space="preserve"> </w:t>
      </w:r>
      <w:r w:rsidR="008E7BDC">
        <w:rPr>
          <w:rFonts w:eastAsiaTheme="minorHAnsi"/>
          <w:sz w:val="29"/>
          <w:szCs w:val="29"/>
          <w:lang w:eastAsia="en-US"/>
        </w:rPr>
        <w:t xml:space="preserve"> и уровень вирусной нагрузки </w:t>
      </w:r>
      <w:r w:rsidR="008E7BDC" w:rsidRPr="008E7BDC">
        <w:rPr>
          <w:rFonts w:eastAsiaTheme="minorHAnsi"/>
          <w:i/>
          <w:sz w:val="29"/>
          <w:szCs w:val="29"/>
          <w:lang w:val="en-US" w:eastAsia="en-US"/>
        </w:rPr>
        <w:t>W</w:t>
      </w:r>
      <w:r w:rsidR="008E7BDC" w:rsidRPr="008E7BDC">
        <w:rPr>
          <w:rFonts w:eastAsiaTheme="minorHAnsi"/>
          <w:i/>
          <w:sz w:val="29"/>
          <w:szCs w:val="29"/>
          <w:lang w:eastAsia="en-US"/>
        </w:rPr>
        <w:t>(</w:t>
      </w:r>
      <w:r w:rsidR="008E7BDC" w:rsidRPr="008E7BDC">
        <w:rPr>
          <w:rFonts w:eastAsiaTheme="minorHAnsi"/>
          <w:i/>
          <w:sz w:val="29"/>
          <w:szCs w:val="29"/>
          <w:lang w:val="en-US" w:eastAsia="en-US"/>
        </w:rPr>
        <w:t>t</w:t>
      </w:r>
      <w:r w:rsidR="008E7BDC" w:rsidRPr="008E7BDC">
        <w:rPr>
          <w:rFonts w:eastAsiaTheme="minorHAnsi"/>
          <w:i/>
          <w:sz w:val="29"/>
          <w:szCs w:val="29"/>
          <w:lang w:eastAsia="en-US"/>
        </w:rPr>
        <w:t>):</w:t>
      </w:r>
    </w:p>
    <w:p w:rsidR="004F155C" w:rsidRDefault="0062263B" w:rsidP="0062263B">
      <w:pPr>
        <w:pStyle w:val="a4"/>
        <w:spacing w:line="360" w:lineRule="auto"/>
        <w:jc w:val="center"/>
        <w:rPr>
          <w:rFonts w:asciiTheme="minorHAnsi" w:eastAsiaTheme="minorHAnsi" w:hAnsiTheme="minorHAnsi" w:cs="F2"/>
          <w:lang w:eastAsia="en-US"/>
        </w:rPr>
      </w:pPr>
      <w:r>
        <w:rPr>
          <w:rFonts w:eastAsiaTheme="minorHAnsi"/>
          <w:noProof/>
          <w:sz w:val="29"/>
          <w:szCs w:val="29"/>
        </w:rPr>
        <w:drawing>
          <wp:inline distT="0" distB="0" distL="0" distR="0">
            <wp:extent cx="4752975" cy="2286000"/>
            <wp:effectExtent l="0" t="0" r="9525" b="0"/>
            <wp:docPr id="12" name="Рисунок 12" descr="C:\Users\Анна\Desktop\Безымянный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Безымянныйе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5C" w:rsidRDefault="004F155C" w:rsidP="00BC67FC">
      <w:pPr>
        <w:pStyle w:val="a4"/>
        <w:spacing w:line="360" w:lineRule="auto"/>
        <w:jc w:val="both"/>
        <w:rPr>
          <w:rFonts w:asciiTheme="minorHAnsi" w:eastAsiaTheme="minorHAnsi" w:hAnsiTheme="minorHAnsi" w:cs="F2"/>
          <w:lang w:eastAsia="en-US"/>
        </w:rPr>
      </w:pPr>
    </w:p>
    <w:p w:rsidR="00E01DAA" w:rsidRDefault="007B60B9" w:rsidP="00BC67FC">
      <w:pPr>
        <w:pStyle w:val="a4"/>
        <w:spacing w:line="360" w:lineRule="auto"/>
        <w:jc w:val="both"/>
        <w:rPr>
          <w:rFonts w:eastAsiaTheme="minorHAnsi"/>
          <w:iCs/>
          <w:sz w:val="28"/>
          <w:szCs w:val="28"/>
          <w:lang w:eastAsia="en-US"/>
        </w:rPr>
      </w:pPr>
      <w:r w:rsidRPr="007B60B9">
        <w:rPr>
          <w:rFonts w:ascii="F2" w:eastAsiaTheme="minorHAnsi" w:hAnsi="F2" w:cs="F2"/>
          <w:lang w:eastAsia="en-US"/>
        </w:rPr>
        <w:t xml:space="preserve"> </w:t>
      </w:r>
      <w:r w:rsidR="00E01DAA" w:rsidRPr="00E01DAA">
        <w:rPr>
          <w:rFonts w:eastAsiaTheme="minorHAnsi"/>
          <w:i/>
          <w:iCs/>
          <w:sz w:val="28"/>
          <w:szCs w:val="28"/>
          <w:lang w:eastAsia="en-US"/>
        </w:rPr>
        <w:t>β</w:t>
      </w:r>
      <w:r w:rsidR="00E01DAA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="00E01DAA" w:rsidRPr="00E01DAA">
        <w:rPr>
          <w:rFonts w:eastAsiaTheme="minorHAnsi"/>
          <w:iCs/>
          <w:sz w:val="28"/>
          <w:szCs w:val="28"/>
          <w:lang w:eastAsia="en-US"/>
        </w:rPr>
        <w:t>– константа скорости репликации вирусов;</w:t>
      </w:r>
    </w:p>
    <w:p w:rsidR="00E01DAA" w:rsidRDefault="00E01DAA" w:rsidP="00BC67FC">
      <w:pPr>
        <w:pStyle w:val="a4"/>
        <w:spacing w:line="360" w:lineRule="auto"/>
        <w:jc w:val="both"/>
        <w:rPr>
          <w:rFonts w:eastAsiaTheme="minorHAnsi"/>
          <w:iCs/>
          <w:sz w:val="28"/>
          <w:szCs w:val="28"/>
          <w:lang w:eastAsia="en-US"/>
        </w:rPr>
      </w:pPr>
      <w:proofErr w:type="spellStart"/>
      <w:r>
        <w:rPr>
          <w:rFonts w:eastAsiaTheme="minorHAnsi"/>
          <w:i/>
          <w:iCs/>
          <w:sz w:val="28"/>
          <w:szCs w:val="28"/>
          <w:lang w:val="en-US" w:eastAsia="en-US"/>
        </w:rPr>
        <w:t>V</w:t>
      </w:r>
      <w:r>
        <w:rPr>
          <w:rFonts w:eastAsiaTheme="minorHAnsi"/>
          <w:i/>
          <w:iCs/>
          <w:sz w:val="28"/>
          <w:szCs w:val="28"/>
          <w:vertAlign w:val="subscript"/>
          <w:lang w:val="en-US" w:eastAsia="en-US"/>
        </w:rPr>
        <w:t>max</w:t>
      </w:r>
      <w:proofErr w:type="spellEnd"/>
      <w:r w:rsidRPr="00E01DAA">
        <w:rPr>
          <w:rFonts w:eastAsiaTheme="minorHAnsi"/>
          <w:iCs/>
          <w:sz w:val="28"/>
          <w:szCs w:val="28"/>
          <w:lang w:eastAsia="en-US"/>
        </w:rPr>
        <w:t xml:space="preserve"> – </w:t>
      </w:r>
      <w:r>
        <w:rPr>
          <w:rFonts w:eastAsiaTheme="minorHAnsi"/>
          <w:iCs/>
          <w:sz w:val="28"/>
          <w:szCs w:val="28"/>
          <w:lang w:eastAsia="en-US"/>
        </w:rPr>
        <w:t>максимальная вирусная концентрация в селезенке;</w:t>
      </w:r>
    </w:p>
    <w:p w:rsidR="00DB128D" w:rsidRPr="00DB128D" w:rsidRDefault="00DB128D" w:rsidP="00BC67FC">
      <w:pPr>
        <w:pStyle w:val="a4"/>
        <w:spacing w:line="360" w:lineRule="auto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>γ</w:t>
      </w:r>
      <w:r>
        <w:rPr>
          <w:rFonts w:eastAsiaTheme="minorHAnsi"/>
          <w:i/>
          <w:iCs/>
          <w:sz w:val="28"/>
          <w:szCs w:val="28"/>
          <w:vertAlign w:val="subscript"/>
          <w:lang w:val="en-US" w:eastAsia="en-US"/>
        </w:rPr>
        <w:t>VE</w:t>
      </w:r>
      <w:r w:rsidRPr="00DB128D">
        <w:rPr>
          <w:rFonts w:eastAsiaTheme="minorHAnsi"/>
          <w:iCs/>
          <w:sz w:val="28"/>
          <w:szCs w:val="28"/>
          <w:lang w:eastAsia="en-US"/>
        </w:rPr>
        <w:t xml:space="preserve"> – </w:t>
      </w:r>
      <w:r>
        <w:rPr>
          <w:rFonts w:eastAsiaTheme="minorHAnsi"/>
          <w:iCs/>
          <w:sz w:val="28"/>
          <w:szCs w:val="28"/>
          <w:lang w:eastAsia="en-US"/>
        </w:rPr>
        <w:t>константа нейтрализации вирусов за счет действия эффекторов;</w:t>
      </w:r>
    </w:p>
    <w:p w:rsidR="00DB128D" w:rsidRDefault="00E01DAA" w:rsidP="00BC67FC">
      <w:pPr>
        <w:pStyle w:val="a4"/>
        <w:spacing w:line="360" w:lineRule="auto"/>
        <w:jc w:val="both"/>
        <w:rPr>
          <w:rFonts w:eastAsiaTheme="minorHAnsi"/>
          <w:sz w:val="29"/>
          <w:szCs w:val="29"/>
          <w:lang w:eastAsia="en-US"/>
        </w:rPr>
      </w:pPr>
      <w:r w:rsidRPr="00DB128D">
        <w:rPr>
          <w:rFonts w:eastAsiaTheme="minorHAnsi"/>
          <w:i/>
          <w:iCs/>
          <w:sz w:val="28"/>
          <w:szCs w:val="28"/>
          <w:lang w:eastAsia="en-US"/>
        </w:rPr>
        <w:lastRenderedPageBreak/>
        <w:t>α</w:t>
      </w:r>
      <w:proofErr w:type="spellStart"/>
      <w:r w:rsidR="00DB128D">
        <w:rPr>
          <w:rFonts w:eastAsiaTheme="minorHAnsi"/>
          <w:i/>
          <w:iCs/>
          <w:sz w:val="28"/>
          <w:szCs w:val="28"/>
          <w:vertAlign w:val="subscript"/>
          <w:lang w:val="en-US" w:eastAsia="en-US"/>
        </w:rPr>
        <w:t>Ep</w:t>
      </w:r>
      <w:proofErr w:type="spellEnd"/>
      <w:r w:rsidR="00DB128D" w:rsidRPr="00DB128D">
        <w:rPr>
          <w:rFonts w:eastAsiaTheme="minorHAnsi"/>
          <w:iCs/>
          <w:sz w:val="28"/>
          <w:szCs w:val="28"/>
          <w:lang w:eastAsia="en-US"/>
        </w:rPr>
        <w:t xml:space="preserve"> – </w:t>
      </w:r>
      <w:r w:rsidR="00DB128D">
        <w:rPr>
          <w:rFonts w:eastAsiaTheme="minorHAnsi"/>
          <w:iCs/>
          <w:sz w:val="28"/>
          <w:szCs w:val="28"/>
          <w:lang w:eastAsia="en-US"/>
        </w:rPr>
        <w:t xml:space="preserve">константа скорости естественной гибели для </w:t>
      </w:r>
      <w:r w:rsidR="00DB128D">
        <w:rPr>
          <w:rFonts w:eastAsiaTheme="minorHAnsi"/>
          <w:sz w:val="29"/>
          <w:szCs w:val="29"/>
          <w:lang w:val="en-US" w:eastAsia="en-US"/>
        </w:rPr>
        <w:t>CTL</w:t>
      </w:r>
      <w:r w:rsidR="00DB128D">
        <w:rPr>
          <w:rFonts w:eastAsiaTheme="minorHAnsi"/>
          <w:sz w:val="29"/>
          <w:szCs w:val="29"/>
          <w:lang w:eastAsia="en-US"/>
        </w:rPr>
        <w:t>-предшественников;</w:t>
      </w:r>
    </w:p>
    <w:p w:rsidR="00DB128D" w:rsidRDefault="00DB128D" w:rsidP="00BC67FC">
      <w:pPr>
        <w:pStyle w:val="a4"/>
        <w:spacing w:line="360" w:lineRule="auto"/>
        <w:jc w:val="both"/>
        <w:rPr>
          <w:rFonts w:eastAsiaTheme="minorHAnsi"/>
          <w:sz w:val="29"/>
          <w:szCs w:val="29"/>
          <w:lang w:eastAsia="en-US"/>
        </w:rPr>
      </w:pPr>
      <w:proofErr w:type="spellStart"/>
      <w:r>
        <w:rPr>
          <w:rFonts w:eastAsiaTheme="minorHAnsi"/>
          <w:i/>
          <w:iCs/>
          <w:sz w:val="28"/>
          <w:szCs w:val="28"/>
          <w:lang w:val="en-US" w:eastAsia="en-US"/>
        </w:rPr>
        <w:t>E</w:t>
      </w:r>
      <w:r>
        <w:rPr>
          <w:rFonts w:eastAsiaTheme="minorHAnsi"/>
          <w:i/>
          <w:iCs/>
          <w:sz w:val="28"/>
          <w:szCs w:val="28"/>
          <w:vertAlign w:val="subscript"/>
          <w:lang w:val="en-US" w:eastAsia="en-US"/>
        </w:rPr>
        <w:t>p</w:t>
      </w:r>
      <w:proofErr w:type="spellEnd"/>
      <w:r w:rsidRPr="00DB128D">
        <w:rPr>
          <w:rFonts w:eastAsiaTheme="minorHAnsi"/>
          <w:i/>
          <w:iCs/>
          <w:sz w:val="28"/>
          <w:szCs w:val="28"/>
          <w:vertAlign w:val="superscript"/>
          <w:lang w:eastAsia="en-US"/>
        </w:rPr>
        <w:t>*</w:t>
      </w: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4F155C" w:rsidRPr="004F155C">
        <w:rPr>
          <w:rFonts w:eastAsiaTheme="minorHAnsi"/>
          <w:iCs/>
          <w:sz w:val="28"/>
          <w:szCs w:val="28"/>
          <w:lang w:eastAsia="en-US"/>
        </w:rPr>
        <w:t>–</w:t>
      </w:r>
      <w:r w:rsidRPr="00DB128D">
        <w:rPr>
          <w:rFonts w:eastAsiaTheme="minorHAnsi"/>
          <w:iCs/>
          <w:sz w:val="28"/>
          <w:szCs w:val="28"/>
          <w:lang w:eastAsia="en-US"/>
        </w:rPr>
        <w:t xml:space="preserve"> </w:t>
      </w:r>
      <w:r>
        <w:rPr>
          <w:rFonts w:eastAsiaTheme="minorHAnsi"/>
          <w:iCs/>
          <w:sz w:val="28"/>
          <w:szCs w:val="28"/>
          <w:lang w:eastAsia="en-US"/>
        </w:rPr>
        <w:t xml:space="preserve">гомеостатическая концентрация </w:t>
      </w:r>
      <w:r>
        <w:rPr>
          <w:rFonts w:eastAsiaTheme="minorHAnsi"/>
          <w:sz w:val="29"/>
          <w:szCs w:val="29"/>
          <w:lang w:val="en-US" w:eastAsia="en-US"/>
        </w:rPr>
        <w:t>CTL</w:t>
      </w:r>
      <w:r>
        <w:rPr>
          <w:rFonts w:eastAsiaTheme="minorHAnsi"/>
          <w:sz w:val="29"/>
          <w:szCs w:val="29"/>
          <w:lang w:eastAsia="en-US"/>
        </w:rPr>
        <w:t>-предшественников в селезенке до заражения;</w:t>
      </w:r>
    </w:p>
    <w:p w:rsidR="00DB128D" w:rsidRPr="00DB128D" w:rsidRDefault="00DB128D" w:rsidP="00BC67FC">
      <w:pPr>
        <w:pStyle w:val="a4"/>
        <w:spacing w:line="360" w:lineRule="auto"/>
        <w:jc w:val="both"/>
        <w:rPr>
          <w:rFonts w:eastAsiaTheme="minorHAnsi"/>
          <w:iCs/>
          <w:sz w:val="28"/>
          <w:szCs w:val="28"/>
          <w:lang w:eastAsia="en-US"/>
        </w:rPr>
      </w:pPr>
      <w:proofErr w:type="spellStart"/>
      <w:proofErr w:type="gramStart"/>
      <w:r>
        <w:rPr>
          <w:rFonts w:eastAsiaTheme="minorHAnsi"/>
          <w:i/>
          <w:iCs/>
          <w:sz w:val="28"/>
          <w:szCs w:val="28"/>
          <w:lang w:val="en-US" w:eastAsia="en-US"/>
        </w:rPr>
        <w:t>b</w:t>
      </w:r>
      <w:r>
        <w:rPr>
          <w:rFonts w:eastAsiaTheme="minorHAnsi"/>
          <w:i/>
          <w:iCs/>
          <w:sz w:val="28"/>
          <w:szCs w:val="28"/>
          <w:vertAlign w:val="subscript"/>
          <w:lang w:val="en-US" w:eastAsia="en-US"/>
        </w:rPr>
        <w:t>p</w:t>
      </w:r>
      <w:proofErr w:type="spellEnd"/>
      <w:proofErr w:type="gramEnd"/>
      <w:r w:rsidRPr="00DB128D">
        <w:rPr>
          <w:rFonts w:eastAsiaTheme="minorHAnsi"/>
          <w:iCs/>
          <w:sz w:val="28"/>
          <w:szCs w:val="28"/>
          <w:lang w:eastAsia="en-US"/>
        </w:rPr>
        <w:t xml:space="preserve"> – </w:t>
      </w:r>
      <w:r>
        <w:rPr>
          <w:rFonts w:eastAsiaTheme="minorHAnsi"/>
          <w:iCs/>
          <w:sz w:val="28"/>
          <w:szCs w:val="28"/>
          <w:lang w:eastAsia="en-US"/>
        </w:rPr>
        <w:t xml:space="preserve">константа скорости стимуляции </w:t>
      </w:r>
      <w:r>
        <w:rPr>
          <w:rFonts w:eastAsiaTheme="minorHAnsi"/>
          <w:sz w:val="29"/>
          <w:szCs w:val="29"/>
          <w:lang w:val="en-US" w:eastAsia="en-US"/>
        </w:rPr>
        <w:t>CTL</w:t>
      </w:r>
      <w:r>
        <w:rPr>
          <w:rFonts w:eastAsiaTheme="minorHAnsi"/>
          <w:sz w:val="29"/>
          <w:szCs w:val="29"/>
          <w:lang w:eastAsia="en-US"/>
        </w:rPr>
        <w:t>-предшественников;</w:t>
      </w:r>
    </w:p>
    <w:p w:rsidR="00DB128D" w:rsidRPr="00DB128D" w:rsidRDefault="00E01DAA" w:rsidP="00BC67FC">
      <w:pPr>
        <w:pStyle w:val="a4"/>
        <w:spacing w:line="360" w:lineRule="auto"/>
        <w:jc w:val="both"/>
        <w:rPr>
          <w:rFonts w:eastAsiaTheme="minorHAnsi"/>
          <w:iCs/>
          <w:sz w:val="28"/>
          <w:szCs w:val="28"/>
          <w:lang w:eastAsia="en-US"/>
        </w:rPr>
      </w:pPr>
      <w:r w:rsidRPr="00DB128D">
        <w:rPr>
          <w:rFonts w:eastAsiaTheme="minorHAnsi"/>
          <w:i/>
          <w:iCs/>
          <w:sz w:val="28"/>
          <w:szCs w:val="28"/>
          <w:lang w:eastAsia="en-US"/>
        </w:rPr>
        <w:t>θ</w:t>
      </w:r>
      <w:r w:rsidR="00DB128D">
        <w:rPr>
          <w:rFonts w:eastAsiaTheme="minorHAnsi"/>
          <w:i/>
          <w:iCs/>
          <w:sz w:val="28"/>
          <w:szCs w:val="28"/>
          <w:vertAlign w:val="subscript"/>
          <w:lang w:val="en-US" w:eastAsia="en-US"/>
        </w:rPr>
        <w:t>p</w:t>
      </w:r>
      <w:r w:rsidR="00DB128D" w:rsidRPr="00DB128D">
        <w:rPr>
          <w:rFonts w:eastAsiaTheme="minorHAnsi"/>
          <w:iCs/>
          <w:sz w:val="28"/>
          <w:szCs w:val="28"/>
          <w:lang w:eastAsia="en-US"/>
        </w:rPr>
        <w:t xml:space="preserve"> – </w:t>
      </w:r>
      <w:r w:rsidR="00DB128D">
        <w:rPr>
          <w:rFonts w:eastAsiaTheme="minorHAnsi"/>
          <w:iCs/>
          <w:sz w:val="28"/>
          <w:szCs w:val="28"/>
          <w:lang w:eastAsia="en-US"/>
        </w:rPr>
        <w:t xml:space="preserve">уровень вирусной нагрузки, вызывающий снижение скорости деления </w:t>
      </w:r>
      <w:r w:rsidR="00DB128D">
        <w:rPr>
          <w:rFonts w:eastAsiaTheme="minorHAnsi"/>
          <w:sz w:val="29"/>
          <w:szCs w:val="29"/>
          <w:lang w:val="en-US" w:eastAsia="en-US"/>
        </w:rPr>
        <w:t>CTL</w:t>
      </w:r>
      <w:r w:rsidR="00DB128D">
        <w:rPr>
          <w:rFonts w:eastAsiaTheme="minorHAnsi"/>
          <w:sz w:val="29"/>
          <w:szCs w:val="29"/>
          <w:lang w:eastAsia="en-US"/>
        </w:rPr>
        <w:t>-предшественников в 2 раза;</w:t>
      </w:r>
    </w:p>
    <w:p w:rsidR="00DB128D" w:rsidRPr="00DB128D" w:rsidRDefault="00E01DAA" w:rsidP="00BC67FC">
      <w:pPr>
        <w:pStyle w:val="a4"/>
        <w:spacing w:line="360" w:lineRule="auto"/>
        <w:jc w:val="both"/>
        <w:rPr>
          <w:rFonts w:eastAsiaTheme="minorHAnsi"/>
          <w:iCs/>
          <w:sz w:val="28"/>
          <w:szCs w:val="28"/>
          <w:lang w:eastAsia="en-US"/>
        </w:rPr>
      </w:pPr>
      <w:r w:rsidRPr="00DB128D">
        <w:rPr>
          <w:rFonts w:eastAsiaTheme="minorHAnsi"/>
          <w:i/>
          <w:iCs/>
          <w:sz w:val="28"/>
          <w:szCs w:val="28"/>
          <w:lang w:eastAsia="en-US"/>
        </w:rPr>
        <w:t>τ</w:t>
      </w:r>
      <w:r w:rsidR="00DB128D">
        <w:rPr>
          <w:rFonts w:eastAsiaTheme="minorHAnsi"/>
          <w:iCs/>
          <w:sz w:val="28"/>
          <w:szCs w:val="28"/>
          <w:lang w:eastAsia="en-US"/>
        </w:rPr>
        <w:t xml:space="preserve"> – продолжительность цикла деления </w:t>
      </w:r>
      <w:r w:rsidR="00DB128D">
        <w:rPr>
          <w:rFonts w:eastAsiaTheme="minorHAnsi"/>
          <w:sz w:val="29"/>
          <w:szCs w:val="29"/>
          <w:lang w:val="en-US" w:eastAsia="en-US"/>
        </w:rPr>
        <w:t>CTL</w:t>
      </w:r>
      <w:r w:rsidR="00DB128D">
        <w:rPr>
          <w:rFonts w:eastAsiaTheme="minorHAnsi"/>
          <w:sz w:val="29"/>
          <w:szCs w:val="29"/>
          <w:lang w:eastAsia="en-US"/>
        </w:rPr>
        <w:t>-предшественников;</w:t>
      </w:r>
    </w:p>
    <w:p w:rsidR="00DB128D" w:rsidRPr="00DB128D" w:rsidRDefault="00E01DAA" w:rsidP="00BC67FC">
      <w:pPr>
        <w:pStyle w:val="a4"/>
        <w:spacing w:line="360" w:lineRule="auto"/>
        <w:jc w:val="both"/>
        <w:rPr>
          <w:rFonts w:eastAsiaTheme="minorHAnsi"/>
          <w:iCs/>
          <w:sz w:val="28"/>
          <w:szCs w:val="28"/>
          <w:lang w:eastAsia="en-US"/>
        </w:rPr>
      </w:pPr>
      <w:r w:rsidRPr="00DB128D">
        <w:rPr>
          <w:rFonts w:eastAsiaTheme="minorHAnsi"/>
          <w:i/>
          <w:iCs/>
          <w:sz w:val="28"/>
          <w:szCs w:val="28"/>
          <w:lang w:eastAsia="en-US"/>
        </w:rPr>
        <w:t>α</w:t>
      </w:r>
      <w:r w:rsidR="00DB128D">
        <w:rPr>
          <w:rFonts w:eastAsiaTheme="minorHAnsi"/>
          <w:i/>
          <w:iCs/>
          <w:sz w:val="28"/>
          <w:szCs w:val="28"/>
          <w:vertAlign w:val="subscript"/>
          <w:lang w:val="en-US" w:eastAsia="en-US"/>
        </w:rPr>
        <w:t>AP</w:t>
      </w:r>
      <w:r w:rsidR="00DB128D" w:rsidRPr="008F2F62">
        <w:rPr>
          <w:rFonts w:eastAsiaTheme="minorHAnsi"/>
          <w:iCs/>
          <w:sz w:val="28"/>
          <w:szCs w:val="28"/>
          <w:lang w:eastAsia="en-US"/>
        </w:rPr>
        <w:t xml:space="preserve"> – </w:t>
      </w:r>
      <w:r w:rsidR="00DB128D">
        <w:rPr>
          <w:rFonts w:eastAsiaTheme="minorHAnsi"/>
          <w:iCs/>
          <w:sz w:val="28"/>
          <w:szCs w:val="28"/>
          <w:lang w:eastAsia="en-US"/>
        </w:rPr>
        <w:t xml:space="preserve">константа скорости </w:t>
      </w:r>
      <w:proofErr w:type="spellStart"/>
      <w:r w:rsidR="00DB128D">
        <w:rPr>
          <w:rFonts w:eastAsiaTheme="minorHAnsi"/>
          <w:iCs/>
          <w:sz w:val="28"/>
          <w:szCs w:val="28"/>
          <w:lang w:eastAsia="en-US"/>
        </w:rPr>
        <w:t>апоптоза</w:t>
      </w:r>
      <w:proofErr w:type="spellEnd"/>
      <w:r w:rsidR="008F2F62">
        <w:rPr>
          <w:rFonts w:eastAsiaTheme="minorHAnsi"/>
          <w:iCs/>
          <w:sz w:val="28"/>
          <w:szCs w:val="28"/>
          <w:lang w:eastAsia="en-US"/>
        </w:rPr>
        <w:t xml:space="preserve"> для </w:t>
      </w:r>
      <w:r w:rsidR="008F2F62">
        <w:rPr>
          <w:rFonts w:eastAsiaTheme="minorHAnsi"/>
          <w:sz w:val="29"/>
          <w:szCs w:val="29"/>
          <w:lang w:val="en-US" w:eastAsia="en-US"/>
        </w:rPr>
        <w:t>CTL</w:t>
      </w:r>
      <w:r w:rsidR="008F2F62">
        <w:rPr>
          <w:rFonts w:eastAsiaTheme="minorHAnsi"/>
          <w:sz w:val="29"/>
          <w:szCs w:val="29"/>
          <w:lang w:eastAsia="en-US"/>
        </w:rPr>
        <w:t>-предшественников;</w:t>
      </w:r>
    </w:p>
    <w:p w:rsidR="008F2F62" w:rsidRDefault="00E01DAA" w:rsidP="00BC67FC">
      <w:pPr>
        <w:pStyle w:val="a4"/>
        <w:spacing w:line="360" w:lineRule="auto"/>
        <w:jc w:val="both"/>
        <w:rPr>
          <w:rFonts w:eastAsiaTheme="minorHAnsi"/>
          <w:sz w:val="29"/>
          <w:szCs w:val="29"/>
          <w:lang w:eastAsia="en-US"/>
        </w:rPr>
      </w:pPr>
      <w:proofErr w:type="spellStart"/>
      <w:r w:rsidRPr="00DB128D">
        <w:rPr>
          <w:rFonts w:eastAsiaTheme="minorHAnsi"/>
          <w:i/>
          <w:iCs/>
          <w:sz w:val="28"/>
          <w:szCs w:val="28"/>
          <w:lang w:eastAsia="en-US"/>
        </w:rPr>
        <w:t>τ</w:t>
      </w:r>
      <w:r w:rsidR="008F2F62" w:rsidRPr="008F2F62">
        <w:rPr>
          <w:rFonts w:eastAsiaTheme="minorHAnsi"/>
          <w:i/>
          <w:iCs/>
          <w:sz w:val="28"/>
          <w:szCs w:val="28"/>
          <w:vertAlign w:val="subscript"/>
          <w:lang w:eastAsia="en-US"/>
        </w:rPr>
        <w:t>А</w:t>
      </w:r>
      <w:proofErr w:type="spellEnd"/>
      <w:r w:rsidR="008F2F62">
        <w:rPr>
          <w:rFonts w:eastAsiaTheme="minorHAnsi"/>
          <w:iCs/>
          <w:sz w:val="28"/>
          <w:szCs w:val="28"/>
          <w:lang w:eastAsia="en-US"/>
        </w:rPr>
        <w:t xml:space="preserve"> – продолжительность процесса формирования виру</w:t>
      </w:r>
      <w:proofErr w:type="gramStart"/>
      <w:r w:rsidR="008F2F62">
        <w:rPr>
          <w:rFonts w:eastAsiaTheme="minorHAnsi"/>
          <w:iCs/>
          <w:sz w:val="28"/>
          <w:szCs w:val="28"/>
          <w:lang w:eastAsia="en-US"/>
        </w:rPr>
        <w:t>с-</w:t>
      </w:r>
      <w:proofErr w:type="gramEnd"/>
      <w:r w:rsidR="008F2F62">
        <w:rPr>
          <w:rFonts w:eastAsiaTheme="minorHAnsi"/>
          <w:iCs/>
          <w:sz w:val="28"/>
          <w:szCs w:val="28"/>
          <w:lang w:eastAsia="en-US"/>
        </w:rPr>
        <w:t xml:space="preserve"> индуцированного </w:t>
      </w:r>
      <w:proofErr w:type="spellStart"/>
      <w:r w:rsidR="008F2F62">
        <w:rPr>
          <w:rFonts w:eastAsiaTheme="minorHAnsi"/>
          <w:iCs/>
          <w:sz w:val="28"/>
          <w:szCs w:val="28"/>
          <w:lang w:eastAsia="en-US"/>
        </w:rPr>
        <w:t>апоптоза</w:t>
      </w:r>
      <w:proofErr w:type="spellEnd"/>
      <w:r w:rsidR="008F2F62">
        <w:rPr>
          <w:rFonts w:eastAsiaTheme="minorHAnsi"/>
          <w:iCs/>
          <w:sz w:val="28"/>
          <w:szCs w:val="28"/>
          <w:lang w:eastAsia="en-US"/>
        </w:rPr>
        <w:t xml:space="preserve"> у </w:t>
      </w:r>
      <w:r w:rsidR="008F2F62">
        <w:rPr>
          <w:rFonts w:eastAsiaTheme="minorHAnsi"/>
          <w:sz w:val="29"/>
          <w:szCs w:val="29"/>
          <w:lang w:val="en-US" w:eastAsia="en-US"/>
        </w:rPr>
        <w:t>CTL</w:t>
      </w:r>
      <w:r w:rsidR="008F2F62">
        <w:rPr>
          <w:rFonts w:eastAsiaTheme="minorHAnsi"/>
          <w:sz w:val="29"/>
          <w:szCs w:val="29"/>
          <w:lang w:eastAsia="en-US"/>
        </w:rPr>
        <w:t>-предшественников;</w:t>
      </w:r>
    </w:p>
    <w:p w:rsidR="008F2F62" w:rsidRPr="008F2F62" w:rsidRDefault="008F2F62" w:rsidP="00BC67FC">
      <w:pPr>
        <w:pStyle w:val="a4"/>
        <w:spacing w:line="360" w:lineRule="auto"/>
        <w:jc w:val="both"/>
        <w:rPr>
          <w:rFonts w:eastAsiaTheme="minorHAnsi"/>
          <w:iCs/>
          <w:sz w:val="28"/>
          <w:szCs w:val="28"/>
          <w:lang w:eastAsia="en-US"/>
        </w:rPr>
      </w:pPr>
      <w:proofErr w:type="spellStart"/>
      <w:proofErr w:type="gramStart"/>
      <w:r>
        <w:rPr>
          <w:rFonts w:eastAsiaTheme="minorHAnsi"/>
          <w:i/>
          <w:iCs/>
          <w:sz w:val="28"/>
          <w:szCs w:val="28"/>
          <w:lang w:val="en-US" w:eastAsia="en-US"/>
        </w:rPr>
        <w:t>b</w:t>
      </w:r>
      <w:r>
        <w:rPr>
          <w:rFonts w:eastAsiaTheme="minorHAnsi"/>
          <w:i/>
          <w:iCs/>
          <w:sz w:val="28"/>
          <w:szCs w:val="28"/>
          <w:vertAlign w:val="subscript"/>
          <w:lang w:val="en-US" w:eastAsia="en-US"/>
        </w:rPr>
        <w:t>d</w:t>
      </w:r>
      <w:proofErr w:type="spellEnd"/>
      <w:proofErr w:type="gramEnd"/>
      <w:r w:rsidRPr="008F2F62">
        <w:rPr>
          <w:rFonts w:eastAsiaTheme="minorHAnsi"/>
          <w:iCs/>
          <w:sz w:val="28"/>
          <w:szCs w:val="28"/>
          <w:lang w:eastAsia="en-US"/>
        </w:rPr>
        <w:t xml:space="preserve"> – </w:t>
      </w:r>
      <w:r>
        <w:rPr>
          <w:rFonts w:eastAsiaTheme="minorHAnsi"/>
          <w:iCs/>
          <w:sz w:val="28"/>
          <w:szCs w:val="28"/>
          <w:lang w:eastAsia="en-US"/>
        </w:rPr>
        <w:t xml:space="preserve">константа скорости </w:t>
      </w:r>
      <w:proofErr w:type="spellStart"/>
      <w:r>
        <w:rPr>
          <w:rFonts w:eastAsiaTheme="minorHAnsi"/>
          <w:iCs/>
          <w:sz w:val="28"/>
          <w:szCs w:val="28"/>
          <w:lang w:eastAsia="en-US"/>
        </w:rPr>
        <w:t>диффенциации</w:t>
      </w:r>
      <w:proofErr w:type="spellEnd"/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>
        <w:rPr>
          <w:rFonts w:eastAsiaTheme="minorHAnsi"/>
          <w:sz w:val="29"/>
          <w:szCs w:val="29"/>
          <w:lang w:val="en-US" w:eastAsia="en-US"/>
        </w:rPr>
        <w:t>CTL</w:t>
      </w:r>
      <w:r>
        <w:rPr>
          <w:rFonts w:eastAsiaTheme="minorHAnsi"/>
          <w:sz w:val="29"/>
          <w:szCs w:val="29"/>
          <w:lang w:eastAsia="en-US"/>
        </w:rPr>
        <w:t>-предшественников;</w:t>
      </w:r>
    </w:p>
    <w:p w:rsidR="008F2F62" w:rsidRDefault="00E01DAA" w:rsidP="00BC67FC">
      <w:pPr>
        <w:pStyle w:val="a4"/>
        <w:spacing w:line="360" w:lineRule="auto"/>
        <w:jc w:val="both"/>
        <w:rPr>
          <w:rFonts w:eastAsiaTheme="minorHAnsi"/>
          <w:sz w:val="29"/>
          <w:szCs w:val="29"/>
          <w:lang w:eastAsia="en-US"/>
        </w:rPr>
      </w:pPr>
      <w:proofErr w:type="spellStart"/>
      <w:r w:rsidRPr="00DB128D">
        <w:rPr>
          <w:rFonts w:eastAsiaTheme="minorHAnsi"/>
          <w:i/>
          <w:iCs/>
          <w:sz w:val="28"/>
          <w:szCs w:val="28"/>
          <w:lang w:eastAsia="en-US"/>
        </w:rPr>
        <w:t>θ</w:t>
      </w:r>
      <w:r w:rsidR="008F2F62">
        <w:rPr>
          <w:rFonts w:eastAsiaTheme="minorHAnsi"/>
          <w:i/>
          <w:iCs/>
          <w:sz w:val="28"/>
          <w:szCs w:val="28"/>
          <w:vertAlign w:val="subscript"/>
          <w:lang w:eastAsia="en-US"/>
        </w:rPr>
        <w:t>Е</w:t>
      </w:r>
      <w:proofErr w:type="spellEnd"/>
      <w:r w:rsidR="008F2F62">
        <w:rPr>
          <w:rFonts w:eastAsiaTheme="minorHAnsi"/>
          <w:iCs/>
          <w:sz w:val="28"/>
          <w:szCs w:val="28"/>
          <w:lang w:eastAsia="en-US"/>
        </w:rPr>
        <w:t xml:space="preserve"> – уровень вирусной нагрузки, вызывающий снижение в 2 раза скорости дифференцировки </w:t>
      </w:r>
      <w:r w:rsidR="008F2F62">
        <w:rPr>
          <w:rFonts w:eastAsiaTheme="minorHAnsi"/>
          <w:sz w:val="29"/>
          <w:szCs w:val="29"/>
          <w:lang w:val="en-US" w:eastAsia="en-US"/>
        </w:rPr>
        <w:t>CTL</w:t>
      </w:r>
      <w:r w:rsidR="008F2F62">
        <w:rPr>
          <w:rFonts w:eastAsiaTheme="minorHAnsi"/>
          <w:sz w:val="29"/>
          <w:szCs w:val="29"/>
          <w:lang w:eastAsia="en-US"/>
        </w:rPr>
        <w:t>-предшественников в эффекторы;</w:t>
      </w:r>
    </w:p>
    <w:p w:rsidR="008F2F62" w:rsidRPr="008F2F62" w:rsidRDefault="008F2F62" w:rsidP="00BC67FC">
      <w:pPr>
        <w:pStyle w:val="a4"/>
        <w:spacing w:line="360" w:lineRule="auto"/>
        <w:jc w:val="both"/>
        <w:rPr>
          <w:rFonts w:eastAsiaTheme="minorHAnsi"/>
          <w:iCs/>
          <w:sz w:val="28"/>
          <w:szCs w:val="28"/>
          <w:lang w:eastAsia="en-US"/>
        </w:rPr>
      </w:pPr>
      <w:proofErr w:type="spellStart"/>
      <w:proofErr w:type="gramStart"/>
      <w:r>
        <w:rPr>
          <w:rFonts w:eastAsiaTheme="minorHAnsi"/>
          <w:i/>
          <w:iCs/>
          <w:sz w:val="28"/>
          <w:szCs w:val="28"/>
          <w:lang w:val="en-US" w:eastAsia="en-US"/>
        </w:rPr>
        <w:t>b</w:t>
      </w:r>
      <w:r>
        <w:rPr>
          <w:rFonts w:eastAsiaTheme="minorHAnsi"/>
          <w:i/>
          <w:iCs/>
          <w:sz w:val="28"/>
          <w:szCs w:val="28"/>
          <w:vertAlign w:val="subscript"/>
          <w:lang w:val="en-US" w:eastAsia="en-US"/>
        </w:rPr>
        <w:t>EV</w:t>
      </w:r>
      <w:proofErr w:type="spellEnd"/>
      <w:proofErr w:type="gramEnd"/>
      <w:r w:rsidRPr="008F2F62">
        <w:rPr>
          <w:rFonts w:eastAsiaTheme="minorHAnsi"/>
          <w:iCs/>
          <w:sz w:val="28"/>
          <w:szCs w:val="28"/>
          <w:lang w:eastAsia="en-US"/>
        </w:rPr>
        <w:t xml:space="preserve"> – </w:t>
      </w:r>
      <w:r>
        <w:rPr>
          <w:rFonts w:eastAsiaTheme="minorHAnsi"/>
          <w:iCs/>
          <w:sz w:val="28"/>
          <w:szCs w:val="28"/>
          <w:lang w:eastAsia="en-US"/>
        </w:rPr>
        <w:t xml:space="preserve">константа скорости гибели </w:t>
      </w:r>
      <w:r>
        <w:rPr>
          <w:rFonts w:eastAsiaTheme="minorHAnsi"/>
          <w:sz w:val="29"/>
          <w:szCs w:val="29"/>
          <w:lang w:val="en-US" w:eastAsia="en-US"/>
        </w:rPr>
        <w:t>CTL</w:t>
      </w:r>
      <w:r>
        <w:rPr>
          <w:rFonts w:eastAsiaTheme="minorHAnsi"/>
          <w:sz w:val="29"/>
          <w:szCs w:val="29"/>
          <w:lang w:eastAsia="en-US"/>
        </w:rPr>
        <w:t>-эффекторов вследствие взаимодействий с инфицированными клетками;</w:t>
      </w:r>
    </w:p>
    <w:p w:rsidR="008F2F62" w:rsidRPr="008F2F62" w:rsidRDefault="00E01DAA" w:rsidP="00BC67FC">
      <w:pPr>
        <w:pStyle w:val="a4"/>
        <w:spacing w:line="360" w:lineRule="auto"/>
        <w:jc w:val="both"/>
        <w:rPr>
          <w:rFonts w:eastAsiaTheme="minorHAnsi"/>
          <w:iCs/>
          <w:sz w:val="28"/>
          <w:szCs w:val="28"/>
          <w:lang w:eastAsia="en-US"/>
        </w:rPr>
      </w:pPr>
      <w:r w:rsidRPr="00DB128D">
        <w:rPr>
          <w:rFonts w:eastAsiaTheme="minorHAnsi"/>
          <w:i/>
          <w:iCs/>
          <w:sz w:val="28"/>
          <w:szCs w:val="28"/>
          <w:lang w:eastAsia="en-US"/>
        </w:rPr>
        <w:t>α</w:t>
      </w:r>
      <w:r w:rsidR="008F2F62">
        <w:rPr>
          <w:rFonts w:eastAsiaTheme="minorHAnsi"/>
          <w:i/>
          <w:iCs/>
          <w:sz w:val="28"/>
          <w:szCs w:val="28"/>
          <w:vertAlign w:val="subscript"/>
          <w:lang w:eastAsia="en-US"/>
        </w:rPr>
        <w:t>АЕ</w:t>
      </w:r>
      <w:r w:rsidR="008F2F62">
        <w:rPr>
          <w:rFonts w:eastAsiaTheme="minorHAnsi"/>
          <w:iCs/>
          <w:sz w:val="28"/>
          <w:szCs w:val="28"/>
          <w:lang w:eastAsia="en-US"/>
        </w:rPr>
        <w:t xml:space="preserve"> – константа скорости </w:t>
      </w:r>
      <w:proofErr w:type="spellStart"/>
      <w:r w:rsidR="008F2F62">
        <w:rPr>
          <w:rFonts w:eastAsiaTheme="minorHAnsi"/>
          <w:iCs/>
          <w:sz w:val="28"/>
          <w:szCs w:val="28"/>
          <w:lang w:eastAsia="en-US"/>
        </w:rPr>
        <w:t>апоптоза</w:t>
      </w:r>
      <w:proofErr w:type="spellEnd"/>
      <w:r w:rsidR="008F2F62">
        <w:rPr>
          <w:rFonts w:eastAsiaTheme="minorHAnsi"/>
          <w:iCs/>
          <w:sz w:val="28"/>
          <w:szCs w:val="28"/>
          <w:lang w:eastAsia="en-US"/>
        </w:rPr>
        <w:t xml:space="preserve"> для </w:t>
      </w:r>
      <w:r w:rsidR="008F2F62">
        <w:rPr>
          <w:rFonts w:eastAsiaTheme="minorHAnsi"/>
          <w:sz w:val="29"/>
          <w:szCs w:val="29"/>
          <w:lang w:val="en-US" w:eastAsia="en-US"/>
        </w:rPr>
        <w:t>CTL</w:t>
      </w:r>
      <w:r w:rsidR="008F2F62">
        <w:rPr>
          <w:rFonts w:eastAsiaTheme="minorHAnsi"/>
          <w:sz w:val="29"/>
          <w:szCs w:val="29"/>
          <w:lang w:eastAsia="en-US"/>
        </w:rPr>
        <w:t>-эффекторов;</w:t>
      </w:r>
    </w:p>
    <w:p w:rsidR="008F2F62" w:rsidRDefault="00E01DAA" w:rsidP="00BC67FC">
      <w:pPr>
        <w:pStyle w:val="a4"/>
        <w:spacing w:line="360" w:lineRule="auto"/>
        <w:jc w:val="both"/>
        <w:rPr>
          <w:rFonts w:eastAsiaTheme="minorHAnsi"/>
          <w:sz w:val="29"/>
          <w:szCs w:val="29"/>
          <w:lang w:eastAsia="en-US"/>
        </w:rPr>
      </w:pPr>
      <w:r w:rsidRPr="00DB128D">
        <w:rPr>
          <w:rFonts w:eastAsiaTheme="minorHAnsi"/>
          <w:i/>
          <w:iCs/>
          <w:sz w:val="28"/>
          <w:szCs w:val="28"/>
          <w:lang w:eastAsia="en-US"/>
        </w:rPr>
        <w:t>α</w:t>
      </w:r>
      <w:r w:rsidR="008F2F62">
        <w:rPr>
          <w:rFonts w:eastAsiaTheme="minorHAnsi"/>
          <w:i/>
          <w:iCs/>
          <w:sz w:val="28"/>
          <w:szCs w:val="28"/>
          <w:vertAlign w:val="subscript"/>
          <w:lang w:eastAsia="en-US"/>
        </w:rPr>
        <w:t>Е</w:t>
      </w:r>
      <w:r w:rsidR="008F2F62">
        <w:rPr>
          <w:rFonts w:eastAsiaTheme="minorHAnsi"/>
          <w:iCs/>
          <w:sz w:val="28"/>
          <w:szCs w:val="28"/>
          <w:lang w:eastAsia="en-US"/>
        </w:rPr>
        <w:t xml:space="preserve"> – константа скорости естественной гибели для </w:t>
      </w:r>
      <w:r w:rsidR="008F2F62">
        <w:rPr>
          <w:rFonts w:eastAsiaTheme="minorHAnsi"/>
          <w:sz w:val="29"/>
          <w:szCs w:val="29"/>
          <w:lang w:val="en-US" w:eastAsia="en-US"/>
        </w:rPr>
        <w:t>CTL</w:t>
      </w:r>
      <w:r w:rsidR="008F2F62">
        <w:rPr>
          <w:rFonts w:eastAsiaTheme="minorHAnsi"/>
          <w:sz w:val="29"/>
          <w:szCs w:val="29"/>
          <w:lang w:eastAsia="en-US"/>
        </w:rPr>
        <w:t>-эффекторов;</w:t>
      </w:r>
    </w:p>
    <w:p w:rsidR="008F2F62" w:rsidRPr="008F2F62" w:rsidRDefault="008F2F62" w:rsidP="00BC67FC">
      <w:pPr>
        <w:pStyle w:val="a4"/>
        <w:spacing w:line="360" w:lineRule="auto"/>
        <w:jc w:val="both"/>
        <w:rPr>
          <w:rFonts w:eastAsiaTheme="minorHAnsi"/>
          <w:iCs/>
          <w:sz w:val="28"/>
          <w:szCs w:val="28"/>
          <w:lang w:eastAsia="en-US"/>
        </w:rPr>
      </w:pPr>
      <w:proofErr w:type="spellStart"/>
      <w:proofErr w:type="gramStart"/>
      <w:r>
        <w:rPr>
          <w:rFonts w:eastAsiaTheme="minorHAnsi"/>
          <w:i/>
          <w:iCs/>
          <w:sz w:val="28"/>
          <w:szCs w:val="28"/>
          <w:lang w:val="en-US" w:eastAsia="en-US"/>
        </w:rPr>
        <w:t>b</w:t>
      </w:r>
      <w:r>
        <w:rPr>
          <w:rFonts w:eastAsiaTheme="minorHAnsi"/>
          <w:i/>
          <w:iCs/>
          <w:sz w:val="28"/>
          <w:szCs w:val="28"/>
          <w:vertAlign w:val="subscript"/>
          <w:lang w:val="en-US" w:eastAsia="en-US"/>
        </w:rPr>
        <w:t>W</w:t>
      </w:r>
      <w:proofErr w:type="spellEnd"/>
      <w:proofErr w:type="gramEnd"/>
      <w:r w:rsidRPr="004F155C">
        <w:rPr>
          <w:rFonts w:eastAsiaTheme="minorHAnsi"/>
          <w:iCs/>
          <w:sz w:val="28"/>
          <w:szCs w:val="28"/>
          <w:lang w:eastAsia="en-US"/>
        </w:rPr>
        <w:t xml:space="preserve"> – </w:t>
      </w:r>
      <w:r>
        <w:rPr>
          <w:rFonts w:eastAsiaTheme="minorHAnsi"/>
          <w:iCs/>
          <w:sz w:val="28"/>
          <w:szCs w:val="28"/>
          <w:lang w:eastAsia="en-US"/>
        </w:rPr>
        <w:t xml:space="preserve">константа скорости увеличения </w:t>
      </w:r>
      <w:r w:rsidR="004F155C">
        <w:rPr>
          <w:rFonts w:eastAsiaTheme="minorHAnsi"/>
          <w:iCs/>
          <w:sz w:val="28"/>
          <w:szCs w:val="28"/>
          <w:lang w:eastAsia="en-US"/>
        </w:rPr>
        <w:t>вирусной нагрузки;</w:t>
      </w:r>
    </w:p>
    <w:p w:rsidR="00BC67FC" w:rsidRDefault="00E01DAA" w:rsidP="00BC67FC">
      <w:pPr>
        <w:pStyle w:val="a4"/>
        <w:spacing w:line="360" w:lineRule="auto"/>
        <w:jc w:val="both"/>
        <w:rPr>
          <w:rFonts w:eastAsiaTheme="minorHAnsi"/>
          <w:iCs/>
          <w:sz w:val="28"/>
          <w:szCs w:val="28"/>
          <w:lang w:eastAsia="en-US"/>
        </w:rPr>
      </w:pPr>
      <w:r w:rsidRPr="00DB128D">
        <w:rPr>
          <w:rFonts w:eastAsiaTheme="minorHAnsi"/>
          <w:i/>
          <w:iCs/>
          <w:sz w:val="28"/>
          <w:szCs w:val="28"/>
          <w:lang w:eastAsia="en-US"/>
        </w:rPr>
        <w:t>α</w:t>
      </w:r>
      <w:r w:rsidR="004F155C">
        <w:rPr>
          <w:rFonts w:eastAsiaTheme="minorHAnsi"/>
          <w:i/>
          <w:iCs/>
          <w:sz w:val="28"/>
          <w:szCs w:val="28"/>
          <w:vertAlign w:val="subscript"/>
          <w:lang w:val="en-US" w:eastAsia="en-US"/>
        </w:rPr>
        <w:t>W</w:t>
      </w:r>
      <w:r w:rsidR="004F155C" w:rsidRPr="004F155C">
        <w:rPr>
          <w:rFonts w:eastAsiaTheme="minorHAnsi"/>
          <w:iCs/>
          <w:sz w:val="28"/>
          <w:szCs w:val="28"/>
          <w:lang w:eastAsia="en-US"/>
        </w:rPr>
        <w:t xml:space="preserve"> – </w:t>
      </w:r>
      <w:r w:rsidR="004F155C">
        <w:rPr>
          <w:rFonts w:eastAsiaTheme="minorHAnsi"/>
          <w:iCs/>
          <w:sz w:val="28"/>
          <w:szCs w:val="28"/>
          <w:lang w:eastAsia="en-US"/>
        </w:rPr>
        <w:t>константа скорости</w:t>
      </w:r>
      <w:r w:rsidR="004F155C" w:rsidRPr="004F155C"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4F155C">
        <w:rPr>
          <w:rFonts w:eastAsiaTheme="minorHAnsi"/>
          <w:iCs/>
          <w:sz w:val="28"/>
          <w:szCs w:val="28"/>
          <w:lang w:eastAsia="en-US"/>
        </w:rPr>
        <w:t>уменьшения подавляющего эффекта вирусной нагрузки.</w:t>
      </w:r>
    </w:p>
    <w:p w:rsidR="00C312D4" w:rsidRPr="0037044D" w:rsidRDefault="00C312D4" w:rsidP="00BC67FC">
      <w:pPr>
        <w:pStyle w:val="a4"/>
        <w:spacing w:line="360" w:lineRule="auto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Модель была исследована, используя численную технологию</w:t>
      </w:r>
      <w:r w:rsidR="00261DF2">
        <w:rPr>
          <w:rFonts w:eastAsiaTheme="minorHAnsi"/>
          <w:iCs/>
          <w:sz w:val="28"/>
          <w:szCs w:val="28"/>
          <w:lang w:eastAsia="en-US"/>
        </w:rPr>
        <w:t xml:space="preserve"> </w:t>
      </w:r>
      <w:proofErr w:type="spellStart"/>
      <w:r w:rsidR="00261DF2">
        <w:rPr>
          <w:rFonts w:eastAsiaTheme="minorHAnsi"/>
          <w:iCs/>
          <w:sz w:val="28"/>
          <w:szCs w:val="28"/>
          <w:lang w:eastAsia="en-US"/>
        </w:rPr>
        <w:t>бифуркационного</w:t>
      </w:r>
      <w:proofErr w:type="spellEnd"/>
      <w:r w:rsidR="00261DF2">
        <w:rPr>
          <w:rFonts w:eastAsiaTheme="minorHAnsi"/>
          <w:iCs/>
          <w:sz w:val="28"/>
          <w:szCs w:val="28"/>
          <w:lang w:eastAsia="en-US"/>
        </w:rPr>
        <w:t xml:space="preserve"> анализа для функциональн</w:t>
      </w:r>
      <w:proofErr w:type="gramStart"/>
      <w:r w:rsidR="00261DF2">
        <w:rPr>
          <w:rFonts w:eastAsiaTheme="minorHAnsi"/>
          <w:iCs/>
          <w:sz w:val="28"/>
          <w:szCs w:val="28"/>
          <w:lang w:eastAsia="en-US"/>
        </w:rPr>
        <w:t>о-</w:t>
      </w:r>
      <w:proofErr w:type="gramEnd"/>
      <w:r w:rsidR="00261DF2">
        <w:rPr>
          <w:rFonts w:eastAsiaTheme="minorHAnsi"/>
          <w:iCs/>
          <w:sz w:val="28"/>
          <w:szCs w:val="28"/>
          <w:lang w:eastAsia="en-US"/>
        </w:rPr>
        <w:t xml:space="preserve"> дифференциальных уравнений</w:t>
      </w:r>
      <w:r w:rsidR="00800533">
        <w:rPr>
          <w:rFonts w:eastAsiaTheme="minorHAnsi"/>
          <w:iCs/>
          <w:sz w:val="28"/>
          <w:szCs w:val="28"/>
          <w:lang w:eastAsia="en-US"/>
        </w:rPr>
        <w:t>[6</w:t>
      </w:r>
      <w:r w:rsidR="0037044D" w:rsidRPr="0037044D">
        <w:rPr>
          <w:rFonts w:eastAsiaTheme="minorHAnsi"/>
          <w:iCs/>
          <w:sz w:val="28"/>
          <w:szCs w:val="28"/>
          <w:lang w:eastAsia="en-US"/>
        </w:rPr>
        <w:t>]</w:t>
      </w:r>
      <w:r w:rsidR="0037044D">
        <w:rPr>
          <w:rFonts w:eastAsiaTheme="minorHAnsi"/>
          <w:iCs/>
          <w:sz w:val="28"/>
          <w:szCs w:val="28"/>
          <w:lang w:eastAsia="en-US"/>
        </w:rPr>
        <w:t>.</w:t>
      </w:r>
      <w:r w:rsidR="00445A09">
        <w:rPr>
          <w:rFonts w:eastAsiaTheme="minorHAnsi"/>
          <w:iCs/>
          <w:sz w:val="28"/>
          <w:szCs w:val="28"/>
          <w:lang w:eastAsia="en-US"/>
        </w:rPr>
        <w:t xml:space="preserve"> </w:t>
      </w:r>
    </w:p>
    <w:p w:rsidR="004F155C" w:rsidRPr="004F155C" w:rsidRDefault="004F155C" w:rsidP="00BC67FC">
      <w:pPr>
        <w:pStyle w:val="a4"/>
        <w:spacing w:line="360" w:lineRule="auto"/>
        <w:jc w:val="both"/>
        <w:rPr>
          <w:rFonts w:asciiTheme="minorHAnsi" w:hAnsiTheme="minorHAnsi"/>
          <w:color w:val="000000" w:themeColor="text1"/>
          <w:sz w:val="28"/>
          <w:szCs w:val="28"/>
        </w:rPr>
      </w:pPr>
    </w:p>
    <w:p w:rsidR="00DE306A" w:rsidRDefault="00156F0F" w:rsidP="00816356">
      <w:pPr>
        <w:pStyle w:val="a4"/>
        <w:numPr>
          <w:ilvl w:val="0"/>
          <w:numId w:val="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Метод, </w:t>
      </w:r>
      <w:r w:rsidRPr="0015151C">
        <w:rPr>
          <w:color w:val="000000" w:themeColor="text1"/>
          <w:sz w:val="28"/>
          <w:szCs w:val="28"/>
        </w:rPr>
        <w:t xml:space="preserve">основанный на </w:t>
      </w:r>
      <w:r>
        <w:rPr>
          <w:color w:val="000000" w:themeColor="text1"/>
          <w:sz w:val="28"/>
          <w:szCs w:val="28"/>
        </w:rPr>
        <w:t>использовании</w:t>
      </w:r>
      <w:r w:rsidRPr="00156F0F">
        <w:rPr>
          <w:color w:val="000000" w:themeColor="text1"/>
          <w:sz w:val="28"/>
          <w:szCs w:val="28"/>
        </w:rPr>
        <w:t xml:space="preserve"> </w:t>
      </w:r>
      <w:proofErr w:type="spellStart"/>
      <w:r w:rsidRPr="00156F0F">
        <w:rPr>
          <w:color w:val="000000" w:themeColor="text1"/>
          <w:sz w:val="28"/>
          <w:szCs w:val="28"/>
        </w:rPr>
        <w:t>предразмеченных</w:t>
      </w:r>
      <w:proofErr w:type="spellEnd"/>
      <w:r w:rsidRPr="00156F0F">
        <w:rPr>
          <w:color w:val="000000" w:themeColor="text1"/>
          <w:sz w:val="28"/>
          <w:szCs w:val="28"/>
        </w:rPr>
        <w:t xml:space="preserve"> карт распространения сигнала</w:t>
      </w:r>
      <w:r>
        <w:rPr>
          <w:color w:val="000000" w:themeColor="text1"/>
          <w:sz w:val="28"/>
          <w:szCs w:val="28"/>
        </w:rPr>
        <w:t>, как и метод, основанный</w:t>
      </w:r>
      <w:r w:rsidRPr="0015151C">
        <w:rPr>
          <w:color w:val="000000" w:themeColor="text1"/>
          <w:sz w:val="28"/>
          <w:szCs w:val="28"/>
        </w:rPr>
        <w:t xml:space="preserve"> на поиске в ширину или в глубину</w:t>
      </w:r>
      <w:r>
        <w:rPr>
          <w:color w:val="000000" w:themeColor="text1"/>
          <w:sz w:val="28"/>
          <w:szCs w:val="28"/>
        </w:rPr>
        <w:t xml:space="preserve">, не предназначен динамически </w:t>
      </w:r>
      <w:proofErr w:type="gramStart"/>
      <w:r>
        <w:rPr>
          <w:color w:val="000000" w:themeColor="text1"/>
          <w:sz w:val="28"/>
          <w:szCs w:val="28"/>
        </w:rPr>
        <w:t>изменять</w:t>
      </w:r>
      <w:proofErr w:type="gramEnd"/>
      <w:r>
        <w:rPr>
          <w:color w:val="000000" w:themeColor="text1"/>
          <w:sz w:val="28"/>
          <w:szCs w:val="28"/>
        </w:rPr>
        <w:t xml:space="preserve"> прохождение сигнала по поверхности модели сердца, но в отличие от него может использовать несколько </w:t>
      </w:r>
      <w:proofErr w:type="spellStart"/>
      <w:r>
        <w:rPr>
          <w:color w:val="000000" w:themeColor="text1"/>
          <w:sz w:val="28"/>
          <w:szCs w:val="28"/>
        </w:rPr>
        <w:t>предразмеченных</w:t>
      </w:r>
      <w:proofErr w:type="spellEnd"/>
      <w:r>
        <w:rPr>
          <w:color w:val="000000" w:themeColor="text1"/>
          <w:sz w:val="28"/>
          <w:szCs w:val="28"/>
        </w:rPr>
        <w:t xml:space="preserve"> карт. Это обусловлено тем, что алгоритмы данного метода занимают мало места в памяти. Также использование</w:t>
      </w:r>
      <w:r w:rsidRPr="00156F0F">
        <w:rPr>
          <w:color w:val="000000" w:themeColor="text1"/>
          <w:sz w:val="28"/>
          <w:szCs w:val="28"/>
        </w:rPr>
        <w:t xml:space="preserve"> </w:t>
      </w:r>
      <w:proofErr w:type="spellStart"/>
      <w:r w:rsidRPr="00156F0F">
        <w:rPr>
          <w:color w:val="000000" w:themeColor="text1"/>
          <w:sz w:val="28"/>
          <w:szCs w:val="28"/>
        </w:rPr>
        <w:t>предразмеченных</w:t>
      </w:r>
      <w:proofErr w:type="spellEnd"/>
      <w:r w:rsidRPr="00156F0F">
        <w:rPr>
          <w:color w:val="000000" w:themeColor="text1"/>
          <w:sz w:val="28"/>
          <w:szCs w:val="28"/>
        </w:rPr>
        <w:t xml:space="preserve"> карт распространения сигнала</w:t>
      </w:r>
      <w:r>
        <w:rPr>
          <w:color w:val="000000" w:themeColor="text1"/>
          <w:sz w:val="28"/>
          <w:szCs w:val="28"/>
        </w:rPr>
        <w:t xml:space="preserve"> имеет </w:t>
      </w:r>
      <w:r w:rsidR="00DC7DCE">
        <w:rPr>
          <w:color w:val="000000" w:themeColor="text1"/>
          <w:sz w:val="28"/>
          <w:szCs w:val="28"/>
        </w:rPr>
        <w:t xml:space="preserve">высокое быстродействие и низкую вычислительную сложность. </w:t>
      </w:r>
      <w:r w:rsidR="00816356">
        <w:rPr>
          <w:color w:val="000000" w:themeColor="text1"/>
          <w:sz w:val="28"/>
          <w:szCs w:val="28"/>
        </w:rPr>
        <w:t>Немаловажным является то, что нужно предварительно получить такую карту</w:t>
      </w:r>
      <w:r>
        <w:rPr>
          <w:color w:val="000000" w:themeColor="text1"/>
          <w:sz w:val="28"/>
          <w:szCs w:val="28"/>
        </w:rPr>
        <w:t xml:space="preserve"> </w:t>
      </w:r>
      <w:r w:rsidR="00816356" w:rsidRPr="00156F0F">
        <w:rPr>
          <w:color w:val="000000" w:themeColor="text1"/>
          <w:sz w:val="28"/>
          <w:szCs w:val="28"/>
        </w:rPr>
        <w:t>распространения сигнала</w:t>
      </w:r>
      <w:r w:rsidR="00816356">
        <w:rPr>
          <w:color w:val="000000" w:themeColor="text1"/>
          <w:sz w:val="28"/>
          <w:szCs w:val="28"/>
        </w:rPr>
        <w:t xml:space="preserve">, это можно сделать разными способами: </w:t>
      </w:r>
    </w:p>
    <w:p w:rsidR="00156F0F" w:rsidRPr="00DE306A" w:rsidRDefault="00DE306A" w:rsidP="00DE306A">
      <w:pPr>
        <w:spacing w:line="360" w:lineRule="auto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816356" w:rsidRPr="00DE306A">
        <w:rPr>
          <w:color w:val="000000" w:themeColor="text1"/>
          <w:sz w:val="28"/>
          <w:szCs w:val="28"/>
        </w:rPr>
        <w:t>-</w:t>
      </w:r>
      <w:r w:rsidRPr="00DE306A">
        <w:rPr>
          <w:color w:val="000000" w:themeColor="text1"/>
          <w:sz w:val="28"/>
          <w:szCs w:val="28"/>
        </w:rPr>
        <w:t xml:space="preserve"> </w:t>
      </w:r>
      <w:r w:rsidR="00816356" w:rsidRPr="00DE306A">
        <w:rPr>
          <w:color w:val="000000" w:themeColor="text1"/>
          <w:sz w:val="28"/>
          <w:szCs w:val="28"/>
        </w:rPr>
        <w:t>построить на основе поиска в ширину/в глубину;</w:t>
      </w:r>
    </w:p>
    <w:p w:rsidR="00816356" w:rsidRDefault="00DE306A" w:rsidP="00816356">
      <w:pPr>
        <w:pStyle w:val="a4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получить из реальных медицинских наблюдений</w:t>
      </w:r>
      <w:r w:rsidR="0062263B">
        <w:rPr>
          <w:color w:val="000000" w:themeColor="text1"/>
          <w:sz w:val="28"/>
          <w:szCs w:val="28"/>
        </w:rPr>
        <w:t xml:space="preserve"> </w:t>
      </w:r>
      <w:r w:rsidR="00800533">
        <w:rPr>
          <w:color w:val="000000" w:themeColor="text1"/>
          <w:sz w:val="28"/>
          <w:szCs w:val="28"/>
        </w:rPr>
        <w:t>[7</w:t>
      </w:r>
      <w:r w:rsidR="006F745B" w:rsidRPr="006F745B">
        <w:rPr>
          <w:color w:val="000000" w:themeColor="text1"/>
          <w:sz w:val="28"/>
          <w:szCs w:val="28"/>
        </w:rPr>
        <w:t>]</w:t>
      </w:r>
      <w:r>
        <w:rPr>
          <w:color w:val="000000" w:themeColor="text1"/>
          <w:sz w:val="28"/>
          <w:szCs w:val="28"/>
        </w:rPr>
        <w:t>;</w:t>
      </w:r>
    </w:p>
    <w:p w:rsidR="00DE306A" w:rsidRDefault="00DE306A" w:rsidP="00816356">
      <w:pPr>
        <w:pStyle w:val="a4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из данных численного решения математических моделей</w:t>
      </w:r>
      <w:r w:rsidR="0062263B">
        <w:rPr>
          <w:color w:val="000000" w:themeColor="text1"/>
          <w:sz w:val="28"/>
          <w:szCs w:val="28"/>
        </w:rPr>
        <w:t xml:space="preserve"> </w:t>
      </w:r>
      <w:r w:rsidR="009A0E62" w:rsidRPr="009A0E62">
        <w:rPr>
          <w:color w:val="000000" w:themeColor="text1"/>
          <w:sz w:val="28"/>
          <w:szCs w:val="28"/>
        </w:rPr>
        <w:t>[</w:t>
      </w:r>
      <w:r w:rsidR="00800533">
        <w:rPr>
          <w:color w:val="000000" w:themeColor="text1"/>
          <w:sz w:val="28"/>
          <w:szCs w:val="28"/>
        </w:rPr>
        <w:t>8</w:t>
      </w:r>
      <w:r w:rsidR="009A0E62" w:rsidRPr="009A0E62">
        <w:rPr>
          <w:color w:val="000000" w:themeColor="text1"/>
          <w:sz w:val="28"/>
          <w:szCs w:val="28"/>
        </w:rPr>
        <w:t>]</w:t>
      </w:r>
      <w:r>
        <w:rPr>
          <w:color w:val="000000" w:themeColor="text1"/>
          <w:sz w:val="28"/>
          <w:szCs w:val="28"/>
        </w:rPr>
        <w:t>;</w:t>
      </w:r>
    </w:p>
    <w:p w:rsidR="00DE306A" w:rsidRPr="00816356" w:rsidRDefault="00D079A0" w:rsidP="009708F7">
      <w:pPr>
        <w:pStyle w:val="a4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9708F7">
        <w:rPr>
          <w:color w:val="000000" w:themeColor="text1"/>
          <w:sz w:val="28"/>
          <w:szCs w:val="28"/>
        </w:rPr>
        <w:t xml:space="preserve"> </w:t>
      </w:r>
      <w:r w:rsidR="00B960BA">
        <w:rPr>
          <w:color w:val="000000" w:themeColor="text1"/>
          <w:sz w:val="28"/>
          <w:szCs w:val="28"/>
        </w:rPr>
        <w:t xml:space="preserve">получить </w:t>
      </w:r>
      <w:r w:rsidR="00DE306A">
        <w:rPr>
          <w:color w:val="000000" w:themeColor="text1"/>
          <w:sz w:val="28"/>
          <w:szCs w:val="28"/>
        </w:rPr>
        <w:t>из данных, предоставленных методом медицинского диагностирования.</w:t>
      </w:r>
    </w:p>
    <w:p w:rsidR="00BA43FC" w:rsidRDefault="00DC7DCE" w:rsidP="00EC524B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При решении поставленной задачи будет использован </w:t>
      </w:r>
      <w:r w:rsidR="00445A09">
        <w:rPr>
          <w:color w:val="000000" w:themeColor="text1"/>
          <w:sz w:val="28"/>
          <w:szCs w:val="28"/>
        </w:rPr>
        <w:t xml:space="preserve">третий </w:t>
      </w:r>
      <w:r>
        <w:rPr>
          <w:color w:val="000000" w:themeColor="text1"/>
          <w:sz w:val="28"/>
          <w:szCs w:val="28"/>
        </w:rPr>
        <w:t>метод, так как он имеет большие преимущества и несущественные недостатки, которые можно разрешить в ходе решения задачи.</w:t>
      </w:r>
    </w:p>
    <w:p w:rsidR="005B09D3" w:rsidRDefault="005B09D3" w:rsidP="005B09D3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036C6D" w:rsidRDefault="00036C6D" w:rsidP="004148E9">
      <w:pPr>
        <w:spacing w:after="240" w:line="360" w:lineRule="auto"/>
        <w:ind w:left="850"/>
        <w:rPr>
          <w:b/>
          <w:color w:val="000000" w:themeColor="text1"/>
          <w:sz w:val="28"/>
          <w:szCs w:val="28"/>
        </w:rPr>
      </w:pPr>
    </w:p>
    <w:p w:rsidR="00036C6D" w:rsidRDefault="00036C6D" w:rsidP="004148E9">
      <w:pPr>
        <w:spacing w:after="240" w:line="360" w:lineRule="auto"/>
        <w:ind w:left="850"/>
        <w:rPr>
          <w:b/>
          <w:color w:val="000000" w:themeColor="text1"/>
          <w:sz w:val="28"/>
          <w:szCs w:val="28"/>
        </w:rPr>
      </w:pPr>
    </w:p>
    <w:p w:rsidR="00036C6D" w:rsidRDefault="00036C6D" w:rsidP="004148E9">
      <w:pPr>
        <w:spacing w:after="240" w:line="360" w:lineRule="auto"/>
        <w:ind w:left="850"/>
        <w:rPr>
          <w:b/>
          <w:color w:val="000000" w:themeColor="text1"/>
          <w:sz w:val="28"/>
          <w:szCs w:val="28"/>
        </w:rPr>
      </w:pPr>
    </w:p>
    <w:p w:rsidR="00036C6D" w:rsidRDefault="00036C6D" w:rsidP="004148E9">
      <w:pPr>
        <w:spacing w:after="240" w:line="360" w:lineRule="auto"/>
        <w:ind w:left="850"/>
        <w:rPr>
          <w:b/>
          <w:color w:val="000000" w:themeColor="text1"/>
          <w:sz w:val="28"/>
          <w:szCs w:val="28"/>
        </w:rPr>
      </w:pPr>
    </w:p>
    <w:p w:rsidR="00036C6D" w:rsidRDefault="00036C6D" w:rsidP="004148E9">
      <w:pPr>
        <w:spacing w:after="240" w:line="360" w:lineRule="auto"/>
        <w:ind w:left="850"/>
        <w:rPr>
          <w:b/>
          <w:color w:val="000000" w:themeColor="text1"/>
          <w:sz w:val="28"/>
          <w:szCs w:val="28"/>
        </w:rPr>
      </w:pPr>
    </w:p>
    <w:p w:rsidR="00FD31BC" w:rsidRPr="0096394D" w:rsidRDefault="00D75112" w:rsidP="004148E9">
      <w:pPr>
        <w:spacing w:after="240" w:line="360" w:lineRule="auto"/>
        <w:ind w:left="850"/>
        <w:rPr>
          <w:b/>
          <w:color w:val="000000" w:themeColor="text1"/>
          <w:sz w:val="28"/>
          <w:szCs w:val="28"/>
        </w:rPr>
      </w:pPr>
      <w:r w:rsidRPr="0096394D">
        <w:rPr>
          <w:b/>
          <w:color w:val="000000" w:themeColor="text1"/>
          <w:sz w:val="28"/>
          <w:szCs w:val="28"/>
        </w:rPr>
        <w:lastRenderedPageBreak/>
        <w:t xml:space="preserve">2.2. </w:t>
      </w:r>
      <w:r w:rsidR="00683518" w:rsidRPr="0096394D">
        <w:rPr>
          <w:b/>
          <w:color w:val="000000" w:themeColor="text1"/>
          <w:sz w:val="28"/>
          <w:szCs w:val="28"/>
        </w:rPr>
        <w:t>Теоретическое описание алгоритма</w:t>
      </w:r>
    </w:p>
    <w:p w:rsidR="00683518" w:rsidRPr="00667833" w:rsidRDefault="00B672DE" w:rsidP="00667833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  <w:proofErr w:type="spellStart"/>
      <w:r w:rsidR="00816356">
        <w:rPr>
          <w:color w:val="000000" w:themeColor="text1"/>
          <w:sz w:val="28"/>
          <w:szCs w:val="28"/>
        </w:rPr>
        <w:t>Предразмеченная</w:t>
      </w:r>
      <w:proofErr w:type="spellEnd"/>
      <w:r w:rsidR="00816356">
        <w:rPr>
          <w:color w:val="000000" w:themeColor="text1"/>
          <w:sz w:val="28"/>
          <w:szCs w:val="28"/>
        </w:rPr>
        <w:t xml:space="preserve"> к</w:t>
      </w:r>
      <w:r w:rsidR="00683518">
        <w:rPr>
          <w:color w:val="000000" w:themeColor="text1"/>
          <w:sz w:val="28"/>
          <w:szCs w:val="28"/>
        </w:rPr>
        <w:t>арта распространения сигнал</w:t>
      </w:r>
      <w:proofErr w:type="gramStart"/>
      <w:r w:rsidR="00683518">
        <w:rPr>
          <w:color w:val="000000" w:themeColor="text1"/>
          <w:sz w:val="28"/>
          <w:szCs w:val="28"/>
        </w:rPr>
        <w:t>а-</w:t>
      </w:r>
      <w:proofErr w:type="gramEnd"/>
      <w:r w:rsidR="00683518">
        <w:rPr>
          <w:color w:val="000000" w:themeColor="text1"/>
          <w:sz w:val="28"/>
          <w:szCs w:val="28"/>
        </w:rPr>
        <w:t xml:space="preserve"> это размеченное множество точек вида </w:t>
      </w:r>
      <w:r w:rsidR="00683518" w:rsidRPr="00683518">
        <w:rPr>
          <w:color w:val="000000" w:themeColor="text1"/>
          <w:sz w:val="28"/>
          <w:szCs w:val="28"/>
        </w:rPr>
        <w:t>{(</w:t>
      </w:r>
      <w:r w:rsidR="00683518">
        <w:rPr>
          <w:color w:val="000000" w:themeColor="text1"/>
          <w:sz w:val="28"/>
          <w:szCs w:val="28"/>
          <w:lang w:val="en-US"/>
        </w:rPr>
        <w:t>x</w:t>
      </w:r>
      <w:r w:rsidR="00683518" w:rsidRPr="00683518">
        <w:rPr>
          <w:color w:val="000000" w:themeColor="text1"/>
          <w:sz w:val="28"/>
          <w:szCs w:val="28"/>
        </w:rPr>
        <w:t>,</w:t>
      </w:r>
      <w:r w:rsidR="00683518">
        <w:rPr>
          <w:color w:val="000000" w:themeColor="text1"/>
          <w:sz w:val="28"/>
          <w:szCs w:val="28"/>
          <w:lang w:val="en-US"/>
        </w:rPr>
        <w:t>y</w:t>
      </w:r>
      <w:r w:rsidR="00683518" w:rsidRPr="00683518">
        <w:rPr>
          <w:color w:val="000000" w:themeColor="text1"/>
          <w:sz w:val="28"/>
          <w:szCs w:val="28"/>
        </w:rPr>
        <w:t>),</w:t>
      </w:r>
      <w:r w:rsidR="0080143C">
        <w:rPr>
          <w:color w:val="000000" w:themeColor="text1"/>
          <w:sz w:val="28"/>
          <w:szCs w:val="28"/>
          <w:lang w:val="en-US"/>
        </w:rPr>
        <w:t>t</w:t>
      </w:r>
      <w:r w:rsidR="00683518" w:rsidRPr="00683518">
        <w:rPr>
          <w:color w:val="000000" w:themeColor="text1"/>
          <w:sz w:val="28"/>
          <w:szCs w:val="28"/>
        </w:rPr>
        <w:t>}</w:t>
      </w:r>
      <w:r w:rsidR="007D038E">
        <w:rPr>
          <w:color w:val="000000" w:themeColor="text1"/>
          <w:sz w:val="28"/>
          <w:szCs w:val="28"/>
        </w:rPr>
        <w:t xml:space="preserve"> (</w:t>
      </w:r>
      <w:r w:rsidR="007D038E">
        <w:rPr>
          <w:color w:val="000000" w:themeColor="text1"/>
          <w:sz w:val="28"/>
          <w:szCs w:val="28"/>
          <w:lang w:val="en-US"/>
        </w:rPr>
        <w:t>x</w:t>
      </w:r>
      <w:r w:rsidR="007D038E" w:rsidRPr="007D038E">
        <w:rPr>
          <w:color w:val="000000" w:themeColor="text1"/>
          <w:sz w:val="28"/>
          <w:szCs w:val="28"/>
        </w:rPr>
        <w:t>,</w:t>
      </w:r>
      <w:r w:rsidR="007D038E">
        <w:rPr>
          <w:color w:val="000000" w:themeColor="text1"/>
          <w:sz w:val="28"/>
          <w:szCs w:val="28"/>
          <w:lang w:val="en-US"/>
        </w:rPr>
        <w:t>y</w:t>
      </w:r>
      <w:r w:rsidR="007D038E">
        <w:rPr>
          <w:color w:val="000000" w:themeColor="text1"/>
          <w:sz w:val="28"/>
          <w:szCs w:val="28"/>
        </w:rPr>
        <w:t>)</w:t>
      </w:r>
      <w:r w:rsidR="007D038E">
        <w:rPr>
          <w:rFonts w:ascii="Cambria Math" w:hAnsi="Cambria Math"/>
          <w:color w:val="000000" w:themeColor="text1"/>
          <w:sz w:val="28"/>
          <w:szCs w:val="28"/>
        </w:rPr>
        <w:t>∊ℕ</w:t>
      </w:r>
      <w:r w:rsidR="007D038E" w:rsidRPr="00816356">
        <w:rPr>
          <w:color w:val="000000" w:themeColor="text1"/>
          <w:sz w:val="28"/>
          <w:szCs w:val="28"/>
        </w:rPr>
        <w:t xml:space="preserve"> </w:t>
      </w:r>
      <w:r w:rsidR="00816356">
        <w:rPr>
          <w:color w:val="000000" w:themeColor="text1"/>
          <w:sz w:val="28"/>
          <w:szCs w:val="28"/>
          <w:lang w:val="en-US"/>
        </w:rPr>
        <w:t>t</w:t>
      </w:r>
      <w:r w:rsidR="00816356" w:rsidRPr="00816356">
        <w:rPr>
          <w:rFonts w:ascii="Cambria Math" w:hAnsi="Cambria Math"/>
          <w:color w:val="000000" w:themeColor="text1"/>
          <w:sz w:val="28"/>
          <w:szCs w:val="28"/>
        </w:rPr>
        <w:t>∊</w:t>
      </w:r>
      <w:r w:rsidR="00816356" w:rsidRPr="00816356">
        <w:rPr>
          <w:color w:val="000000" w:themeColor="text1"/>
          <w:sz w:val="28"/>
          <w:szCs w:val="28"/>
        </w:rPr>
        <w:t>[0,1)</w:t>
      </w:r>
      <w:r w:rsidR="00816356">
        <w:rPr>
          <w:color w:val="000000" w:themeColor="text1"/>
          <w:sz w:val="28"/>
          <w:szCs w:val="28"/>
        </w:rPr>
        <w:t>,</w:t>
      </w:r>
      <w:r w:rsidR="0080143C">
        <w:rPr>
          <w:color w:val="000000" w:themeColor="text1"/>
          <w:sz w:val="28"/>
          <w:szCs w:val="28"/>
        </w:rPr>
        <w:t xml:space="preserve"> </w:t>
      </w:r>
      <w:r w:rsidR="007D038E">
        <w:rPr>
          <w:color w:val="000000" w:themeColor="text1"/>
          <w:sz w:val="28"/>
          <w:szCs w:val="28"/>
        </w:rPr>
        <w:t>в котором (</w:t>
      </w:r>
      <w:r w:rsidR="007D038E">
        <w:rPr>
          <w:color w:val="000000" w:themeColor="text1"/>
          <w:sz w:val="28"/>
          <w:szCs w:val="28"/>
          <w:lang w:val="en-US"/>
        </w:rPr>
        <w:t>x</w:t>
      </w:r>
      <w:r w:rsidR="007D038E" w:rsidRPr="007D038E">
        <w:rPr>
          <w:color w:val="000000" w:themeColor="text1"/>
          <w:sz w:val="28"/>
          <w:szCs w:val="28"/>
        </w:rPr>
        <w:t>,</w:t>
      </w:r>
      <w:r w:rsidR="007D038E">
        <w:rPr>
          <w:color w:val="000000" w:themeColor="text1"/>
          <w:sz w:val="28"/>
          <w:szCs w:val="28"/>
          <w:lang w:val="en-US"/>
        </w:rPr>
        <w:t>y</w:t>
      </w:r>
      <w:r w:rsidR="007D038E">
        <w:rPr>
          <w:color w:val="000000" w:themeColor="text1"/>
          <w:sz w:val="28"/>
          <w:szCs w:val="28"/>
        </w:rPr>
        <w:t xml:space="preserve">)- пространственные координаты точки, </w:t>
      </w:r>
      <w:r w:rsidR="007D038E">
        <w:rPr>
          <w:color w:val="000000" w:themeColor="text1"/>
          <w:sz w:val="28"/>
          <w:szCs w:val="28"/>
          <w:lang w:val="en-US"/>
        </w:rPr>
        <w:t>t</w:t>
      </w:r>
      <w:r w:rsidR="007D038E">
        <w:rPr>
          <w:color w:val="000000" w:themeColor="text1"/>
          <w:sz w:val="28"/>
          <w:szCs w:val="28"/>
        </w:rPr>
        <w:t xml:space="preserve">- момент времени, в который сигнал </w:t>
      </w:r>
      <w:r w:rsidR="007D038E" w:rsidRPr="00667833">
        <w:rPr>
          <w:color w:val="000000" w:themeColor="text1"/>
          <w:sz w:val="28"/>
          <w:szCs w:val="28"/>
        </w:rPr>
        <w:t>дойдет до точки (</w:t>
      </w:r>
      <w:r w:rsidR="007D038E" w:rsidRPr="00667833">
        <w:rPr>
          <w:color w:val="000000" w:themeColor="text1"/>
          <w:sz w:val="28"/>
          <w:szCs w:val="28"/>
          <w:lang w:val="en-US"/>
        </w:rPr>
        <w:t>x</w:t>
      </w:r>
      <w:r w:rsidR="007D038E" w:rsidRPr="00667833">
        <w:rPr>
          <w:color w:val="000000" w:themeColor="text1"/>
          <w:sz w:val="28"/>
          <w:szCs w:val="28"/>
        </w:rPr>
        <w:t>,</w:t>
      </w:r>
      <w:r w:rsidR="007D038E" w:rsidRPr="00667833">
        <w:rPr>
          <w:color w:val="000000" w:themeColor="text1"/>
          <w:sz w:val="28"/>
          <w:szCs w:val="28"/>
          <w:lang w:val="en-US"/>
        </w:rPr>
        <w:t>y</w:t>
      </w:r>
      <w:r w:rsidR="007D038E" w:rsidRPr="00667833">
        <w:rPr>
          <w:color w:val="000000" w:themeColor="text1"/>
          <w:sz w:val="28"/>
          <w:szCs w:val="28"/>
        </w:rPr>
        <w:t>), то есть клетка сердца будет активна.</w:t>
      </w:r>
    </w:p>
    <w:p w:rsidR="00667833" w:rsidRPr="00667833" w:rsidRDefault="00B672DE" w:rsidP="00667833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C041ED">
        <w:rPr>
          <w:rFonts w:ascii="Times New Roman" w:hAnsi="Times New Roman"/>
          <w:color w:val="000000" w:themeColor="text1"/>
          <w:sz w:val="28"/>
          <w:szCs w:val="28"/>
        </w:rPr>
        <w:t>Будем считать</w:t>
      </w:r>
      <w:r w:rsidR="00816356" w:rsidRPr="00667833">
        <w:rPr>
          <w:rFonts w:ascii="Times New Roman" w:hAnsi="Times New Roman"/>
          <w:color w:val="000000" w:themeColor="text1"/>
          <w:sz w:val="28"/>
          <w:szCs w:val="28"/>
        </w:rPr>
        <w:t>, что описанная выше карта у нас есть.</w:t>
      </w:r>
      <w:r w:rsidR="00DE306A" w:rsidRPr="00667833">
        <w:rPr>
          <w:rFonts w:ascii="Times New Roman" w:hAnsi="Times New Roman"/>
          <w:color w:val="000000" w:themeColor="text1"/>
          <w:sz w:val="28"/>
          <w:szCs w:val="28"/>
        </w:rPr>
        <w:t xml:space="preserve"> Необходимо ее визуализировать с учетом следующих требований: </w:t>
      </w:r>
      <w:r w:rsidR="00667833" w:rsidRPr="00667833">
        <w:rPr>
          <w:rFonts w:ascii="Times New Roman" w:hAnsi="Times New Roman"/>
          <w:sz w:val="28"/>
          <w:szCs w:val="28"/>
        </w:rPr>
        <w:t>в работе рассматривается лишь электрическая модель сердца</w:t>
      </w:r>
      <w:r w:rsidR="00667833" w:rsidRPr="00667833">
        <w:rPr>
          <w:rFonts w:ascii="Times New Roman" w:hAnsi="Times New Roman"/>
          <w:sz w:val="28"/>
          <w:szCs w:val="28"/>
        </w:rPr>
        <w:sym w:font="Symbol" w:char="F02C"/>
      </w:r>
      <w:r w:rsidR="00667833" w:rsidRPr="00667833">
        <w:rPr>
          <w:rFonts w:ascii="Times New Roman" w:hAnsi="Times New Roman"/>
          <w:sz w:val="28"/>
          <w:szCs w:val="28"/>
        </w:rPr>
        <w:t xml:space="preserve"> то есть здесь не рассматриваются механические и химико-биологические процессы</w:t>
      </w:r>
      <w:r w:rsidR="00667833" w:rsidRPr="00667833">
        <w:rPr>
          <w:rFonts w:ascii="Times New Roman" w:hAnsi="Times New Roman"/>
          <w:sz w:val="28"/>
          <w:szCs w:val="28"/>
        </w:rPr>
        <w:sym w:font="Symbol" w:char="F02C"/>
      </w:r>
      <w:r w:rsidR="00667833" w:rsidRPr="00667833">
        <w:rPr>
          <w:rFonts w:ascii="Times New Roman" w:hAnsi="Times New Roman"/>
          <w:sz w:val="28"/>
          <w:szCs w:val="28"/>
        </w:rPr>
        <w:t xml:space="preserve"> происходящие в миокарде</w:t>
      </w:r>
      <w:proofErr w:type="gramStart"/>
      <w:r w:rsidR="00667833" w:rsidRPr="00667833">
        <w:rPr>
          <w:rFonts w:ascii="Times New Roman" w:hAnsi="Times New Roman"/>
          <w:sz w:val="28"/>
          <w:szCs w:val="28"/>
        </w:rPr>
        <w:sym w:font="Symbol" w:char="F02E"/>
      </w:r>
      <w:r>
        <w:rPr>
          <w:rFonts w:ascii="Times New Roman" w:hAnsi="Times New Roman"/>
          <w:sz w:val="28"/>
          <w:szCs w:val="28"/>
        </w:rPr>
        <w:t xml:space="preserve"> </w:t>
      </w:r>
      <w:r w:rsidR="00667833" w:rsidRPr="00667833">
        <w:rPr>
          <w:rFonts w:ascii="Times New Roman" w:hAnsi="Times New Roman"/>
          <w:sz w:val="28"/>
          <w:szCs w:val="28"/>
        </w:rPr>
        <w:t>П</w:t>
      </w:r>
      <w:proofErr w:type="gramEnd"/>
      <w:r w:rsidR="00667833" w:rsidRPr="00667833">
        <w:rPr>
          <w:rFonts w:ascii="Times New Roman" w:hAnsi="Times New Roman"/>
          <w:sz w:val="28"/>
          <w:szCs w:val="28"/>
        </w:rPr>
        <w:t>редполагается</w:t>
      </w:r>
      <w:r w:rsidR="00667833" w:rsidRPr="00667833">
        <w:rPr>
          <w:rFonts w:ascii="Times New Roman" w:hAnsi="Times New Roman"/>
          <w:sz w:val="28"/>
          <w:szCs w:val="28"/>
        </w:rPr>
        <w:sym w:font="Symbol" w:char="F02C"/>
      </w:r>
      <w:r w:rsidR="00667833" w:rsidRPr="00667833">
        <w:rPr>
          <w:rFonts w:ascii="Times New Roman" w:hAnsi="Times New Roman"/>
          <w:sz w:val="28"/>
          <w:szCs w:val="28"/>
        </w:rPr>
        <w:t xml:space="preserve"> что электрический сигнал</w:t>
      </w:r>
      <w:r w:rsidR="00667833" w:rsidRPr="00667833">
        <w:rPr>
          <w:rFonts w:ascii="Times New Roman" w:hAnsi="Times New Roman"/>
          <w:sz w:val="28"/>
          <w:szCs w:val="28"/>
        </w:rPr>
        <w:sym w:font="Symbol" w:char="F02C"/>
      </w:r>
      <w:r w:rsidR="00667833" w:rsidRPr="00667833">
        <w:rPr>
          <w:rFonts w:ascii="Times New Roman" w:hAnsi="Times New Roman"/>
          <w:sz w:val="28"/>
          <w:szCs w:val="28"/>
        </w:rPr>
        <w:t xml:space="preserve"> распространяющийся по миокарду</w:t>
      </w:r>
      <w:r w:rsidR="00667833" w:rsidRPr="00667833">
        <w:rPr>
          <w:rFonts w:ascii="Times New Roman" w:hAnsi="Times New Roman"/>
          <w:sz w:val="28"/>
          <w:szCs w:val="28"/>
        </w:rPr>
        <w:sym w:font="Symbol" w:char="F02C"/>
      </w:r>
      <w:r w:rsidR="00667833" w:rsidRPr="00667833">
        <w:rPr>
          <w:rFonts w:ascii="Times New Roman" w:hAnsi="Times New Roman"/>
          <w:sz w:val="28"/>
          <w:szCs w:val="28"/>
        </w:rPr>
        <w:t xml:space="preserve"> имеет всего два уровня – либо сигнал есть</w:t>
      </w:r>
      <w:r w:rsidR="00667833" w:rsidRPr="00667833">
        <w:rPr>
          <w:rFonts w:ascii="Times New Roman" w:hAnsi="Times New Roman"/>
          <w:sz w:val="28"/>
          <w:szCs w:val="28"/>
        </w:rPr>
        <w:sym w:font="Symbol" w:char="F02C"/>
      </w:r>
      <w:r w:rsidR="00667833" w:rsidRPr="00667833">
        <w:rPr>
          <w:rFonts w:ascii="Times New Roman" w:hAnsi="Times New Roman"/>
          <w:sz w:val="28"/>
          <w:szCs w:val="28"/>
        </w:rPr>
        <w:t xml:space="preserve"> либо его нет</w:t>
      </w:r>
      <w:r w:rsidR="00667833" w:rsidRPr="00667833">
        <w:rPr>
          <w:rFonts w:ascii="Times New Roman" w:hAnsi="Times New Roman"/>
          <w:sz w:val="28"/>
          <w:szCs w:val="28"/>
        </w:rPr>
        <w:sym w:font="Symbol" w:char="F02C"/>
      </w:r>
      <w:r w:rsidR="00667833" w:rsidRPr="00667833">
        <w:rPr>
          <w:rFonts w:ascii="Times New Roman" w:hAnsi="Times New Roman"/>
          <w:sz w:val="28"/>
          <w:szCs w:val="28"/>
        </w:rPr>
        <w:t xml:space="preserve"> то есть не учитывается фактический уровень идущего сигнала</w:t>
      </w:r>
      <w:r w:rsidR="00667833" w:rsidRPr="00667833">
        <w:rPr>
          <w:rFonts w:ascii="Times New Roman" w:hAnsi="Times New Roman"/>
          <w:sz w:val="28"/>
          <w:szCs w:val="28"/>
        </w:rPr>
        <w:sym w:font="Symbol" w:char="F02C"/>
      </w:r>
      <w:r w:rsidR="00667833" w:rsidRPr="00667833">
        <w:rPr>
          <w:rFonts w:ascii="Times New Roman" w:hAnsi="Times New Roman"/>
          <w:sz w:val="28"/>
          <w:szCs w:val="28"/>
        </w:rPr>
        <w:t xml:space="preserve"> который реально может принимать все промежуточные значения</w:t>
      </w:r>
      <w:r w:rsidR="00667833" w:rsidRPr="00667833">
        <w:rPr>
          <w:rFonts w:ascii="Times New Roman" w:hAnsi="Times New Roman"/>
          <w:sz w:val="28"/>
          <w:szCs w:val="28"/>
        </w:rPr>
        <w:sym w:font="Symbol" w:char="F02E"/>
      </w:r>
      <w:r w:rsidR="00667833" w:rsidRPr="00667833">
        <w:rPr>
          <w:rFonts w:ascii="Times New Roman" w:hAnsi="Times New Roman"/>
          <w:sz w:val="28"/>
          <w:szCs w:val="28"/>
        </w:rPr>
        <w:t xml:space="preserve"> Кроме того</w:t>
      </w:r>
      <w:r w:rsidR="00667833" w:rsidRPr="00667833">
        <w:rPr>
          <w:rFonts w:ascii="Times New Roman" w:hAnsi="Times New Roman"/>
          <w:sz w:val="28"/>
          <w:szCs w:val="28"/>
        </w:rPr>
        <w:sym w:font="Symbol" w:char="F02C"/>
      </w:r>
      <w:r w:rsidR="00667833" w:rsidRPr="00667833">
        <w:rPr>
          <w:rFonts w:ascii="Times New Roman" w:hAnsi="Times New Roman"/>
          <w:sz w:val="28"/>
          <w:szCs w:val="28"/>
        </w:rPr>
        <w:t xml:space="preserve"> условно </w:t>
      </w:r>
      <w:proofErr w:type="gramStart"/>
      <w:r w:rsidR="00667833" w:rsidRPr="00667833">
        <w:rPr>
          <w:rFonts w:ascii="Times New Roman" w:hAnsi="Times New Roman"/>
          <w:sz w:val="28"/>
          <w:szCs w:val="28"/>
        </w:rPr>
        <w:t>считается</w:t>
      </w:r>
      <w:proofErr w:type="gramEnd"/>
      <w:r w:rsidR="00667833" w:rsidRPr="00667833">
        <w:rPr>
          <w:rFonts w:ascii="Times New Roman" w:hAnsi="Times New Roman"/>
          <w:sz w:val="28"/>
          <w:szCs w:val="28"/>
        </w:rPr>
        <w:sym w:font="Symbol" w:char="F02C"/>
      </w:r>
      <w:r w:rsidR="00667833" w:rsidRPr="00667833">
        <w:rPr>
          <w:rFonts w:ascii="Times New Roman" w:hAnsi="Times New Roman"/>
          <w:sz w:val="28"/>
          <w:szCs w:val="28"/>
        </w:rPr>
        <w:t xml:space="preserve"> что миокард однослойный</w:t>
      </w:r>
      <w:r w:rsidR="00667833" w:rsidRPr="00667833">
        <w:rPr>
          <w:rFonts w:ascii="Times New Roman" w:hAnsi="Times New Roman"/>
          <w:sz w:val="28"/>
          <w:szCs w:val="28"/>
        </w:rPr>
        <w:sym w:font="Symbol" w:char="F02C"/>
      </w:r>
      <w:r w:rsidR="00667833" w:rsidRPr="00667833">
        <w:rPr>
          <w:rFonts w:ascii="Times New Roman" w:hAnsi="Times New Roman"/>
          <w:sz w:val="28"/>
          <w:szCs w:val="28"/>
        </w:rPr>
        <w:t xml:space="preserve"> что несколько упрощает построение модели</w:t>
      </w:r>
      <w:r w:rsidR="00667833" w:rsidRPr="00667833">
        <w:rPr>
          <w:rFonts w:ascii="Times New Roman" w:hAnsi="Times New Roman"/>
          <w:sz w:val="28"/>
          <w:szCs w:val="28"/>
        </w:rPr>
        <w:sym w:font="Symbol" w:char="F02C"/>
      </w:r>
      <w:r w:rsidR="00667833" w:rsidRPr="00667833">
        <w:rPr>
          <w:rFonts w:ascii="Times New Roman" w:hAnsi="Times New Roman"/>
          <w:sz w:val="28"/>
          <w:szCs w:val="28"/>
        </w:rPr>
        <w:t xml:space="preserve"> так как клетка передаёт сигнал всем соседним с ней клеткам</w:t>
      </w:r>
      <w:r w:rsidR="00667833" w:rsidRPr="00667833">
        <w:rPr>
          <w:rFonts w:ascii="Times New Roman" w:hAnsi="Times New Roman"/>
          <w:sz w:val="28"/>
          <w:szCs w:val="28"/>
        </w:rPr>
        <w:sym w:font="Symbol" w:char="F02C"/>
      </w:r>
      <w:r w:rsidR="00667833" w:rsidRPr="00667833">
        <w:rPr>
          <w:rFonts w:ascii="Times New Roman" w:hAnsi="Times New Roman"/>
          <w:sz w:val="28"/>
          <w:szCs w:val="28"/>
        </w:rPr>
        <w:t xml:space="preserve"> и рассмотрение многослойного варианта существенно увеличило бы сложность модели</w:t>
      </w:r>
      <w:r w:rsidR="00667833" w:rsidRPr="00667833">
        <w:rPr>
          <w:rFonts w:ascii="Times New Roman" w:hAnsi="Times New Roman"/>
          <w:sz w:val="28"/>
          <w:szCs w:val="28"/>
        </w:rPr>
        <w:sym w:font="Symbol" w:char="F02E"/>
      </w:r>
    </w:p>
    <w:p w:rsidR="009B27BD" w:rsidRDefault="00B672DE" w:rsidP="0066783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667833" w:rsidRPr="00667833">
        <w:rPr>
          <w:sz w:val="28"/>
          <w:szCs w:val="28"/>
        </w:rPr>
        <w:t>В</w:t>
      </w:r>
      <w:r w:rsidR="004B46DB" w:rsidRPr="00667833">
        <w:rPr>
          <w:sz w:val="28"/>
          <w:szCs w:val="28"/>
        </w:rPr>
        <w:t>заимодействие между клетками выражается в передаче</w:t>
      </w:r>
      <w:r w:rsidR="004B46DB" w:rsidRPr="0028194E">
        <w:rPr>
          <w:sz w:val="28"/>
          <w:szCs w:val="28"/>
        </w:rPr>
        <w:t xml:space="preserve"> сигнала</w:t>
      </w:r>
      <w:proofErr w:type="gramStart"/>
      <w:r w:rsidR="004B46DB" w:rsidRPr="0028194E">
        <w:rPr>
          <w:sz w:val="28"/>
          <w:szCs w:val="28"/>
        </w:rPr>
        <w:sym w:font="Symbol" w:char="F02E"/>
      </w:r>
      <w:r w:rsidR="004B46DB" w:rsidRPr="0028194E">
        <w:rPr>
          <w:sz w:val="28"/>
          <w:szCs w:val="28"/>
        </w:rPr>
        <w:t xml:space="preserve"> К</w:t>
      </w:r>
      <w:proofErr w:type="gramEnd"/>
      <w:r w:rsidR="004B46DB" w:rsidRPr="0028194E">
        <w:rPr>
          <w:sz w:val="28"/>
          <w:szCs w:val="28"/>
        </w:rPr>
        <w:t xml:space="preserve">аждая клетка находится в одном из трёх состояний: </w:t>
      </w:r>
      <w:r w:rsidR="004831F5">
        <w:rPr>
          <w:sz w:val="28"/>
          <w:szCs w:val="28"/>
        </w:rPr>
        <w:t xml:space="preserve">в </w:t>
      </w:r>
      <w:r w:rsidR="004B46DB" w:rsidRPr="0028194E">
        <w:rPr>
          <w:sz w:val="28"/>
          <w:szCs w:val="28"/>
        </w:rPr>
        <w:t>невозбуждённом состоянии</w:t>
      </w:r>
      <w:r w:rsidR="004B46DB" w:rsidRPr="0028194E">
        <w:rPr>
          <w:sz w:val="28"/>
          <w:szCs w:val="28"/>
        </w:rPr>
        <w:sym w:font="Symbol" w:char="F02C"/>
      </w:r>
      <w:r w:rsidR="004B46DB" w:rsidRPr="0028194E">
        <w:rPr>
          <w:sz w:val="28"/>
          <w:szCs w:val="28"/>
        </w:rPr>
        <w:t xml:space="preserve"> </w:t>
      </w:r>
      <w:r w:rsidR="004831F5">
        <w:rPr>
          <w:sz w:val="28"/>
          <w:szCs w:val="28"/>
        </w:rPr>
        <w:t xml:space="preserve">в </w:t>
      </w:r>
      <w:r w:rsidR="004B46DB" w:rsidRPr="0028194E">
        <w:rPr>
          <w:sz w:val="28"/>
          <w:szCs w:val="28"/>
        </w:rPr>
        <w:t>со</w:t>
      </w:r>
      <w:r w:rsidR="0028194E">
        <w:rPr>
          <w:sz w:val="28"/>
          <w:szCs w:val="28"/>
        </w:rPr>
        <w:t>стоянии активности и</w:t>
      </w:r>
      <w:r w:rsidR="004B46DB" w:rsidRPr="0028194E">
        <w:rPr>
          <w:sz w:val="28"/>
          <w:szCs w:val="28"/>
        </w:rPr>
        <w:t xml:space="preserve"> в рефрактерном состоянии</w:t>
      </w:r>
      <w:r w:rsidR="004B46DB" w:rsidRPr="0028194E">
        <w:rPr>
          <w:sz w:val="28"/>
          <w:szCs w:val="28"/>
        </w:rPr>
        <w:sym w:font="Symbol" w:char="F02C"/>
      </w:r>
      <w:r w:rsidR="004B46DB" w:rsidRPr="0028194E">
        <w:rPr>
          <w:sz w:val="28"/>
          <w:szCs w:val="28"/>
        </w:rPr>
        <w:t xml:space="preserve"> каждое из которых далее описано более подробно</w:t>
      </w:r>
      <w:r w:rsidR="004B46DB" w:rsidRPr="0028194E">
        <w:rPr>
          <w:sz w:val="28"/>
          <w:szCs w:val="28"/>
        </w:rPr>
        <w:sym w:font="Symbol" w:char="F02E"/>
      </w:r>
      <w:r w:rsidR="004B46DB" w:rsidRPr="0028194E">
        <w:rPr>
          <w:sz w:val="28"/>
          <w:szCs w:val="28"/>
        </w:rPr>
        <w:t xml:space="preserve"> </w:t>
      </w:r>
    </w:p>
    <w:p w:rsidR="009B27BD" w:rsidRDefault="00B672DE" w:rsidP="0066783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4B46DB" w:rsidRPr="0028194E">
        <w:rPr>
          <w:sz w:val="28"/>
          <w:szCs w:val="28"/>
        </w:rPr>
        <w:t>Невозбуждённое состояние – это свободное состояние клетки</w:t>
      </w:r>
      <w:r w:rsidR="004B46DB" w:rsidRPr="0028194E">
        <w:rPr>
          <w:sz w:val="28"/>
          <w:szCs w:val="28"/>
        </w:rPr>
        <w:sym w:font="Symbol" w:char="F02C"/>
      </w:r>
      <w:r w:rsidR="004B46DB" w:rsidRPr="0028194E">
        <w:rPr>
          <w:sz w:val="28"/>
          <w:szCs w:val="28"/>
        </w:rPr>
        <w:t xml:space="preserve"> при котором клетка полностью восприимчива к поступающим к ней сигналам</w:t>
      </w:r>
      <w:r w:rsidR="004B46DB" w:rsidRPr="0028194E">
        <w:rPr>
          <w:sz w:val="28"/>
          <w:szCs w:val="28"/>
        </w:rPr>
        <w:sym w:font="Symbol" w:char="F02C"/>
      </w:r>
      <w:r w:rsidR="004B46DB" w:rsidRPr="0028194E">
        <w:rPr>
          <w:sz w:val="28"/>
          <w:szCs w:val="28"/>
        </w:rPr>
        <w:t xml:space="preserve"> но сама пока не обладает достаточно высоким электрическим потенциалом</w:t>
      </w:r>
      <w:r w:rsidR="004B46DB" w:rsidRPr="0028194E">
        <w:rPr>
          <w:sz w:val="28"/>
          <w:szCs w:val="28"/>
        </w:rPr>
        <w:sym w:font="Symbol" w:char="F02C"/>
      </w:r>
      <w:r w:rsidR="004B46DB" w:rsidRPr="0028194E">
        <w:rPr>
          <w:sz w:val="28"/>
          <w:szCs w:val="28"/>
        </w:rPr>
        <w:t xml:space="preserve"> который характеризует возбуждённое</w:t>
      </w:r>
      <w:r w:rsidR="004B46DB" w:rsidRPr="0028194E">
        <w:rPr>
          <w:sz w:val="28"/>
          <w:szCs w:val="28"/>
        </w:rPr>
        <w:sym w:font="Symbol" w:char="F02C"/>
      </w:r>
      <w:r w:rsidR="004B46DB" w:rsidRPr="0028194E">
        <w:rPr>
          <w:sz w:val="28"/>
          <w:szCs w:val="28"/>
        </w:rPr>
        <w:t xml:space="preserve"> активное состояние клетки</w:t>
      </w:r>
      <w:r w:rsidR="004B46DB" w:rsidRPr="0028194E">
        <w:rPr>
          <w:sz w:val="28"/>
          <w:szCs w:val="28"/>
        </w:rPr>
        <w:sym w:font="Symbol" w:char="F02E"/>
      </w:r>
      <w:r w:rsidR="004B46DB" w:rsidRPr="0028194E">
        <w:rPr>
          <w:sz w:val="28"/>
          <w:szCs w:val="28"/>
        </w:rPr>
        <w:t xml:space="preserve"> Изначально все клетки находятся в невозбуждённом состоянии</w:t>
      </w:r>
      <w:proofErr w:type="gramStart"/>
      <w:r w:rsidR="004B46DB" w:rsidRPr="0028194E">
        <w:rPr>
          <w:sz w:val="28"/>
          <w:szCs w:val="28"/>
        </w:rPr>
        <w:sym w:font="Symbol" w:char="F02E"/>
      </w:r>
      <w:r w:rsidR="004B46DB" w:rsidRPr="0028194E">
        <w:rPr>
          <w:sz w:val="28"/>
          <w:szCs w:val="28"/>
        </w:rPr>
        <w:t xml:space="preserve"> П</w:t>
      </w:r>
      <w:proofErr w:type="gramEnd"/>
      <w:r w:rsidR="004B46DB" w:rsidRPr="0028194E">
        <w:rPr>
          <w:sz w:val="28"/>
          <w:szCs w:val="28"/>
        </w:rPr>
        <w:t xml:space="preserve">ри этом </w:t>
      </w:r>
      <w:r w:rsidR="004B46DB" w:rsidRPr="0028194E">
        <w:rPr>
          <w:sz w:val="28"/>
          <w:szCs w:val="28"/>
        </w:rPr>
        <w:lastRenderedPageBreak/>
        <w:t>одна или группа клеток объявляется генератором сигнала</w:t>
      </w:r>
      <w:r w:rsidR="004B46DB" w:rsidRPr="0028194E">
        <w:rPr>
          <w:sz w:val="28"/>
          <w:szCs w:val="28"/>
        </w:rPr>
        <w:sym w:font="Symbol" w:char="F02E"/>
      </w:r>
      <w:r w:rsidR="004B46DB" w:rsidRPr="0028194E">
        <w:rPr>
          <w:sz w:val="28"/>
          <w:szCs w:val="28"/>
        </w:rPr>
        <w:t xml:space="preserve"> С медицинской точки зрения</w:t>
      </w:r>
      <w:r w:rsidR="004B46DB" w:rsidRPr="0028194E">
        <w:rPr>
          <w:sz w:val="28"/>
          <w:szCs w:val="28"/>
        </w:rPr>
        <w:sym w:font="Symbol" w:char="F02C"/>
      </w:r>
      <w:r w:rsidR="004B46DB" w:rsidRPr="0028194E">
        <w:rPr>
          <w:sz w:val="28"/>
          <w:szCs w:val="28"/>
        </w:rPr>
        <w:t xml:space="preserve"> это либо основной источник электрического сигнала в сердце – синусовый узел</w:t>
      </w:r>
      <w:r w:rsidR="004B46DB" w:rsidRPr="0028194E">
        <w:rPr>
          <w:sz w:val="28"/>
          <w:szCs w:val="28"/>
        </w:rPr>
        <w:sym w:font="Symbol" w:char="F02C"/>
      </w:r>
      <w:r w:rsidR="004B46DB" w:rsidRPr="0028194E">
        <w:rPr>
          <w:sz w:val="28"/>
          <w:szCs w:val="28"/>
        </w:rPr>
        <w:t xml:space="preserve"> либо дополнительные патологические генераторы сигнала</w:t>
      </w:r>
      <w:r w:rsidR="004B46DB" w:rsidRPr="0028194E">
        <w:rPr>
          <w:sz w:val="28"/>
          <w:szCs w:val="28"/>
        </w:rPr>
        <w:sym w:font="Symbol" w:char="F02C"/>
      </w:r>
      <w:r w:rsidR="004B46DB" w:rsidRPr="0028194E">
        <w:rPr>
          <w:sz w:val="28"/>
          <w:szCs w:val="28"/>
        </w:rPr>
        <w:t xml:space="preserve"> называемые экстрасистолами</w:t>
      </w:r>
      <w:proofErr w:type="gramStart"/>
      <w:r w:rsidR="004B46DB" w:rsidRPr="0028194E">
        <w:rPr>
          <w:sz w:val="28"/>
          <w:szCs w:val="28"/>
        </w:rPr>
        <w:sym w:font="Symbol" w:char="F02E"/>
      </w:r>
      <w:r w:rsidR="004B46DB" w:rsidRPr="0028194E">
        <w:rPr>
          <w:sz w:val="28"/>
          <w:szCs w:val="28"/>
        </w:rPr>
        <w:t xml:space="preserve">  Э</w:t>
      </w:r>
      <w:proofErr w:type="gramEnd"/>
      <w:r w:rsidR="004B46DB" w:rsidRPr="0028194E">
        <w:rPr>
          <w:sz w:val="28"/>
          <w:szCs w:val="28"/>
        </w:rPr>
        <w:t>ти клет</w:t>
      </w:r>
      <w:r w:rsidR="007D1BB1" w:rsidRPr="0028194E">
        <w:rPr>
          <w:sz w:val="28"/>
          <w:szCs w:val="28"/>
        </w:rPr>
        <w:t xml:space="preserve">ки-генераторы посылают сигнал </w:t>
      </w:r>
      <w:r w:rsidR="004B46DB" w:rsidRPr="0028194E">
        <w:rPr>
          <w:sz w:val="28"/>
          <w:szCs w:val="28"/>
        </w:rPr>
        <w:t>другим клеткам</w:t>
      </w:r>
      <w:r w:rsidR="004B46DB" w:rsidRPr="0028194E">
        <w:rPr>
          <w:sz w:val="28"/>
          <w:szCs w:val="28"/>
        </w:rPr>
        <w:sym w:font="Symbol" w:char="F02E"/>
      </w:r>
      <w:r w:rsidR="004B46DB" w:rsidRPr="0028194E">
        <w:rPr>
          <w:sz w:val="28"/>
          <w:szCs w:val="28"/>
        </w:rPr>
        <w:t xml:space="preserve"> Схема взаимодействия </w:t>
      </w:r>
      <w:r w:rsidR="007D1BB1" w:rsidRPr="0028194E">
        <w:rPr>
          <w:sz w:val="28"/>
          <w:szCs w:val="28"/>
        </w:rPr>
        <w:t>следующая</w:t>
      </w:r>
      <w:r w:rsidR="004B46DB" w:rsidRPr="0028194E">
        <w:rPr>
          <w:sz w:val="28"/>
          <w:szCs w:val="28"/>
        </w:rPr>
        <w:t>: получившая сигнал клетка передаёт его с некоторой задержкой всем соседним клеткам</w:t>
      </w:r>
      <w:r w:rsidR="004B46DB" w:rsidRPr="0028194E">
        <w:rPr>
          <w:sz w:val="28"/>
          <w:szCs w:val="28"/>
        </w:rPr>
        <w:sym w:font="Symbol" w:char="F02C"/>
      </w:r>
      <w:r w:rsidR="004B46DB" w:rsidRPr="0028194E">
        <w:rPr>
          <w:sz w:val="28"/>
          <w:szCs w:val="28"/>
        </w:rPr>
        <w:t xml:space="preserve"> находящимся в невозбуждённом состоянии</w:t>
      </w:r>
      <w:r w:rsidR="004B46DB" w:rsidRPr="0028194E">
        <w:rPr>
          <w:sz w:val="28"/>
          <w:szCs w:val="28"/>
        </w:rPr>
        <w:sym w:font="Symbol" w:char="F02E"/>
      </w:r>
      <w:r w:rsidR="004B46DB" w:rsidRPr="0028194E">
        <w:rPr>
          <w:sz w:val="28"/>
          <w:szCs w:val="28"/>
        </w:rPr>
        <w:t xml:space="preserve"> Клетку</w:t>
      </w:r>
      <w:r w:rsidR="004B46DB" w:rsidRPr="0028194E">
        <w:rPr>
          <w:sz w:val="28"/>
          <w:szCs w:val="28"/>
        </w:rPr>
        <w:sym w:font="Symbol" w:char="F02C"/>
      </w:r>
      <w:r w:rsidR="004B46DB" w:rsidRPr="0028194E">
        <w:rPr>
          <w:sz w:val="28"/>
          <w:szCs w:val="28"/>
        </w:rPr>
        <w:t xml:space="preserve"> только что получившую сигнал</w:t>
      </w:r>
      <w:r w:rsidR="004B46DB" w:rsidRPr="0028194E">
        <w:rPr>
          <w:sz w:val="28"/>
          <w:szCs w:val="28"/>
        </w:rPr>
        <w:sym w:font="Symbol" w:char="F02C"/>
      </w:r>
      <w:r w:rsidR="004B46DB" w:rsidRPr="0028194E">
        <w:rPr>
          <w:sz w:val="28"/>
          <w:szCs w:val="28"/>
        </w:rPr>
        <w:t xml:space="preserve"> будем называть активной</w:t>
      </w:r>
      <w:r w:rsidR="004B46DB" w:rsidRPr="0028194E">
        <w:rPr>
          <w:sz w:val="28"/>
          <w:szCs w:val="28"/>
        </w:rPr>
        <w:sym w:font="Symbol" w:char="F02E"/>
      </w:r>
      <w:r w:rsidR="004B46DB" w:rsidRPr="0028194E">
        <w:rPr>
          <w:sz w:val="28"/>
          <w:szCs w:val="28"/>
        </w:rPr>
        <w:t xml:space="preserve"> При этом клетка обладает достаточным электрическим потенциалом</w:t>
      </w:r>
      <w:r w:rsidR="004B46DB" w:rsidRPr="0028194E">
        <w:rPr>
          <w:sz w:val="28"/>
          <w:szCs w:val="28"/>
        </w:rPr>
        <w:sym w:font="Symbol" w:char="F02C"/>
      </w:r>
      <w:r w:rsidR="004B46DB" w:rsidRPr="0028194E">
        <w:rPr>
          <w:sz w:val="28"/>
          <w:szCs w:val="28"/>
        </w:rPr>
        <w:t xml:space="preserve"> чтобы возбудить соседние с ней клетки</w:t>
      </w:r>
      <w:r w:rsidR="004B46DB" w:rsidRPr="0028194E">
        <w:rPr>
          <w:sz w:val="28"/>
          <w:szCs w:val="28"/>
        </w:rPr>
        <w:sym w:font="Symbol" w:char="F02C"/>
      </w:r>
      <w:r w:rsidR="004B46DB" w:rsidRPr="0028194E">
        <w:rPr>
          <w:sz w:val="28"/>
          <w:szCs w:val="28"/>
        </w:rPr>
        <w:t xml:space="preserve"> находящиеся в невозбуждённом состоянии</w:t>
      </w:r>
      <w:r w:rsidR="004B46DB" w:rsidRPr="0028194E">
        <w:rPr>
          <w:sz w:val="28"/>
          <w:szCs w:val="28"/>
        </w:rPr>
        <w:sym w:font="Symbol" w:char="F02E"/>
      </w:r>
      <w:r w:rsidR="004B46DB" w:rsidRPr="0028194E">
        <w:rPr>
          <w:sz w:val="28"/>
          <w:szCs w:val="28"/>
        </w:rPr>
        <w:t xml:space="preserve"> Активность клетки определяется конкретным временным периодом</w:t>
      </w:r>
      <w:proofErr w:type="gramStart"/>
      <w:r w:rsidR="004B46DB" w:rsidRPr="0028194E">
        <w:rPr>
          <w:sz w:val="28"/>
          <w:szCs w:val="28"/>
        </w:rPr>
        <w:sym w:font="Symbol" w:char="F02E"/>
      </w:r>
      <w:r w:rsidR="004B46DB" w:rsidRPr="0028194E">
        <w:rPr>
          <w:sz w:val="28"/>
          <w:szCs w:val="28"/>
        </w:rPr>
        <w:t xml:space="preserve"> П</w:t>
      </w:r>
      <w:proofErr w:type="gramEnd"/>
      <w:r w:rsidR="004B46DB" w:rsidRPr="0028194E">
        <w:rPr>
          <w:sz w:val="28"/>
          <w:szCs w:val="28"/>
        </w:rPr>
        <w:t>о окончании периода активности клетка передаёт сигнал соседним с ней клеткам и переходит в следующую фазу</w:t>
      </w:r>
      <w:r w:rsidR="004B46DB" w:rsidRPr="0028194E">
        <w:rPr>
          <w:sz w:val="28"/>
          <w:szCs w:val="28"/>
        </w:rPr>
        <w:sym w:font="Symbol" w:char="F02C"/>
      </w:r>
      <w:r w:rsidR="004B46DB" w:rsidRPr="0028194E">
        <w:rPr>
          <w:sz w:val="28"/>
          <w:szCs w:val="28"/>
        </w:rPr>
        <w:t xml:space="preserve"> называемую рефрактерной</w:t>
      </w:r>
      <w:r w:rsidR="004B46DB" w:rsidRPr="0028194E">
        <w:rPr>
          <w:sz w:val="28"/>
          <w:szCs w:val="28"/>
        </w:rPr>
        <w:sym w:font="Symbol" w:char="F02C"/>
      </w:r>
      <w:r w:rsidR="004B46DB" w:rsidRPr="0028194E">
        <w:rPr>
          <w:sz w:val="28"/>
          <w:szCs w:val="28"/>
        </w:rPr>
        <w:t xml:space="preserve"> в течение которой клетка становится невозбудимой к приходящим к ней сигналам</w:t>
      </w:r>
      <w:r w:rsidR="004B46DB" w:rsidRPr="0028194E">
        <w:rPr>
          <w:sz w:val="28"/>
          <w:szCs w:val="28"/>
        </w:rPr>
        <w:sym w:font="Symbol" w:char="F02E"/>
      </w:r>
      <w:r w:rsidR="004B46DB" w:rsidRPr="0028194E">
        <w:rPr>
          <w:sz w:val="28"/>
          <w:szCs w:val="28"/>
        </w:rPr>
        <w:t xml:space="preserve"> В рефрактерном состоянии клетка не возбуждена</w:t>
      </w:r>
      <w:r w:rsidR="004B46DB" w:rsidRPr="0028194E">
        <w:rPr>
          <w:sz w:val="28"/>
          <w:szCs w:val="28"/>
        </w:rPr>
        <w:sym w:font="Symbol" w:char="F02C"/>
      </w:r>
      <w:r w:rsidR="004B46DB" w:rsidRPr="0028194E">
        <w:rPr>
          <w:sz w:val="28"/>
          <w:szCs w:val="28"/>
        </w:rPr>
        <w:t xml:space="preserve"> то есть она не обладает достаточно высоким электрическим потенциалом</w:t>
      </w:r>
      <w:r w:rsidR="004B46DB" w:rsidRPr="0028194E">
        <w:rPr>
          <w:sz w:val="28"/>
          <w:szCs w:val="28"/>
        </w:rPr>
        <w:sym w:font="Symbol" w:char="F02C"/>
      </w:r>
      <w:r w:rsidR="004B46DB" w:rsidRPr="0028194E">
        <w:rPr>
          <w:sz w:val="28"/>
          <w:szCs w:val="28"/>
        </w:rPr>
        <w:t xml:space="preserve"> чтобы возбудить соседние клетки</w:t>
      </w:r>
      <w:r w:rsidR="004B46DB" w:rsidRPr="0028194E">
        <w:rPr>
          <w:sz w:val="28"/>
          <w:szCs w:val="28"/>
        </w:rPr>
        <w:sym w:font="Symbol" w:char="F02E"/>
      </w:r>
      <w:r w:rsidR="004B46DB" w:rsidRPr="0028194E">
        <w:rPr>
          <w:sz w:val="28"/>
          <w:szCs w:val="28"/>
        </w:rPr>
        <w:t xml:space="preserve"> </w:t>
      </w:r>
    </w:p>
    <w:p w:rsidR="00EB7731" w:rsidRDefault="00B672DE" w:rsidP="0066783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D1BB1" w:rsidRPr="0028194E">
        <w:rPr>
          <w:sz w:val="28"/>
          <w:szCs w:val="28"/>
        </w:rPr>
        <w:t xml:space="preserve">В данной модели допущено ограничение: мы </w:t>
      </w:r>
      <w:r w:rsidR="004B46DB" w:rsidRPr="0028194E">
        <w:rPr>
          <w:sz w:val="28"/>
          <w:szCs w:val="28"/>
        </w:rPr>
        <w:t>считаем</w:t>
      </w:r>
      <w:r w:rsidR="004B46DB" w:rsidRPr="0028194E">
        <w:rPr>
          <w:sz w:val="28"/>
          <w:szCs w:val="28"/>
        </w:rPr>
        <w:sym w:font="Symbol" w:char="F02C"/>
      </w:r>
      <w:r w:rsidR="004B46DB" w:rsidRPr="0028194E">
        <w:rPr>
          <w:sz w:val="28"/>
          <w:szCs w:val="28"/>
        </w:rPr>
        <w:t xml:space="preserve"> что никакой вообще сигнал не способен возбудить клетку в </w:t>
      </w:r>
      <w:r w:rsidR="007D1BB1" w:rsidRPr="0028194E">
        <w:rPr>
          <w:sz w:val="28"/>
          <w:szCs w:val="28"/>
        </w:rPr>
        <w:t>рефрактерном</w:t>
      </w:r>
      <w:r w:rsidR="004B46DB" w:rsidRPr="0028194E">
        <w:rPr>
          <w:sz w:val="28"/>
          <w:szCs w:val="28"/>
        </w:rPr>
        <w:t xml:space="preserve"> состоянии</w:t>
      </w:r>
      <w:proofErr w:type="gramStart"/>
      <w:r w:rsidR="004B46DB" w:rsidRPr="0028194E">
        <w:rPr>
          <w:sz w:val="28"/>
          <w:szCs w:val="28"/>
        </w:rPr>
        <w:sym w:font="Symbol" w:char="F02E"/>
      </w:r>
      <w:r w:rsidR="007D1BB1" w:rsidRPr="0028194E">
        <w:rPr>
          <w:sz w:val="28"/>
          <w:szCs w:val="28"/>
        </w:rPr>
        <w:t xml:space="preserve"> Н</w:t>
      </w:r>
      <w:proofErr w:type="gramEnd"/>
      <w:r w:rsidR="007D1BB1" w:rsidRPr="0028194E">
        <w:rPr>
          <w:sz w:val="28"/>
          <w:szCs w:val="28"/>
        </w:rPr>
        <w:t xml:space="preserve">а </w:t>
      </w:r>
      <w:r w:rsidR="004B46DB" w:rsidRPr="0028194E">
        <w:rPr>
          <w:sz w:val="28"/>
          <w:szCs w:val="28"/>
        </w:rPr>
        <w:t xml:space="preserve">самом же деле  клетки реального миокарда могут находиться также и в состоянии относительной </w:t>
      </w:r>
      <w:proofErr w:type="spellStart"/>
      <w:r w:rsidR="004B46DB" w:rsidRPr="0028194E">
        <w:rPr>
          <w:sz w:val="28"/>
          <w:szCs w:val="28"/>
        </w:rPr>
        <w:t>рефрактерности</w:t>
      </w:r>
      <w:proofErr w:type="spellEnd"/>
      <w:r w:rsidR="004B46DB" w:rsidRPr="0028194E">
        <w:rPr>
          <w:sz w:val="28"/>
          <w:szCs w:val="28"/>
        </w:rPr>
        <w:sym w:font="Symbol" w:char="F02C"/>
      </w:r>
      <w:r w:rsidR="004B46DB" w:rsidRPr="0028194E">
        <w:rPr>
          <w:sz w:val="28"/>
          <w:szCs w:val="28"/>
        </w:rPr>
        <w:t xml:space="preserve"> где основным критерием возбудимости служит уровень поступающих к клетке сигналов</w:t>
      </w:r>
      <w:r w:rsidR="004B46DB" w:rsidRPr="0028194E">
        <w:rPr>
          <w:sz w:val="28"/>
          <w:szCs w:val="28"/>
        </w:rPr>
        <w:sym w:font="Symbol" w:char="F02E"/>
      </w:r>
      <w:r w:rsidR="0028194E" w:rsidRPr="0028194E">
        <w:rPr>
          <w:sz w:val="28"/>
          <w:szCs w:val="28"/>
        </w:rPr>
        <w:t xml:space="preserve"> По прохождении </w:t>
      </w:r>
      <w:r w:rsidR="004B46DB" w:rsidRPr="0028194E">
        <w:rPr>
          <w:sz w:val="28"/>
          <w:szCs w:val="28"/>
        </w:rPr>
        <w:t xml:space="preserve">периода </w:t>
      </w:r>
      <w:proofErr w:type="spellStart"/>
      <w:r w:rsidR="0028194E" w:rsidRPr="0028194E">
        <w:rPr>
          <w:sz w:val="28"/>
          <w:szCs w:val="28"/>
        </w:rPr>
        <w:t>рефрактерности</w:t>
      </w:r>
      <w:proofErr w:type="spellEnd"/>
      <w:r w:rsidR="0028194E" w:rsidRPr="0028194E">
        <w:rPr>
          <w:sz w:val="28"/>
          <w:szCs w:val="28"/>
        </w:rPr>
        <w:t xml:space="preserve"> </w:t>
      </w:r>
      <w:r w:rsidR="004B46DB" w:rsidRPr="0028194E">
        <w:rPr>
          <w:sz w:val="28"/>
          <w:szCs w:val="28"/>
        </w:rPr>
        <w:t>клетка снова входит в начальное</w:t>
      </w:r>
      <w:r w:rsidR="004B46DB" w:rsidRPr="0028194E">
        <w:rPr>
          <w:sz w:val="28"/>
          <w:szCs w:val="28"/>
        </w:rPr>
        <w:sym w:font="Symbol" w:char="F02C"/>
      </w:r>
      <w:r w:rsidR="004B46DB" w:rsidRPr="0028194E">
        <w:rPr>
          <w:sz w:val="28"/>
          <w:szCs w:val="28"/>
        </w:rPr>
        <w:t xml:space="preserve"> невозбуждённое состояние и ожидает прихода нового сигнала</w:t>
      </w:r>
      <w:r w:rsidR="004B46DB" w:rsidRPr="0028194E">
        <w:rPr>
          <w:sz w:val="28"/>
          <w:szCs w:val="28"/>
        </w:rPr>
        <w:sym w:font="Symbol" w:char="F02E"/>
      </w:r>
      <w:r w:rsidR="00EB7731">
        <w:rPr>
          <w:sz w:val="28"/>
          <w:szCs w:val="28"/>
        </w:rPr>
        <w:t xml:space="preserve"> </w:t>
      </w:r>
    </w:p>
    <w:p w:rsidR="009B27BD" w:rsidRDefault="00B672DE" w:rsidP="0066783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B7731" w:rsidRPr="005B09D3">
        <w:rPr>
          <w:sz w:val="28"/>
          <w:szCs w:val="28"/>
        </w:rPr>
        <w:t>Следует отметить</w:t>
      </w:r>
      <w:r w:rsidR="00EB7731" w:rsidRPr="005B09D3">
        <w:rPr>
          <w:sz w:val="28"/>
          <w:szCs w:val="28"/>
        </w:rPr>
        <w:sym w:font="Symbol" w:char="F02C"/>
      </w:r>
      <w:r w:rsidR="00EB7731" w:rsidRPr="005B09D3">
        <w:rPr>
          <w:sz w:val="28"/>
          <w:szCs w:val="28"/>
        </w:rPr>
        <w:t xml:space="preserve"> что упор делается на качественное описание объекта и что это именно компьютерное</w:t>
      </w:r>
      <w:r w:rsidR="00EB7731" w:rsidRPr="005B09D3">
        <w:rPr>
          <w:sz w:val="28"/>
          <w:szCs w:val="28"/>
        </w:rPr>
        <w:sym w:font="Symbol" w:char="F02C"/>
      </w:r>
      <w:r w:rsidR="00EB7731" w:rsidRPr="005B09D3">
        <w:rPr>
          <w:sz w:val="28"/>
          <w:szCs w:val="28"/>
        </w:rPr>
        <w:t xml:space="preserve"> а не чисто математическое </w:t>
      </w:r>
      <w:r w:rsidR="00EB7731" w:rsidRPr="005B09D3">
        <w:rPr>
          <w:sz w:val="28"/>
          <w:szCs w:val="28"/>
        </w:rPr>
        <w:lastRenderedPageBreak/>
        <w:t>моделирование</w:t>
      </w:r>
      <w:proofErr w:type="gramStart"/>
      <w:r w:rsidR="00EB7731" w:rsidRPr="005B09D3">
        <w:rPr>
          <w:sz w:val="28"/>
          <w:szCs w:val="28"/>
        </w:rPr>
        <w:sym w:font="Symbol" w:char="F02E"/>
      </w:r>
      <w:r w:rsidR="00EB7731" w:rsidRPr="005B09D3">
        <w:rPr>
          <w:sz w:val="28"/>
          <w:szCs w:val="28"/>
        </w:rPr>
        <w:t xml:space="preserve"> В</w:t>
      </w:r>
      <w:proofErr w:type="gramEnd"/>
      <w:r w:rsidR="00EB7731" w:rsidRPr="005B09D3">
        <w:rPr>
          <w:sz w:val="28"/>
          <w:szCs w:val="28"/>
        </w:rPr>
        <w:t xml:space="preserve"> данном случае</w:t>
      </w:r>
      <w:r w:rsidR="00EB7731" w:rsidRPr="005B09D3">
        <w:rPr>
          <w:sz w:val="28"/>
          <w:szCs w:val="28"/>
        </w:rPr>
        <w:sym w:font="Symbol" w:char="F02C"/>
      </w:r>
      <w:r w:rsidR="00EB7731" w:rsidRPr="005B09D3">
        <w:rPr>
          <w:sz w:val="28"/>
          <w:szCs w:val="28"/>
        </w:rPr>
        <w:t xml:space="preserve"> моделирование опирается на свойства объекта</w:t>
      </w:r>
      <w:r w:rsidR="00EB7731" w:rsidRPr="005B09D3">
        <w:rPr>
          <w:sz w:val="28"/>
          <w:szCs w:val="28"/>
        </w:rPr>
        <w:sym w:font="Symbol" w:char="F02C"/>
      </w:r>
      <w:r w:rsidR="00EB7731" w:rsidRPr="005B09D3">
        <w:rPr>
          <w:sz w:val="28"/>
          <w:szCs w:val="28"/>
        </w:rPr>
        <w:t xml:space="preserve"> которые были выявлены медиками </w:t>
      </w:r>
      <w:r w:rsidR="00C041ED">
        <w:rPr>
          <w:sz w:val="28"/>
          <w:szCs w:val="28"/>
        </w:rPr>
        <w:t>эмпирически</w:t>
      </w:r>
      <w:r w:rsidR="00EB7731" w:rsidRPr="005B09D3">
        <w:rPr>
          <w:sz w:val="28"/>
          <w:szCs w:val="28"/>
        </w:rPr>
        <w:sym w:font="Symbol" w:char="F02C"/>
      </w:r>
      <w:r w:rsidR="00EB7731" w:rsidRPr="005B09D3">
        <w:rPr>
          <w:sz w:val="28"/>
          <w:szCs w:val="28"/>
        </w:rPr>
        <w:t xml:space="preserve"> а не на </w:t>
      </w:r>
      <w:r w:rsidR="00C041ED">
        <w:rPr>
          <w:sz w:val="28"/>
          <w:szCs w:val="28"/>
        </w:rPr>
        <w:t>основы</w:t>
      </w:r>
      <w:r w:rsidR="00EB7731" w:rsidRPr="005B09D3">
        <w:rPr>
          <w:sz w:val="28"/>
          <w:szCs w:val="28"/>
        </w:rPr>
        <w:t xml:space="preserve"> некоторой математической модели</w:t>
      </w:r>
      <w:r w:rsidR="00EB7731" w:rsidRPr="005B09D3">
        <w:rPr>
          <w:sz w:val="28"/>
          <w:szCs w:val="28"/>
        </w:rPr>
        <w:sym w:font="Symbol" w:char="F02C"/>
      </w:r>
      <w:r w:rsidR="00EB7731" w:rsidRPr="005B09D3">
        <w:rPr>
          <w:sz w:val="28"/>
          <w:szCs w:val="28"/>
        </w:rPr>
        <w:t xml:space="preserve"> так как</w:t>
      </w:r>
      <w:r w:rsidR="00EB7731" w:rsidRPr="005B09D3">
        <w:rPr>
          <w:sz w:val="28"/>
          <w:szCs w:val="28"/>
        </w:rPr>
        <w:sym w:font="Symbol" w:char="F02C"/>
      </w:r>
      <w:r w:rsidR="00EB7731" w:rsidRPr="005B09D3">
        <w:rPr>
          <w:sz w:val="28"/>
          <w:szCs w:val="28"/>
        </w:rPr>
        <w:t xml:space="preserve"> строго говоря</w:t>
      </w:r>
      <w:r w:rsidR="00EB7731" w:rsidRPr="005B09D3">
        <w:rPr>
          <w:sz w:val="28"/>
          <w:szCs w:val="28"/>
        </w:rPr>
        <w:sym w:font="Symbol" w:char="F02C"/>
      </w:r>
      <w:r w:rsidR="00EB7731" w:rsidRPr="005B09D3">
        <w:rPr>
          <w:sz w:val="28"/>
          <w:szCs w:val="28"/>
        </w:rPr>
        <w:t xml:space="preserve"> такой глобальной модели</w:t>
      </w:r>
      <w:r w:rsidR="00EB7731" w:rsidRPr="005B09D3">
        <w:rPr>
          <w:sz w:val="28"/>
          <w:szCs w:val="28"/>
        </w:rPr>
        <w:sym w:font="Symbol" w:char="F02C"/>
      </w:r>
      <w:r w:rsidR="00EB7731" w:rsidRPr="005B09D3">
        <w:rPr>
          <w:sz w:val="28"/>
          <w:szCs w:val="28"/>
        </w:rPr>
        <w:t xml:space="preserve"> описывающей работу всего миокарда</w:t>
      </w:r>
      <w:r w:rsidR="00EB7731" w:rsidRPr="005B09D3">
        <w:rPr>
          <w:sz w:val="28"/>
          <w:szCs w:val="28"/>
        </w:rPr>
        <w:sym w:font="Symbol" w:char="F02C"/>
      </w:r>
      <w:r w:rsidR="00EB7731" w:rsidRPr="005B09D3">
        <w:rPr>
          <w:sz w:val="28"/>
          <w:szCs w:val="28"/>
        </w:rPr>
        <w:t xml:space="preserve"> пока не существует</w:t>
      </w:r>
      <w:r w:rsidR="00EB7731" w:rsidRPr="005B09D3">
        <w:rPr>
          <w:sz w:val="28"/>
          <w:szCs w:val="28"/>
        </w:rPr>
        <w:sym w:font="Symbol" w:char="F02E"/>
      </w:r>
      <w:r w:rsidR="00EB7731" w:rsidRPr="005B09D3">
        <w:rPr>
          <w:sz w:val="28"/>
          <w:szCs w:val="28"/>
        </w:rPr>
        <w:t xml:space="preserve"> </w:t>
      </w:r>
    </w:p>
    <w:p w:rsidR="00816356" w:rsidRPr="005B09D3" w:rsidRDefault="00B672DE" w:rsidP="00667833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B7731" w:rsidRPr="005B09D3">
        <w:rPr>
          <w:sz w:val="28"/>
          <w:szCs w:val="28"/>
        </w:rPr>
        <w:t>Управление моделью – также целиком качественное воздействие</w:t>
      </w:r>
      <w:r w:rsidR="00EB7731" w:rsidRPr="005B09D3">
        <w:rPr>
          <w:sz w:val="28"/>
          <w:szCs w:val="28"/>
        </w:rPr>
        <w:sym w:font="Symbol" w:char="F02C"/>
      </w:r>
      <w:r w:rsidR="005B09D3" w:rsidRPr="005B09D3">
        <w:rPr>
          <w:sz w:val="28"/>
          <w:szCs w:val="28"/>
        </w:rPr>
        <w:t xml:space="preserve"> мы не задаём каких-либо</w:t>
      </w:r>
      <w:r w:rsidR="00EB7731" w:rsidRPr="005B09D3">
        <w:rPr>
          <w:sz w:val="28"/>
          <w:szCs w:val="28"/>
        </w:rPr>
        <w:t xml:space="preserve"> пропорций</w:t>
      </w:r>
      <w:r w:rsidR="00EB7731" w:rsidRPr="005B09D3">
        <w:rPr>
          <w:sz w:val="28"/>
          <w:szCs w:val="28"/>
        </w:rPr>
        <w:sym w:font="Symbol" w:char="F02C"/>
      </w:r>
      <w:r w:rsidR="00EB7731" w:rsidRPr="005B09D3">
        <w:rPr>
          <w:sz w:val="28"/>
          <w:szCs w:val="28"/>
        </w:rPr>
        <w:t xml:space="preserve"> соотношений или законов </w:t>
      </w:r>
      <w:proofErr w:type="gramStart"/>
      <w:r w:rsidR="00EB7731" w:rsidRPr="005B09D3">
        <w:rPr>
          <w:sz w:val="28"/>
          <w:szCs w:val="28"/>
        </w:rPr>
        <w:t>взаимодействия</w:t>
      </w:r>
      <w:proofErr w:type="gramEnd"/>
      <w:r w:rsidR="00EB7731" w:rsidRPr="005B09D3">
        <w:rPr>
          <w:sz w:val="28"/>
          <w:szCs w:val="28"/>
        </w:rPr>
        <w:sym w:font="Symbol" w:char="F02C"/>
      </w:r>
      <w:r w:rsidR="00EB7731" w:rsidRPr="005B09D3">
        <w:rPr>
          <w:sz w:val="28"/>
          <w:szCs w:val="28"/>
        </w:rPr>
        <w:t xml:space="preserve"> а влияем непосредственно на поведение отдельных её частей</w:t>
      </w:r>
      <w:r w:rsidR="00EB7731" w:rsidRPr="005B09D3">
        <w:rPr>
          <w:sz w:val="28"/>
          <w:szCs w:val="28"/>
        </w:rPr>
        <w:sym w:font="Symbol" w:char="F02C"/>
      </w:r>
      <w:r w:rsidR="00EB7731" w:rsidRPr="005B09D3">
        <w:rPr>
          <w:sz w:val="28"/>
          <w:szCs w:val="28"/>
        </w:rPr>
        <w:t xml:space="preserve"> что указывает  скорее на физический</w:t>
      </w:r>
      <w:r w:rsidR="005B09D3" w:rsidRPr="005B09D3">
        <w:rPr>
          <w:sz w:val="28"/>
          <w:szCs w:val="28"/>
        </w:rPr>
        <w:t xml:space="preserve"> </w:t>
      </w:r>
      <w:r w:rsidR="00EB7731" w:rsidRPr="005B09D3">
        <w:rPr>
          <w:sz w:val="28"/>
          <w:szCs w:val="28"/>
        </w:rPr>
        <w:t>подход к изучению свойств объекта исследования</w:t>
      </w:r>
      <w:r w:rsidR="00EB7731" w:rsidRPr="005B09D3">
        <w:rPr>
          <w:sz w:val="28"/>
          <w:szCs w:val="28"/>
        </w:rPr>
        <w:sym w:font="Symbol" w:char="F02C"/>
      </w:r>
      <w:r w:rsidR="00EB7731" w:rsidRPr="005B09D3">
        <w:rPr>
          <w:sz w:val="28"/>
          <w:szCs w:val="28"/>
        </w:rPr>
        <w:t xml:space="preserve"> свойс</w:t>
      </w:r>
      <w:r w:rsidR="005B09D3" w:rsidRPr="005B09D3">
        <w:rPr>
          <w:sz w:val="28"/>
          <w:szCs w:val="28"/>
        </w:rPr>
        <w:t>твенный  естественным наукам  и</w:t>
      </w:r>
      <w:r w:rsidR="00EB7731" w:rsidRPr="005B09D3">
        <w:rPr>
          <w:sz w:val="28"/>
          <w:szCs w:val="28"/>
        </w:rPr>
        <w:sym w:font="Symbol" w:char="F02C"/>
      </w:r>
      <w:r w:rsidR="005B09D3" w:rsidRPr="005B09D3">
        <w:rPr>
          <w:sz w:val="28"/>
          <w:szCs w:val="28"/>
        </w:rPr>
        <w:t xml:space="preserve"> </w:t>
      </w:r>
      <w:r w:rsidR="00EB7731" w:rsidRPr="005B09D3">
        <w:rPr>
          <w:sz w:val="28"/>
          <w:szCs w:val="28"/>
        </w:rPr>
        <w:t>в частности</w:t>
      </w:r>
      <w:r w:rsidR="00EB7731" w:rsidRPr="005B09D3">
        <w:rPr>
          <w:sz w:val="28"/>
          <w:szCs w:val="28"/>
        </w:rPr>
        <w:sym w:font="Symbol" w:char="F02C"/>
      </w:r>
      <w:r w:rsidR="00EB7731" w:rsidRPr="005B09D3">
        <w:rPr>
          <w:sz w:val="28"/>
          <w:szCs w:val="28"/>
        </w:rPr>
        <w:t xml:space="preserve">  медицине</w:t>
      </w:r>
      <w:r w:rsidR="00EB7731" w:rsidRPr="005B09D3">
        <w:rPr>
          <w:sz w:val="28"/>
          <w:szCs w:val="28"/>
        </w:rPr>
        <w:sym w:font="Symbol" w:char="F02E"/>
      </w:r>
      <w:r w:rsidR="00EB7731" w:rsidRPr="005B09D3">
        <w:rPr>
          <w:sz w:val="28"/>
          <w:szCs w:val="28"/>
        </w:rPr>
        <w:t xml:space="preserve">  </w:t>
      </w:r>
    </w:p>
    <w:p w:rsidR="00FD31BC" w:rsidRDefault="00FD31BC" w:rsidP="00EC524B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3B5D98" w:rsidRDefault="003B5D98" w:rsidP="0096394D">
      <w:pPr>
        <w:spacing w:after="24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3B5D98" w:rsidRDefault="003B5D98" w:rsidP="0096394D">
      <w:pPr>
        <w:spacing w:after="24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B07826" w:rsidRDefault="00B07826" w:rsidP="0096394D">
      <w:pPr>
        <w:spacing w:after="24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B07826" w:rsidRDefault="00B07826" w:rsidP="0096394D">
      <w:pPr>
        <w:spacing w:after="24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B07826" w:rsidRDefault="00B07826" w:rsidP="0096394D">
      <w:pPr>
        <w:spacing w:after="24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B07826" w:rsidRDefault="00B07826" w:rsidP="0096394D">
      <w:pPr>
        <w:spacing w:after="24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B07826" w:rsidRDefault="00B07826" w:rsidP="0096394D">
      <w:pPr>
        <w:spacing w:after="24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B07826" w:rsidRDefault="00B07826" w:rsidP="0096394D">
      <w:pPr>
        <w:spacing w:after="24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B07826" w:rsidRDefault="00B07826" w:rsidP="0096394D">
      <w:pPr>
        <w:spacing w:after="24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B07826" w:rsidRDefault="00B07826" w:rsidP="0096394D">
      <w:pPr>
        <w:spacing w:after="24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B07826" w:rsidRDefault="00B07826" w:rsidP="0096394D">
      <w:pPr>
        <w:spacing w:after="24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983911" w:rsidRDefault="00D75112" w:rsidP="0096394D">
      <w:pPr>
        <w:spacing w:after="240" w:line="360" w:lineRule="auto"/>
        <w:jc w:val="center"/>
        <w:rPr>
          <w:b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3. </w:t>
      </w:r>
      <w:r w:rsidR="0096394D">
        <w:rPr>
          <w:b/>
          <w:sz w:val="28"/>
          <w:szCs w:val="28"/>
        </w:rPr>
        <w:t>ШЕЙДЕРЫ И ВОЗМОЖНОСТИ ПРОГРАММИРОВАНИЯ</w:t>
      </w:r>
    </w:p>
    <w:p w:rsidR="009E3B9B" w:rsidRDefault="00B672DE" w:rsidP="0058754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3E1A5E" w:rsidRPr="00587540">
        <w:rPr>
          <w:sz w:val="28"/>
          <w:szCs w:val="28"/>
        </w:rPr>
        <w:t>Современные графические процессоры</w:t>
      </w:r>
      <w:r w:rsidR="004548D6" w:rsidRPr="00587540">
        <w:rPr>
          <w:sz w:val="28"/>
          <w:szCs w:val="28"/>
        </w:rPr>
        <w:t xml:space="preserve"> (</w:t>
      </w:r>
      <w:r w:rsidR="004548D6" w:rsidRPr="00587540">
        <w:rPr>
          <w:sz w:val="28"/>
          <w:szCs w:val="28"/>
          <w:lang w:val="en-US"/>
        </w:rPr>
        <w:t>GPU</w:t>
      </w:r>
      <w:r w:rsidR="004548D6" w:rsidRPr="00587540">
        <w:rPr>
          <w:sz w:val="28"/>
          <w:szCs w:val="28"/>
        </w:rPr>
        <w:t xml:space="preserve">- </w:t>
      </w:r>
      <w:r w:rsidR="004548D6" w:rsidRPr="00587540">
        <w:rPr>
          <w:sz w:val="28"/>
          <w:szCs w:val="28"/>
          <w:lang w:val="en-US"/>
        </w:rPr>
        <w:t>Graphics</w:t>
      </w:r>
      <w:r w:rsidR="004548D6" w:rsidRPr="00587540">
        <w:rPr>
          <w:sz w:val="28"/>
          <w:szCs w:val="28"/>
        </w:rPr>
        <w:t xml:space="preserve"> </w:t>
      </w:r>
      <w:r w:rsidR="004548D6" w:rsidRPr="00587540">
        <w:rPr>
          <w:sz w:val="28"/>
          <w:szCs w:val="28"/>
          <w:lang w:val="en-US"/>
        </w:rPr>
        <w:t>Processing</w:t>
      </w:r>
      <w:r w:rsidR="004548D6" w:rsidRPr="00587540">
        <w:rPr>
          <w:sz w:val="28"/>
          <w:szCs w:val="28"/>
        </w:rPr>
        <w:t xml:space="preserve"> </w:t>
      </w:r>
      <w:r w:rsidR="004548D6" w:rsidRPr="00587540">
        <w:rPr>
          <w:sz w:val="28"/>
          <w:szCs w:val="28"/>
          <w:lang w:val="en-US"/>
        </w:rPr>
        <w:t>Unit</w:t>
      </w:r>
      <w:r w:rsidR="004548D6" w:rsidRPr="00587540">
        <w:rPr>
          <w:sz w:val="28"/>
          <w:szCs w:val="28"/>
        </w:rPr>
        <w:t>)</w:t>
      </w:r>
      <w:r w:rsidR="003E1A5E" w:rsidRPr="00587540">
        <w:rPr>
          <w:sz w:val="28"/>
          <w:szCs w:val="28"/>
        </w:rPr>
        <w:t xml:space="preserve"> очень эффективно обрабатывают и отображают компьютерную графику. Благодаря специализированной конвейерной архитектуре они намного эффективнее в обработке графической информации, чем типичный центральный процессор</w:t>
      </w:r>
      <w:r w:rsidR="004548D6" w:rsidRPr="00587540">
        <w:rPr>
          <w:sz w:val="28"/>
          <w:szCs w:val="28"/>
        </w:rPr>
        <w:t xml:space="preserve"> (CPU)</w:t>
      </w:r>
      <w:r w:rsidR="003E1A5E" w:rsidRPr="00587540">
        <w:rPr>
          <w:sz w:val="28"/>
          <w:szCs w:val="28"/>
        </w:rPr>
        <w:t>.</w:t>
      </w:r>
      <w:r w:rsidR="004548D6" w:rsidRPr="00587540">
        <w:rPr>
          <w:sz w:val="28"/>
          <w:szCs w:val="28"/>
        </w:rPr>
        <w:t xml:space="preserve"> </w:t>
      </w:r>
    </w:p>
    <w:p w:rsidR="003E1A5E" w:rsidRPr="00587540" w:rsidRDefault="00B672DE" w:rsidP="0058754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4548D6" w:rsidRPr="00587540">
        <w:rPr>
          <w:sz w:val="28"/>
          <w:szCs w:val="28"/>
        </w:rPr>
        <w:t xml:space="preserve">Высокая вычислительная мощность GPU объясняется особенностями архитектуры: графический процессор изначально создавался как многоядерная структура, в которой количество ядер может достигать сотен. В </w:t>
      </w:r>
      <w:r w:rsidR="00587540">
        <w:rPr>
          <w:sz w:val="28"/>
          <w:szCs w:val="28"/>
        </w:rPr>
        <w:t>отли</w:t>
      </w:r>
      <w:r w:rsidR="004548D6" w:rsidRPr="00587540">
        <w:rPr>
          <w:sz w:val="28"/>
          <w:szCs w:val="28"/>
        </w:rPr>
        <w:t>чие от CPU, GPU исторически предназначался для обработки ко</w:t>
      </w:r>
      <w:r w:rsidR="00587540">
        <w:rPr>
          <w:sz w:val="28"/>
          <w:szCs w:val="28"/>
        </w:rPr>
        <w:t xml:space="preserve">мпьютерной графики, поэтому </w:t>
      </w:r>
      <w:proofErr w:type="gramStart"/>
      <w:r w:rsidR="00587540">
        <w:rPr>
          <w:sz w:val="28"/>
          <w:szCs w:val="28"/>
        </w:rPr>
        <w:t>ра</w:t>
      </w:r>
      <w:r w:rsidR="004831F5">
        <w:rPr>
          <w:sz w:val="28"/>
          <w:szCs w:val="28"/>
        </w:rPr>
        <w:t>с</w:t>
      </w:r>
      <w:r w:rsidR="00587540">
        <w:rPr>
          <w:sz w:val="28"/>
          <w:szCs w:val="28"/>
        </w:rPr>
        <w:t>с</w:t>
      </w:r>
      <w:r w:rsidR="004548D6" w:rsidRPr="00587540">
        <w:rPr>
          <w:sz w:val="28"/>
          <w:szCs w:val="28"/>
        </w:rPr>
        <w:t>читан</w:t>
      </w:r>
      <w:proofErr w:type="gramEnd"/>
      <w:r w:rsidR="004548D6" w:rsidRPr="00587540">
        <w:rPr>
          <w:sz w:val="28"/>
          <w:szCs w:val="28"/>
        </w:rPr>
        <w:t xml:space="preserve"> на массивно параллельные вычисления</w:t>
      </w:r>
      <w:r w:rsidR="00587540" w:rsidRPr="00587540">
        <w:rPr>
          <w:sz w:val="28"/>
          <w:szCs w:val="28"/>
        </w:rPr>
        <w:t xml:space="preserve">. </w:t>
      </w:r>
    </w:p>
    <w:p w:rsidR="009E3B9B" w:rsidRDefault="00B672DE" w:rsidP="00587540">
      <w:pPr>
        <w:autoSpaceDE w:val="0"/>
        <w:autoSpaceDN w:val="0"/>
        <w:adjustRightInd w:val="0"/>
        <w:spacing w:line="360" w:lineRule="auto"/>
        <w:jc w:val="both"/>
        <w:rPr>
          <w:rFonts w:eastAsia="TTE2339698t00"/>
          <w:sz w:val="28"/>
          <w:szCs w:val="28"/>
          <w:lang w:eastAsia="en-US"/>
        </w:rPr>
      </w:pPr>
      <w:r>
        <w:rPr>
          <w:rFonts w:eastAsia="TTE2339698t00"/>
          <w:sz w:val="28"/>
          <w:szCs w:val="28"/>
          <w:lang w:eastAsia="en-US"/>
        </w:rPr>
        <w:t xml:space="preserve">           </w:t>
      </w:r>
      <w:r w:rsidR="00587540" w:rsidRPr="00587540">
        <w:rPr>
          <w:rFonts w:eastAsia="TTE2339698t00"/>
          <w:sz w:val="28"/>
          <w:szCs w:val="28"/>
          <w:lang w:eastAsia="en-US"/>
        </w:rPr>
        <w:t>Программирование графических процессоров прошло такой же путь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="00587540" w:rsidRPr="00587540">
        <w:rPr>
          <w:rFonts w:eastAsia="TTE2339698t00"/>
          <w:sz w:val="28"/>
          <w:szCs w:val="28"/>
          <w:lang w:eastAsia="en-US"/>
        </w:rPr>
        <w:t>развития, как и для центральных процессоров.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="00587540" w:rsidRPr="00587540">
        <w:rPr>
          <w:rFonts w:eastAsia="TTE2339698t00"/>
          <w:sz w:val="28"/>
          <w:szCs w:val="28"/>
          <w:lang w:eastAsia="en-US"/>
        </w:rPr>
        <w:t>Не существовало способов эффективно писать программы для первых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="00587540" w:rsidRPr="00587540">
        <w:rPr>
          <w:rFonts w:eastAsia="TTE2339698t00"/>
          <w:sz w:val="28"/>
          <w:szCs w:val="28"/>
          <w:lang w:eastAsia="en-US"/>
        </w:rPr>
        <w:t>графических процессоров. Если разработчик приложения хотел включить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="00587540" w:rsidRPr="00587540">
        <w:rPr>
          <w:rFonts w:eastAsia="TTE2339698t00"/>
          <w:sz w:val="28"/>
          <w:szCs w:val="28"/>
          <w:lang w:eastAsia="en-US"/>
        </w:rPr>
        <w:t>специальные эффекты для обработки изображения, то ему приходилось либо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="00587540" w:rsidRPr="00587540">
        <w:rPr>
          <w:rFonts w:eastAsia="TTE2339698t00"/>
          <w:sz w:val="28"/>
          <w:szCs w:val="28"/>
          <w:lang w:eastAsia="en-US"/>
        </w:rPr>
        <w:t xml:space="preserve">добавлять обработчики, работающие на </w:t>
      </w:r>
      <w:r w:rsidR="00587540" w:rsidRPr="00587540">
        <w:rPr>
          <w:rFonts w:eastAsia="TTE1DB3790t00"/>
          <w:sz w:val="28"/>
          <w:szCs w:val="28"/>
          <w:lang w:eastAsia="en-US"/>
        </w:rPr>
        <w:t>CPU</w:t>
      </w:r>
      <w:r w:rsidR="00587540" w:rsidRPr="00587540">
        <w:rPr>
          <w:rFonts w:eastAsia="TTE2339698t00"/>
          <w:sz w:val="28"/>
          <w:szCs w:val="28"/>
          <w:lang w:eastAsia="en-US"/>
        </w:rPr>
        <w:t>, что значительно замедляло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="00587540" w:rsidRPr="00587540">
        <w:rPr>
          <w:rFonts w:eastAsia="TTE2339698t00"/>
          <w:sz w:val="28"/>
          <w:szCs w:val="28"/>
          <w:lang w:eastAsia="en-US"/>
        </w:rPr>
        <w:t>скорость выполнения программы, либо довольствоваться сильно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="00587540" w:rsidRPr="00587540">
        <w:rPr>
          <w:rFonts w:eastAsia="TTE2339698t00"/>
          <w:sz w:val="28"/>
          <w:szCs w:val="28"/>
          <w:lang w:eastAsia="en-US"/>
        </w:rPr>
        <w:t xml:space="preserve">ограниченным набором поддерживаемых </w:t>
      </w:r>
      <w:proofErr w:type="spellStart"/>
      <w:r w:rsidR="00587540" w:rsidRPr="00587540">
        <w:rPr>
          <w:rFonts w:eastAsia="TTE2339698t00"/>
          <w:sz w:val="28"/>
          <w:szCs w:val="28"/>
          <w:lang w:eastAsia="en-US"/>
        </w:rPr>
        <w:t>аппаратно</w:t>
      </w:r>
      <w:proofErr w:type="spellEnd"/>
      <w:r w:rsidR="00587540" w:rsidRPr="00587540">
        <w:rPr>
          <w:rFonts w:eastAsia="TTE2339698t00"/>
          <w:sz w:val="28"/>
          <w:szCs w:val="28"/>
          <w:lang w:eastAsia="en-US"/>
        </w:rPr>
        <w:t xml:space="preserve"> эффектов.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</w:p>
    <w:p w:rsidR="00587540" w:rsidRPr="00587540" w:rsidRDefault="00B672DE" w:rsidP="0058754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rFonts w:eastAsia="TTE2339698t00"/>
          <w:sz w:val="28"/>
          <w:szCs w:val="28"/>
          <w:lang w:eastAsia="en-US"/>
        </w:rPr>
        <w:t xml:space="preserve">           </w:t>
      </w:r>
      <w:r w:rsidR="00587540" w:rsidRPr="00587540">
        <w:rPr>
          <w:rFonts w:eastAsia="TTE2339698t00"/>
          <w:sz w:val="28"/>
          <w:szCs w:val="28"/>
          <w:lang w:eastAsia="en-US"/>
        </w:rPr>
        <w:t>Для удобного написания программ разработчикам требовалось создать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="00587540" w:rsidRPr="00587540">
        <w:rPr>
          <w:rFonts w:eastAsia="TTE2339698t00"/>
          <w:sz w:val="28"/>
          <w:szCs w:val="28"/>
          <w:lang w:eastAsia="en-US"/>
        </w:rPr>
        <w:t xml:space="preserve">специализированный язык, как в свое время для </w:t>
      </w:r>
      <w:r w:rsidR="00587540" w:rsidRPr="00587540">
        <w:rPr>
          <w:rFonts w:eastAsia="TTE1DB3790t00"/>
          <w:sz w:val="28"/>
          <w:szCs w:val="28"/>
          <w:lang w:eastAsia="en-US"/>
        </w:rPr>
        <w:t xml:space="preserve">CPU </w:t>
      </w:r>
      <w:r w:rsidR="00587540" w:rsidRPr="00587540">
        <w:rPr>
          <w:rFonts w:eastAsia="TTE2339698t00"/>
          <w:sz w:val="28"/>
          <w:szCs w:val="28"/>
          <w:lang w:eastAsia="en-US"/>
        </w:rPr>
        <w:t xml:space="preserve">был </w:t>
      </w:r>
      <w:r w:rsidR="00BB4AF1">
        <w:rPr>
          <w:rFonts w:eastAsia="TTE2339698t00"/>
          <w:sz w:val="28"/>
          <w:szCs w:val="28"/>
          <w:lang w:eastAsia="en-US"/>
        </w:rPr>
        <w:t>разработан ассемблер</w:t>
      </w:r>
      <w:r w:rsidR="00587540" w:rsidRPr="00587540">
        <w:rPr>
          <w:rFonts w:eastAsia="TTE2339698t00"/>
          <w:sz w:val="28"/>
          <w:szCs w:val="28"/>
          <w:lang w:eastAsia="en-US"/>
        </w:rPr>
        <w:t>,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="00587540" w:rsidRPr="00587540">
        <w:rPr>
          <w:rFonts w:eastAsia="TTE2339698t00"/>
          <w:sz w:val="28"/>
          <w:szCs w:val="28"/>
          <w:lang w:eastAsia="en-US"/>
        </w:rPr>
        <w:t>который бы позволял создавать простые и быстрые программы (язык должен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="00587540" w:rsidRPr="00587540">
        <w:rPr>
          <w:rFonts w:eastAsia="TTE2339698t00"/>
          <w:sz w:val="28"/>
          <w:szCs w:val="28"/>
          <w:lang w:eastAsia="en-US"/>
        </w:rPr>
        <w:t>быть приближен к возможностям аппаратной части) для создания и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="00587540" w:rsidRPr="00587540">
        <w:rPr>
          <w:rFonts w:eastAsia="TTE2339698t00"/>
          <w:sz w:val="28"/>
          <w:szCs w:val="28"/>
          <w:lang w:eastAsia="en-US"/>
        </w:rPr>
        <w:t>применения различных эффектов. Была разработана и стандартизирована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="00587540" w:rsidRPr="00587540">
        <w:rPr>
          <w:rFonts w:eastAsia="TTE2339698t00"/>
          <w:sz w:val="28"/>
          <w:szCs w:val="28"/>
          <w:lang w:eastAsia="en-US"/>
        </w:rPr>
        <w:t xml:space="preserve">концепция </w:t>
      </w:r>
      <w:r w:rsidR="00587540" w:rsidRPr="00587540">
        <w:rPr>
          <w:rFonts w:eastAsia="TTE1DB3790t00"/>
          <w:sz w:val="28"/>
          <w:szCs w:val="28"/>
          <w:lang w:eastAsia="en-US"/>
        </w:rPr>
        <w:t>шейдеров</w:t>
      </w:r>
      <w:r w:rsidR="00587540" w:rsidRPr="00587540">
        <w:rPr>
          <w:rFonts w:eastAsia="TTE2339698t00"/>
          <w:sz w:val="28"/>
          <w:szCs w:val="28"/>
          <w:lang w:eastAsia="en-US"/>
        </w:rPr>
        <w:t>.</w:t>
      </w:r>
    </w:p>
    <w:p w:rsidR="00501C19" w:rsidRDefault="00B672DE" w:rsidP="0058754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proofErr w:type="spellStart"/>
      <w:r w:rsidR="00983911" w:rsidRPr="00587540">
        <w:rPr>
          <w:sz w:val="28"/>
          <w:szCs w:val="28"/>
        </w:rPr>
        <w:t>Ше́йдер</w:t>
      </w:r>
      <w:proofErr w:type="spellEnd"/>
      <w:r w:rsidR="00983911" w:rsidRPr="00587540">
        <w:rPr>
          <w:sz w:val="28"/>
          <w:szCs w:val="28"/>
        </w:rPr>
        <w:t xml:space="preserve"> (англ. </w:t>
      </w:r>
      <w:proofErr w:type="spellStart"/>
      <w:r w:rsidR="00983911" w:rsidRPr="00587540">
        <w:rPr>
          <w:sz w:val="28"/>
          <w:szCs w:val="28"/>
        </w:rPr>
        <w:t>Shader</w:t>
      </w:r>
      <w:proofErr w:type="spellEnd"/>
      <w:r w:rsidR="00983911" w:rsidRPr="00587540">
        <w:rPr>
          <w:sz w:val="28"/>
          <w:szCs w:val="28"/>
        </w:rPr>
        <w:t xml:space="preserve">) — это программа, используемая в трёхмерной графике для определения окончательных параметров объекта или изображения. Она может включать в себя произвольной сложности описание поглощения и рассеяния света, наложения текстуры, отражение и преломление, затемнение, смещение поверхности и эффекты пост-обработки. </w:t>
      </w:r>
    </w:p>
    <w:p w:rsidR="00587540" w:rsidRPr="00587540" w:rsidRDefault="00587540" w:rsidP="00587540">
      <w:pPr>
        <w:autoSpaceDE w:val="0"/>
        <w:autoSpaceDN w:val="0"/>
        <w:adjustRightInd w:val="0"/>
        <w:spacing w:line="360" w:lineRule="auto"/>
        <w:jc w:val="both"/>
        <w:rPr>
          <w:rFonts w:eastAsia="TTE2339698t00"/>
          <w:sz w:val="28"/>
          <w:szCs w:val="28"/>
          <w:lang w:eastAsia="en-US"/>
        </w:rPr>
      </w:pPr>
      <w:r w:rsidRPr="00587540">
        <w:rPr>
          <w:rFonts w:eastAsia="TTE2339698t00"/>
          <w:sz w:val="28"/>
          <w:szCs w:val="28"/>
          <w:lang w:eastAsia="en-US"/>
        </w:rPr>
        <w:t>По своему типу шейдеры делятся на два основных</w:t>
      </w:r>
      <w:r>
        <w:rPr>
          <w:rFonts w:eastAsia="TTE2339698t00"/>
          <w:sz w:val="28"/>
          <w:szCs w:val="28"/>
          <w:lang w:eastAsia="en-US"/>
        </w:rPr>
        <w:t xml:space="preserve"> </w:t>
      </w:r>
      <w:r w:rsidRPr="00587540">
        <w:rPr>
          <w:rFonts w:eastAsia="TTE2339698t00"/>
          <w:sz w:val="28"/>
          <w:szCs w:val="28"/>
          <w:lang w:eastAsia="en-US"/>
        </w:rPr>
        <w:t>типа:</w:t>
      </w:r>
    </w:p>
    <w:p w:rsidR="00587540" w:rsidRPr="00587540" w:rsidRDefault="00587540" w:rsidP="00587540">
      <w:pPr>
        <w:autoSpaceDE w:val="0"/>
        <w:autoSpaceDN w:val="0"/>
        <w:adjustRightInd w:val="0"/>
        <w:spacing w:line="360" w:lineRule="auto"/>
        <w:jc w:val="both"/>
        <w:rPr>
          <w:rFonts w:eastAsia="TTE2339698t00"/>
          <w:sz w:val="28"/>
          <w:szCs w:val="28"/>
          <w:lang w:eastAsia="en-US"/>
        </w:rPr>
      </w:pPr>
      <w:r w:rsidRPr="00587540">
        <w:rPr>
          <w:rFonts w:eastAsia="TTE2339698t00"/>
          <w:sz w:val="28"/>
          <w:szCs w:val="28"/>
          <w:lang w:eastAsia="en-US"/>
        </w:rPr>
        <w:t xml:space="preserve">• </w:t>
      </w:r>
      <w:proofErr w:type="gramStart"/>
      <w:r w:rsidRPr="00587540">
        <w:rPr>
          <w:rFonts w:eastAsia="TTE1DB3790t00"/>
          <w:sz w:val="28"/>
          <w:szCs w:val="28"/>
          <w:lang w:eastAsia="en-US"/>
        </w:rPr>
        <w:t>вершинные</w:t>
      </w:r>
      <w:proofErr w:type="gramEnd"/>
      <w:r w:rsidRPr="00587540">
        <w:rPr>
          <w:rFonts w:eastAsia="TTE1DB3790t00"/>
          <w:sz w:val="28"/>
          <w:szCs w:val="28"/>
          <w:lang w:eastAsia="en-US"/>
        </w:rPr>
        <w:t xml:space="preserve"> шейдеры (</w:t>
      </w:r>
      <w:proofErr w:type="spellStart"/>
      <w:r w:rsidRPr="00587540">
        <w:rPr>
          <w:rFonts w:eastAsia="TTE1DB3790t00"/>
          <w:sz w:val="28"/>
          <w:szCs w:val="28"/>
          <w:lang w:eastAsia="en-US"/>
        </w:rPr>
        <w:t>vertex</w:t>
      </w:r>
      <w:proofErr w:type="spellEnd"/>
      <w:r w:rsidRPr="00587540">
        <w:rPr>
          <w:rFonts w:eastAsia="TTE1DB3790t00"/>
          <w:sz w:val="28"/>
          <w:szCs w:val="28"/>
          <w:lang w:eastAsia="en-US"/>
        </w:rPr>
        <w:t xml:space="preserve"> </w:t>
      </w:r>
      <w:proofErr w:type="spellStart"/>
      <w:r w:rsidRPr="00587540">
        <w:rPr>
          <w:rFonts w:eastAsia="TTE1DB3790t00"/>
          <w:sz w:val="28"/>
          <w:szCs w:val="28"/>
          <w:lang w:eastAsia="en-US"/>
        </w:rPr>
        <w:t>shaders</w:t>
      </w:r>
      <w:proofErr w:type="spellEnd"/>
      <w:r w:rsidRPr="00587540">
        <w:rPr>
          <w:rFonts w:eastAsia="TTE1DB3790t00"/>
          <w:sz w:val="28"/>
          <w:szCs w:val="28"/>
          <w:lang w:eastAsia="en-US"/>
        </w:rPr>
        <w:t xml:space="preserve">) </w:t>
      </w:r>
      <w:r w:rsidRPr="00587540">
        <w:rPr>
          <w:rFonts w:eastAsia="TTE2339698t00"/>
          <w:sz w:val="28"/>
          <w:szCs w:val="28"/>
          <w:lang w:eastAsia="en-US"/>
        </w:rPr>
        <w:t>оперируют с различными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Pr="00587540">
        <w:rPr>
          <w:rFonts w:eastAsia="TTE2339698t00"/>
          <w:sz w:val="28"/>
          <w:szCs w:val="28"/>
          <w:lang w:eastAsia="en-US"/>
        </w:rPr>
        <w:t>геометрическими данными вершин объектов в трехмерном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Pr="00587540">
        <w:rPr>
          <w:rFonts w:eastAsia="TTE2339698t00"/>
          <w:sz w:val="28"/>
          <w:szCs w:val="28"/>
          <w:lang w:eastAsia="en-US"/>
        </w:rPr>
        <w:t>пространстве;</w:t>
      </w:r>
    </w:p>
    <w:p w:rsidR="00587540" w:rsidRDefault="00587540" w:rsidP="004C28C0">
      <w:pPr>
        <w:autoSpaceDE w:val="0"/>
        <w:autoSpaceDN w:val="0"/>
        <w:adjustRightInd w:val="0"/>
        <w:spacing w:line="360" w:lineRule="auto"/>
        <w:jc w:val="both"/>
        <w:rPr>
          <w:rFonts w:eastAsia="TTE2339698t00"/>
          <w:sz w:val="28"/>
          <w:szCs w:val="28"/>
          <w:lang w:eastAsia="en-US"/>
        </w:rPr>
      </w:pPr>
      <w:r w:rsidRPr="00587540">
        <w:rPr>
          <w:rFonts w:eastAsia="TTE2339698t00"/>
          <w:sz w:val="28"/>
          <w:szCs w:val="28"/>
          <w:lang w:eastAsia="en-US"/>
        </w:rPr>
        <w:t xml:space="preserve">• </w:t>
      </w:r>
      <w:r w:rsidRPr="00587540">
        <w:rPr>
          <w:rFonts w:eastAsia="TTE1DB3790t00"/>
          <w:sz w:val="28"/>
          <w:szCs w:val="28"/>
          <w:lang w:eastAsia="en-US"/>
        </w:rPr>
        <w:t xml:space="preserve">пиксельные </w:t>
      </w:r>
      <w:r w:rsidRPr="00587540">
        <w:rPr>
          <w:rFonts w:eastAsia="TTE2339698t00"/>
          <w:sz w:val="28"/>
          <w:szCs w:val="28"/>
          <w:lang w:eastAsia="en-US"/>
        </w:rPr>
        <w:t xml:space="preserve">или </w:t>
      </w:r>
      <w:r w:rsidRPr="00587540">
        <w:rPr>
          <w:rFonts w:eastAsia="TTE1DB3790t00"/>
          <w:sz w:val="28"/>
          <w:szCs w:val="28"/>
          <w:lang w:eastAsia="en-US"/>
        </w:rPr>
        <w:t xml:space="preserve">фрагментные шейдеры </w:t>
      </w:r>
      <w:r w:rsidRPr="00587540">
        <w:rPr>
          <w:rFonts w:eastAsia="TTE2339698t00"/>
          <w:sz w:val="28"/>
          <w:szCs w:val="28"/>
          <w:lang w:eastAsia="en-US"/>
        </w:rPr>
        <w:t>(</w:t>
      </w:r>
      <w:proofErr w:type="spellStart"/>
      <w:r w:rsidRPr="00587540">
        <w:rPr>
          <w:rFonts w:eastAsia="TTE1DB3790t00"/>
          <w:sz w:val="28"/>
          <w:szCs w:val="28"/>
          <w:lang w:eastAsia="en-US"/>
        </w:rPr>
        <w:t>pixel</w:t>
      </w:r>
      <w:proofErr w:type="spellEnd"/>
      <w:r w:rsidRPr="00587540">
        <w:rPr>
          <w:rFonts w:eastAsia="TTE1DB3790t00"/>
          <w:sz w:val="28"/>
          <w:szCs w:val="28"/>
          <w:lang w:eastAsia="en-US"/>
        </w:rPr>
        <w:t xml:space="preserve"> / </w:t>
      </w:r>
      <w:proofErr w:type="spellStart"/>
      <w:r w:rsidRPr="00587540">
        <w:rPr>
          <w:rFonts w:eastAsia="TTE1DB3790t00"/>
          <w:sz w:val="28"/>
          <w:szCs w:val="28"/>
          <w:lang w:eastAsia="en-US"/>
        </w:rPr>
        <w:t>fragment</w:t>
      </w:r>
      <w:proofErr w:type="spellEnd"/>
      <w:r w:rsidRPr="00587540">
        <w:rPr>
          <w:rFonts w:eastAsia="TTE1DB3790t00"/>
          <w:sz w:val="28"/>
          <w:szCs w:val="28"/>
          <w:lang w:eastAsia="en-US"/>
        </w:rPr>
        <w:t xml:space="preserve"> </w:t>
      </w:r>
      <w:proofErr w:type="spellStart"/>
      <w:r w:rsidRPr="00587540">
        <w:rPr>
          <w:rFonts w:eastAsia="TTE1DB3790t00"/>
          <w:sz w:val="28"/>
          <w:szCs w:val="28"/>
          <w:lang w:eastAsia="en-US"/>
        </w:rPr>
        <w:t>shaders</w:t>
      </w:r>
      <w:proofErr w:type="spellEnd"/>
      <w:r w:rsidRPr="00587540">
        <w:rPr>
          <w:rFonts w:eastAsia="TTE2339698t00"/>
          <w:sz w:val="28"/>
          <w:szCs w:val="28"/>
          <w:lang w:eastAsia="en-US"/>
        </w:rPr>
        <w:t>)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Pr="00587540">
        <w:rPr>
          <w:rFonts w:eastAsia="TTE2339698t00"/>
          <w:sz w:val="28"/>
          <w:szCs w:val="28"/>
          <w:lang w:eastAsia="en-US"/>
        </w:rPr>
        <w:t xml:space="preserve">работают с фрагментами изображения, </w:t>
      </w:r>
      <w:r w:rsidRPr="00587540">
        <w:rPr>
          <w:rFonts w:eastAsia="TTE1DB3790t00"/>
          <w:sz w:val="28"/>
          <w:szCs w:val="28"/>
          <w:lang w:eastAsia="en-US"/>
        </w:rPr>
        <w:t>пикселями</w:t>
      </w:r>
      <w:r w:rsidRPr="00587540">
        <w:rPr>
          <w:rFonts w:eastAsia="TTE2339698t00"/>
          <w:sz w:val="28"/>
          <w:szCs w:val="28"/>
          <w:lang w:eastAsia="en-US"/>
        </w:rPr>
        <w:t>, преобразуя их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Pr="00587540">
        <w:rPr>
          <w:rFonts w:eastAsia="TTE2339698t00"/>
          <w:sz w:val="28"/>
          <w:szCs w:val="28"/>
          <w:lang w:eastAsia="en-US"/>
        </w:rPr>
        <w:t xml:space="preserve">некоторым образом, что может использоваться для </w:t>
      </w:r>
      <w:proofErr w:type="spellStart"/>
      <w:r w:rsidRPr="00587540">
        <w:rPr>
          <w:rFonts w:eastAsia="TTE1DB3790t00"/>
          <w:sz w:val="28"/>
          <w:szCs w:val="28"/>
          <w:lang w:eastAsia="en-US"/>
        </w:rPr>
        <w:t>постпроцессинга</w:t>
      </w:r>
      <w:proofErr w:type="spellEnd"/>
      <w:r w:rsidR="004C28C0">
        <w:rPr>
          <w:rFonts w:eastAsia="TTE1DB3790t00"/>
          <w:sz w:val="28"/>
          <w:szCs w:val="28"/>
          <w:lang w:eastAsia="en-US"/>
        </w:rPr>
        <w:t xml:space="preserve"> </w:t>
      </w:r>
      <w:r w:rsidRPr="00587540">
        <w:rPr>
          <w:rFonts w:eastAsia="TTE2339698t00"/>
          <w:sz w:val="28"/>
          <w:szCs w:val="28"/>
          <w:lang w:eastAsia="en-US"/>
        </w:rPr>
        <w:t>(</w:t>
      </w:r>
      <w:proofErr w:type="spellStart"/>
      <w:r w:rsidRPr="00587540">
        <w:rPr>
          <w:rFonts w:eastAsia="TTE1DB3790t00"/>
          <w:sz w:val="28"/>
          <w:szCs w:val="28"/>
          <w:lang w:eastAsia="en-US"/>
        </w:rPr>
        <w:t>post-processing</w:t>
      </w:r>
      <w:proofErr w:type="spellEnd"/>
      <w:r w:rsidRPr="00587540">
        <w:rPr>
          <w:rFonts w:eastAsia="TTE2339698t00"/>
          <w:sz w:val="28"/>
          <w:szCs w:val="28"/>
          <w:lang w:eastAsia="en-US"/>
        </w:rPr>
        <w:t>) изображения – преобразования уже полученного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Pr="00587540">
        <w:rPr>
          <w:rFonts w:eastAsia="TTE2339698t00"/>
          <w:sz w:val="28"/>
          <w:szCs w:val="28"/>
          <w:lang w:eastAsia="en-US"/>
        </w:rPr>
        <w:t>изображения в новое (например, для применения эффекта черно-белого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Pr="00587540">
        <w:rPr>
          <w:rFonts w:eastAsia="TTE2339698t00"/>
          <w:sz w:val="28"/>
          <w:szCs w:val="28"/>
          <w:lang w:eastAsia="en-US"/>
        </w:rPr>
        <w:t>цвета).</w:t>
      </w:r>
    </w:p>
    <w:p w:rsidR="004C28C0" w:rsidRPr="00587540" w:rsidRDefault="00052C18" w:rsidP="00052C18">
      <w:pPr>
        <w:spacing w:before="240" w:after="240" w:line="360" w:lineRule="auto"/>
        <w:jc w:val="center"/>
        <w:rPr>
          <w:rFonts w:eastAsia="TTE2339698t00"/>
          <w:sz w:val="28"/>
          <w:szCs w:val="28"/>
          <w:lang w:eastAsia="en-US"/>
        </w:rPr>
      </w:pPr>
      <w:r>
        <w:rPr>
          <w:rFonts w:eastAsia="TTE2339698t00"/>
          <w:noProof/>
          <w:sz w:val="28"/>
          <w:szCs w:val="28"/>
        </w:rPr>
        <w:drawing>
          <wp:inline distT="0" distB="0" distL="0" distR="0" wp14:anchorId="5E421EFD" wp14:editId="29ABB3B7">
            <wp:extent cx="5943600" cy="2619375"/>
            <wp:effectExtent l="0" t="0" r="0" b="9525"/>
            <wp:docPr id="5" name="Рисунок 5" descr="C:\Users\Ан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C18" w:rsidRDefault="00052C18" w:rsidP="00052C18">
      <w:pPr>
        <w:autoSpaceDE w:val="0"/>
        <w:autoSpaceDN w:val="0"/>
        <w:adjustRightInd w:val="0"/>
        <w:spacing w:before="240" w:after="240" w:line="360" w:lineRule="auto"/>
        <w:jc w:val="center"/>
        <w:rPr>
          <w:rFonts w:eastAsia="TTE2339698t00"/>
          <w:sz w:val="28"/>
          <w:szCs w:val="28"/>
          <w:lang w:eastAsia="en-US"/>
        </w:rPr>
      </w:pPr>
      <w:r>
        <w:rPr>
          <w:rFonts w:eastAsia="TTE2339698t00"/>
          <w:sz w:val="28"/>
          <w:szCs w:val="28"/>
          <w:lang w:eastAsia="en-US"/>
        </w:rPr>
        <w:t>Рис. 3 Упрощенная схема графического конвейера</w:t>
      </w:r>
    </w:p>
    <w:p w:rsidR="004C28C0" w:rsidRDefault="00910016" w:rsidP="004C28C0">
      <w:pPr>
        <w:autoSpaceDE w:val="0"/>
        <w:autoSpaceDN w:val="0"/>
        <w:adjustRightInd w:val="0"/>
        <w:spacing w:line="360" w:lineRule="auto"/>
        <w:jc w:val="both"/>
        <w:rPr>
          <w:rFonts w:eastAsia="TTE2339698t00"/>
          <w:sz w:val="28"/>
          <w:szCs w:val="28"/>
          <w:lang w:eastAsia="en-US"/>
        </w:rPr>
      </w:pPr>
      <w:r>
        <w:rPr>
          <w:rFonts w:eastAsia="TTE2339698t00"/>
          <w:sz w:val="28"/>
          <w:szCs w:val="28"/>
          <w:lang w:eastAsia="en-US"/>
        </w:rPr>
        <w:t xml:space="preserve">           </w:t>
      </w:r>
      <w:r w:rsidR="004C28C0" w:rsidRPr="004C28C0">
        <w:rPr>
          <w:rFonts w:eastAsia="TTE2339698t00"/>
          <w:sz w:val="28"/>
          <w:szCs w:val="28"/>
          <w:lang w:eastAsia="en-US"/>
        </w:rPr>
        <w:t>Как показано</w:t>
      </w:r>
      <w:r w:rsidR="004C28C0">
        <w:rPr>
          <w:rFonts w:eastAsia="TTE2339698t00"/>
          <w:sz w:val="28"/>
          <w:szCs w:val="28"/>
          <w:lang w:eastAsia="en-US"/>
        </w:rPr>
        <w:t xml:space="preserve"> на рисунке </w:t>
      </w:r>
      <w:r w:rsidR="004C28C0" w:rsidRPr="004C28C0">
        <w:rPr>
          <w:rFonts w:eastAsia="TTE2339698t00"/>
          <w:sz w:val="28"/>
          <w:szCs w:val="28"/>
          <w:lang w:eastAsia="en-US"/>
        </w:rPr>
        <w:t xml:space="preserve">выше, </w:t>
      </w:r>
      <w:r w:rsidR="00261DF2">
        <w:rPr>
          <w:rFonts w:eastAsia="TTE2339698t00"/>
          <w:sz w:val="28"/>
          <w:szCs w:val="28"/>
          <w:lang w:eastAsia="en-US"/>
        </w:rPr>
        <w:t xml:space="preserve">сначала в </w:t>
      </w:r>
      <w:r w:rsidR="00261DF2">
        <w:rPr>
          <w:rFonts w:eastAsia="TTE2339698t00"/>
          <w:sz w:val="28"/>
          <w:szCs w:val="28"/>
          <w:lang w:val="en-US" w:eastAsia="en-US"/>
        </w:rPr>
        <w:t>GPU</w:t>
      </w:r>
      <w:r w:rsidR="00261DF2" w:rsidRPr="00261DF2">
        <w:rPr>
          <w:rFonts w:eastAsia="TTE2339698t00"/>
          <w:sz w:val="28"/>
          <w:szCs w:val="28"/>
          <w:lang w:eastAsia="en-US"/>
        </w:rPr>
        <w:t xml:space="preserve"> </w:t>
      </w:r>
      <w:r w:rsidR="00261DF2">
        <w:rPr>
          <w:rFonts w:eastAsia="TTE2339698t00"/>
          <w:sz w:val="28"/>
          <w:szCs w:val="28"/>
          <w:lang w:eastAsia="en-US"/>
        </w:rPr>
        <w:t>происходит получение программных инструкций и геометрических данных. Затем после 3</w:t>
      </w:r>
      <w:r w:rsidR="00261DF2">
        <w:rPr>
          <w:rFonts w:eastAsia="TTE2339698t00"/>
          <w:sz w:val="28"/>
          <w:szCs w:val="28"/>
          <w:lang w:val="en-US" w:eastAsia="en-US"/>
        </w:rPr>
        <w:t>D</w:t>
      </w:r>
      <w:r w:rsidR="00261DF2">
        <w:rPr>
          <w:rFonts w:eastAsia="TTE2339698t00"/>
          <w:sz w:val="28"/>
          <w:szCs w:val="28"/>
          <w:lang w:eastAsia="en-US"/>
        </w:rPr>
        <w:t xml:space="preserve"> </w:t>
      </w:r>
      <w:r w:rsidR="00261DF2">
        <w:rPr>
          <w:rFonts w:eastAsia="TTE2339698t00"/>
          <w:sz w:val="28"/>
          <w:szCs w:val="28"/>
          <w:lang w:eastAsia="en-US"/>
        </w:rPr>
        <w:lastRenderedPageBreak/>
        <w:t>трансформаций идет выполнение вершинных шейдеров. Н</w:t>
      </w:r>
      <w:r w:rsidR="004C28C0" w:rsidRPr="004C28C0">
        <w:rPr>
          <w:rFonts w:eastAsia="TTE2339698t00"/>
          <w:sz w:val="28"/>
          <w:szCs w:val="28"/>
          <w:lang w:eastAsia="en-US"/>
        </w:rPr>
        <w:t>а последнем этапе происходит проецирование трехмерных объектов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="004C28C0" w:rsidRPr="004C28C0">
        <w:rPr>
          <w:rFonts w:eastAsia="TTE2339698t00"/>
          <w:sz w:val="28"/>
          <w:szCs w:val="28"/>
          <w:lang w:eastAsia="en-US"/>
        </w:rPr>
        <w:t xml:space="preserve">на плоскость. На объекты </w:t>
      </w:r>
      <w:r w:rsidR="004C28C0">
        <w:rPr>
          <w:rFonts w:eastAsia="TTE2339698t00"/>
          <w:sz w:val="28"/>
          <w:szCs w:val="28"/>
          <w:lang w:eastAsia="en-US"/>
        </w:rPr>
        <w:t xml:space="preserve"> н</w:t>
      </w:r>
      <w:r w:rsidR="004C28C0" w:rsidRPr="004C28C0">
        <w:rPr>
          <w:rFonts w:eastAsia="TTE2339698t00"/>
          <w:sz w:val="28"/>
          <w:szCs w:val="28"/>
          <w:lang w:eastAsia="en-US"/>
        </w:rPr>
        <w:t xml:space="preserve">акладывается </w:t>
      </w:r>
      <w:r w:rsidR="004C28C0" w:rsidRPr="004C28C0">
        <w:rPr>
          <w:rFonts w:eastAsia="TTE1DB3790t00"/>
          <w:sz w:val="28"/>
          <w:szCs w:val="28"/>
          <w:lang w:eastAsia="en-US"/>
        </w:rPr>
        <w:t xml:space="preserve">текстура </w:t>
      </w:r>
      <w:r w:rsidR="004C28C0" w:rsidRPr="004C28C0">
        <w:rPr>
          <w:rFonts w:eastAsia="TTE2339698t00"/>
          <w:sz w:val="28"/>
          <w:szCs w:val="28"/>
          <w:lang w:eastAsia="en-US"/>
        </w:rPr>
        <w:t>(двумерное изображение,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="004C28C0" w:rsidRPr="004C28C0">
        <w:rPr>
          <w:rFonts w:eastAsia="TTE2339698t00"/>
          <w:sz w:val="28"/>
          <w:szCs w:val="28"/>
          <w:lang w:eastAsia="en-US"/>
        </w:rPr>
        <w:t>накладываемое на грани трехмерных объектов), а для каждого пикселя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="004C28C0" w:rsidRPr="004C28C0">
        <w:rPr>
          <w:rFonts w:eastAsia="TTE2339698t00"/>
          <w:sz w:val="28"/>
          <w:szCs w:val="28"/>
          <w:lang w:eastAsia="en-US"/>
        </w:rPr>
        <w:t>вычисляется результирующее значение цвета. Далее для каждого пикселя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="004C28C0" w:rsidRPr="004C28C0">
        <w:rPr>
          <w:rFonts w:eastAsia="TTE2339698t00"/>
          <w:sz w:val="28"/>
          <w:szCs w:val="28"/>
          <w:lang w:eastAsia="en-US"/>
        </w:rPr>
        <w:t xml:space="preserve">выполняются </w:t>
      </w:r>
      <w:proofErr w:type="gramStart"/>
      <w:r w:rsidR="004C28C0" w:rsidRPr="004C28C0">
        <w:rPr>
          <w:rFonts w:eastAsia="TTE2339698t00"/>
          <w:sz w:val="28"/>
          <w:szCs w:val="28"/>
          <w:lang w:eastAsia="en-US"/>
        </w:rPr>
        <w:t>фрагментные</w:t>
      </w:r>
      <w:proofErr w:type="gramEnd"/>
      <w:r w:rsidR="004C28C0" w:rsidRPr="004C28C0">
        <w:rPr>
          <w:rFonts w:eastAsia="TTE2339698t00"/>
          <w:sz w:val="28"/>
          <w:szCs w:val="28"/>
          <w:lang w:eastAsia="en-US"/>
        </w:rPr>
        <w:t xml:space="preserve"> шейдеры. В результате работы последнего из них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="004C28C0" w:rsidRPr="004C28C0">
        <w:rPr>
          <w:rFonts w:eastAsia="TTE2339698t00"/>
          <w:sz w:val="28"/>
          <w:szCs w:val="28"/>
          <w:lang w:eastAsia="en-US"/>
        </w:rPr>
        <w:t>получается финальный цвет пикселя, который и выводится на экран. Таким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="004C28C0" w:rsidRPr="004C28C0">
        <w:rPr>
          <w:rFonts w:eastAsia="TTE2339698t00"/>
          <w:sz w:val="28"/>
          <w:szCs w:val="28"/>
          <w:lang w:eastAsia="en-US"/>
        </w:rPr>
        <w:t xml:space="preserve">образом, каждый фрагментный шейдер будет выполнен </w:t>
      </w:r>
      <w:r w:rsidR="004C28C0" w:rsidRPr="004C28C0">
        <w:rPr>
          <w:rFonts w:eastAsia="TTE1DB3790t00"/>
          <w:sz w:val="28"/>
          <w:szCs w:val="28"/>
          <w:lang w:eastAsia="en-US"/>
        </w:rPr>
        <w:t xml:space="preserve">N </w:t>
      </w:r>
      <w:r w:rsidR="004C28C0" w:rsidRPr="004C28C0">
        <w:rPr>
          <w:rFonts w:eastAsia="TTE2339698t00"/>
          <w:sz w:val="28"/>
          <w:szCs w:val="28"/>
          <w:lang w:eastAsia="en-US"/>
        </w:rPr>
        <w:t xml:space="preserve">раз, где </w:t>
      </w:r>
      <w:r w:rsidR="004C28C0" w:rsidRPr="004C28C0">
        <w:rPr>
          <w:rFonts w:eastAsia="TTE1DB3790t00"/>
          <w:sz w:val="28"/>
          <w:szCs w:val="28"/>
          <w:lang w:eastAsia="en-US"/>
        </w:rPr>
        <w:t xml:space="preserve">N </w:t>
      </w:r>
      <w:r w:rsidR="004C28C0" w:rsidRPr="004C28C0">
        <w:rPr>
          <w:rFonts w:eastAsia="TTE2339698t00"/>
          <w:sz w:val="28"/>
          <w:szCs w:val="28"/>
          <w:lang w:eastAsia="en-US"/>
        </w:rPr>
        <w:t>– число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="004C28C0" w:rsidRPr="004C28C0">
        <w:rPr>
          <w:rFonts w:eastAsia="TTE2339698t00"/>
          <w:sz w:val="28"/>
          <w:szCs w:val="28"/>
          <w:lang w:eastAsia="en-US"/>
        </w:rPr>
        <w:t>пикселей результирующего изображения. Именно за счет наличия множества</w:t>
      </w:r>
      <w:r w:rsidR="004C28C0">
        <w:rPr>
          <w:rFonts w:eastAsia="TTE2339698t00"/>
          <w:sz w:val="28"/>
          <w:szCs w:val="28"/>
          <w:lang w:eastAsia="en-US"/>
        </w:rPr>
        <w:t xml:space="preserve"> </w:t>
      </w:r>
      <w:r w:rsidR="004C28C0" w:rsidRPr="004C28C0">
        <w:rPr>
          <w:rFonts w:eastAsia="TTE2339698t00"/>
          <w:sz w:val="28"/>
          <w:szCs w:val="28"/>
          <w:lang w:eastAsia="en-US"/>
        </w:rPr>
        <w:t>конвейерных процессоров фрагментные шейдеры выполняются быстро.</w:t>
      </w:r>
    </w:p>
    <w:p w:rsidR="00501C19" w:rsidRDefault="00910016" w:rsidP="004C28C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983911" w:rsidRPr="00983911">
        <w:rPr>
          <w:sz w:val="28"/>
          <w:szCs w:val="28"/>
        </w:rPr>
        <w:t xml:space="preserve">Основная структура программы на языке шейдеров аналогична структуре C-программы. Точкой входа группы шейдеров является функция, тело которой находится внутри фигурных скобок. Константы, идентификаторы, операторы, выражения и предложения — понятия, идентичные для языка шейдеров и языка C. Организация потока в циклах, </w:t>
      </w:r>
      <w:proofErr w:type="spellStart"/>
      <w:r w:rsidR="00983911" w:rsidRPr="00983911">
        <w:rPr>
          <w:sz w:val="28"/>
          <w:szCs w:val="28"/>
        </w:rPr>
        <w:t>if</w:t>
      </w:r>
      <w:proofErr w:type="spellEnd"/>
      <w:r w:rsidR="00983911" w:rsidRPr="00983911">
        <w:rPr>
          <w:sz w:val="28"/>
          <w:szCs w:val="28"/>
        </w:rPr>
        <w:t>–</w:t>
      </w:r>
      <w:proofErr w:type="spellStart"/>
      <w:r w:rsidR="00983911" w:rsidRPr="00983911">
        <w:rPr>
          <w:sz w:val="28"/>
          <w:szCs w:val="28"/>
        </w:rPr>
        <w:t>then</w:t>
      </w:r>
      <w:proofErr w:type="spellEnd"/>
      <w:r w:rsidR="00983911" w:rsidRPr="00983911">
        <w:rPr>
          <w:sz w:val="28"/>
          <w:szCs w:val="28"/>
        </w:rPr>
        <w:t>–</w:t>
      </w:r>
      <w:proofErr w:type="spellStart"/>
      <w:r w:rsidR="00983911" w:rsidRPr="00983911">
        <w:rPr>
          <w:sz w:val="28"/>
          <w:szCs w:val="28"/>
        </w:rPr>
        <w:t>else</w:t>
      </w:r>
      <w:proofErr w:type="spellEnd"/>
      <w:r w:rsidR="00983911" w:rsidRPr="00983911">
        <w:rPr>
          <w:sz w:val="28"/>
          <w:szCs w:val="28"/>
        </w:rPr>
        <w:t xml:space="preserve"> и вызовы функций в языке шейдеров практически такие же, как в C. </w:t>
      </w:r>
    </w:p>
    <w:p w:rsidR="00983911" w:rsidRPr="00983911" w:rsidRDefault="00983911" w:rsidP="004C28C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83911">
        <w:rPr>
          <w:sz w:val="28"/>
          <w:szCs w:val="28"/>
        </w:rPr>
        <w:t xml:space="preserve">Цель языка шейдеров— </w:t>
      </w:r>
      <w:proofErr w:type="gramStart"/>
      <w:r w:rsidRPr="00983911">
        <w:rPr>
          <w:sz w:val="28"/>
          <w:szCs w:val="28"/>
        </w:rPr>
        <w:t>да</w:t>
      </w:r>
      <w:proofErr w:type="gramEnd"/>
      <w:r w:rsidRPr="00983911">
        <w:rPr>
          <w:sz w:val="28"/>
          <w:szCs w:val="28"/>
        </w:rPr>
        <w:t>ть приложениям возможность определять, как будет происходить обработка графики на некоторых этапах с помощью высокоуровневого языка программирования, сконструированного специально для этого.</w:t>
      </w:r>
    </w:p>
    <w:p w:rsidR="00983911" w:rsidRPr="00983911" w:rsidRDefault="00910016" w:rsidP="0098391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983911" w:rsidRPr="00983911">
        <w:rPr>
          <w:sz w:val="28"/>
          <w:szCs w:val="28"/>
        </w:rPr>
        <w:t>Языков программирования шейдеров существует целых 4: ассемблер, HLSL (</w:t>
      </w:r>
      <w:proofErr w:type="spellStart"/>
      <w:r w:rsidR="00983911" w:rsidRPr="00983911">
        <w:rPr>
          <w:sz w:val="28"/>
          <w:szCs w:val="28"/>
        </w:rPr>
        <w:t>High</w:t>
      </w:r>
      <w:proofErr w:type="spellEnd"/>
      <w:r w:rsidR="00983911" w:rsidRPr="00983911">
        <w:rPr>
          <w:sz w:val="28"/>
          <w:szCs w:val="28"/>
        </w:rPr>
        <w:t xml:space="preserve"> </w:t>
      </w:r>
      <w:proofErr w:type="spellStart"/>
      <w:r w:rsidR="00983911" w:rsidRPr="00983911">
        <w:rPr>
          <w:sz w:val="28"/>
          <w:szCs w:val="28"/>
        </w:rPr>
        <w:t>Level</w:t>
      </w:r>
      <w:proofErr w:type="spellEnd"/>
      <w:r w:rsidR="00983911" w:rsidRPr="00983911">
        <w:rPr>
          <w:sz w:val="28"/>
          <w:szCs w:val="28"/>
        </w:rPr>
        <w:t xml:space="preserve"> </w:t>
      </w:r>
      <w:proofErr w:type="spellStart"/>
      <w:r w:rsidR="00983911" w:rsidRPr="00983911">
        <w:rPr>
          <w:sz w:val="28"/>
          <w:szCs w:val="28"/>
        </w:rPr>
        <w:t>Shader</w:t>
      </w:r>
      <w:proofErr w:type="spellEnd"/>
      <w:r w:rsidR="00983911" w:rsidRPr="00983911">
        <w:rPr>
          <w:sz w:val="28"/>
          <w:szCs w:val="28"/>
        </w:rPr>
        <w:t xml:space="preserve"> </w:t>
      </w:r>
      <w:proofErr w:type="spellStart"/>
      <w:r w:rsidR="00983911" w:rsidRPr="00983911">
        <w:rPr>
          <w:sz w:val="28"/>
          <w:szCs w:val="28"/>
        </w:rPr>
        <w:t>Language</w:t>
      </w:r>
      <w:proofErr w:type="spellEnd"/>
      <w:r w:rsidR="00983911" w:rsidRPr="00983911">
        <w:rPr>
          <w:sz w:val="28"/>
          <w:szCs w:val="28"/>
        </w:rPr>
        <w:t xml:space="preserve">, от </w:t>
      </w:r>
      <w:proofErr w:type="spellStart"/>
      <w:r w:rsidR="00983911" w:rsidRPr="00983911">
        <w:rPr>
          <w:sz w:val="28"/>
          <w:szCs w:val="28"/>
        </w:rPr>
        <w:t>Microsoft</w:t>
      </w:r>
      <w:proofErr w:type="spellEnd"/>
      <w:r w:rsidR="00983911" w:rsidRPr="00983911">
        <w:rPr>
          <w:sz w:val="28"/>
          <w:szCs w:val="28"/>
        </w:rPr>
        <w:t>), GLSL (</w:t>
      </w:r>
      <w:proofErr w:type="spellStart"/>
      <w:r w:rsidR="00983911" w:rsidRPr="00983911">
        <w:rPr>
          <w:sz w:val="28"/>
          <w:szCs w:val="28"/>
        </w:rPr>
        <w:t>OpenGL</w:t>
      </w:r>
      <w:proofErr w:type="spellEnd"/>
      <w:r w:rsidR="00983911" w:rsidRPr="00983911">
        <w:rPr>
          <w:sz w:val="28"/>
          <w:szCs w:val="28"/>
        </w:rPr>
        <w:t xml:space="preserve"> </w:t>
      </w:r>
      <w:proofErr w:type="spellStart"/>
      <w:r w:rsidR="00983911" w:rsidRPr="00983911">
        <w:rPr>
          <w:sz w:val="28"/>
          <w:szCs w:val="28"/>
        </w:rPr>
        <w:t>Shader</w:t>
      </w:r>
      <w:proofErr w:type="spellEnd"/>
      <w:r w:rsidR="00983911" w:rsidRPr="00983911">
        <w:rPr>
          <w:sz w:val="28"/>
          <w:szCs w:val="28"/>
        </w:rPr>
        <w:t xml:space="preserve"> </w:t>
      </w:r>
      <w:proofErr w:type="spellStart"/>
      <w:r w:rsidR="00983911" w:rsidRPr="00983911">
        <w:rPr>
          <w:sz w:val="28"/>
          <w:szCs w:val="28"/>
        </w:rPr>
        <w:t>Language</w:t>
      </w:r>
      <w:proofErr w:type="spellEnd"/>
      <w:r w:rsidR="00983911" w:rsidRPr="00983911">
        <w:rPr>
          <w:sz w:val="28"/>
          <w:szCs w:val="28"/>
        </w:rPr>
        <w:t xml:space="preserve">, от SGI) и </w:t>
      </w:r>
      <w:proofErr w:type="spellStart"/>
      <w:r w:rsidR="00983911" w:rsidRPr="00983911">
        <w:rPr>
          <w:sz w:val="28"/>
          <w:szCs w:val="28"/>
        </w:rPr>
        <w:t>Cg</w:t>
      </w:r>
      <w:proofErr w:type="spellEnd"/>
      <w:r w:rsidR="00983911" w:rsidRPr="00983911">
        <w:rPr>
          <w:sz w:val="28"/>
          <w:szCs w:val="28"/>
        </w:rPr>
        <w:t xml:space="preserve"> от </w:t>
      </w:r>
      <w:proofErr w:type="spellStart"/>
      <w:r w:rsidR="00983911" w:rsidRPr="00983911">
        <w:rPr>
          <w:sz w:val="28"/>
          <w:szCs w:val="28"/>
        </w:rPr>
        <w:t>NVidia</w:t>
      </w:r>
      <w:proofErr w:type="spellEnd"/>
      <w:r w:rsidR="00983911" w:rsidRPr="00983911">
        <w:rPr>
          <w:sz w:val="28"/>
          <w:szCs w:val="28"/>
        </w:rPr>
        <w:t xml:space="preserve">. </w:t>
      </w:r>
    </w:p>
    <w:p w:rsidR="00983911" w:rsidRPr="00983911" w:rsidRDefault="00983911" w:rsidP="00983911">
      <w:pPr>
        <w:spacing w:line="360" w:lineRule="auto"/>
        <w:jc w:val="both"/>
        <w:rPr>
          <w:sz w:val="28"/>
          <w:szCs w:val="28"/>
        </w:rPr>
      </w:pPr>
      <w:r w:rsidRPr="00983911">
        <w:rPr>
          <w:sz w:val="28"/>
          <w:szCs w:val="28"/>
        </w:rPr>
        <w:t>- HLSL используется в Direct3D, синтаксис очень близок к C (не</w:t>
      </w:r>
      <w:proofErr w:type="gramStart"/>
      <w:r w:rsidRPr="00983911">
        <w:rPr>
          <w:sz w:val="28"/>
          <w:szCs w:val="28"/>
        </w:rPr>
        <w:t xml:space="preserve"> С</w:t>
      </w:r>
      <w:proofErr w:type="gramEnd"/>
      <w:r w:rsidRPr="00983911">
        <w:rPr>
          <w:sz w:val="28"/>
          <w:szCs w:val="28"/>
        </w:rPr>
        <w:t>++)</w:t>
      </w:r>
      <w:r w:rsidR="00A6211C">
        <w:rPr>
          <w:sz w:val="28"/>
          <w:szCs w:val="28"/>
        </w:rPr>
        <w:t>;</w:t>
      </w:r>
    </w:p>
    <w:p w:rsidR="00983911" w:rsidRPr="00983911" w:rsidRDefault="00A6211C" w:rsidP="0098391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3911" w:rsidRPr="00983911">
        <w:rPr>
          <w:sz w:val="28"/>
          <w:szCs w:val="28"/>
        </w:rPr>
        <w:t>GLSL исп</w:t>
      </w:r>
      <w:r>
        <w:rPr>
          <w:sz w:val="28"/>
          <w:szCs w:val="28"/>
        </w:rPr>
        <w:t xml:space="preserve">ользуется в </w:t>
      </w:r>
      <w:proofErr w:type="spellStart"/>
      <w:r>
        <w:rPr>
          <w:sz w:val="28"/>
          <w:szCs w:val="28"/>
        </w:rPr>
        <w:t>OpenGL</w:t>
      </w:r>
      <w:proofErr w:type="spellEnd"/>
      <w:r>
        <w:rPr>
          <w:sz w:val="28"/>
          <w:szCs w:val="28"/>
        </w:rPr>
        <w:t xml:space="preserve">-приложениях, </w:t>
      </w:r>
      <w:r w:rsidR="00983911" w:rsidRPr="00983911">
        <w:rPr>
          <w:sz w:val="28"/>
          <w:szCs w:val="28"/>
        </w:rPr>
        <w:t xml:space="preserve">по синтаксису </w:t>
      </w:r>
      <w:proofErr w:type="gramStart"/>
      <w:r>
        <w:rPr>
          <w:sz w:val="28"/>
          <w:szCs w:val="28"/>
        </w:rPr>
        <w:t>похож</w:t>
      </w:r>
      <w:proofErr w:type="gramEnd"/>
      <w:r w:rsidR="00983911" w:rsidRPr="00983911">
        <w:rPr>
          <w:sz w:val="28"/>
          <w:szCs w:val="28"/>
        </w:rPr>
        <w:t xml:space="preserve"> на HLSL</w:t>
      </w:r>
      <w:r>
        <w:rPr>
          <w:sz w:val="28"/>
          <w:szCs w:val="28"/>
        </w:rPr>
        <w:t>;</w:t>
      </w:r>
    </w:p>
    <w:p w:rsidR="00F5063D" w:rsidRDefault="00A6211C" w:rsidP="0098391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C</w:t>
      </w:r>
      <w:r w:rsidR="005F124D">
        <w:rPr>
          <w:sz w:val="28"/>
          <w:szCs w:val="28"/>
          <w:lang w:val="en-US"/>
        </w:rPr>
        <w:t>g</w:t>
      </w:r>
      <w:r w:rsidR="00983911" w:rsidRPr="00983911">
        <w:rPr>
          <w:sz w:val="28"/>
          <w:szCs w:val="28"/>
        </w:rPr>
        <w:t xml:space="preserve"> повторяет синтаксис HLSL, и является промежуточным языком, который автоматически компилируется в HLSL или GLSL, в зависимости от того, с каким приложением мы работаем: </w:t>
      </w:r>
      <w:proofErr w:type="spellStart"/>
      <w:r w:rsidR="00983911" w:rsidRPr="00983911">
        <w:rPr>
          <w:sz w:val="28"/>
          <w:szCs w:val="28"/>
        </w:rPr>
        <w:t>OpenGL</w:t>
      </w:r>
      <w:proofErr w:type="spellEnd"/>
      <w:r w:rsidR="00983911" w:rsidRPr="00983911">
        <w:rPr>
          <w:sz w:val="28"/>
          <w:szCs w:val="28"/>
        </w:rPr>
        <w:t xml:space="preserve"> или Direct3D</w:t>
      </w:r>
      <w:r w:rsidR="00F5063D">
        <w:rPr>
          <w:sz w:val="28"/>
          <w:szCs w:val="28"/>
        </w:rPr>
        <w:t>.</w:t>
      </w:r>
    </w:p>
    <w:p w:rsidR="003E1A5E" w:rsidRDefault="003E1A5E" w:rsidP="00983911">
      <w:pPr>
        <w:spacing w:line="360" w:lineRule="auto"/>
        <w:jc w:val="both"/>
        <w:rPr>
          <w:sz w:val="28"/>
          <w:szCs w:val="28"/>
        </w:rPr>
      </w:pPr>
    </w:p>
    <w:p w:rsidR="009134B2" w:rsidRDefault="009134B2" w:rsidP="0096394D">
      <w:pPr>
        <w:spacing w:after="240" w:line="360" w:lineRule="auto"/>
        <w:jc w:val="center"/>
        <w:rPr>
          <w:b/>
          <w:sz w:val="28"/>
          <w:szCs w:val="28"/>
        </w:rPr>
      </w:pPr>
    </w:p>
    <w:p w:rsidR="009134B2" w:rsidRDefault="009134B2" w:rsidP="0096394D">
      <w:pPr>
        <w:spacing w:after="240" w:line="360" w:lineRule="auto"/>
        <w:jc w:val="center"/>
        <w:rPr>
          <w:b/>
          <w:sz w:val="28"/>
          <w:szCs w:val="28"/>
        </w:rPr>
      </w:pPr>
    </w:p>
    <w:p w:rsidR="00983911" w:rsidRPr="005B09D3" w:rsidRDefault="00D75112" w:rsidP="0096394D">
      <w:pPr>
        <w:spacing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96394D">
        <w:rPr>
          <w:b/>
          <w:sz w:val="28"/>
          <w:szCs w:val="28"/>
        </w:rPr>
        <w:t>РЕАЛИЗАЦИЯ АЛГОРИТМА</w:t>
      </w:r>
    </w:p>
    <w:p w:rsidR="00A17B32" w:rsidRDefault="00910016" w:rsidP="00A17B32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   </w:t>
      </w:r>
      <w:r w:rsidR="001C321C">
        <w:rPr>
          <w:sz w:val="28"/>
          <w:szCs w:val="28"/>
        </w:rPr>
        <w:t>Решение задачи</w:t>
      </w:r>
      <w:r w:rsidR="00A17B32" w:rsidRPr="00A17B32">
        <w:rPr>
          <w:sz w:val="28"/>
          <w:szCs w:val="28"/>
        </w:rPr>
        <w:t xml:space="preserve"> реализовано на </w:t>
      </w:r>
      <w:r w:rsidR="00A17B32" w:rsidRPr="00983911">
        <w:rPr>
          <w:color w:val="000000"/>
          <w:sz w:val="28"/>
          <w:szCs w:val="28"/>
          <w:shd w:val="clear" w:color="auto" w:fill="FFFFFF"/>
        </w:rPr>
        <w:t>Unity3D</w:t>
      </w:r>
      <w:r w:rsidR="00A17B32">
        <w:rPr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A17B32" w:rsidRPr="00A17B32">
        <w:rPr>
          <w:color w:val="000000"/>
          <w:sz w:val="28"/>
          <w:szCs w:val="28"/>
          <w:shd w:val="clear" w:color="auto" w:fill="FFFFFF"/>
        </w:rPr>
        <w:t>мультиплатформенный</w:t>
      </w:r>
      <w:proofErr w:type="spellEnd"/>
      <w:r w:rsidR="00A17B32" w:rsidRPr="00A17B32">
        <w:rPr>
          <w:color w:val="000000"/>
          <w:sz w:val="28"/>
          <w:szCs w:val="28"/>
          <w:shd w:val="clear" w:color="auto" w:fill="FFFFFF"/>
        </w:rPr>
        <w:t xml:space="preserve"> инструмент для разработки дву</w:t>
      </w:r>
      <w:r w:rsidR="00A17B32">
        <w:rPr>
          <w:color w:val="000000"/>
          <w:sz w:val="28"/>
          <w:szCs w:val="28"/>
          <w:shd w:val="clear" w:color="auto" w:fill="FFFFFF"/>
        </w:rPr>
        <w:t>х- и трёхмерных приложений</w:t>
      </w:r>
      <w:r w:rsidR="00A17B32" w:rsidRPr="00A17B32">
        <w:rPr>
          <w:color w:val="000000"/>
          <w:sz w:val="28"/>
          <w:szCs w:val="28"/>
          <w:shd w:val="clear" w:color="auto" w:fill="FFFFFF"/>
        </w:rPr>
        <w:t>, работающий под операци</w:t>
      </w:r>
      <w:r w:rsidR="00A17B32">
        <w:rPr>
          <w:color w:val="000000"/>
          <w:sz w:val="28"/>
          <w:szCs w:val="28"/>
          <w:shd w:val="clear" w:color="auto" w:fill="FFFFFF"/>
        </w:rPr>
        <w:t xml:space="preserve">онными системами </w:t>
      </w:r>
      <w:proofErr w:type="spellStart"/>
      <w:r w:rsidR="00A17B32">
        <w:rPr>
          <w:color w:val="000000"/>
          <w:sz w:val="28"/>
          <w:szCs w:val="28"/>
          <w:shd w:val="clear" w:color="auto" w:fill="FFFFFF"/>
        </w:rPr>
        <w:t>Windows</w:t>
      </w:r>
      <w:proofErr w:type="spellEnd"/>
      <w:r w:rsidR="00445A09">
        <w:rPr>
          <w:color w:val="000000"/>
          <w:sz w:val="28"/>
          <w:szCs w:val="28"/>
          <w:shd w:val="clear" w:color="auto" w:fill="FFFFFF"/>
        </w:rPr>
        <w:t xml:space="preserve">, </w:t>
      </w:r>
      <w:r w:rsidR="00445A09">
        <w:rPr>
          <w:color w:val="000000"/>
          <w:sz w:val="28"/>
          <w:szCs w:val="28"/>
          <w:shd w:val="clear" w:color="auto" w:fill="FFFFFF"/>
          <w:lang w:val="en-US"/>
        </w:rPr>
        <w:t>Linux</w:t>
      </w:r>
      <w:r w:rsidR="00A17B32">
        <w:rPr>
          <w:color w:val="000000"/>
          <w:sz w:val="28"/>
          <w:szCs w:val="28"/>
          <w:shd w:val="clear" w:color="auto" w:fill="FFFFFF"/>
        </w:rPr>
        <w:t xml:space="preserve"> и OS X).</w:t>
      </w:r>
    </w:p>
    <w:p w:rsidR="00533C3D" w:rsidRDefault="00533C3D" w:rsidP="00A17B32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Вид при первом запуске:</w:t>
      </w:r>
    </w:p>
    <w:p w:rsidR="00533C3D" w:rsidRPr="00983911" w:rsidRDefault="00533C3D" w:rsidP="00533C3D">
      <w:pPr>
        <w:spacing w:before="360" w:after="240" w:line="360" w:lineRule="auto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B1A4B39" wp14:editId="7AC49814">
            <wp:extent cx="5943600" cy="3609975"/>
            <wp:effectExtent l="0" t="0" r="0" b="9525"/>
            <wp:docPr id="7" name="Рисунок 7" descr="C:\Users\Анна\Desktop\beee1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beee1fd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3D" w:rsidRDefault="00445A09" w:rsidP="00533C3D">
      <w:pPr>
        <w:spacing w:after="360"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Рис. 4 Интерфейс средства разработки</w:t>
      </w:r>
    </w:p>
    <w:p w:rsidR="00533C3D" w:rsidRDefault="00533C3D" w:rsidP="0098391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 w:rsidRPr="00533C3D">
        <w:rPr>
          <w:color w:val="000000"/>
          <w:sz w:val="28"/>
          <w:szCs w:val="28"/>
          <w:shd w:val="clear" w:color="auto" w:fill="FFFFFF"/>
        </w:rPr>
        <w:t>инспек</w:t>
      </w:r>
      <w:r>
        <w:rPr>
          <w:color w:val="000000"/>
          <w:sz w:val="28"/>
          <w:szCs w:val="28"/>
          <w:shd w:val="clear" w:color="auto" w:fill="FFFFFF"/>
        </w:rPr>
        <w:t xml:space="preserve">тор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префабов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и ресурсов — это</w:t>
      </w:r>
      <w:r w:rsidRPr="00533C3D">
        <w:rPr>
          <w:color w:val="000000"/>
          <w:sz w:val="28"/>
          <w:szCs w:val="28"/>
          <w:shd w:val="clear" w:color="auto" w:fill="FFFFFF"/>
        </w:rPr>
        <w:t xml:space="preserve"> место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533C3D">
        <w:rPr>
          <w:color w:val="000000"/>
          <w:sz w:val="28"/>
          <w:szCs w:val="28"/>
          <w:shd w:val="clear" w:color="auto" w:fill="FFFFFF"/>
        </w:rPr>
        <w:t xml:space="preserve"> где хранятся добавленные в проект модели, текстуры, звуки, и </w:t>
      </w:r>
      <w:proofErr w:type="spellStart"/>
      <w:r w:rsidRPr="00533C3D">
        <w:rPr>
          <w:color w:val="000000"/>
          <w:sz w:val="28"/>
          <w:szCs w:val="28"/>
          <w:shd w:val="clear" w:color="auto" w:fill="FFFFFF"/>
        </w:rPr>
        <w:t>префабы</w:t>
      </w:r>
      <w:proofErr w:type="spellEnd"/>
      <w:r w:rsidRPr="00533C3D">
        <w:rPr>
          <w:color w:val="000000"/>
          <w:sz w:val="28"/>
          <w:szCs w:val="28"/>
          <w:shd w:val="clear" w:color="auto" w:fill="FFFFFF"/>
        </w:rPr>
        <w:t xml:space="preserve"> — сохранённые для дальнейшего п</w:t>
      </w:r>
      <w:r>
        <w:rPr>
          <w:color w:val="000000"/>
          <w:sz w:val="28"/>
          <w:szCs w:val="28"/>
          <w:shd w:val="clear" w:color="auto" w:fill="FFFFFF"/>
        </w:rPr>
        <w:t>овторного использования объекты;</w:t>
      </w:r>
    </w:p>
    <w:p w:rsidR="00533C3D" w:rsidRDefault="00533C3D" w:rsidP="0098391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и</w:t>
      </w:r>
      <w:r w:rsidRPr="00533C3D">
        <w:rPr>
          <w:color w:val="000000"/>
          <w:sz w:val="28"/>
          <w:szCs w:val="28"/>
          <w:shd w:val="clear" w:color="auto" w:fill="FFFFFF"/>
        </w:rPr>
        <w:t>ерархия объектов на сцене — это список всех объектов на текущем уровне, показывающи</w:t>
      </w:r>
      <w:r>
        <w:rPr>
          <w:color w:val="000000"/>
          <w:sz w:val="28"/>
          <w:szCs w:val="28"/>
          <w:shd w:val="clear" w:color="auto" w:fill="FFFFFF"/>
        </w:rPr>
        <w:t xml:space="preserve">й так же отношения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Parent-Child</w:t>
      </w:r>
      <w:proofErr w:type="spellEnd"/>
      <w:r>
        <w:rPr>
          <w:color w:val="000000"/>
          <w:sz w:val="28"/>
          <w:szCs w:val="28"/>
          <w:shd w:val="clear" w:color="auto" w:fill="FFFFFF"/>
        </w:rPr>
        <w:t>;</w:t>
      </w:r>
    </w:p>
    <w:p w:rsidR="00533C3D" w:rsidRDefault="00533C3D" w:rsidP="0098391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и</w:t>
      </w:r>
      <w:r w:rsidRPr="00533C3D">
        <w:rPr>
          <w:color w:val="000000"/>
          <w:sz w:val="28"/>
          <w:szCs w:val="28"/>
          <w:shd w:val="clear" w:color="auto" w:fill="FFFFFF"/>
        </w:rPr>
        <w:t>нспектор объектов показывает компоненты и их свойства выделенного в данный момент объе</w:t>
      </w:r>
      <w:r>
        <w:rPr>
          <w:color w:val="000000"/>
          <w:sz w:val="28"/>
          <w:szCs w:val="28"/>
          <w:shd w:val="clear" w:color="auto" w:fill="FFFFFF"/>
        </w:rPr>
        <w:t xml:space="preserve">кта — модели, текстуры,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префаба</w:t>
      </w:r>
      <w:proofErr w:type="spellEnd"/>
      <w:r>
        <w:rPr>
          <w:color w:val="000000"/>
          <w:sz w:val="28"/>
          <w:szCs w:val="28"/>
          <w:shd w:val="clear" w:color="auto" w:fill="FFFFFF"/>
        </w:rPr>
        <w:t>;</w:t>
      </w:r>
    </w:p>
    <w:p w:rsidR="00533C3D" w:rsidRDefault="00533C3D" w:rsidP="0098391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533C3D">
        <w:rPr>
          <w:color w:val="000000"/>
          <w:sz w:val="28"/>
          <w:szCs w:val="28"/>
          <w:shd w:val="clear" w:color="auto" w:fill="FFFFFF"/>
        </w:rPr>
        <w:t>кнопки позволяют прямо в редакторе запустить сцен</w:t>
      </w:r>
      <w:r>
        <w:rPr>
          <w:color w:val="000000"/>
          <w:sz w:val="28"/>
          <w:szCs w:val="28"/>
          <w:shd w:val="clear" w:color="auto" w:fill="FFFFFF"/>
        </w:rPr>
        <w:t>у,</w:t>
      </w:r>
      <w:r w:rsidRPr="00533C3D">
        <w:rPr>
          <w:color w:val="000000"/>
          <w:sz w:val="28"/>
          <w:szCs w:val="28"/>
          <w:shd w:val="clear" w:color="auto" w:fill="FFFFFF"/>
        </w:rPr>
        <w:t xml:space="preserve"> поставить на паузу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533C3D">
        <w:rPr>
          <w:color w:val="000000"/>
          <w:sz w:val="28"/>
          <w:szCs w:val="28"/>
          <w:shd w:val="clear" w:color="auto" w:fill="FFFFFF"/>
        </w:rPr>
        <w:t xml:space="preserve"> чтобы проверить состояние каких-нибудь объектов и провести тонкую настройку и контроль путем покадрового выполнения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533C3D" w:rsidRDefault="00533C3D" w:rsidP="0098391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в</w:t>
      </w:r>
      <w:r w:rsidRPr="00533C3D">
        <w:rPr>
          <w:color w:val="000000"/>
          <w:sz w:val="28"/>
          <w:szCs w:val="28"/>
          <w:shd w:val="clear" w:color="auto" w:fill="FFFFFF"/>
        </w:rPr>
        <w:t xml:space="preserve"> главном окне редактирования</w:t>
      </w:r>
      <w:r>
        <w:rPr>
          <w:color w:val="000000"/>
          <w:sz w:val="28"/>
          <w:szCs w:val="28"/>
          <w:shd w:val="clear" w:color="auto" w:fill="FFFFFF"/>
        </w:rPr>
        <w:t xml:space="preserve"> будет проходить в</w:t>
      </w:r>
      <w:r w:rsidRPr="00533C3D">
        <w:rPr>
          <w:color w:val="000000"/>
          <w:sz w:val="28"/>
          <w:szCs w:val="28"/>
          <w:shd w:val="clear" w:color="auto" w:fill="FFFFFF"/>
        </w:rPr>
        <w:t>ся работа с объектами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983911" w:rsidRPr="00983911" w:rsidRDefault="00910016" w:rsidP="00983911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</w:t>
      </w:r>
      <w:r w:rsidR="00983911" w:rsidRPr="00983911">
        <w:rPr>
          <w:color w:val="000000"/>
          <w:sz w:val="28"/>
          <w:szCs w:val="28"/>
          <w:shd w:val="clear" w:color="auto" w:fill="FFFFFF"/>
        </w:rPr>
        <w:t xml:space="preserve">В Unity3D есть </w:t>
      </w:r>
      <w:r w:rsidR="00BB4AF1">
        <w:rPr>
          <w:color w:val="000000"/>
          <w:sz w:val="28"/>
          <w:szCs w:val="28"/>
          <w:shd w:val="clear" w:color="auto" w:fill="FFFFFF"/>
        </w:rPr>
        <w:t>собственный</w:t>
      </w:r>
      <w:r w:rsidR="00983911" w:rsidRPr="00983911">
        <w:rPr>
          <w:color w:val="000000"/>
          <w:sz w:val="28"/>
          <w:szCs w:val="28"/>
          <w:shd w:val="clear" w:color="auto" w:fill="FFFFFF"/>
        </w:rPr>
        <w:t xml:space="preserve"> подход к написанию шейдеров – </w:t>
      </w:r>
      <w:proofErr w:type="spellStart"/>
      <w:r w:rsidR="00983911" w:rsidRPr="00983911">
        <w:rPr>
          <w:color w:val="000000"/>
          <w:sz w:val="28"/>
          <w:szCs w:val="28"/>
          <w:shd w:val="clear" w:color="auto" w:fill="FFFFFF"/>
        </w:rPr>
        <w:t>Surface</w:t>
      </w:r>
      <w:proofErr w:type="spellEnd"/>
      <w:r w:rsidR="00983911" w:rsidRPr="0098391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83911" w:rsidRPr="00983911">
        <w:rPr>
          <w:color w:val="000000"/>
          <w:sz w:val="28"/>
          <w:szCs w:val="28"/>
          <w:shd w:val="clear" w:color="auto" w:fill="FFFFFF"/>
        </w:rPr>
        <w:t>Shader</w:t>
      </w:r>
      <w:proofErr w:type="spellEnd"/>
      <w:r w:rsidR="00983911" w:rsidRPr="00983911">
        <w:rPr>
          <w:color w:val="000000"/>
          <w:sz w:val="28"/>
          <w:szCs w:val="28"/>
          <w:shd w:val="clear" w:color="auto" w:fill="FFFFFF"/>
        </w:rPr>
        <w:t xml:space="preserve">. Это просто более высокий уровень абстракции. При компиляции </w:t>
      </w:r>
      <w:proofErr w:type="spellStart"/>
      <w:r w:rsidR="00983911" w:rsidRPr="00983911">
        <w:rPr>
          <w:color w:val="000000"/>
          <w:sz w:val="28"/>
          <w:szCs w:val="28"/>
          <w:shd w:val="clear" w:color="auto" w:fill="FFFFFF"/>
        </w:rPr>
        <w:t>Surface</w:t>
      </w:r>
      <w:proofErr w:type="spellEnd"/>
      <w:r w:rsidR="00983911" w:rsidRPr="00983911">
        <w:rPr>
          <w:color w:val="000000"/>
          <w:sz w:val="28"/>
          <w:szCs w:val="28"/>
          <w:shd w:val="clear" w:color="auto" w:fill="FFFFFF"/>
        </w:rPr>
        <w:t xml:space="preserve"> шейдера компилятор создаст шейдер, состоящий из </w:t>
      </w:r>
      <w:proofErr w:type="gramStart"/>
      <w:r w:rsidR="00983911" w:rsidRPr="00983911">
        <w:rPr>
          <w:color w:val="000000"/>
          <w:sz w:val="28"/>
          <w:szCs w:val="28"/>
          <w:shd w:val="clear" w:color="auto" w:fill="FFFFFF"/>
        </w:rPr>
        <w:t>вершинного</w:t>
      </w:r>
      <w:proofErr w:type="gramEnd"/>
      <w:r w:rsidR="00983911" w:rsidRPr="00983911">
        <w:rPr>
          <w:color w:val="000000"/>
          <w:sz w:val="28"/>
          <w:szCs w:val="28"/>
          <w:shd w:val="clear" w:color="auto" w:fill="FFFFFF"/>
        </w:rPr>
        <w:t xml:space="preserve"> и пик</w:t>
      </w:r>
      <w:r w:rsidR="00A17B32">
        <w:rPr>
          <w:color w:val="000000"/>
          <w:sz w:val="28"/>
          <w:szCs w:val="28"/>
          <w:shd w:val="clear" w:color="auto" w:fill="FFFFFF"/>
        </w:rPr>
        <w:t>сельного. Язык в Unity3D свой, н</w:t>
      </w:r>
      <w:r w:rsidR="00983911" w:rsidRPr="00983911">
        <w:rPr>
          <w:color w:val="000000"/>
          <w:sz w:val="28"/>
          <w:szCs w:val="28"/>
          <w:shd w:val="clear" w:color="auto" w:fill="FFFFFF"/>
        </w:rPr>
        <w:t>азывается</w:t>
      </w:r>
      <w:r w:rsidR="00983911" w:rsidRPr="0098391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proofErr w:type="spellStart"/>
      <w:r w:rsidR="00983911" w:rsidRPr="00983911">
        <w:rPr>
          <w:color w:val="000000" w:themeColor="text1"/>
          <w:sz w:val="28"/>
          <w:szCs w:val="28"/>
        </w:rPr>
        <w:fldChar w:fldCharType="begin"/>
      </w:r>
      <w:r w:rsidR="00983911" w:rsidRPr="00983911">
        <w:rPr>
          <w:color w:val="000000" w:themeColor="text1"/>
          <w:sz w:val="28"/>
          <w:szCs w:val="28"/>
        </w:rPr>
        <w:instrText xml:space="preserve"> HYPERLINK "http://docs.unity3d.com/Documentation/Components/SL-Reference.html" </w:instrText>
      </w:r>
      <w:r w:rsidR="00983911" w:rsidRPr="00983911">
        <w:rPr>
          <w:color w:val="000000" w:themeColor="text1"/>
          <w:sz w:val="28"/>
          <w:szCs w:val="28"/>
        </w:rPr>
        <w:fldChar w:fldCharType="separate"/>
      </w:r>
      <w:r w:rsidR="00983911" w:rsidRPr="00983911">
        <w:rPr>
          <w:rStyle w:val="a3"/>
          <w:color w:val="000000" w:themeColor="text1"/>
          <w:sz w:val="28"/>
          <w:szCs w:val="28"/>
          <w:u w:val="none"/>
          <w:bdr w:val="none" w:sz="0" w:space="0" w:color="auto" w:frame="1"/>
          <w:shd w:val="clear" w:color="auto" w:fill="FFFFFF"/>
        </w:rPr>
        <w:t>ShaderLab</w:t>
      </w:r>
      <w:proofErr w:type="spellEnd"/>
      <w:r w:rsidR="00983911" w:rsidRPr="00983911">
        <w:rPr>
          <w:color w:val="000000" w:themeColor="text1"/>
          <w:sz w:val="28"/>
          <w:szCs w:val="28"/>
        </w:rPr>
        <w:fldChar w:fldCharType="end"/>
      </w:r>
      <w:r w:rsidR="00983911" w:rsidRPr="00983911">
        <w:rPr>
          <w:color w:val="000000"/>
          <w:sz w:val="28"/>
          <w:szCs w:val="28"/>
          <w:shd w:val="clear" w:color="auto" w:fill="FFFFFF"/>
        </w:rPr>
        <w:t>. Он поддерживает вставки на CG и HLSL.</w:t>
      </w:r>
      <w:r w:rsidR="00983911" w:rsidRPr="0098391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983911" w:rsidRPr="0037044D" w:rsidRDefault="00910016" w:rsidP="000D42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</w:t>
      </w:r>
      <w:r w:rsidR="00983911" w:rsidRPr="00983911">
        <w:rPr>
          <w:color w:val="000000"/>
          <w:sz w:val="28"/>
          <w:szCs w:val="28"/>
          <w:shd w:val="clear" w:color="auto" w:fill="FFFFFF"/>
        </w:rPr>
        <w:t>Первым ключевым словом идет</w:t>
      </w:r>
      <w:r w:rsidR="00983911" w:rsidRPr="0098391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proofErr w:type="spellStart"/>
      <w:r w:rsidR="00983911" w:rsidRPr="00983911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Shader</w:t>
      </w:r>
      <w:proofErr w:type="spellEnd"/>
      <w:r w:rsidR="00983911" w:rsidRPr="00983911">
        <w:rPr>
          <w:color w:val="000000"/>
          <w:sz w:val="28"/>
          <w:szCs w:val="28"/>
          <w:shd w:val="clear" w:color="auto" w:fill="FFFFFF"/>
        </w:rPr>
        <w:t>. После него в кавычках указывается имя шейдера. После этого идет описание параметров</w:t>
      </w:r>
      <w:r w:rsidR="00983911" w:rsidRPr="0098391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proofErr w:type="spellStart"/>
      <w:r w:rsidR="00983911" w:rsidRPr="00983911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Properties</w:t>
      </w:r>
      <w:proofErr w:type="spellEnd"/>
      <w:r w:rsidR="00983911" w:rsidRPr="00983911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{ }</w:t>
      </w:r>
      <w:r w:rsidR="00983911" w:rsidRPr="00983911">
        <w:rPr>
          <w:color w:val="000000"/>
          <w:sz w:val="28"/>
          <w:szCs w:val="28"/>
          <w:shd w:val="clear" w:color="auto" w:fill="FFFFFF"/>
        </w:rPr>
        <w:t>, которые будут в</w:t>
      </w:r>
      <w:r w:rsidR="007E397D">
        <w:rPr>
          <w:color w:val="000000"/>
          <w:sz w:val="28"/>
          <w:szCs w:val="28"/>
          <w:shd w:val="clear" w:color="auto" w:fill="FFFFFF"/>
        </w:rPr>
        <w:t xml:space="preserve">идны в инспекторе и с которыми </w:t>
      </w:r>
      <w:r w:rsidR="00BB4AF1">
        <w:rPr>
          <w:color w:val="000000"/>
          <w:sz w:val="28"/>
          <w:szCs w:val="28"/>
          <w:shd w:val="clear" w:color="auto" w:fill="FFFFFF"/>
        </w:rPr>
        <w:t>могут</w:t>
      </w:r>
      <w:r w:rsidR="00983911" w:rsidRPr="00983911">
        <w:rPr>
          <w:color w:val="000000"/>
          <w:sz w:val="28"/>
          <w:szCs w:val="28"/>
          <w:shd w:val="clear" w:color="auto" w:fill="FFFFFF"/>
        </w:rPr>
        <w:t xml:space="preserve"> взаимодействовать </w:t>
      </w:r>
      <w:r w:rsidR="00BB4AF1">
        <w:rPr>
          <w:color w:val="000000"/>
          <w:sz w:val="28"/>
          <w:szCs w:val="28"/>
          <w:shd w:val="clear" w:color="auto" w:fill="FFFFFF"/>
        </w:rPr>
        <w:t>другие подпрограмм</w:t>
      </w:r>
      <w:proofErr w:type="gramStart"/>
      <w:r w:rsidR="00BB4AF1">
        <w:rPr>
          <w:color w:val="000000"/>
          <w:sz w:val="28"/>
          <w:szCs w:val="28"/>
          <w:shd w:val="clear" w:color="auto" w:fill="FFFFFF"/>
        </w:rPr>
        <w:t>ы(</w:t>
      </w:r>
      <w:proofErr w:type="gramEnd"/>
      <w:r w:rsidR="00BB4AF1">
        <w:rPr>
          <w:color w:val="000000"/>
          <w:sz w:val="28"/>
          <w:szCs w:val="28"/>
          <w:shd w:val="clear" w:color="auto" w:fill="FFFFFF"/>
        </w:rPr>
        <w:t>функции)</w:t>
      </w:r>
      <w:r w:rsidR="00983911" w:rsidRPr="00983911">
        <w:rPr>
          <w:color w:val="000000"/>
          <w:sz w:val="28"/>
          <w:szCs w:val="28"/>
          <w:shd w:val="clear" w:color="auto" w:fill="FFFFFF"/>
        </w:rPr>
        <w:t>.</w:t>
      </w:r>
      <w:r w:rsidR="00983911" w:rsidRPr="0098391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983911" w:rsidRPr="0098391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</w:t>
      </w:r>
      <w:r w:rsidR="00983911" w:rsidRPr="00983911">
        <w:rPr>
          <w:color w:val="000000"/>
          <w:sz w:val="28"/>
          <w:szCs w:val="28"/>
          <w:shd w:val="clear" w:color="auto" w:fill="FFFFFF"/>
        </w:rPr>
        <w:t>Каждый шейдер в Unity3D содержит в своем теле как минимум один</w:t>
      </w:r>
      <w:r w:rsidR="00983911" w:rsidRPr="0098391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proofErr w:type="spellStart"/>
      <w:r w:rsidR="00983911" w:rsidRPr="00983911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Subshader</w:t>
      </w:r>
      <w:proofErr w:type="spellEnd"/>
      <w:r w:rsidR="007E397D">
        <w:rPr>
          <w:color w:val="000000"/>
          <w:sz w:val="28"/>
          <w:szCs w:val="28"/>
          <w:shd w:val="clear" w:color="auto" w:fill="FFFFFF"/>
        </w:rPr>
        <w:t xml:space="preserve">, который </w:t>
      </w:r>
      <w:r w:rsidR="007E397D">
        <w:rPr>
          <w:sz w:val="28"/>
          <w:szCs w:val="28"/>
        </w:rPr>
        <w:t>содержит код, используемый программой</w:t>
      </w:r>
      <w:r w:rsidR="007E397D" w:rsidRPr="00983911">
        <w:rPr>
          <w:sz w:val="28"/>
          <w:szCs w:val="28"/>
        </w:rPr>
        <w:t>.</w:t>
      </w:r>
      <w:r w:rsidR="00983911" w:rsidRPr="0098391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D420D" w:rsidRDefault="000D420D" w:rsidP="000D42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Для описания нашей</w:t>
      </w:r>
      <w:r w:rsidR="00737218">
        <w:rPr>
          <w:color w:val="000000"/>
          <w:sz w:val="28"/>
          <w:szCs w:val="28"/>
          <w:shd w:val="clear" w:color="auto" w:fill="FFFFFF"/>
        </w:rPr>
        <w:t xml:space="preserve"> модели</w:t>
      </w:r>
      <w:r>
        <w:rPr>
          <w:color w:val="000000"/>
          <w:sz w:val="28"/>
          <w:szCs w:val="28"/>
          <w:shd w:val="clear" w:color="auto" w:fill="FFFFFF"/>
        </w:rPr>
        <w:t xml:space="preserve"> потребуются следующие параметры:</w:t>
      </w:r>
    </w:p>
    <w:p w:rsidR="000D420D" w:rsidRDefault="000D420D" w:rsidP="000D420D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9E001C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_</w:t>
      </w:r>
      <w:proofErr w:type="spellStart"/>
      <w:r w:rsidRPr="009E001C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MainTex</w:t>
      </w:r>
      <w:proofErr w:type="spellEnd"/>
      <w:r w:rsidRPr="0098391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983911">
        <w:rPr>
          <w:color w:val="000000"/>
          <w:sz w:val="28"/>
          <w:szCs w:val="28"/>
          <w:shd w:val="clear" w:color="auto" w:fill="FFFFFF"/>
        </w:rPr>
        <w:t>и</w:t>
      </w:r>
      <w:r w:rsidRPr="0098391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983911">
        <w:rPr>
          <w:sz w:val="28"/>
          <w:szCs w:val="28"/>
        </w:rPr>
        <w:t>_</w:t>
      </w:r>
      <w:proofErr w:type="spellStart"/>
      <w:r w:rsidRPr="00983911">
        <w:rPr>
          <w:sz w:val="28"/>
          <w:szCs w:val="28"/>
          <w:lang w:val="en-US"/>
        </w:rPr>
        <w:t>DissolveMap</w:t>
      </w:r>
      <w:proofErr w:type="spellEnd"/>
      <w:r w:rsidRPr="0098391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983911">
        <w:rPr>
          <w:color w:val="000000"/>
          <w:sz w:val="28"/>
          <w:szCs w:val="28"/>
          <w:shd w:val="clear" w:color="auto" w:fill="FFFFFF"/>
        </w:rPr>
        <w:t xml:space="preserve">– </w:t>
      </w:r>
      <w:r>
        <w:rPr>
          <w:color w:val="000000"/>
          <w:sz w:val="28"/>
          <w:szCs w:val="28"/>
          <w:shd w:val="clear" w:color="auto" w:fill="FFFFFF"/>
        </w:rPr>
        <w:t>текстуры;</w:t>
      </w:r>
      <w:r w:rsidRPr="0098391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0D420D" w:rsidRDefault="000D420D" w:rsidP="000D420D">
      <w:pPr>
        <w:spacing w:line="360" w:lineRule="auto"/>
        <w:jc w:val="both"/>
        <w:rPr>
          <w:sz w:val="28"/>
          <w:szCs w:val="28"/>
        </w:rPr>
      </w:pPr>
      <w:r w:rsidRPr="00983911">
        <w:rPr>
          <w:sz w:val="28"/>
          <w:szCs w:val="28"/>
        </w:rPr>
        <w:t>_</w:t>
      </w:r>
      <w:proofErr w:type="spellStart"/>
      <w:r w:rsidRPr="00983911">
        <w:rPr>
          <w:sz w:val="28"/>
          <w:szCs w:val="28"/>
          <w:lang w:val="en-US"/>
        </w:rPr>
        <w:t>DissolveVal</w:t>
      </w:r>
      <w:proofErr w:type="spellEnd"/>
      <w:r w:rsidRPr="00983911">
        <w:rPr>
          <w:color w:val="000000"/>
          <w:sz w:val="28"/>
          <w:szCs w:val="28"/>
          <w:shd w:val="clear" w:color="auto" w:fill="FFFFFF"/>
        </w:rPr>
        <w:t xml:space="preserve"> и </w:t>
      </w:r>
      <w:r w:rsidRPr="00983911">
        <w:rPr>
          <w:sz w:val="28"/>
          <w:szCs w:val="28"/>
        </w:rPr>
        <w:t>_</w:t>
      </w:r>
      <w:proofErr w:type="spellStart"/>
      <w:r w:rsidRPr="00983911">
        <w:rPr>
          <w:sz w:val="28"/>
          <w:szCs w:val="28"/>
          <w:lang w:val="en-US"/>
        </w:rPr>
        <w:t>LineWidth</w:t>
      </w:r>
      <w:proofErr w:type="spellEnd"/>
      <w:r w:rsidRPr="00983911">
        <w:rPr>
          <w:color w:val="000000"/>
          <w:sz w:val="28"/>
          <w:szCs w:val="28"/>
          <w:shd w:val="clear" w:color="auto" w:fill="FFFFFF"/>
        </w:rPr>
        <w:t xml:space="preserve"> – пол</w:t>
      </w:r>
      <w:r>
        <w:rPr>
          <w:color w:val="000000"/>
          <w:sz w:val="28"/>
          <w:szCs w:val="28"/>
          <w:shd w:val="clear" w:color="auto" w:fill="FFFFFF"/>
        </w:rPr>
        <w:t>зунки степени эффекта отражений;</w:t>
      </w:r>
      <w:r w:rsidRPr="00983911">
        <w:rPr>
          <w:color w:val="000000"/>
          <w:sz w:val="28"/>
          <w:szCs w:val="28"/>
        </w:rPr>
        <w:br/>
      </w:r>
      <w:r>
        <w:rPr>
          <w:sz w:val="28"/>
          <w:szCs w:val="28"/>
        </w:rPr>
        <w:t>переменная</w:t>
      </w:r>
      <w:r w:rsidRPr="00983911">
        <w:rPr>
          <w:sz w:val="28"/>
          <w:szCs w:val="28"/>
        </w:rPr>
        <w:t xml:space="preserve"> </w:t>
      </w:r>
      <w:proofErr w:type="spellStart"/>
      <w:r w:rsidRPr="00983911">
        <w:rPr>
          <w:sz w:val="28"/>
          <w:szCs w:val="28"/>
        </w:rPr>
        <w:t>Color</w:t>
      </w:r>
      <w:proofErr w:type="spellEnd"/>
      <w:r>
        <w:rPr>
          <w:sz w:val="28"/>
          <w:szCs w:val="28"/>
        </w:rPr>
        <w:t xml:space="preserve"> – позволит определить цвет края эффекта.</w:t>
      </w:r>
    </w:p>
    <w:p w:rsidR="000D420D" w:rsidRDefault="000D420D" w:rsidP="000D420D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Программа имеет следующую входную структуру:</w:t>
      </w:r>
    </w:p>
    <w:p w:rsidR="000D420D" w:rsidRDefault="000D420D" w:rsidP="000D42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 w:rsidRPr="009E001C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uv_MainTex</w:t>
      </w:r>
      <w:proofErr w:type="spellEnd"/>
      <w:r w:rsidRPr="009E001C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9E001C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Pr="009E001C">
        <w:rPr>
          <w:color w:val="000000"/>
          <w:sz w:val="28"/>
          <w:szCs w:val="28"/>
          <w:shd w:val="clear" w:color="auto" w:fill="FFFFFF"/>
        </w:rPr>
        <w:t>и</w:t>
      </w:r>
      <w:r w:rsidRPr="009E001C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9E001C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001C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uv</w:t>
      </w:r>
      <w:proofErr w:type="spellEnd"/>
      <w:r w:rsidRPr="009E001C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_</w:t>
      </w:r>
      <w:proofErr w:type="spellStart"/>
      <w:r w:rsidRPr="009E001C">
        <w:rPr>
          <w:sz w:val="28"/>
          <w:szCs w:val="28"/>
          <w:lang w:val="en-US"/>
        </w:rPr>
        <w:t>DissolveMap</w:t>
      </w:r>
      <w:proofErr w:type="spellEnd"/>
      <w:r w:rsidRPr="0098391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983911">
        <w:rPr>
          <w:color w:val="000000"/>
          <w:sz w:val="28"/>
          <w:szCs w:val="28"/>
          <w:shd w:val="clear" w:color="auto" w:fill="FFFFFF"/>
        </w:rPr>
        <w:t xml:space="preserve">– это UV координаты, необходимые шейдеру для правильного наложения текстур </w:t>
      </w:r>
      <w:r>
        <w:rPr>
          <w:color w:val="000000"/>
          <w:sz w:val="28"/>
          <w:szCs w:val="28"/>
          <w:shd w:val="clear" w:color="auto" w:fill="FFFFFF"/>
        </w:rPr>
        <w:t>на объект.</w:t>
      </w:r>
    </w:p>
    <w:p w:rsidR="000D420D" w:rsidRDefault="000D420D" w:rsidP="000D42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Выходная структура:</w:t>
      </w:r>
    </w:p>
    <w:p w:rsidR="00737218" w:rsidRPr="000D420D" w:rsidRDefault="000D420D" w:rsidP="00983911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Переменная </w:t>
      </w:r>
      <w:proofErr w:type="gramStart"/>
      <w:r>
        <w:rPr>
          <w:b/>
          <w:color w:val="000000"/>
          <w:sz w:val="28"/>
          <w:szCs w:val="28"/>
          <w:shd w:val="clear" w:color="auto" w:fill="FFFFFF"/>
        </w:rPr>
        <w:t>о</w:t>
      </w:r>
      <w:proofErr w:type="gramEnd"/>
      <w:r>
        <w:rPr>
          <w:color w:val="000000"/>
          <w:sz w:val="28"/>
          <w:szCs w:val="28"/>
          <w:shd w:val="clear" w:color="auto" w:fill="FFFFFF"/>
        </w:rPr>
        <w:t>.</w:t>
      </w:r>
    </w:p>
    <w:p w:rsidR="00737218" w:rsidRDefault="00983911" w:rsidP="0098391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83911">
        <w:rPr>
          <w:color w:val="000000"/>
          <w:sz w:val="28"/>
          <w:szCs w:val="28"/>
          <w:shd w:val="clear" w:color="auto" w:fill="FFFFFF"/>
        </w:rPr>
        <w:t>При написании кода мы будем использовать вставку на языке CG. Вставка</w:t>
      </w:r>
      <w:r w:rsidR="00DF51C1">
        <w:rPr>
          <w:color w:val="000000"/>
          <w:sz w:val="28"/>
          <w:szCs w:val="28"/>
          <w:shd w:val="clear" w:color="auto" w:fill="FFFFFF"/>
        </w:rPr>
        <w:t xml:space="preserve"> (</w:t>
      </w:r>
      <w:r w:rsidR="00DF51C1" w:rsidRPr="00DF51C1">
        <w:rPr>
          <w:color w:val="000000"/>
          <w:sz w:val="28"/>
          <w:szCs w:val="28"/>
          <w:shd w:val="clear" w:color="auto" w:fill="FFFFFF"/>
        </w:rPr>
        <w:t>директива</w:t>
      </w:r>
      <w:r w:rsidR="00DF51C1">
        <w:rPr>
          <w:color w:val="000000"/>
          <w:sz w:val="28"/>
          <w:szCs w:val="28"/>
          <w:shd w:val="clear" w:color="auto" w:fill="FFFFFF"/>
        </w:rPr>
        <w:t>)</w:t>
      </w:r>
      <w:r w:rsidRPr="00983911">
        <w:rPr>
          <w:color w:val="000000"/>
          <w:sz w:val="28"/>
          <w:szCs w:val="28"/>
          <w:shd w:val="clear" w:color="auto" w:fill="FFFFFF"/>
        </w:rPr>
        <w:t xml:space="preserve"> обрамляется двумя ключевыми словами: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983911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CGPROGRAM</w:t>
      </w:r>
      <w:r w:rsidRPr="00983911">
        <w:rPr>
          <w:color w:val="000000"/>
          <w:sz w:val="28"/>
          <w:szCs w:val="28"/>
          <w:shd w:val="clear" w:color="auto" w:fill="FFFFFF"/>
        </w:rPr>
        <w:t>,</w:t>
      </w:r>
      <w:r w:rsidRPr="0098391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983911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ENDCG</w:t>
      </w:r>
      <w:r w:rsidRPr="00983911">
        <w:rPr>
          <w:color w:val="000000"/>
          <w:sz w:val="28"/>
          <w:szCs w:val="28"/>
          <w:shd w:val="clear" w:color="auto" w:fill="FFFFFF"/>
        </w:rPr>
        <w:t>.</w:t>
      </w:r>
    </w:p>
    <w:p w:rsidR="009E001C" w:rsidRDefault="009E001C" w:rsidP="009E001C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83911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#</w:t>
      </w:r>
      <w:proofErr w:type="spellStart"/>
      <w:r w:rsidRPr="00983911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pragma</w:t>
      </w:r>
      <w:proofErr w:type="spellEnd"/>
      <w:r w:rsidRPr="00983911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83911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surface</w:t>
      </w:r>
      <w:proofErr w:type="spellEnd"/>
      <w:r w:rsidRPr="00983911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83911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surf</w:t>
      </w:r>
      <w:proofErr w:type="spellEnd"/>
      <w:r w:rsidRPr="00983911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83911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Lambert</w:t>
      </w:r>
      <w:proofErr w:type="spellEnd"/>
      <w:r w:rsidRPr="0098391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983911">
        <w:rPr>
          <w:color w:val="000000"/>
          <w:sz w:val="28"/>
          <w:szCs w:val="28"/>
          <w:shd w:val="clear" w:color="auto" w:fill="FFFFFF"/>
        </w:rPr>
        <w:t xml:space="preserve">– объявление функции </w:t>
      </w:r>
      <w:proofErr w:type="spellStart"/>
      <w:r w:rsidRPr="00983911">
        <w:rPr>
          <w:color w:val="000000"/>
          <w:sz w:val="28"/>
          <w:szCs w:val="28"/>
          <w:shd w:val="clear" w:color="auto" w:fill="FFFFFF"/>
        </w:rPr>
        <w:t>surface</w:t>
      </w:r>
      <w:proofErr w:type="spellEnd"/>
      <w:r w:rsidRPr="00983911">
        <w:rPr>
          <w:color w:val="000000"/>
          <w:sz w:val="28"/>
          <w:szCs w:val="28"/>
          <w:shd w:val="clear" w:color="auto" w:fill="FFFFFF"/>
        </w:rPr>
        <w:t xml:space="preserve">-шейдера и дополнительные параметры. </w:t>
      </w:r>
      <w:proofErr w:type="gramStart"/>
      <w:r w:rsidRPr="00983911">
        <w:rPr>
          <w:color w:val="000000"/>
          <w:sz w:val="28"/>
          <w:szCs w:val="28"/>
          <w:shd w:val="clear" w:color="auto" w:fill="FFFFFF"/>
        </w:rPr>
        <w:t>В данном случае функция называется</w:t>
      </w:r>
      <w:r w:rsidRPr="0098391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983911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surf</w:t>
      </w:r>
      <w:proofErr w:type="spellEnd"/>
      <w:r w:rsidRPr="00983911">
        <w:rPr>
          <w:color w:val="000000"/>
          <w:sz w:val="28"/>
          <w:szCs w:val="28"/>
          <w:shd w:val="clear" w:color="auto" w:fill="FFFFFF"/>
        </w:rPr>
        <w:t>, а в качестве дополнительных параметров указана модель освещения по Ламберту</w:t>
      </w:r>
      <w:r>
        <w:rPr>
          <w:color w:val="000000"/>
          <w:sz w:val="28"/>
          <w:szCs w:val="28"/>
          <w:shd w:val="clear" w:color="auto" w:fill="FFFFFF"/>
        </w:rPr>
        <w:t xml:space="preserve"> (п</w:t>
      </w:r>
      <w:r w:rsidRPr="00983911">
        <w:rPr>
          <w:color w:val="000000"/>
          <w:sz w:val="28"/>
          <w:szCs w:val="28"/>
          <w:shd w:val="clear" w:color="auto" w:fill="FFFFFF"/>
        </w:rPr>
        <w:t>ростейшая модель освещения — чисто диффузное освещение.</w:t>
      </w:r>
      <w:proofErr w:type="gramEnd"/>
      <w:r w:rsidRPr="00983911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983911">
        <w:rPr>
          <w:color w:val="000000"/>
          <w:sz w:val="28"/>
          <w:szCs w:val="28"/>
          <w:shd w:val="clear" w:color="auto" w:fill="FFFFFF"/>
        </w:rPr>
        <w:t>Считается, что свет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983911">
        <w:rPr>
          <w:color w:val="000000"/>
          <w:sz w:val="28"/>
          <w:szCs w:val="28"/>
          <w:shd w:val="clear" w:color="auto" w:fill="FFFFFF"/>
        </w:rPr>
        <w:t xml:space="preserve"> падающий в точку, одинакового рассеивается по все</w:t>
      </w:r>
      <w:r>
        <w:rPr>
          <w:color w:val="000000"/>
          <w:sz w:val="28"/>
          <w:szCs w:val="28"/>
          <w:shd w:val="clear" w:color="auto" w:fill="FFFFFF"/>
        </w:rPr>
        <w:t>м направлением полупространства)</w:t>
      </w:r>
      <w:r w:rsidRPr="00983911">
        <w:rPr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7C78F2" w:rsidRPr="009E001C" w:rsidRDefault="007C78F2" w:rsidP="007C78F2">
      <w:pPr>
        <w:spacing w:line="360" w:lineRule="auto"/>
        <w:jc w:val="both"/>
        <w:rPr>
          <w:sz w:val="28"/>
          <w:szCs w:val="28"/>
        </w:rPr>
      </w:pPr>
    </w:p>
    <w:p w:rsidR="009E001C" w:rsidRPr="009E001C" w:rsidRDefault="009E001C" w:rsidP="0098391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737218" w:rsidRPr="00BD4F57" w:rsidRDefault="00737218" w:rsidP="00BD4F57">
      <w:pPr>
        <w:spacing w:line="360" w:lineRule="auto"/>
        <w:jc w:val="center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30B3751" wp14:editId="40560899">
            <wp:extent cx="5934075" cy="7591425"/>
            <wp:effectExtent l="0" t="0" r="9525" b="9525"/>
            <wp:docPr id="8" name="Рисунок 8" descr="C:\Users\Анна\Desktop\реферат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реферат\2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911" w:rsidRPr="00983911">
        <w:rPr>
          <w:color w:val="000000"/>
          <w:sz w:val="28"/>
          <w:szCs w:val="28"/>
        </w:rPr>
        <w:br/>
      </w:r>
      <w:r w:rsidR="00BD4F57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Рис. 5 </w:t>
      </w:r>
      <w:r w:rsidR="00BD4F57" w:rsidRPr="00313E16">
        <w:rPr>
          <w:sz w:val="28"/>
          <w:szCs w:val="28"/>
        </w:rPr>
        <w:t>Код</w:t>
      </w:r>
      <w:r w:rsidR="00BD4F57" w:rsidRPr="00BD4F57">
        <w:rPr>
          <w:sz w:val="28"/>
          <w:szCs w:val="28"/>
        </w:rPr>
        <w:t xml:space="preserve"> </w:t>
      </w:r>
      <w:r w:rsidR="00BD4F57" w:rsidRPr="00313E16">
        <w:rPr>
          <w:sz w:val="28"/>
          <w:szCs w:val="28"/>
        </w:rPr>
        <w:t>программы</w:t>
      </w:r>
      <w:r w:rsidR="00BD4F57" w:rsidRPr="00BD4F57">
        <w:rPr>
          <w:sz w:val="28"/>
          <w:szCs w:val="28"/>
        </w:rPr>
        <w:t xml:space="preserve"> </w:t>
      </w:r>
      <w:r w:rsidR="00BD4F57">
        <w:rPr>
          <w:sz w:val="28"/>
          <w:szCs w:val="28"/>
        </w:rPr>
        <w:t>на</w:t>
      </w:r>
      <w:r w:rsidR="00BD4F57" w:rsidRPr="00BD4F57">
        <w:rPr>
          <w:sz w:val="28"/>
          <w:szCs w:val="28"/>
        </w:rPr>
        <w:t xml:space="preserve"> </w:t>
      </w:r>
      <w:r w:rsidR="00BD4F57">
        <w:rPr>
          <w:sz w:val="28"/>
          <w:szCs w:val="28"/>
        </w:rPr>
        <w:t>языке</w:t>
      </w:r>
      <w:r w:rsidR="00BD4F57" w:rsidRPr="00BD4F57">
        <w:rPr>
          <w:sz w:val="28"/>
          <w:szCs w:val="28"/>
        </w:rPr>
        <w:t xml:space="preserve"> </w:t>
      </w:r>
      <w:r w:rsidR="00BD4F57">
        <w:rPr>
          <w:sz w:val="28"/>
          <w:szCs w:val="28"/>
        </w:rPr>
        <w:t>шейдеров</w:t>
      </w:r>
    </w:p>
    <w:p w:rsidR="00737218" w:rsidRPr="00BD4F57" w:rsidRDefault="00737218" w:rsidP="00737218">
      <w:pPr>
        <w:spacing w:line="36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C3DDF" w:rsidRPr="00BD4F57" w:rsidRDefault="001C3DDF" w:rsidP="00983911">
      <w:pPr>
        <w:spacing w:line="360" w:lineRule="auto"/>
        <w:jc w:val="both"/>
        <w:rPr>
          <w:sz w:val="28"/>
          <w:szCs w:val="28"/>
        </w:rPr>
      </w:pPr>
    </w:p>
    <w:p w:rsidR="00CC5327" w:rsidRDefault="00BD4F57" w:rsidP="0098391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94BE2F" wp14:editId="4850DA6E">
            <wp:extent cx="5934075" cy="5086350"/>
            <wp:effectExtent l="0" t="0" r="9525" b="0"/>
            <wp:docPr id="9" name="Рисунок 9" descr="C:\Users\Анна\Desktop\реферат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реферат\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911" w:rsidRPr="00983911" w:rsidRDefault="00BD4F57" w:rsidP="00BD4F57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Рис. 6 </w:t>
      </w:r>
      <w:r>
        <w:rPr>
          <w:sz w:val="28"/>
          <w:szCs w:val="28"/>
        </w:rPr>
        <w:t>Код программы на языке</w:t>
      </w:r>
      <w:proofErr w:type="gramStart"/>
      <w:r>
        <w:rPr>
          <w:sz w:val="28"/>
          <w:szCs w:val="28"/>
        </w:rPr>
        <w:t xml:space="preserve">  С</w:t>
      </w:r>
      <w:proofErr w:type="gramEnd"/>
      <w:r w:rsidRPr="00130B72">
        <w:rPr>
          <w:sz w:val="28"/>
          <w:szCs w:val="28"/>
        </w:rPr>
        <w:t>#</w:t>
      </w:r>
    </w:p>
    <w:p w:rsidR="00983911" w:rsidRDefault="00983911" w:rsidP="00983911">
      <w:pPr>
        <w:jc w:val="both"/>
        <w:rPr>
          <w:sz w:val="28"/>
          <w:szCs w:val="28"/>
        </w:rPr>
      </w:pPr>
    </w:p>
    <w:p w:rsidR="00541499" w:rsidRPr="004831F5" w:rsidRDefault="00541499" w:rsidP="001C321C">
      <w:pPr>
        <w:spacing w:line="360" w:lineRule="auto"/>
        <w:jc w:val="both"/>
        <w:rPr>
          <w:sz w:val="28"/>
          <w:szCs w:val="28"/>
        </w:rPr>
      </w:pPr>
    </w:p>
    <w:p w:rsidR="00983911" w:rsidRPr="004831F5" w:rsidRDefault="00983911" w:rsidP="001C32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983911" w:rsidRPr="004831F5" w:rsidRDefault="00983911" w:rsidP="009839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12" w:lineRule="atLeast"/>
        <w:jc w:val="both"/>
        <w:textAlignment w:val="baseline"/>
        <w:rPr>
          <w:color w:val="000000"/>
          <w:sz w:val="28"/>
          <w:szCs w:val="28"/>
        </w:rPr>
      </w:pPr>
    </w:p>
    <w:p w:rsidR="00983911" w:rsidRDefault="00280290" w:rsidP="00C45D10">
      <w:pPr>
        <w:jc w:val="both"/>
      </w:pPr>
      <w:r w:rsidRPr="004831F5">
        <w:tab/>
      </w:r>
      <w:r w:rsidRPr="004831F5">
        <w:tab/>
      </w:r>
    </w:p>
    <w:p w:rsidR="00C45D10" w:rsidRDefault="00C45D10" w:rsidP="00C45D10">
      <w:pPr>
        <w:jc w:val="both"/>
      </w:pPr>
    </w:p>
    <w:p w:rsidR="00C45D10" w:rsidRDefault="00C45D10" w:rsidP="00C45D10">
      <w:pPr>
        <w:jc w:val="both"/>
      </w:pPr>
    </w:p>
    <w:p w:rsidR="00C45D10" w:rsidRDefault="00C45D10" w:rsidP="00C45D10">
      <w:pPr>
        <w:jc w:val="both"/>
      </w:pPr>
    </w:p>
    <w:p w:rsidR="00510A0B" w:rsidRDefault="00510A0B" w:rsidP="00510A0B">
      <w:pPr>
        <w:spacing w:after="240"/>
        <w:ind w:left="850"/>
        <w:rPr>
          <w:b/>
          <w:sz w:val="28"/>
          <w:szCs w:val="28"/>
        </w:rPr>
      </w:pPr>
    </w:p>
    <w:p w:rsidR="00510A0B" w:rsidRDefault="00510A0B" w:rsidP="00510A0B">
      <w:pPr>
        <w:spacing w:after="240"/>
        <w:ind w:left="850"/>
        <w:rPr>
          <w:b/>
          <w:sz w:val="28"/>
          <w:szCs w:val="28"/>
        </w:rPr>
      </w:pPr>
    </w:p>
    <w:p w:rsidR="00510A0B" w:rsidRDefault="00BB4AF1" w:rsidP="00AE1B4E">
      <w:pPr>
        <w:spacing w:after="240"/>
        <w:ind w:left="85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4.1. Р</w:t>
      </w:r>
      <w:r w:rsidR="007715A8" w:rsidRPr="007715A8">
        <w:rPr>
          <w:b/>
          <w:sz w:val="28"/>
          <w:szCs w:val="28"/>
        </w:rPr>
        <w:t>езультаты экспериментальных запусков</w:t>
      </w:r>
    </w:p>
    <w:p w:rsidR="00510A0B" w:rsidRDefault="00510A0B" w:rsidP="00AE1B4E">
      <w:pPr>
        <w:jc w:val="both"/>
        <w:rPr>
          <w:sz w:val="28"/>
          <w:szCs w:val="28"/>
        </w:rPr>
      </w:pPr>
    </w:p>
    <w:p w:rsidR="00510A0B" w:rsidRPr="00510A0B" w:rsidRDefault="00910016" w:rsidP="00FF746E">
      <w:pPr>
        <w:spacing w:after="48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45A09">
        <w:rPr>
          <w:sz w:val="28"/>
          <w:szCs w:val="28"/>
        </w:rPr>
        <w:t xml:space="preserve">В двумерном варианте модель рассматривалась на прямоугольной матрице, это вполне удовлетворяло требованиям постановки задачи. </w:t>
      </w:r>
      <w:r w:rsidR="00510A0B">
        <w:rPr>
          <w:sz w:val="28"/>
          <w:szCs w:val="28"/>
        </w:rPr>
        <w:t xml:space="preserve">В ходе решения задачи </w:t>
      </w:r>
      <w:r w:rsidR="00445A09">
        <w:rPr>
          <w:sz w:val="28"/>
          <w:szCs w:val="28"/>
        </w:rPr>
        <w:t xml:space="preserve">в трехмерном случае </w:t>
      </w:r>
      <w:r w:rsidR="00AE1B4E">
        <w:rPr>
          <w:sz w:val="28"/>
          <w:szCs w:val="28"/>
        </w:rPr>
        <w:t xml:space="preserve">за модель правого предсердия была выбрана сфера, как </w:t>
      </w:r>
      <w:r w:rsidR="00445A09">
        <w:rPr>
          <w:sz w:val="28"/>
          <w:szCs w:val="28"/>
        </w:rPr>
        <w:t>наиболее подходящее для визуализации качественного поведения</w:t>
      </w:r>
      <w:r w:rsidR="00AE1B4E">
        <w:rPr>
          <w:sz w:val="28"/>
          <w:szCs w:val="28"/>
        </w:rPr>
        <w:t xml:space="preserve"> тело.  П</w:t>
      </w:r>
      <w:r w:rsidR="00445A09">
        <w:rPr>
          <w:sz w:val="28"/>
          <w:szCs w:val="28"/>
        </w:rPr>
        <w:t>рограмма имеет</w:t>
      </w:r>
      <w:r w:rsidR="00510A0B">
        <w:rPr>
          <w:sz w:val="28"/>
          <w:szCs w:val="28"/>
        </w:rPr>
        <w:t xml:space="preserve"> следующий вид:</w:t>
      </w:r>
    </w:p>
    <w:p w:rsidR="00A03176" w:rsidRPr="004831F5" w:rsidRDefault="00BD4F57" w:rsidP="00510A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12" w:lineRule="atLeast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0D88121" wp14:editId="6CDEC0A7">
            <wp:extent cx="5172075" cy="2905660"/>
            <wp:effectExtent l="0" t="0" r="0" b="9525"/>
            <wp:docPr id="10" name="Рисунок 10" descr="C:\Users\Анна\Desktop\реферат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реферат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A8" w:rsidRPr="00510A0B" w:rsidRDefault="00BD4F57" w:rsidP="00FF7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240" w:after="480" w:line="312" w:lineRule="atLeast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7 Интерфейс </w:t>
      </w:r>
      <w:r w:rsidR="00510A0B">
        <w:rPr>
          <w:color w:val="000000"/>
          <w:sz w:val="28"/>
          <w:szCs w:val="28"/>
        </w:rPr>
        <w:t xml:space="preserve">готовой программы </w:t>
      </w:r>
    </w:p>
    <w:p w:rsidR="00FF746E" w:rsidRDefault="00AE1B4E" w:rsidP="00FF7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Интерфейс программы позволяет</w:t>
      </w:r>
      <w:r w:rsidR="00775D52">
        <w:rPr>
          <w:color w:val="000000"/>
          <w:sz w:val="28"/>
          <w:szCs w:val="28"/>
        </w:rPr>
        <w:t xml:space="preserve"> пользователю</w:t>
      </w:r>
      <w:r w:rsidR="00FF746E">
        <w:rPr>
          <w:color w:val="000000"/>
          <w:sz w:val="28"/>
          <w:szCs w:val="28"/>
        </w:rPr>
        <w:t>:</w:t>
      </w:r>
    </w:p>
    <w:p w:rsidR="00FF746E" w:rsidRDefault="00FF746E" w:rsidP="00FF7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E1B4E">
        <w:rPr>
          <w:color w:val="000000"/>
          <w:sz w:val="28"/>
          <w:szCs w:val="28"/>
        </w:rPr>
        <w:t xml:space="preserve"> выб</w:t>
      </w:r>
      <w:r>
        <w:rPr>
          <w:color w:val="000000"/>
          <w:sz w:val="28"/>
          <w:szCs w:val="28"/>
        </w:rPr>
        <w:t>и</w:t>
      </w:r>
      <w:r w:rsidR="00AE1B4E">
        <w:rPr>
          <w:color w:val="000000"/>
          <w:sz w:val="28"/>
          <w:szCs w:val="28"/>
        </w:rPr>
        <w:t>рать текстуру изучаемой модели</w:t>
      </w:r>
      <w:r>
        <w:rPr>
          <w:color w:val="000000"/>
          <w:sz w:val="28"/>
          <w:szCs w:val="28"/>
        </w:rPr>
        <w:t xml:space="preserve"> (рис.8);</w:t>
      </w:r>
    </w:p>
    <w:p w:rsidR="00AE1B4E" w:rsidRDefault="00FF746E" w:rsidP="00FF7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управлять эффектом вручную с помощью ползунка </w:t>
      </w:r>
      <w:r w:rsidRPr="00313E16">
        <w:rPr>
          <w:sz w:val="28"/>
          <w:szCs w:val="28"/>
          <w:lang w:val="en-US"/>
        </w:rPr>
        <w:t>Dissolve</w:t>
      </w:r>
      <w:r w:rsidRPr="00FF746E">
        <w:rPr>
          <w:sz w:val="28"/>
          <w:szCs w:val="28"/>
        </w:rPr>
        <w:t xml:space="preserve"> </w:t>
      </w:r>
      <w:r w:rsidRPr="00313E16">
        <w:rPr>
          <w:sz w:val="28"/>
          <w:szCs w:val="28"/>
          <w:lang w:val="en-US"/>
        </w:rPr>
        <w:t>Value</w:t>
      </w:r>
      <w:r>
        <w:rPr>
          <w:sz w:val="28"/>
          <w:szCs w:val="28"/>
        </w:rPr>
        <w:t xml:space="preserve"> (рис.9);</w:t>
      </w:r>
    </w:p>
    <w:p w:rsidR="00FF746E" w:rsidRDefault="00FF746E" w:rsidP="00FF7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управлять шириной линии края эффекта (рис.10)</w:t>
      </w:r>
      <w:r w:rsidR="002B2CEF">
        <w:rPr>
          <w:sz w:val="28"/>
          <w:szCs w:val="28"/>
        </w:rPr>
        <w:t>. Именно от этой ширины линии фронта распространения сигнала зависит время релаксации клетки миокарда</w:t>
      </w:r>
      <w:r>
        <w:rPr>
          <w:sz w:val="28"/>
          <w:szCs w:val="28"/>
        </w:rPr>
        <w:t>;</w:t>
      </w:r>
    </w:p>
    <w:p w:rsidR="00FF746E" w:rsidRPr="00FF746E" w:rsidRDefault="00FF746E" w:rsidP="00AE1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- выбирать цвет края эффекта (рис.11).</w:t>
      </w:r>
    </w:p>
    <w:p w:rsidR="00510A0B" w:rsidRDefault="00637EF0" w:rsidP="00CC75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4075" cy="2190750"/>
            <wp:effectExtent l="0" t="0" r="9525" b="0"/>
            <wp:docPr id="1" name="Рисунок 1" descr="C:\Users\Анна\Desktop\скрины\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скрины\ап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6E" w:rsidRDefault="00FF746E" w:rsidP="00FF7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8 Выбор текстуры</w:t>
      </w:r>
      <w:r w:rsidR="00F5710C">
        <w:rPr>
          <w:color w:val="000000"/>
          <w:sz w:val="28"/>
          <w:szCs w:val="28"/>
        </w:rPr>
        <w:t xml:space="preserve"> как карты распространения сигнала</w:t>
      </w:r>
    </w:p>
    <w:p w:rsidR="00FF746E" w:rsidRDefault="00FF746E" w:rsidP="00FF7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9F3C839" wp14:editId="3854F71E">
            <wp:extent cx="4148050" cy="4752975"/>
            <wp:effectExtent l="0" t="0" r="5080" b="0"/>
            <wp:docPr id="13" name="Рисунок 13" descr="C:\Users\Анна\Desktop\реферат\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реферат\6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174" cy="475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516" w:rsidRDefault="00CC7516" w:rsidP="00FF7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9 Управление эффектом вручную</w:t>
      </w:r>
    </w:p>
    <w:p w:rsidR="00CC7516" w:rsidRDefault="00CC7516" w:rsidP="00FF7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E990D85" wp14:editId="40A87611">
            <wp:extent cx="5943600" cy="6667500"/>
            <wp:effectExtent l="0" t="0" r="0" b="0"/>
            <wp:docPr id="14" name="Рисунок 14" descr="C:\Users\Анна\Desktop\реферат\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реферат\8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516" w:rsidRDefault="00CC7516" w:rsidP="00FF7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Рис. 10 </w:t>
      </w:r>
      <w:r>
        <w:rPr>
          <w:sz w:val="28"/>
          <w:szCs w:val="28"/>
        </w:rPr>
        <w:t>Управление шириной линии</w:t>
      </w:r>
      <w:r w:rsidR="00F5710C">
        <w:rPr>
          <w:sz w:val="28"/>
          <w:szCs w:val="28"/>
        </w:rPr>
        <w:t xml:space="preserve"> фронта распространения сигнала</w:t>
      </w:r>
    </w:p>
    <w:p w:rsidR="00CC7516" w:rsidRDefault="00CC7516" w:rsidP="00FF7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9C64059" wp14:editId="659F4576">
            <wp:extent cx="4533900" cy="2681104"/>
            <wp:effectExtent l="0" t="0" r="0" b="5080"/>
            <wp:docPr id="15" name="Рисунок 15" descr="C:\Users\Анна\Desktop\реферат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реферат\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921" cy="268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516" w:rsidRDefault="00CC7516" w:rsidP="00FF74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>Рис. 11</w:t>
      </w:r>
      <w:r w:rsidR="00775D52">
        <w:rPr>
          <w:color w:val="000000"/>
          <w:sz w:val="28"/>
          <w:szCs w:val="28"/>
        </w:rPr>
        <w:t xml:space="preserve"> </w:t>
      </w:r>
      <w:r w:rsidR="00775D52">
        <w:rPr>
          <w:sz w:val="28"/>
          <w:szCs w:val="28"/>
        </w:rPr>
        <w:t>Выбор цвета края эффекта</w:t>
      </w:r>
    </w:p>
    <w:p w:rsidR="00775D52" w:rsidRDefault="00775D52" w:rsidP="00775D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both"/>
        <w:textAlignment w:val="baseline"/>
        <w:rPr>
          <w:sz w:val="28"/>
          <w:szCs w:val="28"/>
        </w:rPr>
      </w:pPr>
    </w:p>
    <w:p w:rsidR="00775D52" w:rsidRDefault="00775D52" w:rsidP="00775D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Запуск сцены:</w:t>
      </w:r>
    </w:p>
    <w:p w:rsidR="00510A0B" w:rsidRDefault="00510A0B" w:rsidP="00510A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A38A360" wp14:editId="59E055BE">
            <wp:extent cx="5934075" cy="3162300"/>
            <wp:effectExtent l="0" t="0" r="9525" b="0"/>
            <wp:docPr id="11" name="Рисунок 11" descr="C:\Users\Анна\Desktop\рефера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рефера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A0B" w:rsidRDefault="00510A0B" w:rsidP="00510A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60" w:after="240" w:line="360" w:lineRule="auto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</w:t>
      </w:r>
      <w:r w:rsidR="00775D52">
        <w:rPr>
          <w:color w:val="000000"/>
          <w:sz w:val="28"/>
          <w:szCs w:val="28"/>
        </w:rPr>
        <w:t xml:space="preserve"> 12</w:t>
      </w:r>
      <w:r>
        <w:rPr>
          <w:color w:val="000000"/>
          <w:sz w:val="28"/>
          <w:szCs w:val="28"/>
        </w:rPr>
        <w:t xml:space="preserve">  Программа в действии</w:t>
      </w:r>
    </w:p>
    <w:p w:rsidR="00510A0B" w:rsidRDefault="00510A0B" w:rsidP="00510A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 запуске программы хорошо видно имитацию распростр</w:t>
      </w:r>
      <w:r w:rsidR="0068432A">
        <w:rPr>
          <w:color w:val="000000"/>
          <w:sz w:val="28"/>
          <w:szCs w:val="28"/>
        </w:rPr>
        <w:t>анения сигнала   по поверхности:</w:t>
      </w:r>
    </w:p>
    <w:p w:rsidR="0068432A" w:rsidRDefault="0068432A" w:rsidP="00510A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E4638E3" wp14:editId="37010E4B">
            <wp:extent cx="2876550" cy="1528312"/>
            <wp:effectExtent l="0" t="0" r="0" b="0"/>
            <wp:docPr id="16" name="Рисунок 16" descr="C:\Users\Анна\Desktop\реферат\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реферат\т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16" cy="153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3E8E2511" wp14:editId="6E30E480">
            <wp:extent cx="2865356" cy="1522363"/>
            <wp:effectExtent l="0" t="0" r="0" b="1905"/>
            <wp:docPr id="17" name="Рисунок 17" descr="C:\Users\Анна\Desktop\реферат\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реферат\я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5" cy="152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32A" w:rsidRDefault="0068432A" w:rsidP="00510A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4BAEED8" wp14:editId="7269C755">
            <wp:extent cx="2876550" cy="1537546"/>
            <wp:effectExtent l="0" t="0" r="0" b="5715"/>
            <wp:docPr id="18" name="Рисунок 18" descr="C:\Users\Анна\Desktop\реферат\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реферат\в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3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5F10F32D" wp14:editId="284DE362">
            <wp:extent cx="2876550" cy="1532929"/>
            <wp:effectExtent l="0" t="0" r="0" b="0"/>
            <wp:docPr id="19" name="Рисунок 19" descr="C:\Users\Анна\Desktop\реферат\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реферат\п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3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32A" w:rsidRDefault="0068432A" w:rsidP="00510A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F18FEDE" wp14:editId="0CF66371">
            <wp:extent cx="2876550" cy="1532929"/>
            <wp:effectExtent l="0" t="0" r="0" b="0"/>
            <wp:docPr id="20" name="Рисунок 20" descr="C:\Users\Анна\Desktop\реферат\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Desktop\реферат\с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3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6351A2E4" wp14:editId="4DE2F18C">
            <wp:extent cx="2876550" cy="1528311"/>
            <wp:effectExtent l="0" t="0" r="0" b="0"/>
            <wp:docPr id="21" name="Рисунок 21" descr="C:\Users\Анна\Desktop\реферат\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\Desktop\реферат\ж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2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32A" w:rsidRDefault="0068432A" w:rsidP="00510A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6597735" wp14:editId="013EDC96">
            <wp:extent cx="2876550" cy="1532929"/>
            <wp:effectExtent l="0" t="0" r="0" b="0"/>
            <wp:docPr id="22" name="Рисунок 22" descr="C:\Users\Анна\Desktop\реферат\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на\Desktop\реферат\з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3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63A12009" wp14:editId="3756E64B">
            <wp:extent cx="2876550" cy="1532929"/>
            <wp:effectExtent l="0" t="0" r="0" b="0"/>
            <wp:docPr id="23" name="Рисунок 23" descr="C:\Users\Анна\Desktop\реферат\е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на\Desktop\реферат\еп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3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A0B" w:rsidRPr="00510A0B" w:rsidRDefault="0068432A" w:rsidP="006843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13 Распространение сигнала</w:t>
      </w:r>
    </w:p>
    <w:p w:rsidR="00765D1F" w:rsidRDefault="0068432A" w:rsidP="00765D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данном случае</w:t>
      </w:r>
      <w:r w:rsidR="00765D1F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</w:p>
    <w:p w:rsidR="00765D1F" w:rsidRDefault="00765D1F" w:rsidP="00765D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светло- </w:t>
      </w:r>
      <w:r w:rsidR="0068432A">
        <w:rPr>
          <w:color w:val="000000"/>
          <w:sz w:val="28"/>
          <w:szCs w:val="28"/>
        </w:rPr>
        <w:t>серый цвет</w:t>
      </w:r>
      <w:r w:rsidR="00C721AF">
        <w:rPr>
          <w:color w:val="000000"/>
          <w:sz w:val="28"/>
          <w:szCs w:val="28"/>
        </w:rPr>
        <w:t xml:space="preserve"> </w:t>
      </w:r>
      <w:r w:rsidR="0068432A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клетки в</w:t>
      </w:r>
      <w:r w:rsidRPr="00765D1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рефрактерном состоянии, то есть невозбудимые к приходящим сигналам; </w:t>
      </w:r>
    </w:p>
    <w:p w:rsidR="00765D1F" w:rsidRDefault="00765D1F" w:rsidP="00C721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темно-красный цвет</w:t>
      </w:r>
      <w:r w:rsidR="00C721A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клетки в возбужденном состоянии, то есть </w:t>
      </w:r>
      <w:r w:rsidR="00C721AF">
        <w:rPr>
          <w:color w:val="000000"/>
          <w:sz w:val="28"/>
          <w:szCs w:val="28"/>
        </w:rPr>
        <w:t>активные     клетки;</w:t>
      </w:r>
    </w:p>
    <w:p w:rsidR="0068432A" w:rsidRPr="0068432A" w:rsidRDefault="00765D1F" w:rsidP="00765D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темно- серый цвет</w:t>
      </w:r>
      <w:r w:rsidR="00C721A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клетки в невозбужденном состоянии.  </w:t>
      </w:r>
    </w:p>
    <w:p w:rsidR="00765D1F" w:rsidRDefault="00765D1F" w:rsidP="00BB4A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765D1F" w:rsidRDefault="00765D1F" w:rsidP="00BB4A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765D1F" w:rsidRDefault="00765D1F" w:rsidP="00BB4A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765D1F" w:rsidRDefault="00765D1F" w:rsidP="00BB4A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C721AF" w:rsidRDefault="00C721AF" w:rsidP="00C721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C721AF" w:rsidRDefault="00C721AF" w:rsidP="00C721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C721AF" w:rsidRDefault="00C721AF" w:rsidP="00C721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C721AF" w:rsidRDefault="00C721AF" w:rsidP="00C721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C721AF" w:rsidRDefault="00C721AF" w:rsidP="00C721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C721AF" w:rsidRDefault="00C721AF" w:rsidP="00C721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C721AF" w:rsidRDefault="00C721AF" w:rsidP="00C721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C721AF" w:rsidRDefault="00C721AF" w:rsidP="00C721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C721AF" w:rsidRDefault="00C721AF" w:rsidP="00C721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C721AF" w:rsidRDefault="00C721AF" w:rsidP="00C721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7715A8" w:rsidRDefault="00BB4AF1" w:rsidP="00C721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ЗАКЛЮЧЕНИЕ</w:t>
      </w:r>
    </w:p>
    <w:p w:rsidR="00501C19" w:rsidRDefault="00FD15EB" w:rsidP="00391B4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В </w:t>
      </w:r>
      <w:r w:rsidR="002B2CEF">
        <w:rPr>
          <w:color w:val="000000"/>
          <w:sz w:val="28"/>
          <w:szCs w:val="28"/>
        </w:rPr>
        <w:t>данной</w:t>
      </w:r>
      <w:r>
        <w:rPr>
          <w:color w:val="000000"/>
          <w:sz w:val="28"/>
          <w:szCs w:val="28"/>
        </w:rPr>
        <w:t xml:space="preserve"> </w:t>
      </w:r>
      <w:r w:rsidR="002B2CEF">
        <w:rPr>
          <w:color w:val="000000"/>
          <w:sz w:val="28"/>
          <w:szCs w:val="28"/>
        </w:rPr>
        <w:t>работе</w:t>
      </w:r>
      <w:r>
        <w:rPr>
          <w:color w:val="000000"/>
          <w:sz w:val="28"/>
          <w:szCs w:val="28"/>
        </w:rPr>
        <w:t xml:space="preserve"> </w:t>
      </w:r>
      <w:r w:rsidR="002B2CEF">
        <w:rPr>
          <w:color w:val="000000"/>
          <w:sz w:val="28"/>
          <w:szCs w:val="28"/>
        </w:rPr>
        <w:t>разработана</w:t>
      </w:r>
      <w:r>
        <w:rPr>
          <w:color w:val="000000"/>
          <w:sz w:val="28"/>
          <w:szCs w:val="28"/>
        </w:rPr>
        <w:t xml:space="preserve"> </w:t>
      </w:r>
      <w:r w:rsidR="002B2CEF">
        <w:rPr>
          <w:color w:val="000000"/>
          <w:sz w:val="28"/>
          <w:szCs w:val="28"/>
        </w:rPr>
        <w:t>визуальная</w:t>
      </w:r>
      <w:r>
        <w:rPr>
          <w:color w:val="000000"/>
          <w:sz w:val="28"/>
          <w:szCs w:val="28"/>
        </w:rPr>
        <w:t xml:space="preserve"> </w:t>
      </w:r>
      <w:r w:rsidR="002B2CEF">
        <w:rPr>
          <w:color w:val="000000"/>
          <w:sz w:val="28"/>
          <w:szCs w:val="28"/>
        </w:rPr>
        <w:t>качественная</w:t>
      </w:r>
      <w:r>
        <w:rPr>
          <w:color w:val="000000"/>
          <w:sz w:val="28"/>
          <w:szCs w:val="28"/>
        </w:rPr>
        <w:t xml:space="preserve"> </w:t>
      </w:r>
      <w:r w:rsidR="002B2CEF">
        <w:rPr>
          <w:color w:val="000000"/>
          <w:sz w:val="28"/>
          <w:szCs w:val="28"/>
        </w:rPr>
        <w:t>модель</w:t>
      </w:r>
      <w:r>
        <w:rPr>
          <w:color w:val="000000"/>
          <w:sz w:val="28"/>
          <w:szCs w:val="28"/>
        </w:rPr>
        <w:t xml:space="preserve">               прохождения </w:t>
      </w:r>
      <w:r w:rsidR="002B2CEF">
        <w:rPr>
          <w:color w:val="000000"/>
          <w:sz w:val="28"/>
          <w:szCs w:val="28"/>
        </w:rPr>
        <w:t>сигнала</w:t>
      </w:r>
      <w:r>
        <w:rPr>
          <w:color w:val="000000"/>
          <w:sz w:val="28"/>
          <w:szCs w:val="28"/>
        </w:rPr>
        <w:t xml:space="preserve"> </w:t>
      </w:r>
      <w:r w:rsidR="002B2CEF">
        <w:rPr>
          <w:color w:val="000000"/>
          <w:sz w:val="28"/>
          <w:szCs w:val="28"/>
        </w:rPr>
        <w:t>по</w:t>
      </w:r>
      <w:r>
        <w:rPr>
          <w:color w:val="000000"/>
          <w:sz w:val="28"/>
          <w:szCs w:val="28"/>
        </w:rPr>
        <w:t xml:space="preserve"> </w:t>
      </w:r>
      <w:r w:rsidR="002B2CEF">
        <w:rPr>
          <w:color w:val="000000"/>
          <w:sz w:val="28"/>
          <w:szCs w:val="28"/>
        </w:rPr>
        <w:t>ткани</w:t>
      </w:r>
      <w:r>
        <w:rPr>
          <w:color w:val="000000"/>
          <w:sz w:val="28"/>
          <w:szCs w:val="28"/>
        </w:rPr>
        <w:t xml:space="preserve"> </w:t>
      </w:r>
      <w:r w:rsidR="002B2CEF">
        <w:rPr>
          <w:color w:val="000000"/>
          <w:sz w:val="28"/>
          <w:szCs w:val="28"/>
        </w:rPr>
        <w:t>миокарда.</w:t>
      </w:r>
      <w:r>
        <w:rPr>
          <w:color w:val="000000"/>
          <w:sz w:val="28"/>
          <w:szCs w:val="28"/>
        </w:rPr>
        <w:t xml:space="preserve"> </w:t>
      </w:r>
      <w:r w:rsidR="00726A17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="00726A17">
        <w:rPr>
          <w:color w:val="000000"/>
          <w:sz w:val="28"/>
          <w:szCs w:val="28"/>
        </w:rPr>
        <w:t>отличие</w:t>
      </w:r>
      <w:r>
        <w:rPr>
          <w:color w:val="000000"/>
          <w:sz w:val="28"/>
          <w:szCs w:val="28"/>
        </w:rPr>
        <w:t xml:space="preserve"> </w:t>
      </w:r>
      <w:r w:rsidR="00726A17">
        <w:rPr>
          <w:color w:val="000000"/>
          <w:sz w:val="28"/>
          <w:szCs w:val="28"/>
        </w:rPr>
        <w:t>от</w:t>
      </w:r>
      <w:r>
        <w:rPr>
          <w:color w:val="000000"/>
          <w:sz w:val="28"/>
          <w:szCs w:val="28"/>
        </w:rPr>
        <w:t xml:space="preserve"> </w:t>
      </w:r>
      <w:r w:rsidR="00726A17">
        <w:rPr>
          <w:color w:val="000000"/>
          <w:sz w:val="28"/>
          <w:szCs w:val="28"/>
        </w:rPr>
        <w:t>физиологической</w:t>
      </w:r>
      <w:r>
        <w:rPr>
          <w:color w:val="000000"/>
          <w:sz w:val="28"/>
          <w:szCs w:val="28"/>
        </w:rPr>
        <w:t xml:space="preserve">      </w:t>
      </w:r>
      <w:r w:rsidR="00726A17">
        <w:rPr>
          <w:color w:val="000000"/>
          <w:sz w:val="28"/>
          <w:szCs w:val="28"/>
        </w:rPr>
        <w:t>модели,</w:t>
      </w:r>
      <w:r>
        <w:rPr>
          <w:color w:val="000000"/>
          <w:sz w:val="28"/>
          <w:szCs w:val="28"/>
        </w:rPr>
        <w:t xml:space="preserve"> </w:t>
      </w:r>
      <w:r w:rsidR="00726A17">
        <w:rPr>
          <w:color w:val="000000"/>
          <w:sz w:val="28"/>
          <w:szCs w:val="28"/>
        </w:rPr>
        <w:t>здесь</w:t>
      </w:r>
      <w:r>
        <w:rPr>
          <w:color w:val="000000"/>
          <w:sz w:val="28"/>
          <w:szCs w:val="28"/>
        </w:rPr>
        <w:t xml:space="preserve"> </w:t>
      </w:r>
      <w:r w:rsidR="00726A17">
        <w:rPr>
          <w:color w:val="000000"/>
          <w:sz w:val="28"/>
          <w:szCs w:val="28"/>
        </w:rPr>
        <w:t>большое</w:t>
      </w:r>
      <w:r>
        <w:rPr>
          <w:color w:val="000000"/>
          <w:sz w:val="28"/>
          <w:szCs w:val="28"/>
        </w:rPr>
        <w:t xml:space="preserve"> </w:t>
      </w:r>
      <w:r w:rsidR="00726A17">
        <w:rPr>
          <w:color w:val="000000"/>
          <w:sz w:val="28"/>
          <w:szCs w:val="28"/>
        </w:rPr>
        <w:t>внимание</w:t>
      </w:r>
      <w:r>
        <w:rPr>
          <w:color w:val="000000"/>
          <w:sz w:val="28"/>
          <w:szCs w:val="28"/>
        </w:rPr>
        <w:t xml:space="preserve"> </w:t>
      </w:r>
      <w:r w:rsidR="00726A17">
        <w:rPr>
          <w:color w:val="000000"/>
          <w:sz w:val="28"/>
          <w:szCs w:val="28"/>
        </w:rPr>
        <w:t>уделено</w:t>
      </w:r>
      <w:r>
        <w:rPr>
          <w:color w:val="000000"/>
          <w:sz w:val="28"/>
          <w:szCs w:val="28"/>
        </w:rPr>
        <w:t xml:space="preserve"> </w:t>
      </w:r>
      <w:r w:rsidR="00726A17">
        <w:rPr>
          <w:color w:val="000000"/>
          <w:sz w:val="28"/>
          <w:szCs w:val="28"/>
        </w:rPr>
        <w:t>именно</w:t>
      </w:r>
      <w:r>
        <w:rPr>
          <w:color w:val="000000"/>
          <w:sz w:val="28"/>
          <w:szCs w:val="28"/>
        </w:rPr>
        <w:t xml:space="preserve"> </w:t>
      </w:r>
      <w:proofErr w:type="spellStart"/>
      <w:r w:rsidR="00726A17">
        <w:rPr>
          <w:color w:val="000000"/>
          <w:sz w:val="28"/>
          <w:szCs w:val="28"/>
        </w:rPr>
        <w:t>визуализационной</w:t>
      </w:r>
      <w:proofErr w:type="spellEnd"/>
      <w:r>
        <w:rPr>
          <w:color w:val="000000"/>
          <w:sz w:val="28"/>
          <w:szCs w:val="28"/>
        </w:rPr>
        <w:t xml:space="preserve">               </w:t>
      </w:r>
      <w:r w:rsidR="00726A17">
        <w:rPr>
          <w:color w:val="000000"/>
          <w:sz w:val="28"/>
          <w:szCs w:val="28"/>
        </w:rPr>
        <w:t>составляющей.</w:t>
      </w:r>
    </w:p>
    <w:p w:rsidR="008C2D0D" w:rsidRDefault="00FD15EB" w:rsidP="00D606B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726A17">
        <w:rPr>
          <w:color w:val="000000"/>
          <w:sz w:val="28"/>
          <w:szCs w:val="28"/>
        </w:rPr>
        <w:t xml:space="preserve">Модель реализована на базе графических процессоров. Использование </w:t>
      </w:r>
      <w:r w:rsidR="00391B40">
        <w:rPr>
          <w:color w:val="000000"/>
          <w:sz w:val="28"/>
          <w:szCs w:val="28"/>
        </w:rPr>
        <w:t xml:space="preserve">         </w:t>
      </w:r>
      <w:r w:rsidR="00726A17">
        <w:rPr>
          <w:color w:val="000000"/>
          <w:sz w:val="28"/>
          <w:szCs w:val="28"/>
        </w:rPr>
        <w:t>шейдеров</w:t>
      </w:r>
      <w:r>
        <w:rPr>
          <w:color w:val="000000"/>
          <w:sz w:val="28"/>
          <w:szCs w:val="28"/>
        </w:rPr>
        <w:t xml:space="preserve"> </w:t>
      </w:r>
      <w:r w:rsidR="00726A17">
        <w:rPr>
          <w:color w:val="000000"/>
          <w:sz w:val="28"/>
          <w:szCs w:val="28"/>
        </w:rPr>
        <w:t>позволило</w:t>
      </w:r>
      <w:r>
        <w:rPr>
          <w:color w:val="000000"/>
          <w:sz w:val="28"/>
          <w:szCs w:val="28"/>
        </w:rPr>
        <w:t xml:space="preserve"> </w:t>
      </w:r>
      <w:r w:rsidR="00726A17">
        <w:rPr>
          <w:color w:val="000000"/>
          <w:sz w:val="28"/>
          <w:szCs w:val="28"/>
        </w:rPr>
        <w:t>создать</w:t>
      </w:r>
      <w:r>
        <w:rPr>
          <w:color w:val="000000"/>
          <w:sz w:val="28"/>
          <w:szCs w:val="28"/>
        </w:rPr>
        <w:t xml:space="preserve"> </w:t>
      </w:r>
      <w:r w:rsidR="00726A17">
        <w:rPr>
          <w:color w:val="000000"/>
          <w:sz w:val="28"/>
          <w:szCs w:val="28"/>
        </w:rPr>
        <w:t>мульти</w:t>
      </w:r>
      <w:r w:rsidR="00D606B3">
        <w:rPr>
          <w:color w:val="000000"/>
          <w:sz w:val="28"/>
          <w:szCs w:val="28"/>
        </w:rPr>
        <w:t>-</w:t>
      </w:r>
      <w:r w:rsidR="00726A17">
        <w:rPr>
          <w:color w:val="000000"/>
          <w:sz w:val="28"/>
          <w:szCs w:val="28"/>
        </w:rPr>
        <w:t>поточное</w:t>
      </w:r>
      <w:r>
        <w:rPr>
          <w:color w:val="000000"/>
          <w:sz w:val="28"/>
          <w:szCs w:val="28"/>
        </w:rPr>
        <w:t xml:space="preserve"> </w:t>
      </w:r>
      <w:r w:rsidR="00726A17">
        <w:rPr>
          <w:color w:val="000000"/>
          <w:sz w:val="28"/>
          <w:szCs w:val="28"/>
        </w:rPr>
        <w:t>приложение</w:t>
      </w:r>
      <w:r>
        <w:rPr>
          <w:color w:val="000000"/>
          <w:sz w:val="28"/>
          <w:szCs w:val="28"/>
        </w:rPr>
        <w:t xml:space="preserve"> </w:t>
      </w:r>
      <w:r w:rsidR="00726A17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="00726A17">
        <w:rPr>
          <w:color w:val="000000"/>
          <w:sz w:val="28"/>
          <w:szCs w:val="28"/>
        </w:rPr>
        <w:t>режиме</w:t>
      </w:r>
      <w:r>
        <w:rPr>
          <w:color w:val="000000"/>
          <w:sz w:val="28"/>
          <w:szCs w:val="28"/>
        </w:rPr>
        <w:t xml:space="preserve">              </w:t>
      </w:r>
      <w:r w:rsidR="00726A17">
        <w:rPr>
          <w:color w:val="000000"/>
          <w:sz w:val="28"/>
          <w:szCs w:val="28"/>
        </w:rPr>
        <w:t>реального</w:t>
      </w:r>
      <w:r>
        <w:rPr>
          <w:color w:val="000000"/>
          <w:sz w:val="28"/>
          <w:szCs w:val="28"/>
        </w:rPr>
        <w:t xml:space="preserve"> </w:t>
      </w:r>
      <w:r w:rsidR="00726A17">
        <w:rPr>
          <w:color w:val="000000"/>
          <w:sz w:val="28"/>
          <w:szCs w:val="28"/>
        </w:rPr>
        <w:t>времени.</w:t>
      </w:r>
      <w:r>
        <w:rPr>
          <w:color w:val="000000"/>
          <w:sz w:val="28"/>
          <w:szCs w:val="28"/>
        </w:rPr>
        <w:t xml:space="preserve"> </w:t>
      </w:r>
      <w:r w:rsidR="008C2D0D">
        <w:rPr>
          <w:color w:val="000000"/>
          <w:sz w:val="28"/>
          <w:szCs w:val="28"/>
        </w:rPr>
        <w:t>Система</w:t>
      </w:r>
      <w:r>
        <w:rPr>
          <w:color w:val="000000"/>
          <w:sz w:val="28"/>
          <w:szCs w:val="28"/>
        </w:rPr>
        <w:t xml:space="preserve"> </w:t>
      </w:r>
      <w:r w:rsidR="008C2D0D">
        <w:rPr>
          <w:color w:val="000000"/>
          <w:sz w:val="28"/>
          <w:szCs w:val="28"/>
        </w:rPr>
        <w:t>может</w:t>
      </w:r>
      <w:r>
        <w:rPr>
          <w:color w:val="000000"/>
          <w:sz w:val="28"/>
          <w:szCs w:val="28"/>
        </w:rPr>
        <w:t xml:space="preserve"> </w:t>
      </w:r>
      <w:r w:rsidR="008C2D0D">
        <w:rPr>
          <w:color w:val="000000"/>
          <w:sz w:val="28"/>
          <w:szCs w:val="28"/>
        </w:rPr>
        <w:t>быть</w:t>
      </w:r>
      <w:r>
        <w:rPr>
          <w:color w:val="000000"/>
          <w:sz w:val="28"/>
          <w:szCs w:val="28"/>
        </w:rPr>
        <w:t xml:space="preserve"> </w:t>
      </w:r>
      <w:r w:rsidR="008C2D0D">
        <w:rPr>
          <w:color w:val="000000"/>
          <w:sz w:val="28"/>
          <w:szCs w:val="28"/>
        </w:rPr>
        <w:t>использована</w:t>
      </w:r>
      <w:r>
        <w:rPr>
          <w:color w:val="000000"/>
          <w:sz w:val="28"/>
          <w:szCs w:val="28"/>
        </w:rPr>
        <w:t xml:space="preserve"> </w:t>
      </w:r>
      <w:r w:rsidR="008C2D0D">
        <w:rPr>
          <w:color w:val="000000"/>
          <w:sz w:val="28"/>
          <w:szCs w:val="28"/>
        </w:rPr>
        <w:t>специалистами</w:t>
      </w:r>
      <w:r>
        <w:rPr>
          <w:color w:val="000000"/>
          <w:sz w:val="28"/>
          <w:szCs w:val="28"/>
        </w:rPr>
        <w:t xml:space="preserve"> </w:t>
      </w:r>
      <w:r w:rsidR="008C2D0D">
        <w:rPr>
          <w:color w:val="000000"/>
          <w:sz w:val="28"/>
          <w:szCs w:val="28"/>
        </w:rPr>
        <w:t>при</w:t>
      </w:r>
      <w:r>
        <w:rPr>
          <w:color w:val="000000"/>
          <w:sz w:val="28"/>
          <w:szCs w:val="28"/>
        </w:rPr>
        <w:t xml:space="preserve">   </w:t>
      </w:r>
      <w:r w:rsidR="00391B40">
        <w:rPr>
          <w:color w:val="000000"/>
          <w:sz w:val="28"/>
          <w:szCs w:val="28"/>
        </w:rPr>
        <w:t xml:space="preserve"> </w:t>
      </w:r>
      <w:r w:rsidR="008C2D0D">
        <w:rPr>
          <w:color w:val="000000"/>
          <w:sz w:val="28"/>
          <w:szCs w:val="28"/>
        </w:rPr>
        <w:t xml:space="preserve">моделировании как нормальных, так </w:t>
      </w:r>
      <w:r w:rsidR="00D606B3">
        <w:rPr>
          <w:color w:val="000000"/>
          <w:sz w:val="28"/>
          <w:szCs w:val="28"/>
        </w:rPr>
        <w:t>и патологических работах сердца, а</w:t>
      </w:r>
      <w:r w:rsidR="008C2D0D">
        <w:rPr>
          <w:color w:val="000000"/>
          <w:sz w:val="28"/>
          <w:szCs w:val="28"/>
        </w:rPr>
        <w:t xml:space="preserve"> так</w:t>
      </w:r>
      <w:r>
        <w:rPr>
          <w:color w:val="000000"/>
          <w:sz w:val="28"/>
          <w:szCs w:val="28"/>
        </w:rPr>
        <w:t>ж</w:t>
      </w:r>
      <w:r w:rsidR="008C2D0D">
        <w:rPr>
          <w:color w:val="000000"/>
          <w:sz w:val="28"/>
          <w:szCs w:val="28"/>
        </w:rPr>
        <w:t xml:space="preserve">е может быть применима в учебных целях. </w:t>
      </w:r>
    </w:p>
    <w:p w:rsidR="008C2D0D" w:rsidRPr="00C721AF" w:rsidRDefault="00FD15EB" w:rsidP="00D606B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8C2D0D">
        <w:rPr>
          <w:color w:val="000000"/>
          <w:sz w:val="28"/>
          <w:szCs w:val="28"/>
        </w:rPr>
        <w:t xml:space="preserve">В перспективе возможно усложнение модели путем добавления </w:t>
      </w:r>
      <w:r w:rsidR="00391B40">
        <w:rPr>
          <w:color w:val="000000"/>
          <w:sz w:val="28"/>
          <w:szCs w:val="28"/>
        </w:rPr>
        <w:t xml:space="preserve">                     </w:t>
      </w:r>
      <w:r w:rsidR="008C2D0D">
        <w:rPr>
          <w:color w:val="000000"/>
          <w:sz w:val="28"/>
          <w:szCs w:val="28"/>
        </w:rPr>
        <w:t xml:space="preserve">многослойности, </w:t>
      </w:r>
      <w:r w:rsidR="005C3228">
        <w:rPr>
          <w:color w:val="000000"/>
          <w:sz w:val="28"/>
          <w:szCs w:val="28"/>
        </w:rPr>
        <w:t xml:space="preserve">усложнение описания единичной клетки, добавление </w:t>
      </w:r>
      <w:r w:rsidR="00391B40">
        <w:rPr>
          <w:color w:val="000000"/>
          <w:sz w:val="28"/>
          <w:szCs w:val="28"/>
        </w:rPr>
        <w:t xml:space="preserve">          </w:t>
      </w:r>
      <w:r w:rsidR="005C3228">
        <w:rPr>
          <w:color w:val="000000"/>
          <w:sz w:val="28"/>
          <w:szCs w:val="28"/>
        </w:rPr>
        <w:t>возможности изменения геометрии тела в реальном времени.</w:t>
      </w:r>
    </w:p>
    <w:p w:rsidR="007715A8" w:rsidRDefault="007715A8" w:rsidP="00BB4A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7715A8" w:rsidRDefault="007715A8" w:rsidP="00D751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7715A8" w:rsidRDefault="007715A8" w:rsidP="00D751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7715A8" w:rsidRDefault="007715A8" w:rsidP="00D751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7715A8" w:rsidRDefault="007715A8" w:rsidP="00D751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7715A8" w:rsidRDefault="007715A8" w:rsidP="00D751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7715A8" w:rsidRDefault="007715A8" w:rsidP="00D751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7715A8" w:rsidRDefault="007715A8" w:rsidP="00D751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7715A8" w:rsidRDefault="007715A8" w:rsidP="00D751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7715A8" w:rsidRDefault="007715A8" w:rsidP="00D751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7715A8" w:rsidRDefault="007715A8" w:rsidP="00D751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7715A8" w:rsidRDefault="007715A8" w:rsidP="00D751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7715A8" w:rsidRDefault="007715A8" w:rsidP="00D751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A03176" w:rsidRPr="004831F5" w:rsidRDefault="0096394D" w:rsidP="009639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40" w:line="360" w:lineRule="auto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СПИСОК ИСПОЛЬЗОВАННЫХ ИСТОЧНИКОВ</w:t>
      </w:r>
    </w:p>
    <w:p w:rsidR="000B5B20" w:rsidRDefault="000B5B20" w:rsidP="000B5B20">
      <w:pPr>
        <w:pStyle w:val="a4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0B5B20">
        <w:rPr>
          <w:color w:val="000000"/>
          <w:sz w:val="28"/>
          <w:szCs w:val="28"/>
        </w:rPr>
        <w:t xml:space="preserve">Боресков А. В. Расширения </w:t>
      </w:r>
      <w:r w:rsidRPr="000B5B20">
        <w:rPr>
          <w:color w:val="000000"/>
          <w:sz w:val="28"/>
          <w:szCs w:val="28"/>
          <w:lang w:val="en-US"/>
        </w:rPr>
        <w:t>OpenGL</w:t>
      </w:r>
      <w:r w:rsidRPr="000B5B20">
        <w:rPr>
          <w:color w:val="000000"/>
          <w:sz w:val="28"/>
          <w:szCs w:val="28"/>
        </w:rPr>
        <w:t>. — БХВ-Петербург, 2005.</w:t>
      </w:r>
    </w:p>
    <w:p w:rsidR="000B5B20" w:rsidRDefault="000B5B20" w:rsidP="000B5B20">
      <w:pPr>
        <w:pStyle w:val="a4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0B5B20">
        <w:rPr>
          <w:color w:val="000000"/>
          <w:sz w:val="28"/>
          <w:szCs w:val="28"/>
        </w:rPr>
        <w:t xml:space="preserve">Боресков </w:t>
      </w:r>
      <w:r>
        <w:rPr>
          <w:color w:val="000000"/>
          <w:sz w:val="28"/>
          <w:szCs w:val="28"/>
        </w:rPr>
        <w:t>А</w:t>
      </w:r>
      <w:r w:rsidRPr="000B5B20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В. </w:t>
      </w:r>
      <w:r w:rsidRPr="000B5B20">
        <w:rPr>
          <w:color w:val="000000"/>
          <w:sz w:val="28"/>
          <w:szCs w:val="28"/>
        </w:rPr>
        <w:t xml:space="preserve">Разработка и отладка шейдеров. — БХВ-Петербург, </w:t>
      </w:r>
      <w:r>
        <w:rPr>
          <w:color w:val="000000"/>
          <w:sz w:val="28"/>
          <w:szCs w:val="28"/>
        </w:rPr>
        <w:t xml:space="preserve">      </w:t>
      </w:r>
      <w:r w:rsidRPr="000B5B20">
        <w:rPr>
          <w:color w:val="000000"/>
          <w:sz w:val="28"/>
          <w:szCs w:val="28"/>
        </w:rPr>
        <w:t>2006.</w:t>
      </w:r>
    </w:p>
    <w:p w:rsidR="000B5B20" w:rsidRPr="00800533" w:rsidRDefault="00800533" w:rsidP="00800533">
      <w:pPr>
        <w:pStyle w:val="a4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  <w:lang w:val="en-US"/>
        </w:rPr>
      </w:pPr>
      <w:r w:rsidRPr="00800533">
        <w:rPr>
          <w:color w:val="000000"/>
          <w:sz w:val="28"/>
          <w:szCs w:val="28"/>
          <w:lang w:val="en-US"/>
        </w:rPr>
        <w:t xml:space="preserve">«Orange Book» — OpenGL Shading Language by Randi J. </w:t>
      </w:r>
      <w:proofErr w:type="spellStart"/>
      <w:r w:rsidRPr="00800533">
        <w:rPr>
          <w:color w:val="000000"/>
          <w:sz w:val="28"/>
          <w:szCs w:val="28"/>
          <w:lang w:val="en-US"/>
        </w:rPr>
        <w:t>Rost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, Bill M.    </w:t>
      </w:r>
      <w:proofErr w:type="spellStart"/>
      <w:r w:rsidRPr="00800533">
        <w:rPr>
          <w:color w:val="000000"/>
          <w:sz w:val="28"/>
          <w:szCs w:val="28"/>
          <w:lang w:val="en-US"/>
        </w:rPr>
        <w:t>Licea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-Kane, Dan Ginsburg and John M. </w:t>
      </w:r>
      <w:proofErr w:type="spellStart"/>
      <w:r w:rsidRPr="00800533">
        <w:rPr>
          <w:color w:val="000000"/>
          <w:sz w:val="28"/>
          <w:szCs w:val="28"/>
          <w:lang w:val="en-US"/>
        </w:rPr>
        <w:t>Kessenich</w:t>
      </w:r>
      <w:proofErr w:type="spellEnd"/>
      <w:r w:rsidRPr="00800533">
        <w:rPr>
          <w:color w:val="000000"/>
          <w:sz w:val="28"/>
          <w:szCs w:val="28"/>
          <w:lang w:val="en-US"/>
        </w:rPr>
        <w:t>.</w:t>
      </w:r>
    </w:p>
    <w:p w:rsidR="00800533" w:rsidRPr="00800533" w:rsidRDefault="00800533" w:rsidP="00800533">
      <w:pPr>
        <w:pStyle w:val="a4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  <w:lang w:val="en-US"/>
        </w:rPr>
      </w:pPr>
      <w:proofErr w:type="spellStart"/>
      <w:r w:rsidRPr="00800533">
        <w:rPr>
          <w:color w:val="000000"/>
          <w:sz w:val="28"/>
          <w:szCs w:val="28"/>
          <w:lang w:val="en-US"/>
        </w:rPr>
        <w:t>Томас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 Х. </w:t>
      </w:r>
      <w:proofErr w:type="spellStart"/>
      <w:r w:rsidRPr="00800533">
        <w:rPr>
          <w:color w:val="000000"/>
          <w:sz w:val="28"/>
          <w:szCs w:val="28"/>
          <w:lang w:val="en-US"/>
        </w:rPr>
        <w:t>Кормен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800533">
        <w:rPr>
          <w:color w:val="000000"/>
          <w:sz w:val="28"/>
          <w:szCs w:val="28"/>
          <w:lang w:val="en-US"/>
        </w:rPr>
        <w:t>Чарльз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 И. </w:t>
      </w:r>
      <w:proofErr w:type="spellStart"/>
      <w:r w:rsidRPr="00800533">
        <w:rPr>
          <w:color w:val="000000"/>
          <w:sz w:val="28"/>
          <w:szCs w:val="28"/>
          <w:lang w:val="en-US"/>
        </w:rPr>
        <w:t>Лейзерсон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800533">
        <w:rPr>
          <w:color w:val="000000"/>
          <w:sz w:val="28"/>
          <w:szCs w:val="28"/>
          <w:lang w:val="en-US"/>
        </w:rPr>
        <w:t>Рональд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 Л. </w:t>
      </w:r>
      <w:proofErr w:type="spellStart"/>
      <w:r w:rsidRPr="00800533">
        <w:rPr>
          <w:color w:val="000000"/>
          <w:sz w:val="28"/>
          <w:szCs w:val="28"/>
          <w:lang w:val="en-US"/>
        </w:rPr>
        <w:t>Ривест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800533">
        <w:rPr>
          <w:color w:val="000000"/>
          <w:sz w:val="28"/>
          <w:szCs w:val="28"/>
          <w:lang w:val="en-US"/>
        </w:rPr>
        <w:t>Клиффорд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800533">
        <w:rPr>
          <w:color w:val="000000"/>
          <w:sz w:val="28"/>
          <w:szCs w:val="28"/>
          <w:lang w:val="en-US"/>
        </w:rPr>
        <w:t>Штайн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800533">
        <w:rPr>
          <w:color w:val="000000"/>
          <w:sz w:val="28"/>
          <w:szCs w:val="28"/>
          <w:lang w:val="en-US"/>
        </w:rPr>
        <w:t>Алгоритмы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: </w:t>
      </w:r>
      <w:proofErr w:type="spellStart"/>
      <w:r w:rsidRPr="00800533">
        <w:rPr>
          <w:color w:val="000000"/>
          <w:sz w:val="28"/>
          <w:szCs w:val="28"/>
          <w:lang w:val="en-US"/>
        </w:rPr>
        <w:t>построение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 и </w:t>
      </w:r>
      <w:proofErr w:type="spellStart"/>
      <w:r w:rsidRPr="00800533">
        <w:rPr>
          <w:color w:val="000000"/>
          <w:sz w:val="28"/>
          <w:szCs w:val="28"/>
          <w:lang w:val="en-US"/>
        </w:rPr>
        <w:t>анализ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 = Introduction to Algorithms. — 2-е </w:t>
      </w:r>
      <w:proofErr w:type="spellStart"/>
      <w:r w:rsidRPr="00800533">
        <w:rPr>
          <w:color w:val="000000"/>
          <w:sz w:val="28"/>
          <w:szCs w:val="28"/>
          <w:lang w:val="en-US"/>
        </w:rPr>
        <w:t>изд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. — </w:t>
      </w:r>
      <w:proofErr w:type="gramStart"/>
      <w:r w:rsidRPr="00800533">
        <w:rPr>
          <w:color w:val="000000"/>
          <w:sz w:val="28"/>
          <w:szCs w:val="28"/>
          <w:lang w:val="en-US"/>
        </w:rPr>
        <w:t>М.:</w:t>
      </w:r>
      <w:proofErr w:type="gramEnd"/>
      <w:r w:rsidRPr="00800533">
        <w:rPr>
          <w:color w:val="000000"/>
          <w:sz w:val="28"/>
          <w:szCs w:val="28"/>
          <w:lang w:val="en-US"/>
        </w:rPr>
        <w:t xml:space="preserve"> «</w:t>
      </w:r>
      <w:proofErr w:type="spellStart"/>
      <w:r w:rsidRPr="00800533">
        <w:rPr>
          <w:color w:val="000000"/>
          <w:sz w:val="28"/>
          <w:szCs w:val="28"/>
          <w:lang w:val="en-US"/>
        </w:rPr>
        <w:t>Вильямс</w:t>
      </w:r>
      <w:proofErr w:type="spellEnd"/>
      <w:r w:rsidRPr="00800533">
        <w:rPr>
          <w:color w:val="000000"/>
          <w:sz w:val="28"/>
          <w:szCs w:val="28"/>
          <w:lang w:val="en-US"/>
        </w:rPr>
        <w:t>», 2006. — С. 1296.</w:t>
      </w:r>
    </w:p>
    <w:p w:rsidR="00800533" w:rsidRPr="00800533" w:rsidRDefault="00800533" w:rsidP="00800533">
      <w:pPr>
        <w:pStyle w:val="a4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  <w:lang w:val="en-US"/>
        </w:rPr>
      </w:pPr>
      <w:proofErr w:type="spellStart"/>
      <w:r w:rsidRPr="00800533">
        <w:rPr>
          <w:color w:val="000000"/>
          <w:sz w:val="28"/>
          <w:szCs w:val="28"/>
          <w:lang w:val="en-US"/>
        </w:rPr>
        <w:t>Ананий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 В. </w:t>
      </w:r>
      <w:proofErr w:type="spellStart"/>
      <w:r w:rsidRPr="00800533">
        <w:rPr>
          <w:color w:val="000000"/>
          <w:sz w:val="28"/>
          <w:szCs w:val="28"/>
          <w:lang w:val="en-US"/>
        </w:rPr>
        <w:t>Левитин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800533">
        <w:rPr>
          <w:color w:val="000000"/>
          <w:sz w:val="28"/>
          <w:szCs w:val="28"/>
          <w:lang w:val="en-US"/>
        </w:rPr>
        <w:t>Глава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 5. </w:t>
      </w:r>
      <w:proofErr w:type="spellStart"/>
      <w:r w:rsidRPr="00800533">
        <w:rPr>
          <w:color w:val="000000"/>
          <w:sz w:val="28"/>
          <w:szCs w:val="28"/>
          <w:lang w:val="en-US"/>
        </w:rPr>
        <w:t>Метод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800533">
        <w:rPr>
          <w:color w:val="000000"/>
          <w:sz w:val="28"/>
          <w:szCs w:val="28"/>
          <w:lang w:val="en-US"/>
        </w:rPr>
        <w:t>уменьшения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800533">
        <w:rPr>
          <w:color w:val="000000"/>
          <w:sz w:val="28"/>
          <w:szCs w:val="28"/>
          <w:lang w:val="en-US"/>
        </w:rPr>
        <w:t>размера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800533">
        <w:rPr>
          <w:color w:val="000000"/>
          <w:sz w:val="28"/>
          <w:szCs w:val="28"/>
          <w:lang w:val="en-US"/>
        </w:rPr>
        <w:t>задачи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: </w:t>
      </w:r>
      <w:proofErr w:type="spellStart"/>
      <w:r w:rsidRPr="00800533">
        <w:rPr>
          <w:color w:val="000000"/>
          <w:sz w:val="28"/>
          <w:szCs w:val="28"/>
          <w:lang w:val="en-US"/>
        </w:rPr>
        <w:t>Поиск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 в </w:t>
      </w:r>
      <w:proofErr w:type="spellStart"/>
      <w:r w:rsidRPr="00800533">
        <w:rPr>
          <w:color w:val="000000"/>
          <w:sz w:val="28"/>
          <w:szCs w:val="28"/>
          <w:lang w:val="en-US"/>
        </w:rPr>
        <w:t>глубину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 // </w:t>
      </w:r>
      <w:proofErr w:type="spellStart"/>
      <w:r w:rsidRPr="00800533">
        <w:rPr>
          <w:color w:val="000000"/>
          <w:sz w:val="28"/>
          <w:szCs w:val="28"/>
          <w:lang w:val="en-US"/>
        </w:rPr>
        <w:t>Алгоритмы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: </w:t>
      </w:r>
      <w:proofErr w:type="spellStart"/>
      <w:r w:rsidRPr="00800533">
        <w:rPr>
          <w:color w:val="000000"/>
          <w:sz w:val="28"/>
          <w:szCs w:val="28"/>
          <w:lang w:val="en-US"/>
        </w:rPr>
        <w:t>введение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 в </w:t>
      </w:r>
      <w:proofErr w:type="spellStart"/>
      <w:r w:rsidRPr="00800533">
        <w:rPr>
          <w:color w:val="000000"/>
          <w:sz w:val="28"/>
          <w:szCs w:val="28"/>
          <w:lang w:val="en-US"/>
        </w:rPr>
        <w:t>разработку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 и </w:t>
      </w:r>
      <w:proofErr w:type="spellStart"/>
      <w:r w:rsidRPr="00800533">
        <w:rPr>
          <w:color w:val="000000"/>
          <w:sz w:val="28"/>
          <w:szCs w:val="28"/>
          <w:lang w:val="en-US"/>
        </w:rPr>
        <w:t>анализ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 = </w:t>
      </w:r>
      <w:proofErr w:type="gramStart"/>
      <w:r w:rsidRPr="00800533">
        <w:rPr>
          <w:color w:val="000000"/>
          <w:sz w:val="28"/>
          <w:szCs w:val="28"/>
          <w:lang w:val="en-US"/>
        </w:rPr>
        <w:t>Introduction  to</w:t>
      </w:r>
      <w:proofErr w:type="gramEnd"/>
      <w:r w:rsidRPr="00800533">
        <w:rPr>
          <w:color w:val="000000"/>
          <w:sz w:val="28"/>
          <w:szCs w:val="28"/>
          <w:lang w:val="en-US"/>
        </w:rPr>
        <w:t xml:space="preserve"> The Design and Analysis of </w:t>
      </w:r>
      <w:proofErr w:type="spellStart"/>
      <w:r w:rsidRPr="00800533">
        <w:rPr>
          <w:color w:val="000000"/>
          <w:sz w:val="28"/>
          <w:szCs w:val="28"/>
          <w:lang w:val="en-US"/>
        </w:rPr>
        <w:t>Aigorithms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. — </w:t>
      </w:r>
      <w:proofErr w:type="gramStart"/>
      <w:r w:rsidRPr="00800533">
        <w:rPr>
          <w:color w:val="000000"/>
          <w:sz w:val="28"/>
          <w:szCs w:val="28"/>
          <w:lang w:val="en-US"/>
        </w:rPr>
        <w:t>М.:</w:t>
      </w:r>
      <w:proofErr w:type="gramEnd"/>
      <w:r w:rsidRPr="00800533">
        <w:rPr>
          <w:color w:val="000000"/>
          <w:sz w:val="28"/>
          <w:szCs w:val="28"/>
          <w:lang w:val="en-US"/>
        </w:rPr>
        <w:t xml:space="preserve"> «</w:t>
      </w:r>
      <w:proofErr w:type="spellStart"/>
      <w:r w:rsidRPr="00800533">
        <w:rPr>
          <w:color w:val="000000"/>
          <w:sz w:val="28"/>
          <w:szCs w:val="28"/>
          <w:lang w:val="en-US"/>
        </w:rPr>
        <w:t>Вильямс</w:t>
      </w:r>
      <w:proofErr w:type="spellEnd"/>
      <w:r w:rsidRPr="00800533">
        <w:rPr>
          <w:color w:val="000000"/>
          <w:sz w:val="28"/>
          <w:szCs w:val="28"/>
          <w:lang w:val="en-US"/>
        </w:rPr>
        <w:t xml:space="preserve">», 2006. — </w:t>
      </w:r>
      <w:proofErr w:type="gramStart"/>
      <w:r w:rsidRPr="00800533">
        <w:rPr>
          <w:color w:val="000000"/>
          <w:sz w:val="28"/>
          <w:szCs w:val="28"/>
          <w:lang w:val="en-US"/>
        </w:rPr>
        <w:t>С. 212</w:t>
      </w:r>
      <w:proofErr w:type="gramEnd"/>
      <w:r w:rsidRPr="00800533">
        <w:rPr>
          <w:color w:val="000000"/>
          <w:sz w:val="28"/>
          <w:szCs w:val="28"/>
          <w:lang w:val="en-US"/>
        </w:rPr>
        <w:t>-215.</w:t>
      </w:r>
    </w:p>
    <w:p w:rsidR="00800533" w:rsidRPr="00800533" w:rsidRDefault="00800533" w:rsidP="00800533">
      <w:pPr>
        <w:pStyle w:val="a4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  <w:lang w:val="en-US"/>
        </w:rPr>
      </w:pPr>
      <w:proofErr w:type="spellStart"/>
      <w:r>
        <w:rPr>
          <w:color w:val="000000"/>
          <w:sz w:val="28"/>
          <w:szCs w:val="28"/>
          <w:lang w:val="en-US"/>
        </w:rPr>
        <w:t>Bocharov</w:t>
      </w:r>
      <w:proofErr w:type="spellEnd"/>
      <w:r>
        <w:rPr>
          <w:color w:val="000000"/>
          <w:sz w:val="28"/>
          <w:szCs w:val="28"/>
          <w:lang w:val="en-US"/>
        </w:rPr>
        <w:t xml:space="preserve"> G.A. Modelling the dynamics </w:t>
      </w:r>
      <w:proofErr w:type="gramStart"/>
      <w:r>
        <w:rPr>
          <w:color w:val="000000"/>
          <w:sz w:val="28"/>
          <w:szCs w:val="28"/>
          <w:lang w:val="en-US"/>
        </w:rPr>
        <w:t>of</w:t>
      </w:r>
      <w:r w:rsidRPr="0080053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en-US"/>
        </w:rPr>
        <w:t xml:space="preserve"> LCMV</w:t>
      </w:r>
      <w:proofErr w:type="gramEnd"/>
      <w:r>
        <w:rPr>
          <w:color w:val="000000"/>
          <w:sz w:val="28"/>
          <w:szCs w:val="28"/>
          <w:lang w:val="en-US"/>
        </w:rPr>
        <w:t xml:space="preserve"> infection in mice: </w:t>
      </w:r>
      <w:r w:rsidRPr="00C721AF">
        <w:rPr>
          <w:color w:val="000000"/>
          <w:sz w:val="28"/>
          <w:szCs w:val="28"/>
          <w:lang w:val="en-US"/>
        </w:rPr>
        <w:t xml:space="preserve">          </w:t>
      </w:r>
      <w:r>
        <w:rPr>
          <w:color w:val="000000"/>
          <w:sz w:val="28"/>
          <w:szCs w:val="28"/>
          <w:lang w:val="en-US"/>
        </w:rPr>
        <w:t>conventional and exhaustive CTV</w:t>
      </w:r>
      <w:r w:rsidRPr="00F67365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en-US"/>
        </w:rPr>
        <w:t>responses</w:t>
      </w:r>
      <w:r w:rsidRPr="000B5B20">
        <w:rPr>
          <w:color w:val="000000"/>
          <w:sz w:val="28"/>
          <w:szCs w:val="28"/>
          <w:lang w:val="en-US"/>
        </w:rPr>
        <w:t>.</w:t>
      </w:r>
      <w:r>
        <w:rPr>
          <w:color w:val="000000"/>
          <w:sz w:val="28"/>
          <w:szCs w:val="28"/>
          <w:lang w:val="en-US"/>
        </w:rPr>
        <w:t xml:space="preserve"> J. </w:t>
      </w:r>
      <w:proofErr w:type="spellStart"/>
      <w:r>
        <w:rPr>
          <w:color w:val="000000"/>
          <w:sz w:val="28"/>
          <w:szCs w:val="28"/>
          <w:lang w:val="en-US"/>
        </w:rPr>
        <w:t>Theor</w:t>
      </w:r>
      <w:proofErr w:type="spellEnd"/>
      <w:r>
        <w:rPr>
          <w:color w:val="000000"/>
          <w:sz w:val="28"/>
          <w:szCs w:val="28"/>
          <w:lang w:val="en-US"/>
        </w:rPr>
        <w:t xml:space="preserve">. Biol. 1998. V. 192. </w:t>
      </w:r>
      <w:r w:rsidRPr="000B5B20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P. 283-304.</w:t>
      </w:r>
    </w:p>
    <w:p w:rsidR="00800533" w:rsidRDefault="00800533" w:rsidP="00800533">
      <w:pPr>
        <w:pStyle w:val="a4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6F745B">
        <w:rPr>
          <w:color w:val="000000"/>
          <w:sz w:val="28"/>
          <w:szCs w:val="28"/>
        </w:rPr>
        <w:t>Тоболин</w:t>
      </w:r>
      <w:proofErr w:type="spellEnd"/>
      <w:r w:rsidRPr="006F745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Д.</w:t>
      </w:r>
      <w:r w:rsidRPr="006F745B">
        <w:rPr>
          <w:color w:val="000000"/>
          <w:sz w:val="28"/>
          <w:szCs w:val="28"/>
        </w:rPr>
        <w:t xml:space="preserve"> Ю</w:t>
      </w:r>
      <w:r>
        <w:rPr>
          <w:color w:val="000000"/>
          <w:sz w:val="28"/>
          <w:szCs w:val="28"/>
        </w:rPr>
        <w:t>.</w:t>
      </w:r>
      <w:r w:rsidRPr="006F745B">
        <w:rPr>
          <w:color w:val="000000"/>
          <w:sz w:val="28"/>
          <w:szCs w:val="28"/>
        </w:rPr>
        <w:t>, Авербух В</w:t>
      </w:r>
      <w:r>
        <w:rPr>
          <w:color w:val="000000"/>
          <w:sz w:val="28"/>
          <w:szCs w:val="28"/>
        </w:rPr>
        <w:t>.</w:t>
      </w:r>
      <w:r w:rsidRPr="006F745B">
        <w:rPr>
          <w:color w:val="000000"/>
          <w:sz w:val="28"/>
          <w:szCs w:val="28"/>
        </w:rPr>
        <w:t xml:space="preserve"> Л</w:t>
      </w:r>
      <w:r>
        <w:rPr>
          <w:color w:val="000000"/>
          <w:sz w:val="28"/>
          <w:szCs w:val="28"/>
        </w:rPr>
        <w:t>.</w:t>
      </w:r>
      <w:r w:rsidRPr="006F745B">
        <w:rPr>
          <w:color w:val="000000"/>
          <w:sz w:val="28"/>
          <w:szCs w:val="28"/>
        </w:rPr>
        <w:t>, Авербух Н</w:t>
      </w:r>
      <w:r>
        <w:rPr>
          <w:color w:val="000000"/>
          <w:sz w:val="28"/>
          <w:szCs w:val="28"/>
        </w:rPr>
        <w:t>.</w:t>
      </w:r>
      <w:r w:rsidRPr="006F745B"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>.</w:t>
      </w:r>
      <w:r w:rsidRPr="006F745B">
        <w:rPr>
          <w:color w:val="000000"/>
          <w:sz w:val="28"/>
          <w:szCs w:val="28"/>
        </w:rPr>
        <w:t xml:space="preserve">, </w:t>
      </w:r>
      <w:proofErr w:type="spellStart"/>
      <w:r w:rsidRPr="006F745B">
        <w:rPr>
          <w:color w:val="000000"/>
          <w:sz w:val="28"/>
          <w:szCs w:val="28"/>
        </w:rPr>
        <w:t>Наймушина</w:t>
      </w:r>
      <w:proofErr w:type="spellEnd"/>
      <w:r w:rsidRPr="006F745B">
        <w:rPr>
          <w:color w:val="000000"/>
          <w:sz w:val="28"/>
          <w:szCs w:val="28"/>
        </w:rPr>
        <w:t xml:space="preserve"> А</w:t>
      </w:r>
      <w:r>
        <w:rPr>
          <w:color w:val="000000"/>
          <w:sz w:val="28"/>
          <w:szCs w:val="28"/>
        </w:rPr>
        <w:t>.</w:t>
      </w:r>
      <w:r w:rsidRPr="006F745B"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>.</w:t>
      </w:r>
      <w:r w:rsidRPr="006F745B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         </w:t>
      </w:r>
      <w:r w:rsidRPr="006F745B">
        <w:rPr>
          <w:color w:val="000000"/>
          <w:sz w:val="28"/>
          <w:szCs w:val="28"/>
        </w:rPr>
        <w:t>Семенищев Д</w:t>
      </w:r>
      <w:r>
        <w:rPr>
          <w:color w:val="000000"/>
          <w:sz w:val="28"/>
          <w:szCs w:val="28"/>
        </w:rPr>
        <w:t>.</w:t>
      </w:r>
      <w:r w:rsidRPr="006F745B">
        <w:rPr>
          <w:color w:val="000000"/>
          <w:sz w:val="28"/>
          <w:szCs w:val="28"/>
        </w:rPr>
        <w:t xml:space="preserve"> В. Деятельный подход при проектировании человек</w:t>
      </w:r>
      <w:proofErr w:type="gramStart"/>
      <w:r w:rsidRPr="006F745B">
        <w:rPr>
          <w:color w:val="000000"/>
          <w:sz w:val="28"/>
          <w:szCs w:val="28"/>
        </w:rPr>
        <w:t>о-</w:t>
      </w:r>
      <w:proofErr w:type="gramEnd"/>
      <w:r>
        <w:rPr>
          <w:color w:val="000000"/>
          <w:sz w:val="28"/>
          <w:szCs w:val="28"/>
        </w:rPr>
        <w:t xml:space="preserve">    </w:t>
      </w:r>
      <w:r w:rsidRPr="006F745B">
        <w:rPr>
          <w:color w:val="000000"/>
          <w:sz w:val="28"/>
          <w:szCs w:val="28"/>
        </w:rPr>
        <w:t xml:space="preserve">компьютерного взаимодействия: на примере медицинских </w:t>
      </w:r>
      <w:r>
        <w:rPr>
          <w:color w:val="000000"/>
          <w:sz w:val="28"/>
          <w:szCs w:val="28"/>
        </w:rPr>
        <w:t xml:space="preserve">                     </w:t>
      </w:r>
      <w:r w:rsidRPr="006F745B">
        <w:rPr>
          <w:color w:val="000000"/>
          <w:sz w:val="28"/>
          <w:szCs w:val="28"/>
        </w:rPr>
        <w:t>интерфейсов</w:t>
      </w:r>
      <w:r>
        <w:rPr>
          <w:color w:val="000000"/>
          <w:sz w:val="28"/>
          <w:szCs w:val="28"/>
        </w:rPr>
        <w:t>,</w:t>
      </w:r>
      <w:r w:rsidRPr="006F745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издательство </w:t>
      </w:r>
      <w:r w:rsidRPr="006F745B">
        <w:rPr>
          <w:color w:val="000000"/>
          <w:sz w:val="28"/>
          <w:szCs w:val="28"/>
        </w:rPr>
        <w:t>ЛЕНАНД, 2013 год</w:t>
      </w:r>
      <w:r>
        <w:rPr>
          <w:color w:val="000000"/>
          <w:sz w:val="28"/>
          <w:szCs w:val="28"/>
        </w:rPr>
        <w:t>.</w:t>
      </w:r>
    </w:p>
    <w:p w:rsidR="00800533" w:rsidRPr="0062263B" w:rsidRDefault="00800533" w:rsidP="00800533">
      <w:pPr>
        <w:pStyle w:val="a4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9A0E62">
        <w:rPr>
          <w:color w:val="000000"/>
          <w:sz w:val="28"/>
          <w:szCs w:val="28"/>
        </w:rPr>
        <w:t xml:space="preserve">С.Ф. Правдин, Л.Б. </w:t>
      </w:r>
      <w:proofErr w:type="spellStart"/>
      <w:r w:rsidRPr="009A0E62">
        <w:rPr>
          <w:color w:val="000000"/>
          <w:sz w:val="28"/>
          <w:szCs w:val="28"/>
        </w:rPr>
        <w:t>Кацнельсон</w:t>
      </w:r>
      <w:proofErr w:type="spellEnd"/>
      <w:r w:rsidRPr="009A0E62">
        <w:rPr>
          <w:color w:val="000000"/>
          <w:sz w:val="28"/>
          <w:szCs w:val="28"/>
        </w:rPr>
        <w:t xml:space="preserve">, О.Э. Соловьева, В.С. </w:t>
      </w:r>
      <w:proofErr w:type="spellStart"/>
      <w:r w:rsidRPr="009A0E62">
        <w:rPr>
          <w:color w:val="000000"/>
          <w:sz w:val="28"/>
          <w:szCs w:val="28"/>
        </w:rPr>
        <w:t>Мархасин</w:t>
      </w:r>
      <w:proofErr w:type="spellEnd"/>
      <w:r w:rsidRPr="009A0E62">
        <w:rPr>
          <w:color w:val="000000"/>
          <w:sz w:val="28"/>
          <w:szCs w:val="28"/>
        </w:rPr>
        <w:t xml:space="preserve">, А.В. </w:t>
      </w:r>
      <w:r>
        <w:rPr>
          <w:color w:val="000000"/>
          <w:sz w:val="28"/>
          <w:szCs w:val="28"/>
        </w:rPr>
        <w:t xml:space="preserve"> </w:t>
      </w:r>
      <w:r w:rsidRPr="009A0E62">
        <w:rPr>
          <w:color w:val="000000"/>
          <w:sz w:val="28"/>
          <w:szCs w:val="28"/>
        </w:rPr>
        <w:t>Панфилов. Численное исследование влияния анизотропии миокарда на его эл</w:t>
      </w:r>
      <w:r>
        <w:rPr>
          <w:color w:val="000000"/>
          <w:sz w:val="28"/>
          <w:szCs w:val="28"/>
        </w:rPr>
        <w:t>ектрофизиологические свойства</w:t>
      </w:r>
      <w:r w:rsidRPr="009A0E6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9A0E62">
        <w:rPr>
          <w:color w:val="000000"/>
          <w:sz w:val="28"/>
          <w:szCs w:val="28"/>
        </w:rPr>
        <w:t>Соврем</w:t>
      </w:r>
      <w:proofErr w:type="gramStart"/>
      <w:r w:rsidRPr="009A0E62">
        <w:rPr>
          <w:color w:val="000000"/>
          <w:sz w:val="28"/>
          <w:szCs w:val="28"/>
        </w:rPr>
        <w:t>.</w:t>
      </w:r>
      <w:proofErr w:type="gramEnd"/>
      <w:r w:rsidRPr="009A0E62">
        <w:rPr>
          <w:color w:val="000000"/>
          <w:sz w:val="28"/>
          <w:szCs w:val="28"/>
        </w:rPr>
        <w:t xml:space="preserve"> </w:t>
      </w:r>
      <w:proofErr w:type="gramStart"/>
      <w:r w:rsidRPr="009A0E62">
        <w:rPr>
          <w:color w:val="000000"/>
          <w:sz w:val="28"/>
          <w:szCs w:val="28"/>
        </w:rPr>
        <w:t>п</w:t>
      </w:r>
      <w:proofErr w:type="gramEnd"/>
      <w:r w:rsidRPr="009A0E62">
        <w:rPr>
          <w:color w:val="000000"/>
          <w:sz w:val="28"/>
          <w:szCs w:val="28"/>
        </w:rPr>
        <w:t xml:space="preserve">роблемы математики: тез. </w:t>
      </w:r>
      <w:proofErr w:type="spellStart"/>
      <w:r w:rsidRPr="009A0E62">
        <w:rPr>
          <w:color w:val="000000"/>
          <w:sz w:val="28"/>
          <w:szCs w:val="28"/>
        </w:rPr>
        <w:t>Междунар</w:t>
      </w:r>
      <w:proofErr w:type="spellEnd"/>
      <w:r w:rsidRPr="009A0E62">
        <w:rPr>
          <w:color w:val="000000"/>
          <w:sz w:val="28"/>
          <w:szCs w:val="28"/>
        </w:rPr>
        <w:t xml:space="preserve">. (44-й </w:t>
      </w:r>
      <w:proofErr w:type="spellStart"/>
      <w:r w:rsidRPr="009A0E62">
        <w:rPr>
          <w:color w:val="000000"/>
          <w:sz w:val="28"/>
          <w:szCs w:val="28"/>
        </w:rPr>
        <w:t>Всерос</w:t>
      </w:r>
      <w:proofErr w:type="spellEnd"/>
      <w:r w:rsidRPr="009A0E62">
        <w:rPr>
          <w:color w:val="000000"/>
          <w:sz w:val="28"/>
          <w:szCs w:val="28"/>
        </w:rPr>
        <w:t xml:space="preserve">.) </w:t>
      </w:r>
      <w:proofErr w:type="spellStart"/>
      <w:r w:rsidRPr="009A0E62">
        <w:rPr>
          <w:color w:val="000000"/>
          <w:sz w:val="28"/>
          <w:szCs w:val="28"/>
        </w:rPr>
        <w:t>молодеж</w:t>
      </w:r>
      <w:proofErr w:type="spellEnd"/>
      <w:r w:rsidRPr="009A0E62">
        <w:rPr>
          <w:color w:val="000000"/>
          <w:sz w:val="28"/>
          <w:szCs w:val="28"/>
        </w:rPr>
        <w:t xml:space="preserve">. </w:t>
      </w:r>
      <w:proofErr w:type="spellStart"/>
      <w:r w:rsidRPr="009A0E62">
        <w:rPr>
          <w:color w:val="000000"/>
          <w:sz w:val="28"/>
          <w:szCs w:val="28"/>
        </w:rPr>
        <w:t>шк</w:t>
      </w:r>
      <w:proofErr w:type="spellEnd"/>
      <w:proofErr w:type="gramStart"/>
      <w:r w:rsidRPr="009A0E62">
        <w:rPr>
          <w:color w:val="000000"/>
          <w:sz w:val="28"/>
          <w:szCs w:val="28"/>
        </w:rPr>
        <w:t>.-</w:t>
      </w:r>
      <w:proofErr w:type="spellStart"/>
      <w:proofErr w:type="gramEnd"/>
      <w:r w:rsidRPr="009A0E62">
        <w:rPr>
          <w:color w:val="000000"/>
          <w:sz w:val="28"/>
          <w:szCs w:val="28"/>
        </w:rPr>
        <w:t>конф</w:t>
      </w:r>
      <w:proofErr w:type="spellEnd"/>
      <w:r w:rsidRPr="009A0E62">
        <w:rPr>
          <w:color w:val="000000"/>
          <w:sz w:val="28"/>
          <w:szCs w:val="28"/>
        </w:rPr>
        <w:t>.- ИММ</w:t>
      </w:r>
      <w:r w:rsidRPr="0062263B">
        <w:rPr>
          <w:color w:val="000000"/>
          <w:sz w:val="28"/>
          <w:szCs w:val="28"/>
        </w:rPr>
        <w:t xml:space="preserve"> </w:t>
      </w:r>
      <w:proofErr w:type="spellStart"/>
      <w:r w:rsidRPr="009A0E62">
        <w:rPr>
          <w:color w:val="000000"/>
          <w:sz w:val="28"/>
          <w:szCs w:val="28"/>
        </w:rPr>
        <w:t>УрО</w:t>
      </w:r>
      <w:proofErr w:type="spellEnd"/>
      <w:r w:rsidRPr="0062263B">
        <w:rPr>
          <w:color w:val="000000"/>
          <w:sz w:val="28"/>
          <w:szCs w:val="28"/>
        </w:rPr>
        <w:t xml:space="preserve"> </w:t>
      </w:r>
      <w:r w:rsidRPr="009A0E62">
        <w:rPr>
          <w:color w:val="000000"/>
          <w:sz w:val="28"/>
          <w:szCs w:val="28"/>
        </w:rPr>
        <w:t>РАН</w:t>
      </w:r>
      <w:r w:rsidRPr="0062263B">
        <w:rPr>
          <w:color w:val="000000"/>
          <w:sz w:val="28"/>
          <w:szCs w:val="28"/>
        </w:rPr>
        <w:t xml:space="preserve">,   </w:t>
      </w:r>
      <w:r>
        <w:rPr>
          <w:color w:val="000000"/>
          <w:sz w:val="28"/>
          <w:szCs w:val="28"/>
        </w:rPr>
        <w:t xml:space="preserve"> </w:t>
      </w:r>
      <w:r w:rsidRPr="0062263B">
        <w:rPr>
          <w:color w:val="000000"/>
          <w:sz w:val="28"/>
          <w:szCs w:val="28"/>
        </w:rPr>
        <w:t xml:space="preserve">2013.- </w:t>
      </w:r>
      <w:r w:rsidRPr="009A0E62">
        <w:rPr>
          <w:color w:val="000000"/>
          <w:sz w:val="28"/>
          <w:szCs w:val="28"/>
        </w:rPr>
        <w:t>С</w:t>
      </w:r>
      <w:r w:rsidRPr="0062263B">
        <w:rPr>
          <w:color w:val="000000"/>
          <w:sz w:val="28"/>
          <w:szCs w:val="28"/>
        </w:rPr>
        <w:t>.128-131.</w:t>
      </w:r>
    </w:p>
    <w:p w:rsidR="00800533" w:rsidRPr="00DC584A" w:rsidRDefault="00DC584A" w:rsidP="00DC584A">
      <w:pPr>
        <w:pStyle w:val="a4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DC584A">
        <w:rPr>
          <w:color w:val="000000"/>
          <w:sz w:val="28"/>
          <w:szCs w:val="28"/>
        </w:rPr>
        <w:lastRenderedPageBreak/>
        <w:t>Борзяк</w:t>
      </w:r>
      <w:proofErr w:type="spellEnd"/>
      <w:r w:rsidRPr="00DC584A">
        <w:rPr>
          <w:color w:val="000000"/>
          <w:sz w:val="28"/>
          <w:szCs w:val="28"/>
        </w:rPr>
        <w:t xml:space="preserve"> Э. И., Бочаров В. Я., </w:t>
      </w:r>
      <w:proofErr w:type="spellStart"/>
      <w:r w:rsidRPr="00DC584A">
        <w:rPr>
          <w:color w:val="000000"/>
          <w:sz w:val="28"/>
          <w:szCs w:val="28"/>
        </w:rPr>
        <w:t>Сапин</w:t>
      </w:r>
      <w:proofErr w:type="spellEnd"/>
      <w:r w:rsidRPr="00DC584A">
        <w:rPr>
          <w:color w:val="000000"/>
          <w:sz w:val="28"/>
          <w:szCs w:val="28"/>
        </w:rPr>
        <w:t xml:space="preserve"> М. Р. и др. Анатомия человека. В 2 </w:t>
      </w:r>
      <w:r>
        <w:rPr>
          <w:color w:val="000000"/>
          <w:sz w:val="28"/>
          <w:szCs w:val="28"/>
        </w:rPr>
        <w:t xml:space="preserve"> </w:t>
      </w:r>
      <w:r w:rsidRPr="00DC584A">
        <w:rPr>
          <w:color w:val="000000"/>
          <w:sz w:val="28"/>
          <w:szCs w:val="28"/>
        </w:rPr>
        <w:t>томах</w:t>
      </w:r>
      <w:proofErr w:type="gramStart"/>
      <w:r w:rsidRPr="00DC584A">
        <w:rPr>
          <w:color w:val="000000"/>
          <w:sz w:val="28"/>
          <w:szCs w:val="28"/>
        </w:rPr>
        <w:t xml:space="preserve"> / П</w:t>
      </w:r>
      <w:proofErr w:type="gramEnd"/>
      <w:r w:rsidRPr="00DC584A">
        <w:rPr>
          <w:color w:val="000000"/>
          <w:sz w:val="28"/>
          <w:szCs w:val="28"/>
        </w:rPr>
        <w:t xml:space="preserve">од ред. акад. РАНМ, проф. М. Р. </w:t>
      </w:r>
      <w:proofErr w:type="spellStart"/>
      <w:r w:rsidRPr="00DC584A">
        <w:rPr>
          <w:color w:val="000000"/>
          <w:sz w:val="28"/>
          <w:szCs w:val="28"/>
        </w:rPr>
        <w:t>Сапина</w:t>
      </w:r>
      <w:proofErr w:type="spellEnd"/>
      <w:r w:rsidRPr="00DC584A">
        <w:rPr>
          <w:color w:val="000000"/>
          <w:sz w:val="28"/>
          <w:szCs w:val="28"/>
        </w:rPr>
        <w:t xml:space="preserve">. — М.: Медицина, </w:t>
      </w:r>
      <w:r>
        <w:rPr>
          <w:color w:val="000000"/>
          <w:sz w:val="28"/>
          <w:szCs w:val="28"/>
        </w:rPr>
        <w:t xml:space="preserve">   </w:t>
      </w:r>
      <w:r w:rsidRPr="00DC584A">
        <w:rPr>
          <w:color w:val="000000"/>
          <w:sz w:val="28"/>
          <w:szCs w:val="28"/>
        </w:rPr>
        <w:t>1993. — Т. 2. — 560 с.</w:t>
      </w:r>
    </w:p>
    <w:p w:rsidR="00A03176" w:rsidRDefault="00021D15" w:rsidP="00D75112">
      <w:pPr>
        <w:pStyle w:val="a4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 xml:space="preserve">Logan R.L., Scott P.J. Uncertainty in clinical practice: implications for </w:t>
      </w:r>
      <w:r w:rsidR="00C721AF" w:rsidRPr="00C721AF">
        <w:rPr>
          <w:color w:val="000000"/>
          <w:sz w:val="28"/>
          <w:szCs w:val="28"/>
          <w:lang w:val="en-US"/>
        </w:rPr>
        <w:t xml:space="preserve">        </w:t>
      </w:r>
      <w:r>
        <w:rPr>
          <w:color w:val="000000"/>
          <w:sz w:val="28"/>
          <w:szCs w:val="28"/>
          <w:lang w:val="en-US"/>
        </w:rPr>
        <w:t>quality and costs of health care. Lancet 1996; 347: 595-598.</w:t>
      </w:r>
    </w:p>
    <w:p w:rsidR="00021D15" w:rsidRDefault="00021D15" w:rsidP="00D75112">
      <w:pPr>
        <w:pStyle w:val="a4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  <w:lang w:val="en-US"/>
        </w:rPr>
      </w:pPr>
      <w:proofErr w:type="spellStart"/>
      <w:r>
        <w:rPr>
          <w:color w:val="000000"/>
          <w:sz w:val="28"/>
          <w:szCs w:val="28"/>
          <w:lang w:val="en-US"/>
        </w:rPr>
        <w:t>Rosenquist</w:t>
      </w:r>
      <w:proofErr w:type="spellEnd"/>
      <w:r>
        <w:rPr>
          <w:color w:val="000000"/>
          <w:sz w:val="28"/>
          <w:szCs w:val="28"/>
          <w:lang w:val="en-US"/>
        </w:rPr>
        <w:t xml:space="preserve"> M., </w:t>
      </w:r>
      <w:proofErr w:type="spellStart"/>
      <w:r>
        <w:rPr>
          <w:color w:val="000000"/>
          <w:sz w:val="28"/>
          <w:szCs w:val="28"/>
          <w:lang w:val="en-US"/>
        </w:rPr>
        <w:t>Vallin</w:t>
      </w:r>
      <w:proofErr w:type="spellEnd"/>
      <w:r>
        <w:rPr>
          <w:color w:val="000000"/>
          <w:sz w:val="28"/>
          <w:szCs w:val="28"/>
          <w:lang w:val="en-US"/>
        </w:rPr>
        <w:t xml:space="preserve"> H., </w:t>
      </w:r>
      <w:proofErr w:type="spellStart"/>
      <w:r>
        <w:rPr>
          <w:color w:val="000000"/>
          <w:sz w:val="28"/>
          <w:szCs w:val="28"/>
          <w:lang w:val="en-US"/>
        </w:rPr>
        <w:t>Edhagb</w:t>
      </w:r>
      <w:proofErr w:type="spellEnd"/>
      <w:r w:rsidR="00BF6CB5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en-US"/>
        </w:rPr>
        <w:t>O.</w:t>
      </w:r>
      <w:r w:rsidR="00BF6CB5">
        <w:rPr>
          <w:color w:val="000000"/>
          <w:sz w:val="28"/>
          <w:szCs w:val="28"/>
          <w:lang w:val="en-US"/>
        </w:rPr>
        <w:t xml:space="preserve"> Clinical and electro-physiologic course of sinus node disease: Five-year follow-up study. Am. Heart. J. 109 (1985): 513.</w:t>
      </w:r>
    </w:p>
    <w:p w:rsidR="00BF6CB5" w:rsidRPr="00DC584A" w:rsidRDefault="00BF6CB5" w:rsidP="00D75112">
      <w:pPr>
        <w:pStyle w:val="a4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 xml:space="preserve">Andersen H.R., </w:t>
      </w:r>
      <w:proofErr w:type="spellStart"/>
      <w:r>
        <w:rPr>
          <w:color w:val="000000"/>
          <w:sz w:val="28"/>
          <w:szCs w:val="28"/>
          <w:lang w:val="en-US"/>
        </w:rPr>
        <w:t>Thuesen</w:t>
      </w:r>
      <w:proofErr w:type="spellEnd"/>
      <w:r>
        <w:rPr>
          <w:color w:val="000000"/>
          <w:sz w:val="28"/>
          <w:szCs w:val="28"/>
          <w:lang w:val="en-US"/>
        </w:rPr>
        <w:t xml:space="preserve"> L., Bagger J.P., </w:t>
      </w:r>
      <w:proofErr w:type="spellStart"/>
      <w:r>
        <w:rPr>
          <w:color w:val="000000"/>
          <w:sz w:val="28"/>
          <w:szCs w:val="28"/>
          <w:lang w:val="en-US"/>
        </w:rPr>
        <w:t>Vesterlund</w:t>
      </w:r>
      <w:proofErr w:type="spellEnd"/>
      <w:r>
        <w:rPr>
          <w:color w:val="000000"/>
          <w:sz w:val="28"/>
          <w:szCs w:val="28"/>
          <w:lang w:val="en-US"/>
        </w:rPr>
        <w:t xml:space="preserve"> T., Thomsen P.E. Sick </w:t>
      </w:r>
      <w:r w:rsidR="00C721AF" w:rsidRPr="00C721AF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en-US"/>
        </w:rPr>
        <w:t xml:space="preserve">sinus syndrome. Pacemaker with atrial versus ventricular stimulation. </w:t>
      </w:r>
      <w:r w:rsidR="00C721AF">
        <w:rPr>
          <w:color w:val="000000"/>
          <w:sz w:val="28"/>
          <w:szCs w:val="28"/>
        </w:rPr>
        <w:t xml:space="preserve">         </w:t>
      </w:r>
      <w:proofErr w:type="spellStart"/>
      <w:r>
        <w:rPr>
          <w:color w:val="000000"/>
          <w:sz w:val="28"/>
          <w:szCs w:val="28"/>
          <w:lang w:val="en-US"/>
        </w:rPr>
        <w:t>Ugeskr-Laeger</w:t>
      </w:r>
      <w:proofErr w:type="spellEnd"/>
      <w:r>
        <w:rPr>
          <w:color w:val="000000"/>
          <w:sz w:val="28"/>
          <w:szCs w:val="28"/>
          <w:lang w:val="en-US"/>
        </w:rPr>
        <w:t>. 158 (1996); 8: 1062-7.</w:t>
      </w:r>
    </w:p>
    <w:p w:rsidR="00DC584A" w:rsidRPr="00DC584A" w:rsidRDefault="00DC584A" w:rsidP="00DC584A">
      <w:pPr>
        <w:pStyle w:val="a4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DC584A">
        <w:rPr>
          <w:color w:val="000000"/>
          <w:sz w:val="28"/>
          <w:szCs w:val="28"/>
        </w:rPr>
        <w:t xml:space="preserve">Анатомия и физиология проводящей системы сердца // Клиническая </w:t>
      </w:r>
      <w:r>
        <w:rPr>
          <w:color w:val="000000"/>
          <w:sz w:val="28"/>
          <w:szCs w:val="28"/>
        </w:rPr>
        <w:t xml:space="preserve">   </w:t>
      </w:r>
      <w:proofErr w:type="spellStart"/>
      <w:r w:rsidRPr="00DC584A">
        <w:rPr>
          <w:color w:val="000000"/>
          <w:sz w:val="28"/>
          <w:szCs w:val="28"/>
        </w:rPr>
        <w:t>аритмология</w:t>
      </w:r>
      <w:proofErr w:type="spellEnd"/>
      <w:proofErr w:type="gramStart"/>
      <w:r w:rsidRPr="00DC584A">
        <w:rPr>
          <w:color w:val="000000"/>
          <w:sz w:val="28"/>
          <w:szCs w:val="28"/>
        </w:rPr>
        <w:t xml:space="preserve"> / П</w:t>
      </w:r>
      <w:proofErr w:type="gramEnd"/>
      <w:r w:rsidRPr="00DC584A">
        <w:rPr>
          <w:color w:val="000000"/>
          <w:sz w:val="28"/>
          <w:szCs w:val="28"/>
        </w:rPr>
        <w:t>од ред. проф. А. В. Ардашева. — М.: МЕДПРАКТИКА-М, 2009. — С. 35—41. — 1220 с.</w:t>
      </w:r>
    </w:p>
    <w:p w:rsidR="00313E16" w:rsidRDefault="00CB11F0" w:rsidP="00D75112">
      <w:pPr>
        <w:pStyle w:val="a4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  <w:lang w:val="en-US"/>
        </w:rPr>
      </w:pPr>
      <w:proofErr w:type="spellStart"/>
      <w:r>
        <w:rPr>
          <w:color w:val="000000"/>
          <w:sz w:val="28"/>
          <w:szCs w:val="28"/>
          <w:lang w:val="en-US"/>
        </w:rPr>
        <w:t>Kuck</w:t>
      </w:r>
      <w:proofErr w:type="spellEnd"/>
      <w:r>
        <w:rPr>
          <w:color w:val="000000"/>
          <w:sz w:val="28"/>
          <w:szCs w:val="28"/>
          <w:lang w:val="en-US"/>
        </w:rPr>
        <w:t xml:space="preserve"> K-H, </w:t>
      </w:r>
      <w:proofErr w:type="spellStart"/>
      <w:r>
        <w:rPr>
          <w:color w:val="000000"/>
          <w:sz w:val="28"/>
          <w:szCs w:val="28"/>
          <w:lang w:val="en-US"/>
        </w:rPr>
        <w:t>Cappato</w:t>
      </w:r>
      <w:proofErr w:type="spellEnd"/>
      <w:r>
        <w:rPr>
          <w:color w:val="000000"/>
          <w:sz w:val="28"/>
          <w:szCs w:val="28"/>
          <w:lang w:val="en-US"/>
        </w:rPr>
        <w:t xml:space="preserve"> R., </w:t>
      </w:r>
      <w:proofErr w:type="spellStart"/>
      <w:r>
        <w:rPr>
          <w:color w:val="000000"/>
          <w:sz w:val="28"/>
          <w:szCs w:val="28"/>
          <w:lang w:val="en-US"/>
        </w:rPr>
        <w:t>Siebels</w:t>
      </w:r>
      <w:proofErr w:type="spellEnd"/>
      <w:r>
        <w:rPr>
          <w:color w:val="000000"/>
          <w:sz w:val="28"/>
          <w:szCs w:val="28"/>
          <w:lang w:val="en-US"/>
        </w:rPr>
        <w:t xml:space="preserve"> J. ICD Therapy. Future Publishing </w:t>
      </w:r>
      <w:r w:rsidR="00C721AF" w:rsidRPr="00C721AF">
        <w:rPr>
          <w:color w:val="000000"/>
          <w:sz w:val="28"/>
          <w:szCs w:val="28"/>
          <w:lang w:val="en-US"/>
        </w:rPr>
        <w:t xml:space="preserve">              </w:t>
      </w:r>
      <w:r>
        <w:rPr>
          <w:color w:val="000000"/>
          <w:sz w:val="28"/>
          <w:szCs w:val="28"/>
          <w:lang w:val="en-US"/>
        </w:rPr>
        <w:t xml:space="preserve">Company, </w:t>
      </w:r>
      <w:proofErr w:type="spellStart"/>
      <w:r>
        <w:rPr>
          <w:color w:val="000000"/>
          <w:sz w:val="28"/>
          <w:szCs w:val="28"/>
          <w:lang w:val="en-US"/>
        </w:rPr>
        <w:t>Armouk</w:t>
      </w:r>
      <w:proofErr w:type="spellEnd"/>
      <w:r>
        <w:rPr>
          <w:color w:val="000000"/>
          <w:sz w:val="28"/>
          <w:szCs w:val="28"/>
          <w:lang w:val="en-US"/>
        </w:rPr>
        <w:t>, NY, 1996, p.52-56.</w:t>
      </w:r>
    </w:p>
    <w:p w:rsidR="00CB11F0" w:rsidRDefault="00CB11F0" w:rsidP="00D75112">
      <w:pPr>
        <w:pStyle w:val="a4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  <w:lang w:val="en-US"/>
        </w:rPr>
      </w:pPr>
      <w:proofErr w:type="spellStart"/>
      <w:r>
        <w:rPr>
          <w:color w:val="000000"/>
          <w:sz w:val="28"/>
          <w:szCs w:val="28"/>
          <w:lang w:val="en-US"/>
        </w:rPr>
        <w:t>Zipes</w:t>
      </w:r>
      <w:proofErr w:type="spellEnd"/>
      <w:r>
        <w:rPr>
          <w:color w:val="000000"/>
          <w:sz w:val="28"/>
          <w:szCs w:val="28"/>
          <w:lang w:val="en-US"/>
        </w:rPr>
        <w:t xml:space="preserve"> D. In: New Release. National Institutes of Health. April 14, 1997.</w:t>
      </w:r>
    </w:p>
    <w:p w:rsidR="00CB11F0" w:rsidRDefault="00D17031" w:rsidP="00D75112">
      <w:pPr>
        <w:pStyle w:val="a4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  <w:lang w:val="en-US"/>
        </w:rPr>
      </w:pPr>
      <w:proofErr w:type="spellStart"/>
      <w:r>
        <w:rPr>
          <w:color w:val="000000"/>
          <w:sz w:val="28"/>
          <w:szCs w:val="28"/>
          <w:lang w:val="en-US"/>
        </w:rPr>
        <w:t>Revishvili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A.Sh</w:t>
      </w:r>
      <w:proofErr w:type="spellEnd"/>
      <w:r>
        <w:rPr>
          <w:color w:val="000000"/>
          <w:sz w:val="28"/>
          <w:szCs w:val="28"/>
          <w:lang w:val="en-US"/>
        </w:rPr>
        <w:t xml:space="preserve">., </w:t>
      </w:r>
      <w:proofErr w:type="spellStart"/>
      <w:r>
        <w:rPr>
          <w:color w:val="000000"/>
          <w:sz w:val="28"/>
          <w:szCs w:val="28"/>
          <w:lang w:val="en-US"/>
        </w:rPr>
        <w:t>Merkely</w:t>
      </w:r>
      <w:proofErr w:type="spellEnd"/>
      <w:r>
        <w:rPr>
          <w:color w:val="000000"/>
          <w:sz w:val="28"/>
          <w:szCs w:val="28"/>
          <w:lang w:val="en-US"/>
        </w:rPr>
        <w:t xml:space="preserve"> B., </w:t>
      </w:r>
      <w:proofErr w:type="spellStart"/>
      <w:r>
        <w:rPr>
          <w:color w:val="000000"/>
          <w:sz w:val="28"/>
          <w:szCs w:val="28"/>
          <w:lang w:val="en-US"/>
        </w:rPr>
        <w:t>Schaldach</w:t>
      </w:r>
      <w:proofErr w:type="spellEnd"/>
      <w:r>
        <w:rPr>
          <w:color w:val="000000"/>
          <w:sz w:val="28"/>
          <w:szCs w:val="28"/>
          <w:lang w:val="en-US"/>
        </w:rPr>
        <w:t xml:space="preserve"> M. </w:t>
      </w:r>
      <w:proofErr w:type="spellStart"/>
      <w:r>
        <w:rPr>
          <w:color w:val="000000"/>
          <w:sz w:val="28"/>
          <w:szCs w:val="28"/>
          <w:lang w:val="en-US"/>
        </w:rPr>
        <w:t>Transvenous</w:t>
      </w:r>
      <w:proofErr w:type="spellEnd"/>
      <w:r>
        <w:rPr>
          <w:color w:val="000000"/>
          <w:sz w:val="28"/>
          <w:szCs w:val="28"/>
          <w:lang w:val="en-US"/>
        </w:rPr>
        <w:t xml:space="preserve"> systems for single and dual </w:t>
      </w:r>
      <w:proofErr w:type="spellStart"/>
      <w:r>
        <w:rPr>
          <w:color w:val="000000"/>
          <w:sz w:val="28"/>
          <w:szCs w:val="28"/>
          <w:lang w:val="en-US"/>
        </w:rPr>
        <w:t>cham-ber</w:t>
      </w:r>
      <w:proofErr w:type="spellEnd"/>
      <w:r>
        <w:rPr>
          <w:color w:val="000000"/>
          <w:sz w:val="28"/>
          <w:szCs w:val="28"/>
          <w:lang w:val="en-US"/>
        </w:rPr>
        <w:t xml:space="preserve"> ICD`s: actual and future developments. Mon-</w:t>
      </w:r>
      <w:proofErr w:type="spellStart"/>
      <w:r>
        <w:rPr>
          <w:color w:val="000000"/>
          <w:sz w:val="28"/>
          <w:szCs w:val="28"/>
          <w:lang w:val="en-US"/>
        </w:rPr>
        <w:t>duzzi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r w:rsidR="00C721AF">
        <w:rPr>
          <w:color w:val="000000"/>
          <w:sz w:val="28"/>
          <w:szCs w:val="28"/>
        </w:rPr>
        <w:t xml:space="preserve">        </w:t>
      </w:r>
      <w:proofErr w:type="spellStart"/>
      <w:r>
        <w:rPr>
          <w:color w:val="000000"/>
          <w:sz w:val="28"/>
          <w:szCs w:val="28"/>
          <w:lang w:val="en-US"/>
        </w:rPr>
        <w:t>Editore</w:t>
      </w:r>
      <w:proofErr w:type="spellEnd"/>
      <w:r>
        <w:rPr>
          <w:color w:val="000000"/>
          <w:sz w:val="28"/>
          <w:szCs w:val="28"/>
          <w:lang w:val="en-US"/>
        </w:rPr>
        <w:t xml:space="preserve"> (1997), 527-534.</w:t>
      </w:r>
    </w:p>
    <w:p w:rsidR="00D17031" w:rsidRDefault="00061D20" w:rsidP="00061D20">
      <w:pPr>
        <w:pStyle w:val="a4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061D20">
        <w:rPr>
          <w:color w:val="000000"/>
          <w:sz w:val="28"/>
          <w:szCs w:val="28"/>
        </w:rPr>
        <w:t>Н.Бейли</w:t>
      </w:r>
      <w:proofErr w:type="spellEnd"/>
      <w:r w:rsidRPr="00061D20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Математика</w:t>
      </w:r>
      <w:r w:rsidRPr="00061D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Pr="00061D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биологии</w:t>
      </w:r>
      <w:r w:rsidRPr="00061D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медицине, издательство</w:t>
      </w:r>
      <w:r w:rsidRPr="00061D20">
        <w:rPr>
          <w:color w:val="000000"/>
          <w:sz w:val="28"/>
          <w:szCs w:val="28"/>
        </w:rPr>
        <w:t xml:space="preserve"> "МИР", М.: 1970.</w:t>
      </w:r>
    </w:p>
    <w:p w:rsidR="00313E16" w:rsidRPr="00BC67FC" w:rsidRDefault="00BC67FC" w:rsidP="00BC67FC">
      <w:pPr>
        <w:pStyle w:val="a4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BC67FC">
        <w:rPr>
          <w:rFonts w:eastAsia="Sylfaen,Bold"/>
          <w:bCs/>
          <w:sz w:val="28"/>
          <w:szCs w:val="28"/>
          <w:lang w:eastAsia="en-US"/>
        </w:rPr>
        <w:t>Кюрегян</w:t>
      </w:r>
      <w:proofErr w:type="spellEnd"/>
      <w:r w:rsidRPr="00BC67FC">
        <w:rPr>
          <w:rFonts w:eastAsia="Sylfaen,Bold"/>
          <w:bCs/>
          <w:sz w:val="28"/>
          <w:szCs w:val="28"/>
          <w:lang w:eastAsia="en-US"/>
        </w:rPr>
        <w:t xml:space="preserve"> С., Матевосян П., </w:t>
      </w:r>
      <w:proofErr w:type="spellStart"/>
      <w:r w:rsidRPr="00BC67FC">
        <w:rPr>
          <w:rFonts w:eastAsia="Sylfaen,Bold"/>
          <w:bCs/>
          <w:sz w:val="28"/>
          <w:szCs w:val="28"/>
          <w:lang w:eastAsia="en-US"/>
        </w:rPr>
        <w:t>Гаспарян</w:t>
      </w:r>
      <w:proofErr w:type="spellEnd"/>
      <w:r w:rsidRPr="00BC67FC">
        <w:rPr>
          <w:rFonts w:eastAsia="Sylfaen,Bold"/>
          <w:bCs/>
          <w:sz w:val="28"/>
          <w:szCs w:val="28"/>
          <w:lang w:eastAsia="en-US"/>
        </w:rPr>
        <w:t xml:space="preserve"> О., </w:t>
      </w:r>
      <w:proofErr w:type="spellStart"/>
      <w:r w:rsidRPr="00BC67FC">
        <w:rPr>
          <w:rFonts w:eastAsia="Sylfaen,Bold"/>
          <w:bCs/>
          <w:sz w:val="28"/>
          <w:szCs w:val="28"/>
          <w:lang w:eastAsia="en-US"/>
        </w:rPr>
        <w:t>Мнацаканян</w:t>
      </w:r>
      <w:proofErr w:type="spellEnd"/>
      <w:r w:rsidRPr="00BC67FC">
        <w:rPr>
          <w:rFonts w:eastAsia="Sylfaen,Bold"/>
          <w:bCs/>
          <w:sz w:val="28"/>
          <w:szCs w:val="28"/>
          <w:lang w:eastAsia="en-US"/>
        </w:rPr>
        <w:t xml:space="preserve"> М., </w:t>
      </w:r>
      <w:proofErr w:type="spellStart"/>
      <w:r w:rsidRPr="00BC67FC">
        <w:rPr>
          <w:rFonts w:eastAsia="Sylfaen,Bold"/>
          <w:bCs/>
          <w:sz w:val="28"/>
          <w:szCs w:val="28"/>
          <w:lang w:eastAsia="en-US"/>
        </w:rPr>
        <w:t>Мхитарян</w:t>
      </w:r>
      <w:proofErr w:type="spellEnd"/>
      <w:r w:rsidRPr="00BC67FC">
        <w:rPr>
          <w:rFonts w:eastAsia="Sylfaen,Bold"/>
          <w:bCs/>
          <w:sz w:val="28"/>
          <w:szCs w:val="28"/>
          <w:lang w:eastAsia="en-US"/>
        </w:rPr>
        <w:t xml:space="preserve"> А., Петросян Т. </w:t>
      </w:r>
      <w:r w:rsidRPr="00BC67FC">
        <w:rPr>
          <w:rFonts w:eastAsia="Sylfaen,Bold"/>
          <w:sz w:val="28"/>
          <w:szCs w:val="28"/>
          <w:lang w:eastAsia="en-US"/>
        </w:rPr>
        <w:t xml:space="preserve">О применении некоторых </w:t>
      </w:r>
      <w:r>
        <w:rPr>
          <w:rFonts w:eastAsia="Sylfaen,Bold"/>
          <w:sz w:val="28"/>
          <w:szCs w:val="28"/>
          <w:lang w:eastAsia="en-US"/>
        </w:rPr>
        <w:t xml:space="preserve">задач управления в </w:t>
      </w:r>
      <w:r w:rsidR="009A0E62">
        <w:rPr>
          <w:rFonts w:eastAsia="Sylfaen,Bold"/>
          <w:sz w:val="28"/>
          <w:szCs w:val="28"/>
          <w:lang w:eastAsia="en-US"/>
        </w:rPr>
        <w:t xml:space="preserve">                     </w:t>
      </w:r>
      <w:r>
        <w:rPr>
          <w:rFonts w:eastAsia="Sylfaen,Bold"/>
          <w:sz w:val="28"/>
          <w:szCs w:val="28"/>
          <w:lang w:eastAsia="en-US"/>
        </w:rPr>
        <w:t>биомедицинс</w:t>
      </w:r>
      <w:r w:rsidR="000B5B20">
        <w:rPr>
          <w:rFonts w:eastAsia="Sylfaen,Bold"/>
          <w:sz w:val="28"/>
          <w:szCs w:val="28"/>
          <w:lang w:eastAsia="en-US"/>
        </w:rPr>
        <w:t xml:space="preserve">ких системах. Сб. материалов годичной научной                </w:t>
      </w:r>
      <w:r w:rsidRPr="00BC67FC">
        <w:rPr>
          <w:rFonts w:eastAsia="Sylfaen,Bold"/>
          <w:sz w:val="28"/>
          <w:szCs w:val="28"/>
          <w:lang w:eastAsia="en-US"/>
        </w:rPr>
        <w:t>конференции ГИУА. Т. 2. -Ереван, 2004. - С. 458-462.</w:t>
      </w:r>
    </w:p>
    <w:p w:rsidR="00BC67FC" w:rsidRPr="00BC67FC" w:rsidRDefault="00BC67FC" w:rsidP="00BC67FC">
      <w:pPr>
        <w:pStyle w:val="a4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BC67FC">
        <w:rPr>
          <w:sz w:val="28"/>
          <w:szCs w:val="28"/>
        </w:rPr>
        <w:lastRenderedPageBreak/>
        <w:t>Солодянников</w:t>
      </w:r>
      <w:proofErr w:type="spellEnd"/>
      <w:r w:rsidRPr="00BC67FC">
        <w:rPr>
          <w:sz w:val="28"/>
          <w:szCs w:val="28"/>
        </w:rPr>
        <w:t xml:space="preserve"> Ю. В. Элементы математического моделирования и </w:t>
      </w:r>
      <w:r w:rsidR="00C721AF">
        <w:rPr>
          <w:sz w:val="28"/>
          <w:szCs w:val="28"/>
        </w:rPr>
        <w:t xml:space="preserve">      </w:t>
      </w:r>
      <w:r w:rsidRPr="00BC67FC">
        <w:rPr>
          <w:sz w:val="28"/>
          <w:szCs w:val="28"/>
        </w:rPr>
        <w:t>идентификация системы кровообращения. Самара: Изд-во Самар</w:t>
      </w:r>
      <w:r w:rsidR="00C721AF">
        <w:rPr>
          <w:sz w:val="28"/>
          <w:szCs w:val="28"/>
        </w:rPr>
        <w:t>ского университе</w:t>
      </w:r>
      <w:r w:rsidRPr="00BC67FC">
        <w:rPr>
          <w:sz w:val="28"/>
          <w:szCs w:val="28"/>
        </w:rPr>
        <w:t>та, 1994. 315 с.</w:t>
      </w:r>
    </w:p>
    <w:p w:rsidR="009A0E62" w:rsidRPr="00800533" w:rsidRDefault="00BC67FC" w:rsidP="00800533">
      <w:pPr>
        <w:pStyle w:val="a4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37044D">
        <w:rPr>
          <w:sz w:val="28"/>
          <w:szCs w:val="28"/>
          <w:lang w:val="en-US"/>
        </w:rPr>
        <w:t xml:space="preserve"> </w:t>
      </w:r>
      <w:proofErr w:type="spellStart"/>
      <w:r w:rsidRPr="00BC67FC">
        <w:rPr>
          <w:sz w:val="28"/>
          <w:szCs w:val="28"/>
          <w:lang w:val="en-US"/>
        </w:rPr>
        <w:t>Uttamsingh</w:t>
      </w:r>
      <w:proofErr w:type="spellEnd"/>
      <w:r w:rsidRPr="00BC67FC">
        <w:rPr>
          <w:sz w:val="28"/>
          <w:szCs w:val="28"/>
          <w:lang w:val="en-US"/>
        </w:rPr>
        <w:t xml:space="preserve"> R. J., Leaning M. S., Bushman J. A. et al. Mathematical model of the human renal system Med. </w:t>
      </w:r>
      <w:proofErr w:type="spellStart"/>
      <w:r w:rsidRPr="00BC67FC">
        <w:rPr>
          <w:sz w:val="28"/>
          <w:szCs w:val="28"/>
        </w:rPr>
        <w:t>Biol</w:t>
      </w:r>
      <w:proofErr w:type="spellEnd"/>
      <w:r w:rsidRPr="00BC67FC">
        <w:rPr>
          <w:sz w:val="28"/>
          <w:szCs w:val="28"/>
        </w:rPr>
        <w:t xml:space="preserve">. </w:t>
      </w:r>
      <w:proofErr w:type="spellStart"/>
      <w:r w:rsidRPr="00BC67FC">
        <w:rPr>
          <w:sz w:val="28"/>
          <w:szCs w:val="28"/>
        </w:rPr>
        <w:t>Eng</w:t>
      </w:r>
      <w:proofErr w:type="spellEnd"/>
      <w:r w:rsidRPr="00BC67FC">
        <w:rPr>
          <w:sz w:val="28"/>
          <w:szCs w:val="28"/>
        </w:rPr>
        <w:t xml:space="preserve">. </w:t>
      </w:r>
      <w:proofErr w:type="spellStart"/>
      <w:r w:rsidRPr="00BC67FC">
        <w:rPr>
          <w:sz w:val="28"/>
          <w:szCs w:val="28"/>
        </w:rPr>
        <w:t>Comput</w:t>
      </w:r>
      <w:proofErr w:type="spellEnd"/>
      <w:r w:rsidRPr="00BC67FC">
        <w:rPr>
          <w:sz w:val="28"/>
          <w:szCs w:val="28"/>
        </w:rPr>
        <w:t>. 1985. V. 23. P. 525—</w:t>
      </w:r>
      <w:r w:rsidR="00800533">
        <w:rPr>
          <w:sz w:val="28"/>
          <w:szCs w:val="28"/>
        </w:rPr>
        <w:t xml:space="preserve">  </w:t>
      </w:r>
      <w:r w:rsidRPr="00BC67FC">
        <w:rPr>
          <w:sz w:val="28"/>
          <w:szCs w:val="28"/>
        </w:rPr>
        <w:t>535.</w:t>
      </w:r>
    </w:p>
    <w:p w:rsidR="000B5B20" w:rsidRPr="000B5B20" w:rsidRDefault="009A0E62" w:rsidP="000B5B20">
      <w:pPr>
        <w:pStyle w:val="a4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800533">
        <w:rPr>
          <w:color w:val="000000"/>
          <w:sz w:val="28"/>
          <w:szCs w:val="28"/>
        </w:rPr>
        <w:t xml:space="preserve"> </w:t>
      </w:r>
      <w:r w:rsidRPr="009A0E62">
        <w:rPr>
          <w:color w:val="000000"/>
          <w:sz w:val="28"/>
          <w:szCs w:val="28"/>
        </w:rPr>
        <w:t>С</w:t>
      </w:r>
      <w:r w:rsidRPr="00800533">
        <w:rPr>
          <w:color w:val="000000"/>
          <w:sz w:val="28"/>
          <w:szCs w:val="28"/>
        </w:rPr>
        <w:t>.</w:t>
      </w:r>
      <w:r w:rsidRPr="009A0E62">
        <w:rPr>
          <w:color w:val="000000"/>
          <w:sz w:val="28"/>
          <w:szCs w:val="28"/>
        </w:rPr>
        <w:t>Ф</w:t>
      </w:r>
      <w:r w:rsidRPr="00800533">
        <w:rPr>
          <w:color w:val="000000"/>
          <w:sz w:val="28"/>
          <w:szCs w:val="28"/>
        </w:rPr>
        <w:t xml:space="preserve">. </w:t>
      </w:r>
      <w:r w:rsidRPr="009A0E62">
        <w:rPr>
          <w:color w:val="000000"/>
          <w:sz w:val="28"/>
          <w:szCs w:val="28"/>
        </w:rPr>
        <w:t>Правдин</w:t>
      </w:r>
      <w:r w:rsidRPr="00800533">
        <w:rPr>
          <w:color w:val="000000"/>
          <w:sz w:val="28"/>
          <w:szCs w:val="28"/>
        </w:rPr>
        <w:t xml:space="preserve">, </w:t>
      </w:r>
      <w:r w:rsidRPr="009A0E62">
        <w:rPr>
          <w:color w:val="000000"/>
          <w:sz w:val="28"/>
          <w:szCs w:val="28"/>
        </w:rPr>
        <w:t>А</w:t>
      </w:r>
      <w:r w:rsidRPr="00800533">
        <w:rPr>
          <w:color w:val="000000"/>
          <w:sz w:val="28"/>
          <w:szCs w:val="28"/>
        </w:rPr>
        <w:t>.</w:t>
      </w:r>
      <w:r w:rsidRPr="009A0E62">
        <w:rPr>
          <w:color w:val="000000"/>
          <w:sz w:val="28"/>
          <w:szCs w:val="28"/>
        </w:rPr>
        <w:t>В</w:t>
      </w:r>
      <w:r w:rsidRPr="00800533">
        <w:rPr>
          <w:color w:val="000000"/>
          <w:sz w:val="28"/>
          <w:szCs w:val="28"/>
        </w:rPr>
        <w:t xml:space="preserve">. </w:t>
      </w:r>
      <w:r w:rsidRPr="009A0E62">
        <w:rPr>
          <w:color w:val="000000"/>
          <w:sz w:val="28"/>
          <w:szCs w:val="28"/>
        </w:rPr>
        <w:t>Панфилов</w:t>
      </w:r>
      <w:r w:rsidRPr="00800533">
        <w:rPr>
          <w:color w:val="000000"/>
          <w:sz w:val="28"/>
          <w:szCs w:val="28"/>
        </w:rPr>
        <w:t xml:space="preserve">, </w:t>
      </w:r>
      <w:r w:rsidRPr="009A0E62">
        <w:rPr>
          <w:color w:val="000000"/>
          <w:sz w:val="28"/>
          <w:szCs w:val="28"/>
        </w:rPr>
        <w:t>В</w:t>
      </w:r>
      <w:r w:rsidRPr="00800533">
        <w:rPr>
          <w:color w:val="000000"/>
          <w:sz w:val="28"/>
          <w:szCs w:val="28"/>
        </w:rPr>
        <w:t>.</w:t>
      </w:r>
      <w:r w:rsidRPr="009A0E62">
        <w:rPr>
          <w:color w:val="000000"/>
          <w:sz w:val="28"/>
          <w:szCs w:val="28"/>
        </w:rPr>
        <w:t>И</w:t>
      </w:r>
      <w:r w:rsidRPr="00800533">
        <w:rPr>
          <w:color w:val="000000"/>
          <w:sz w:val="28"/>
          <w:szCs w:val="28"/>
        </w:rPr>
        <w:t xml:space="preserve">. </w:t>
      </w:r>
      <w:r w:rsidRPr="009A0E62">
        <w:rPr>
          <w:color w:val="000000"/>
          <w:sz w:val="28"/>
          <w:szCs w:val="28"/>
        </w:rPr>
        <w:t>Бердышев</w:t>
      </w:r>
      <w:r w:rsidRPr="00800533">
        <w:rPr>
          <w:color w:val="000000"/>
          <w:sz w:val="28"/>
          <w:szCs w:val="28"/>
        </w:rPr>
        <w:t xml:space="preserve">, </w:t>
      </w:r>
      <w:r w:rsidRPr="009A0E62">
        <w:rPr>
          <w:color w:val="000000"/>
          <w:sz w:val="28"/>
          <w:szCs w:val="28"/>
        </w:rPr>
        <w:t>Л</w:t>
      </w:r>
      <w:r w:rsidRPr="00800533">
        <w:rPr>
          <w:color w:val="000000"/>
          <w:sz w:val="28"/>
          <w:szCs w:val="28"/>
        </w:rPr>
        <w:t>.</w:t>
      </w:r>
      <w:r w:rsidRPr="009A0E62">
        <w:rPr>
          <w:color w:val="000000"/>
          <w:sz w:val="28"/>
          <w:szCs w:val="28"/>
        </w:rPr>
        <w:t>Б</w:t>
      </w:r>
      <w:r w:rsidRPr="00800533">
        <w:rPr>
          <w:color w:val="000000"/>
          <w:sz w:val="28"/>
          <w:szCs w:val="28"/>
        </w:rPr>
        <w:t xml:space="preserve">. </w:t>
      </w:r>
      <w:proofErr w:type="spellStart"/>
      <w:r w:rsidRPr="009A0E62">
        <w:rPr>
          <w:color w:val="000000"/>
          <w:sz w:val="28"/>
          <w:szCs w:val="28"/>
        </w:rPr>
        <w:t>Кацнельсон</w:t>
      </w:r>
      <w:proofErr w:type="spellEnd"/>
      <w:r w:rsidRPr="00800533">
        <w:rPr>
          <w:color w:val="000000"/>
          <w:sz w:val="28"/>
          <w:szCs w:val="28"/>
        </w:rPr>
        <w:t xml:space="preserve">, </w:t>
      </w:r>
      <w:r w:rsidRPr="009A0E62">
        <w:rPr>
          <w:color w:val="000000"/>
          <w:sz w:val="28"/>
          <w:szCs w:val="28"/>
        </w:rPr>
        <w:t>О</w:t>
      </w:r>
      <w:r w:rsidRPr="00800533">
        <w:rPr>
          <w:color w:val="000000"/>
          <w:sz w:val="28"/>
          <w:szCs w:val="28"/>
        </w:rPr>
        <w:t>.</w:t>
      </w:r>
      <w:r w:rsidRPr="009A0E62">
        <w:rPr>
          <w:color w:val="000000"/>
          <w:sz w:val="28"/>
          <w:szCs w:val="28"/>
        </w:rPr>
        <w:t>Э</w:t>
      </w:r>
      <w:r w:rsidRPr="00800533">
        <w:rPr>
          <w:color w:val="000000"/>
          <w:sz w:val="28"/>
          <w:szCs w:val="28"/>
        </w:rPr>
        <w:t xml:space="preserve">. </w:t>
      </w:r>
      <w:r w:rsidRPr="009A0E62">
        <w:rPr>
          <w:color w:val="000000"/>
          <w:sz w:val="28"/>
          <w:szCs w:val="28"/>
        </w:rPr>
        <w:t>Соловьёва</w:t>
      </w:r>
      <w:r w:rsidRPr="00800533">
        <w:rPr>
          <w:color w:val="000000"/>
          <w:sz w:val="28"/>
          <w:szCs w:val="28"/>
        </w:rPr>
        <w:t xml:space="preserve">, </w:t>
      </w:r>
      <w:r w:rsidRPr="009A0E62">
        <w:rPr>
          <w:color w:val="000000"/>
          <w:sz w:val="28"/>
          <w:szCs w:val="28"/>
        </w:rPr>
        <w:t>В</w:t>
      </w:r>
      <w:r w:rsidRPr="00800533">
        <w:rPr>
          <w:color w:val="000000"/>
          <w:sz w:val="28"/>
          <w:szCs w:val="28"/>
        </w:rPr>
        <w:t>.</w:t>
      </w:r>
      <w:r w:rsidRPr="009A0E62">
        <w:rPr>
          <w:color w:val="000000"/>
          <w:sz w:val="28"/>
          <w:szCs w:val="28"/>
        </w:rPr>
        <w:t>С</w:t>
      </w:r>
      <w:r w:rsidRPr="00800533">
        <w:rPr>
          <w:color w:val="000000"/>
          <w:sz w:val="28"/>
          <w:szCs w:val="28"/>
        </w:rPr>
        <w:t xml:space="preserve">. </w:t>
      </w:r>
      <w:proofErr w:type="spellStart"/>
      <w:r w:rsidRPr="009A0E62">
        <w:rPr>
          <w:color w:val="000000"/>
          <w:sz w:val="28"/>
          <w:szCs w:val="28"/>
        </w:rPr>
        <w:t>Мархасин</w:t>
      </w:r>
      <w:proofErr w:type="spellEnd"/>
      <w:r w:rsidRPr="00800533">
        <w:rPr>
          <w:color w:val="000000"/>
          <w:sz w:val="28"/>
          <w:szCs w:val="28"/>
        </w:rPr>
        <w:t xml:space="preserve">. </w:t>
      </w:r>
      <w:r w:rsidRPr="009A0E62">
        <w:rPr>
          <w:color w:val="000000"/>
          <w:sz w:val="28"/>
          <w:szCs w:val="28"/>
        </w:rPr>
        <w:t xml:space="preserve">Математическая модель миокарда левого </w:t>
      </w:r>
      <w:r>
        <w:rPr>
          <w:color w:val="000000"/>
          <w:sz w:val="28"/>
          <w:szCs w:val="28"/>
        </w:rPr>
        <w:t xml:space="preserve">  </w:t>
      </w:r>
      <w:r w:rsidRPr="009A0E62">
        <w:rPr>
          <w:color w:val="000000"/>
          <w:sz w:val="28"/>
          <w:szCs w:val="28"/>
        </w:rPr>
        <w:t>желудочка человека: верификация и расч</w:t>
      </w:r>
      <w:r>
        <w:rPr>
          <w:color w:val="000000"/>
          <w:sz w:val="28"/>
          <w:szCs w:val="28"/>
        </w:rPr>
        <w:t>ёт электрического                    возбуждения.</w:t>
      </w:r>
      <w:r w:rsidRPr="009A0E62">
        <w:rPr>
          <w:color w:val="000000"/>
          <w:sz w:val="28"/>
          <w:szCs w:val="28"/>
        </w:rPr>
        <w:t xml:space="preserve"> Соврем</w:t>
      </w:r>
      <w:proofErr w:type="gramStart"/>
      <w:r w:rsidRPr="009A0E62">
        <w:rPr>
          <w:color w:val="000000"/>
          <w:sz w:val="28"/>
          <w:szCs w:val="28"/>
        </w:rPr>
        <w:t>.</w:t>
      </w:r>
      <w:proofErr w:type="gramEnd"/>
      <w:r w:rsidRPr="009A0E62">
        <w:rPr>
          <w:color w:val="000000"/>
          <w:sz w:val="28"/>
          <w:szCs w:val="28"/>
        </w:rPr>
        <w:t xml:space="preserve"> </w:t>
      </w:r>
      <w:proofErr w:type="gramStart"/>
      <w:r w:rsidRPr="009A0E62">
        <w:rPr>
          <w:color w:val="000000"/>
          <w:sz w:val="28"/>
          <w:szCs w:val="28"/>
        </w:rPr>
        <w:t>п</w:t>
      </w:r>
      <w:proofErr w:type="gramEnd"/>
      <w:r w:rsidRPr="009A0E62">
        <w:rPr>
          <w:color w:val="000000"/>
          <w:sz w:val="28"/>
          <w:szCs w:val="28"/>
        </w:rPr>
        <w:t xml:space="preserve">роблемы математики: тез. </w:t>
      </w:r>
      <w:proofErr w:type="spellStart"/>
      <w:r w:rsidRPr="009A0E62">
        <w:rPr>
          <w:color w:val="000000"/>
          <w:sz w:val="28"/>
          <w:szCs w:val="28"/>
        </w:rPr>
        <w:t>Междунар</w:t>
      </w:r>
      <w:proofErr w:type="spellEnd"/>
      <w:r w:rsidRPr="009A0E62">
        <w:rPr>
          <w:color w:val="000000"/>
          <w:sz w:val="28"/>
          <w:szCs w:val="28"/>
        </w:rPr>
        <w:t xml:space="preserve">. 43-й </w:t>
      </w:r>
      <w:r>
        <w:rPr>
          <w:color w:val="000000"/>
          <w:sz w:val="28"/>
          <w:szCs w:val="28"/>
        </w:rPr>
        <w:t xml:space="preserve">      </w:t>
      </w:r>
      <w:proofErr w:type="spellStart"/>
      <w:r w:rsidRPr="009A0E62">
        <w:rPr>
          <w:color w:val="000000"/>
          <w:sz w:val="28"/>
          <w:szCs w:val="28"/>
        </w:rPr>
        <w:t>Всерос</w:t>
      </w:r>
      <w:proofErr w:type="spellEnd"/>
      <w:r w:rsidRPr="009A0E62">
        <w:rPr>
          <w:color w:val="000000"/>
          <w:sz w:val="28"/>
          <w:szCs w:val="28"/>
        </w:rPr>
        <w:t xml:space="preserve">. мол. </w:t>
      </w:r>
      <w:proofErr w:type="spellStart"/>
      <w:r w:rsidRPr="009A0E62">
        <w:rPr>
          <w:color w:val="000000"/>
          <w:sz w:val="28"/>
          <w:szCs w:val="28"/>
        </w:rPr>
        <w:t>шк</w:t>
      </w:r>
      <w:proofErr w:type="spellEnd"/>
      <w:proofErr w:type="gramStart"/>
      <w:r w:rsidRPr="009A0E62">
        <w:rPr>
          <w:color w:val="000000"/>
          <w:sz w:val="28"/>
          <w:szCs w:val="28"/>
        </w:rPr>
        <w:t>.-</w:t>
      </w:r>
      <w:proofErr w:type="spellStart"/>
      <w:proofErr w:type="gramEnd"/>
      <w:r w:rsidRPr="009A0E62">
        <w:rPr>
          <w:color w:val="000000"/>
          <w:sz w:val="28"/>
          <w:szCs w:val="28"/>
        </w:rPr>
        <w:t>конф</w:t>
      </w:r>
      <w:proofErr w:type="spellEnd"/>
      <w:r w:rsidRPr="009A0E62">
        <w:rPr>
          <w:color w:val="000000"/>
          <w:sz w:val="28"/>
          <w:szCs w:val="28"/>
        </w:rPr>
        <w:t xml:space="preserve">.- ИММ </w:t>
      </w:r>
      <w:proofErr w:type="spellStart"/>
      <w:r w:rsidRPr="009A0E62">
        <w:rPr>
          <w:color w:val="000000"/>
          <w:sz w:val="28"/>
          <w:szCs w:val="28"/>
        </w:rPr>
        <w:t>УрО</w:t>
      </w:r>
      <w:proofErr w:type="spellEnd"/>
      <w:r w:rsidRPr="009A0E62">
        <w:rPr>
          <w:color w:val="000000"/>
          <w:sz w:val="28"/>
          <w:szCs w:val="28"/>
        </w:rPr>
        <w:t xml:space="preserve"> РАН, 2012.- С.383-385.</w:t>
      </w:r>
    </w:p>
    <w:p w:rsidR="000B5B20" w:rsidRPr="000B5B20" w:rsidRDefault="000B5B20" w:rsidP="000B5B20">
      <w:pPr>
        <w:pStyle w:val="a4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0B5B20">
        <w:rPr>
          <w:rFonts w:eastAsiaTheme="minorHAnsi"/>
          <w:color w:val="000000"/>
          <w:sz w:val="28"/>
          <w:szCs w:val="28"/>
          <w:lang w:eastAsia="en-US"/>
        </w:rPr>
        <w:t xml:space="preserve">Шмидт Р., </w:t>
      </w:r>
      <w:proofErr w:type="spellStart"/>
      <w:r w:rsidRPr="000B5B20">
        <w:rPr>
          <w:rFonts w:eastAsiaTheme="minorHAnsi"/>
          <w:color w:val="000000"/>
          <w:sz w:val="28"/>
          <w:szCs w:val="28"/>
          <w:lang w:eastAsia="en-US"/>
        </w:rPr>
        <w:t>Тевс</w:t>
      </w:r>
      <w:proofErr w:type="spellEnd"/>
      <w:r w:rsidRPr="000B5B20">
        <w:rPr>
          <w:rFonts w:eastAsiaTheme="minorHAnsi"/>
          <w:color w:val="000000"/>
          <w:sz w:val="28"/>
          <w:szCs w:val="28"/>
          <w:lang w:eastAsia="en-US"/>
        </w:rPr>
        <w:t xml:space="preserve"> Г. Физиология человека, т.2. – М.: Мир, 1996. - 313 с. </w:t>
      </w:r>
    </w:p>
    <w:p w:rsidR="000B5B20" w:rsidRPr="000B5B20" w:rsidRDefault="000B5B20" w:rsidP="000B5B20">
      <w:pPr>
        <w:pStyle w:val="a4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0B5B20">
        <w:rPr>
          <w:rFonts w:eastAsiaTheme="minorHAnsi"/>
          <w:color w:val="000000"/>
          <w:sz w:val="28"/>
          <w:szCs w:val="28"/>
          <w:lang w:eastAsia="en-US"/>
        </w:rPr>
        <w:t>Фолков</w:t>
      </w:r>
      <w:proofErr w:type="spellEnd"/>
      <w:r w:rsidRPr="000B5B20">
        <w:rPr>
          <w:rFonts w:eastAsiaTheme="minorHAnsi"/>
          <w:color w:val="000000"/>
          <w:sz w:val="28"/>
          <w:szCs w:val="28"/>
          <w:lang w:eastAsia="en-US"/>
        </w:rPr>
        <w:t xml:space="preserve"> В., Нил Э. Кровообращение. - </w:t>
      </w:r>
      <w:proofErr w:type="spellStart"/>
      <w:r w:rsidRPr="000B5B20">
        <w:rPr>
          <w:rFonts w:eastAsiaTheme="minorHAnsi"/>
          <w:color w:val="000000"/>
          <w:sz w:val="28"/>
          <w:szCs w:val="28"/>
          <w:lang w:eastAsia="en-US"/>
        </w:rPr>
        <w:t>М.:Медицина</w:t>
      </w:r>
      <w:proofErr w:type="spellEnd"/>
      <w:r w:rsidRPr="000B5B20">
        <w:rPr>
          <w:rFonts w:eastAsiaTheme="minorHAnsi"/>
          <w:color w:val="000000"/>
          <w:sz w:val="28"/>
          <w:szCs w:val="28"/>
          <w:lang w:eastAsia="en-US"/>
        </w:rPr>
        <w:t xml:space="preserve">, 1981. - 600 с. </w:t>
      </w:r>
    </w:p>
    <w:p w:rsidR="00DC584A" w:rsidRPr="00DC584A" w:rsidRDefault="000B5B20" w:rsidP="00DC584A">
      <w:pPr>
        <w:pStyle w:val="a4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0B5B20">
        <w:rPr>
          <w:rFonts w:eastAsiaTheme="minorHAnsi"/>
          <w:color w:val="000000"/>
          <w:sz w:val="28"/>
          <w:szCs w:val="28"/>
          <w:lang w:eastAsia="en-US"/>
        </w:rPr>
        <w:t>Ашметков</w:t>
      </w:r>
      <w:proofErr w:type="spellEnd"/>
      <w:r w:rsidRPr="000B5B20">
        <w:rPr>
          <w:rFonts w:eastAsiaTheme="minorHAnsi"/>
          <w:color w:val="000000"/>
          <w:sz w:val="28"/>
          <w:szCs w:val="28"/>
          <w:lang w:eastAsia="en-US"/>
        </w:rPr>
        <w:t xml:space="preserve"> И.В., Мухин С.И., Соснин Н.В., Фаворский А.П., </w:t>
      </w:r>
      <w:proofErr w:type="spellStart"/>
      <w:r w:rsidRPr="000B5B20">
        <w:rPr>
          <w:rFonts w:eastAsiaTheme="minorHAnsi"/>
          <w:color w:val="000000"/>
          <w:sz w:val="28"/>
          <w:szCs w:val="28"/>
          <w:lang w:eastAsia="en-US"/>
        </w:rPr>
        <w:t>Хруленко</w:t>
      </w:r>
      <w:proofErr w:type="spellEnd"/>
      <w:r w:rsidRPr="000B5B20">
        <w:rPr>
          <w:rFonts w:eastAsiaTheme="minorHAnsi"/>
          <w:color w:val="000000"/>
          <w:sz w:val="28"/>
          <w:szCs w:val="28"/>
          <w:lang w:eastAsia="en-US"/>
        </w:rPr>
        <w:t xml:space="preserve"> А.Б. Анализ и сравнение некоторых аналитических и численн</w:t>
      </w:r>
      <w:r>
        <w:rPr>
          <w:rFonts w:eastAsiaTheme="minorHAnsi"/>
          <w:color w:val="000000"/>
          <w:sz w:val="28"/>
          <w:szCs w:val="28"/>
          <w:lang w:eastAsia="en-US"/>
        </w:rPr>
        <w:t>ых решений задач гемодинамики.</w:t>
      </w:r>
      <w:r w:rsidRPr="000B5B20">
        <w:rPr>
          <w:rFonts w:eastAsiaTheme="minorHAnsi"/>
          <w:color w:val="000000"/>
          <w:sz w:val="28"/>
          <w:szCs w:val="28"/>
          <w:lang w:eastAsia="en-US"/>
        </w:rPr>
        <w:t xml:space="preserve"> Дифференциальные уравнения. – 2000. Т.36. №7. - с.919-924. </w:t>
      </w:r>
    </w:p>
    <w:p w:rsidR="00313E16" w:rsidRPr="000B5B20" w:rsidRDefault="00313E16" w:rsidP="00313E16">
      <w:pPr>
        <w:rPr>
          <w:lang w:val="en-US"/>
        </w:rPr>
      </w:pPr>
    </w:p>
    <w:p w:rsidR="00313E16" w:rsidRPr="000B5B20" w:rsidRDefault="00313E16" w:rsidP="00313E16">
      <w:pPr>
        <w:rPr>
          <w:lang w:val="en-US"/>
        </w:rPr>
      </w:pPr>
    </w:p>
    <w:p w:rsidR="00313E16" w:rsidRPr="000B5B20" w:rsidRDefault="00313E16" w:rsidP="00313E16">
      <w:pPr>
        <w:rPr>
          <w:lang w:val="en-US"/>
        </w:rPr>
      </w:pPr>
    </w:p>
    <w:p w:rsidR="00313E16" w:rsidRPr="000B5B20" w:rsidRDefault="00313E16" w:rsidP="00313E16">
      <w:pPr>
        <w:rPr>
          <w:lang w:val="en-US"/>
        </w:rPr>
      </w:pPr>
    </w:p>
    <w:p w:rsidR="00BF6CB5" w:rsidRPr="000B5B20" w:rsidRDefault="00313E16" w:rsidP="00313E16">
      <w:pPr>
        <w:tabs>
          <w:tab w:val="left" w:pos="1230"/>
        </w:tabs>
        <w:rPr>
          <w:lang w:val="en-US"/>
        </w:rPr>
      </w:pPr>
      <w:r w:rsidRPr="000B5B20">
        <w:rPr>
          <w:lang w:val="en-US"/>
        </w:rPr>
        <w:tab/>
      </w:r>
    </w:p>
    <w:p w:rsidR="00313E16" w:rsidRPr="000B5B20" w:rsidRDefault="00313E16" w:rsidP="00313E16">
      <w:pPr>
        <w:tabs>
          <w:tab w:val="left" w:pos="1230"/>
        </w:tabs>
        <w:rPr>
          <w:lang w:val="en-US"/>
        </w:rPr>
      </w:pPr>
    </w:p>
    <w:p w:rsidR="00313E16" w:rsidRPr="000B5B20" w:rsidRDefault="00313E16" w:rsidP="00313E16">
      <w:pPr>
        <w:tabs>
          <w:tab w:val="left" w:pos="1230"/>
        </w:tabs>
        <w:rPr>
          <w:lang w:val="en-US"/>
        </w:rPr>
      </w:pPr>
    </w:p>
    <w:p w:rsidR="00313E16" w:rsidRPr="000B5B20" w:rsidRDefault="00313E16" w:rsidP="00313E16">
      <w:pPr>
        <w:tabs>
          <w:tab w:val="left" w:pos="1230"/>
        </w:tabs>
        <w:rPr>
          <w:lang w:val="en-US"/>
        </w:rPr>
      </w:pPr>
    </w:p>
    <w:p w:rsidR="00313E16" w:rsidRPr="000B5B20" w:rsidRDefault="00313E16" w:rsidP="00313E16">
      <w:pPr>
        <w:tabs>
          <w:tab w:val="left" w:pos="1230"/>
        </w:tabs>
        <w:rPr>
          <w:lang w:val="en-US"/>
        </w:rPr>
      </w:pPr>
    </w:p>
    <w:p w:rsidR="00313E16" w:rsidRPr="000B5B20" w:rsidRDefault="00313E16" w:rsidP="00313E16">
      <w:pPr>
        <w:tabs>
          <w:tab w:val="left" w:pos="1230"/>
        </w:tabs>
        <w:rPr>
          <w:lang w:val="en-US"/>
        </w:rPr>
      </w:pPr>
    </w:p>
    <w:p w:rsidR="00313E16" w:rsidRPr="000B5B20" w:rsidRDefault="00313E16" w:rsidP="00313E16">
      <w:pPr>
        <w:tabs>
          <w:tab w:val="left" w:pos="1230"/>
        </w:tabs>
        <w:rPr>
          <w:lang w:val="en-US"/>
        </w:rPr>
      </w:pPr>
    </w:p>
    <w:p w:rsidR="00313E16" w:rsidRPr="000B5B20" w:rsidRDefault="00313E16" w:rsidP="00313E16">
      <w:pPr>
        <w:tabs>
          <w:tab w:val="left" w:pos="1230"/>
        </w:tabs>
        <w:rPr>
          <w:lang w:val="en-US"/>
        </w:rPr>
      </w:pPr>
    </w:p>
    <w:p w:rsidR="00313E16" w:rsidRPr="000B5B20" w:rsidRDefault="00313E16" w:rsidP="00313E16">
      <w:pPr>
        <w:tabs>
          <w:tab w:val="left" w:pos="1230"/>
        </w:tabs>
        <w:rPr>
          <w:lang w:val="en-US"/>
        </w:rPr>
      </w:pPr>
    </w:p>
    <w:p w:rsidR="00313E16" w:rsidRPr="000B5B20" w:rsidRDefault="00313E16" w:rsidP="00313E16">
      <w:pPr>
        <w:tabs>
          <w:tab w:val="left" w:pos="1230"/>
        </w:tabs>
        <w:rPr>
          <w:lang w:val="en-US"/>
        </w:rPr>
      </w:pPr>
    </w:p>
    <w:p w:rsidR="00313E16" w:rsidRPr="000B5B20" w:rsidRDefault="00313E16" w:rsidP="00313E16">
      <w:pPr>
        <w:tabs>
          <w:tab w:val="left" w:pos="1230"/>
        </w:tabs>
        <w:rPr>
          <w:lang w:val="en-US"/>
        </w:rPr>
      </w:pPr>
    </w:p>
    <w:p w:rsidR="00313E16" w:rsidRPr="000B5B20" w:rsidRDefault="00313E16" w:rsidP="00313E16">
      <w:pPr>
        <w:tabs>
          <w:tab w:val="left" w:pos="1230"/>
        </w:tabs>
        <w:rPr>
          <w:lang w:val="en-US"/>
        </w:rPr>
      </w:pPr>
    </w:p>
    <w:p w:rsidR="00313E16" w:rsidRPr="000B5B20" w:rsidRDefault="00313E16" w:rsidP="00313E16">
      <w:pPr>
        <w:tabs>
          <w:tab w:val="left" w:pos="1230"/>
        </w:tabs>
        <w:rPr>
          <w:lang w:val="en-US"/>
        </w:rPr>
      </w:pPr>
    </w:p>
    <w:p w:rsidR="00313E16" w:rsidRPr="009A0E62" w:rsidRDefault="0096394D" w:rsidP="0096394D">
      <w:pPr>
        <w:tabs>
          <w:tab w:val="left" w:pos="1230"/>
        </w:tabs>
        <w:spacing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</w:p>
    <w:p w:rsidR="00313E16" w:rsidRPr="009A0E62" w:rsidRDefault="00313E16" w:rsidP="00313E16">
      <w:pPr>
        <w:tabs>
          <w:tab w:val="left" w:pos="1230"/>
        </w:tabs>
        <w:spacing w:line="360" w:lineRule="auto"/>
        <w:rPr>
          <w:sz w:val="28"/>
          <w:szCs w:val="28"/>
        </w:rPr>
      </w:pPr>
      <w:r w:rsidRPr="00313E16">
        <w:rPr>
          <w:sz w:val="28"/>
          <w:szCs w:val="28"/>
        </w:rPr>
        <w:t>Код</w:t>
      </w:r>
      <w:r w:rsidRPr="009A0E62">
        <w:rPr>
          <w:sz w:val="28"/>
          <w:szCs w:val="28"/>
        </w:rPr>
        <w:t xml:space="preserve"> </w:t>
      </w:r>
      <w:r w:rsidRPr="00313E16">
        <w:rPr>
          <w:sz w:val="28"/>
          <w:szCs w:val="28"/>
        </w:rPr>
        <w:t>программы</w:t>
      </w:r>
      <w:r w:rsidRPr="009A0E62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9A0E62">
        <w:rPr>
          <w:sz w:val="28"/>
          <w:szCs w:val="28"/>
        </w:rPr>
        <w:t xml:space="preserve"> </w:t>
      </w:r>
      <w:r>
        <w:rPr>
          <w:sz w:val="28"/>
          <w:szCs w:val="28"/>
        </w:rPr>
        <w:t>языке</w:t>
      </w:r>
      <w:r w:rsidRPr="009A0E62">
        <w:rPr>
          <w:sz w:val="28"/>
          <w:szCs w:val="28"/>
        </w:rPr>
        <w:t xml:space="preserve"> </w:t>
      </w:r>
      <w:r>
        <w:rPr>
          <w:sz w:val="28"/>
          <w:szCs w:val="28"/>
        </w:rPr>
        <w:t>шейдеров</w:t>
      </w:r>
      <w:r w:rsidRPr="009A0E62">
        <w:rPr>
          <w:sz w:val="28"/>
          <w:szCs w:val="28"/>
        </w:rPr>
        <w:t>.</w:t>
      </w:r>
    </w:p>
    <w:p w:rsidR="00313E16" w:rsidRPr="009A0E62" w:rsidRDefault="00313E16" w:rsidP="00313E16">
      <w:pPr>
        <w:tabs>
          <w:tab w:val="left" w:pos="1230"/>
        </w:tabs>
        <w:rPr>
          <w:sz w:val="28"/>
          <w:szCs w:val="28"/>
        </w:rPr>
      </w:pPr>
    </w:p>
    <w:p w:rsidR="00313E16" w:rsidRPr="0062263B" w:rsidRDefault="00313E16" w:rsidP="00313E16">
      <w:pPr>
        <w:jc w:val="both"/>
        <w:rPr>
          <w:sz w:val="28"/>
          <w:szCs w:val="28"/>
          <w:lang w:val="en-US"/>
        </w:rPr>
      </w:pPr>
      <w:proofErr w:type="spellStart"/>
      <w:r w:rsidRPr="00313E16">
        <w:rPr>
          <w:sz w:val="28"/>
          <w:szCs w:val="28"/>
          <w:lang w:val="en-US"/>
        </w:rPr>
        <w:t>Shader</w:t>
      </w:r>
      <w:proofErr w:type="spellEnd"/>
      <w:r w:rsidRPr="0062263B">
        <w:rPr>
          <w:sz w:val="28"/>
          <w:szCs w:val="28"/>
          <w:lang w:val="en-US"/>
        </w:rPr>
        <w:t xml:space="preserve"> "</w:t>
      </w:r>
      <w:proofErr w:type="spellStart"/>
      <w:r w:rsidRPr="00313E16">
        <w:rPr>
          <w:sz w:val="28"/>
          <w:szCs w:val="28"/>
          <w:lang w:val="en-US"/>
        </w:rPr>
        <w:t>MyDissolveShader</w:t>
      </w:r>
      <w:proofErr w:type="spellEnd"/>
      <w:r w:rsidRPr="0062263B">
        <w:rPr>
          <w:sz w:val="28"/>
          <w:szCs w:val="28"/>
          <w:lang w:val="en-US"/>
        </w:rPr>
        <w:t>"</w:t>
      </w:r>
    </w:p>
    <w:p w:rsidR="00313E16" w:rsidRPr="0062263B" w:rsidRDefault="00313E16" w:rsidP="00313E16">
      <w:pPr>
        <w:jc w:val="both"/>
        <w:rPr>
          <w:sz w:val="28"/>
          <w:szCs w:val="28"/>
          <w:lang w:val="en-US"/>
        </w:rPr>
      </w:pPr>
      <w:r w:rsidRPr="0062263B">
        <w:rPr>
          <w:sz w:val="28"/>
          <w:szCs w:val="28"/>
          <w:lang w:val="en-US"/>
        </w:rPr>
        <w:t>{</w:t>
      </w:r>
    </w:p>
    <w:p w:rsidR="00313E16" w:rsidRPr="0062263B" w:rsidRDefault="00313E16" w:rsidP="00313E16">
      <w:pPr>
        <w:jc w:val="both"/>
        <w:rPr>
          <w:sz w:val="28"/>
          <w:szCs w:val="28"/>
          <w:lang w:val="en-US"/>
        </w:rPr>
      </w:pPr>
      <w:r w:rsidRPr="0062263B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>Properties</w:t>
      </w:r>
    </w:p>
    <w:p w:rsidR="00313E16" w:rsidRPr="0062263B" w:rsidRDefault="00313E16" w:rsidP="00313E16">
      <w:pPr>
        <w:jc w:val="both"/>
        <w:rPr>
          <w:sz w:val="28"/>
          <w:szCs w:val="28"/>
          <w:lang w:val="en-US"/>
        </w:rPr>
      </w:pPr>
      <w:r w:rsidRPr="0062263B">
        <w:rPr>
          <w:sz w:val="28"/>
          <w:szCs w:val="28"/>
          <w:lang w:val="en-US"/>
        </w:rPr>
        <w:tab/>
        <w:t>{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62263B">
        <w:rPr>
          <w:sz w:val="28"/>
          <w:szCs w:val="28"/>
          <w:lang w:val="en-US"/>
        </w:rPr>
        <w:tab/>
      </w:r>
      <w:r w:rsidRPr="0062263B">
        <w:rPr>
          <w:sz w:val="28"/>
          <w:szCs w:val="28"/>
          <w:lang w:val="en-US"/>
        </w:rPr>
        <w:tab/>
        <w:t>_</w:t>
      </w:r>
      <w:proofErr w:type="spellStart"/>
      <w:proofErr w:type="gramStart"/>
      <w:r w:rsidRPr="00313E16">
        <w:rPr>
          <w:sz w:val="28"/>
          <w:szCs w:val="28"/>
          <w:lang w:val="en-US"/>
        </w:rPr>
        <w:t>MainTex</w:t>
      </w:r>
      <w:proofErr w:type="spellEnd"/>
      <w:r w:rsidRPr="0062263B">
        <w:rPr>
          <w:sz w:val="28"/>
          <w:szCs w:val="28"/>
          <w:lang w:val="en-US"/>
        </w:rPr>
        <w:t>(</w:t>
      </w:r>
      <w:proofErr w:type="gramEnd"/>
      <w:r w:rsidRPr="0062263B">
        <w:rPr>
          <w:sz w:val="28"/>
          <w:szCs w:val="28"/>
          <w:lang w:val="en-US"/>
        </w:rPr>
        <w:t>"</w:t>
      </w:r>
      <w:r w:rsidRPr="00313E16">
        <w:rPr>
          <w:sz w:val="28"/>
          <w:szCs w:val="28"/>
          <w:lang w:val="en-US"/>
        </w:rPr>
        <w:t>Main Texture", 2D) = "white"{}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  <w:t>_</w:t>
      </w:r>
      <w:proofErr w:type="spellStart"/>
      <w:proofErr w:type="gramStart"/>
      <w:r w:rsidRPr="00313E16">
        <w:rPr>
          <w:sz w:val="28"/>
          <w:szCs w:val="28"/>
          <w:lang w:val="en-US"/>
        </w:rPr>
        <w:t>DissolveMap</w:t>
      </w:r>
      <w:proofErr w:type="spellEnd"/>
      <w:r w:rsidRPr="00313E16">
        <w:rPr>
          <w:sz w:val="28"/>
          <w:szCs w:val="28"/>
          <w:lang w:val="en-US"/>
        </w:rPr>
        <w:t>(</w:t>
      </w:r>
      <w:proofErr w:type="gramEnd"/>
      <w:r w:rsidRPr="00313E16">
        <w:rPr>
          <w:sz w:val="28"/>
          <w:szCs w:val="28"/>
          <w:lang w:val="en-US"/>
        </w:rPr>
        <w:t>"Dissolve Shape", 2D) = "white"{}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  <w:t>_</w:t>
      </w:r>
      <w:proofErr w:type="spellStart"/>
      <w:proofErr w:type="gramStart"/>
      <w:r w:rsidRPr="00313E16">
        <w:rPr>
          <w:sz w:val="28"/>
          <w:szCs w:val="28"/>
          <w:lang w:val="en-US"/>
        </w:rPr>
        <w:t>DissolveVal</w:t>
      </w:r>
      <w:proofErr w:type="spellEnd"/>
      <w:r w:rsidRPr="00313E16">
        <w:rPr>
          <w:sz w:val="28"/>
          <w:szCs w:val="28"/>
          <w:lang w:val="en-US"/>
        </w:rPr>
        <w:t>(</w:t>
      </w:r>
      <w:proofErr w:type="gramEnd"/>
      <w:r w:rsidRPr="00313E16">
        <w:rPr>
          <w:sz w:val="28"/>
          <w:szCs w:val="28"/>
          <w:lang w:val="en-US"/>
        </w:rPr>
        <w:t>"Dissolve Value", Range(-0.2, 1.2)) = 1.2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  <w:t>_</w:t>
      </w:r>
      <w:proofErr w:type="spellStart"/>
      <w:proofErr w:type="gramStart"/>
      <w:r w:rsidRPr="00313E16">
        <w:rPr>
          <w:sz w:val="28"/>
          <w:szCs w:val="28"/>
          <w:lang w:val="en-US"/>
        </w:rPr>
        <w:t>LineWidth</w:t>
      </w:r>
      <w:proofErr w:type="spellEnd"/>
      <w:r w:rsidRPr="00313E16">
        <w:rPr>
          <w:sz w:val="28"/>
          <w:szCs w:val="28"/>
          <w:lang w:val="en-US"/>
        </w:rPr>
        <w:t>(</w:t>
      </w:r>
      <w:proofErr w:type="gramEnd"/>
      <w:r w:rsidRPr="00313E16">
        <w:rPr>
          <w:sz w:val="28"/>
          <w:szCs w:val="28"/>
          <w:lang w:val="en-US"/>
        </w:rPr>
        <w:t>"Line Width", Range(0.0, 0.2)) = 0.1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  <w:t>_</w:t>
      </w:r>
      <w:proofErr w:type="spellStart"/>
      <w:proofErr w:type="gramStart"/>
      <w:r w:rsidRPr="00313E16">
        <w:rPr>
          <w:sz w:val="28"/>
          <w:szCs w:val="28"/>
          <w:lang w:val="en-US"/>
        </w:rPr>
        <w:t>LineColor</w:t>
      </w:r>
      <w:proofErr w:type="spellEnd"/>
      <w:r w:rsidRPr="00313E16">
        <w:rPr>
          <w:sz w:val="28"/>
          <w:szCs w:val="28"/>
          <w:lang w:val="en-US"/>
        </w:rPr>
        <w:t>(</w:t>
      </w:r>
      <w:proofErr w:type="gramEnd"/>
      <w:r w:rsidRPr="00313E16">
        <w:rPr>
          <w:sz w:val="28"/>
          <w:szCs w:val="28"/>
          <w:lang w:val="en-US"/>
        </w:rPr>
        <w:t>"Line Color", Color) = (1.0, 1.0, 1.0, 1.0)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  <w:t>}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proofErr w:type="spellStart"/>
      <w:r w:rsidRPr="00313E16">
        <w:rPr>
          <w:sz w:val="28"/>
          <w:szCs w:val="28"/>
          <w:lang w:val="en-US"/>
        </w:rPr>
        <w:t>SubShader</w:t>
      </w:r>
      <w:proofErr w:type="spellEnd"/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  <w:t>{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proofErr w:type="gramStart"/>
      <w:r w:rsidRPr="00313E16">
        <w:rPr>
          <w:sz w:val="28"/>
          <w:szCs w:val="28"/>
          <w:lang w:val="en-US"/>
        </w:rPr>
        <w:t>Tags{</w:t>
      </w:r>
      <w:proofErr w:type="gramEnd"/>
      <w:r w:rsidRPr="00313E16">
        <w:rPr>
          <w:sz w:val="28"/>
          <w:szCs w:val="28"/>
          <w:lang w:val="en-US"/>
        </w:rPr>
        <w:t xml:space="preserve"> "Queue" = "Transparent"}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  <w:t xml:space="preserve">Blend </w:t>
      </w:r>
      <w:proofErr w:type="spellStart"/>
      <w:r w:rsidRPr="00313E16">
        <w:rPr>
          <w:sz w:val="28"/>
          <w:szCs w:val="28"/>
          <w:lang w:val="en-US"/>
        </w:rPr>
        <w:t>SrcAlpha</w:t>
      </w:r>
      <w:proofErr w:type="spellEnd"/>
      <w:r w:rsidRPr="00313E16">
        <w:rPr>
          <w:sz w:val="28"/>
          <w:szCs w:val="28"/>
          <w:lang w:val="en-US"/>
        </w:rPr>
        <w:t xml:space="preserve"> </w:t>
      </w:r>
      <w:proofErr w:type="spellStart"/>
      <w:r w:rsidRPr="00313E16">
        <w:rPr>
          <w:sz w:val="28"/>
          <w:szCs w:val="28"/>
          <w:lang w:val="en-US"/>
        </w:rPr>
        <w:t>OneMinusSrcAlpha</w:t>
      </w:r>
      <w:proofErr w:type="spellEnd"/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  <w:t>CGPROGRAM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  <w:t>#pragma surface surf Lambert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  <w:t>sampler2D _</w:t>
      </w:r>
      <w:proofErr w:type="spellStart"/>
      <w:r w:rsidRPr="00313E16">
        <w:rPr>
          <w:sz w:val="28"/>
          <w:szCs w:val="28"/>
          <w:lang w:val="en-US"/>
        </w:rPr>
        <w:t>MainTex</w:t>
      </w:r>
      <w:proofErr w:type="spellEnd"/>
      <w:r w:rsidRPr="00313E16">
        <w:rPr>
          <w:sz w:val="28"/>
          <w:szCs w:val="28"/>
          <w:lang w:val="en-US"/>
        </w:rPr>
        <w:t>;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  <w:t>sampler2D _</w:t>
      </w:r>
      <w:proofErr w:type="spellStart"/>
      <w:r w:rsidRPr="00313E16">
        <w:rPr>
          <w:sz w:val="28"/>
          <w:szCs w:val="28"/>
          <w:lang w:val="en-US"/>
        </w:rPr>
        <w:t>DissolveMap</w:t>
      </w:r>
      <w:proofErr w:type="spellEnd"/>
      <w:r w:rsidRPr="00313E16">
        <w:rPr>
          <w:sz w:val="28"/>
          <w:szCs w:val="28"/>
          <w:lang w:val="en-US"/>
        </w:rPr>
        <w:t>;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  <w:t>float4 _</w:t>
      </w:r>
      <w:proofErr w:type="spellStart"/>
      <w:r w:rsidRPr="00313E16">
        <w:rPr>
          <w:sz w:val="28"/>
          <w:szCs w:val="28"/>
          <w:lang w:val="en-US"/>
        </w:rPr>
        <w:t>LineColor</w:t>
      </w:r>
      <w:proofErr w:type="spellEnd"/>
      <w:r w:rsidRPr="00313E16">
        <w:rPr>
          <w:sz w:val="28"/>
          <w:szCs w:val="28"/>
          <w:lang w:val="en-US"/>
        </w:rPr>
        <w:t>;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proofErr w:type="gramStart"/>
      <w:r w:rsidRPr="00313E16">
        <w:rPr>
          <w:sz w:val="28"/>
          <w:szCs w:val="28"/>
          <w:lang w:val="en-US"/>
        </w:rPr>
        <w:t>float</w:t>
      </w:r>
      <w:proofErr w:type="gramEnd"/>
      <w:r w:rsidRPr="00313E16">
        <w:rPr>
          <w:sz w:val="28"/>
          <w:szCs w:val="28"/>
          <w:lang w:val="en-US"/>
        </w:rPr>
        <w:t xml:space="preserve"> _</w:t>
      </w:r>
      <w:proofErr w:type="spellStart"/>
      <w:r w:rsidRPr="00313E16">
        <w:rPr>
          <w:sz w:val="28"/>
          <w:szCs w:val="28"/>
          <w:lang w:val="en-US"/>
        </w:rPr>
        <w:t>DissolveVal</w:t>
      </w:r>
      <w:proofErr w:type="spellEnd"/>
      <w:r w:rsidRPr="00313E16">
        <w:rPr>
          <w:sz w:val="28"/>
          <w:szCs w:val="28"/>
          <w:lang w:val="en-US"/>
        </w:rPr>
        <w:t>;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proofErr w:type="gramStart"/>
      <w:r w:rsidRPr="00313E16">
        <w:rPr>
          <w:sz w:val="28"/>
          <w:szCs w:val="28"/>
          <w:lang w:val="en-US"/>
        </w:rPr>
        <w:t>float</w:t>
      </w:r>
      <w:proofErr w:type="gramEnd"/>
      <w:r w:rsidRPr="00313E16">
        <w:rPr>
          <w:sz w:val="28"/>
          <w:szCs w:val="28"/>
          <w:lang w:val="en-US"/>
        </w:rPr>
        <w:t xml:space="preserve"> _</w:t>
      </w:r>
      <w:proofErr w:type="spellStart"/>
      <w:r w:rsidRPr="00313E16">
        <w:rPr>
          <w:sz w:val="28"/>
          <w:szCs w:val="28"/>
          <w:lang w:val="en-US"/>
        </w:rPr>
        <w:t>LineWidth</w:t>
      </w:r>
      <w:proofErr w:type="spellEnd"/>
      <w:r w:rsidRPr="00313E16">
        <w:rPr>
          <w:sz w:val="28"/>
          <w:szCs w:val="28"/>
          <w:lang w:val="en-US"/>
        </w:rPr>
        <w:t>;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proofErr w:type="spellStart"/>
      <w:proofErr w:type="gramStart"/>
      <w:r w:rsidRPr="00313E16">
        <w:rPr>
          <w:sz w:val="28"/>
          <w:szCs w:val="28"/>
          <w:lang w:val="en-US"/>
        </w:rPr>
        <w:t>struct</w:t>
      </w:r>
      <w:proofErr w:type="spellEnd"/>
      <w:proofErr w:type="gramEnd"/>
      <w:r w:rsidRPr="00313E16">
        <w:rPr>
          <w:sz w:val="28"/>
          <w:szCs w:val="28"/>
          <w:lang w:val="en-US"/>
        </w:rPr>
        <w:t xml:space="preserve"> Input 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  <w:t>{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 xml:space="preserve">     </w:t>
      </w: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  <w:t xml:space="preserve">half2 </w:t>
      </w:r>
      <w:proofErr w:type="spellStart"/>
      <w:r w:rsidRPr="00313E16">
        <w:rPr>
          <w:sz w:val="28"/>
          <w:szCs w:val="28"/>
          <w:lang w:val="en-US"/>
        </w:rPr>
        <w:t>uv_MainTex</w:t>
      </w:r>
      <w:proofErr w:type="spellEnd"/>
      <w:r w:rsidRPr="00313E16">
        <w:rPr>
          <w:sz w:val="28"/>
          <w:szCs w:val="28"/>
          <w:lang w:val="en-US"/>
        </w:rPr>
        <w:t>;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 xml:space="preserve">     </w:t>
      </w: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  <w:t xml:space="preserve">half2 </w:t>
      </w:r>
      <w:proofErr w:type="spellStart"/>
      <w:r w:rsidRPr="00313E16">
        <w:rPr>
          <w:sz w:val="28"/>
          <w:szCs w:val="28"/>
          <w:lang w:val="en-US"/>
        </w:rPr>
        <w:t>uv_DissolveMap</w:t>
      </w:r>
      <w:proofErr w:type="spellEnd"/>
      <w:r w:rsidRPr="00313E16">
        <w:rPr>
          <w:sz w:val="28"/>
          <w:szCs w:val="28"/>
          <w:lang w:val="en-US"/>
        </w:rPr>
        <w:t>;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 xml:space="preserve">    </w:t>
      </w: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  <w:t>};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proofErr w:type="gramStart"/>
      <w:r w:rsidRPr="00313E16">
        <w:rPr>
          <w:sz w:val="28"/>
          <w:szCs w:val="28"/>
          <w:lang w:val="en-US"/>
        </w:rPr>
        <w:t>void</w:t>
      </w:r>
      <w:proofErr w:type="gramEnd"/>
      <w:r w:rsidRPr="00313E16">
        <w:rPr>
          <w:sz w:val="28"/>
          <w:szCs w:val="28"/>
          <w:lang w:val="en-US"/>
        </w:rPr>
        <w:t xml:space="preserve"> surf (Input IN, </w:t>
      </w:r>
      <w:proofErr w:type="spellStart"/>
      <w:r w:rsidRPr="00313E16">
        <w:rPr>
          <w:sz w:val="28"/>
          <w:szCs w:val="28"/>
          <w:lang w:val="en-US"/>
        </w:rPr>
        <w:t>inout</w:t>
      </w:r>
      <w:proofErr w:type="spellEnd"/>
      <w:r w:rsidRPr="00313E16">
        <w:rPr>
          <w:sz w:val="28"/>
          <w:szCs w:val="28"/>
          <w:lang w:val="en-US"/>
        </w:rPr>
        <w:t xml:space="preserve"> </w:t>
      </w:r>
      <w:proofErr w:type="spellStart"/>
      <w:r w:rsidRPr="00313E16">
        <w:rPr>
          <w:sz w:val="28"/>
          <w:szCs w:val="28"/>
          <w:lang w:val="en-US"/>
        </w:rPr>
        <w:t>SurfaceOutput</w:t>
      </w:r>
      <w:proofErr w:type="spellEnd"/>
      <w:r w:rsidRPr="00313E16">
        <w:rPr>
          <w:sz w:val="28"/>
          <w:szCs w:val="28"/>
          <w:lang w:val="en-US"/>
        </w:rPr>
        <w:t xml:space="preserve"> o) 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  <w:t>{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lastRenderedPageBreak/>
        <w:tab/>
      </w: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proofErr w:type="spellStart"/>
      <w:r w:rsidRPr="00313E16">
        <w:rPr>
          <w:sz w:val="28"/>
          <w:szCs w:val="28"/>
          <w:lang w:val="en-US"/>
        </w:rPr>
        <w:t>o.Albedo</w:t>
      </w:r>
      <w:proofErr w:type="spellEnd"/>
      <w:r w:rsidRPr="00313E16">
        <w:rPr>
          <w:sz w:val="28"/>
          <w:szCs w:val="28"/>
          <w:lang w:val="en-US"/>
        </w:rPr>
        <w:t xml:space="preserve"> = </w:t>
      </w:r>
      <w:proofErr w:type="gramStart"/>
      <w:r w:rsidRPr="00313E16">
        <w:rPr>
          <w:sz w:val="28"/>
          <w:szCs w:val="28"/>
          <w:lang w:val="en-US"/>
        </w:rPr>
        <w:t>tex2D(</w:t>
      </w:r>
      <w:proofErr w:type="gramEnd"/>
      <w:r w:rsidRPr="00313E16">
        <w:rPr>
          <w:sz w:val="28"/>
          <w:szCs w:val="28"/>
          <w:lang w:val="en-US"/>
        </w:rPr>
        <w:t>_</w:t>
      </w:r>
      <w:proofErr w:type="spellStart"/>
      <w:r w:rsidRPr="00313E16">
        <w:rPr>
          <w:sz w:val="28"/>
          <w:szCs w:val="28"/>
          <w:lang w:val="en-US"/>
        </w:rPr>
        <w:t>MainTex</w:t>
      </w:r>
      <w:proofErr w:type="spellEnd"/>
      <w:r w:rsidRPr="00313E16">
        <w:rPr>
          <w:sz w:val="28"/>
          <w:szCs w:val="28"/>
          <w:lang w:val="en-US"/>
        </w:rPr>
        <w:t xml:space="preserve">, </w:t>
      </w:r>
      <w:proofErr w:type="spellStart"/>
      <w:r w:rsidRPr="00313E16">
        <w:rPr>
          <w:sz w:val="28"/>
          <w:szCs w:val="28"/>
          <w:lang w:val="en-US"/>
        </w:rPr>
        <w:t>IN.uv_MainTex</w:t>
      </w:r>
      <w:proofErr w:type="spellEnd"/>
      <w:r w:rsidRPr="00313E16">
        <w:rPr>
          <w:sz w:val="28"/>
          <w:szCs w:val="28"/>
          <w:lang w:val="en-US"/>
        </w:rPr>
        <w:t>).</w:t>
      </w:r>
      <w:proofErr w:type="spellStart"/>
      <w:r w:rsidRPr="00313E16">
        <w:rPr>
          <w:sz w:val="28"/>
          <w:szCs w:val="28"/>
          <w:lang w:val="en-US"/>
        </w:rPr>
        <w:t>rgb</w:t>
      </w:r>
      <w:proofErr w:type="spellEnd"/>
      <w:r w:rsidRPr="00313E16">
        <w:rPr>
          <w:sz w:val="28"/>
          <w:szCs w:val="28"/>
          <w:lang w:val="en-US"/>
        </w:rPr>
        <w:t>;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proofErr w:type="gramStart"/>
      <w:r w:rsidRPr="00313E16">
        <w:rPr>
          <w:sz w:val="28"/>
          <w:szCs w:val="28"/>
          <w:lang w:val="en-US"/>
        </w:rPr>
        <w:t>half4</w:t>
      </w:r>
      <w:proofErr w:type="gramEnd"/>
      <w:r w:rsidRPr="00313E16">
        <w:rPr>
          <w:sz w:val="28"/>
          <w:szCs w:val="28"/>
          <w:lang w:val="en-US"/>
        </w:rPr>
        <w:t xml:space="preserve"> dissolve = tex2D(_</w:t>
      </w:r>
      <w:proofErr w:type="spellStart"/>
      <w:r w:rsidRPr="00313E16">
        <w:rPr>
          <w:sz w:val="28"/>
          <w:szCs w:val="28"/>
          <w:lang w:val="en-US"/>
        </w:rPr>
        <w:t>DissolveMap</w:t>
      </w:r>
      <w:proofErr w:type="spellEnd"/>
      <w:r w:rsidRPr="00313E16">
        <w:rPr>
          <w:sz w:val="28"/>
          <w:szCs w:val="28"/>
          <w:lang w:val="en-US"/>
        </w:rPr>
        <w:t xml:space="preserve">, </w:t>
      </w:r>
      <w:proofErr w:type="spellStart"/>
      <w:r w:rsidRPr="00313E16">
        <w:rPr>
          <w:sz w:val="28"/>
          <w:szCs w:val="28"/>
          <w:lang w:val="en-US"/>
        </w:rPr>
        <w:t>IN.uv_DissolveMap</w:t>
      </w:r>
      <w:proofErr w:type="spellEnd"/>
      <w:r w:rsidRPr="00313E16">
        <w:rPr>
          <w:sz w:val="28"/>
          <w:szCs w:val="28"/>
          <w:lang w:val="en-US"/>
        </w:rPr>
        <w:t>);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proofErr w:type="gramStart"/>
      <w:r w:rsidRPr="00313E16">
        <w:rPr>
          <w:sz w:val="28"/>
          <w:szCs w:val="28"/>
          <w:lang w:val="en-US"/>
        </w:rPr>
        <w:t>half4</w:t>
      </w:r>
      <w:proofErr w:type="gramEnd"/>
      <w:r w:rsidRPr="00313E16">
        <w:rPr>
          <w:sz w:val="28"/>
          <w:szCs w:val="28"/>
          <w:lang w:val="en-US"/>
        </w:rPr>
        <w:t xml:space="preserve"> clear = half4(0.0);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proofErr w:type="spellStart"/>
      <w:proofErr w:type="gramStart"/>
      <w:r w:rsidRPr="00313E16">
        <w:rPr>
          <w:sz w:val="28"/>
          <w:szCs w:val="28"/>
          <w:lang w:val="en-US"/>
        </w:rPr>
        <w:t>int</w:t>
      </w:r>
      <w:proofErr w:type="spellEnd"/>
      <w:proofErr w:type="gramEnd"/>
      <w:r w:rsidRPr="00313E16">
        <w:rPr>
          <w:sz w:val="28"/>
          <w:szCs w:val="28"/>
          <w:lang w:val="en-US"/>
        </w:rPr>
        <w:t xml:space="preserve"> </w:t>
      </w:r>
      <w:proofErr w:type="spellStart"/>
      <w:r w:rsidRPr="00313E16">
        <w:rPr>
          <w:sz w:val="28"/>
          <w:szCs w:val="28"/>
          <w:lang w:val="en-US"/>
        </w:rPr>
        <w:t>isClear</w:t>
      </w:r>
      <w:proofErr w:type="spellEnd"/>
      <w:r w:rsidRPr="00313E16">
        <w:rPr>
          <w:sz w:val="28"/>
          <w:szCs w:val="28"/>
          <w:lang w:val="en-US"/>
        </w:rPr>
        <w:t xml:space="preserve"> = </w:t>
      </w:r>
      <w:proofErr w:type="spellStart"/>
      <w:r w:rsidRPr="00313E16">
        <w:rPr>
          <w:sz w:val="28"/>
          <w:szCs w:val="28"/>
          <w:lang w:val="en-US"/>
        </w:rPr>
        <w:t>int</w:t>
      </w:r>
      <w:proofErr w:type="spellEnd"/>
      <w:r w:rsidRPr="00313E16">
        <w:rPr>
          <w:sz w:val="28"/>
          <w:szCs w:val="28"/>
          <w:lang w:val="en-US"/>
        </w:rPr>
        <w:t>(</w:t>
      </w:r>
      <w:proofErr w:type="spellStart"/>
      <w:r w:rsidRPr="00313E16">
        <w:rPr>
          <w:sz w:val="28"/>
          <w:szCs w:val="28"/>
          <w:lang w:val="en-US"/>
        </w:rPr>
        <w:t>dissolve.r</w:t>
      </w:r>
      <w:proofErr w:type="spellEnd"/>
      <w:r w:rsidRPr="00313E16">
        <w:rPr>
          <w:sz w:val="28"/>
          <w:szCs w:val="28"/>
          <w:lang w:val="en-US"/>
        </w:rPr>
        <w:t xml:space="preserve"> - (_</w:t>
      </w:r>
      <w:proofErr w:type="spellStart"/>
      <w:r w:rsidRPr="00313E16">
        <w:rPr>
          <w:sz w:val="28"/>
          <w:szCs w:val="28"/>
          <w:lang w:val="en-US"/>
        </w:rPr>
        <w:t>DissolveVal</w:t>
      </w:r>
      <w:proofErr w:type="spellEnd"/>
      <w:r w:rsidRPr="00313E16">
        <w:rPr>
          <w:sz w:val="28"/>
          <w:szCs w:val="28"/>
          <w:lang w:val="en-US"/>
        </w:rPr>
        <w:t xml:space="preserve"> + _</w:t>
      </w:r>
      <w:proofErr w:type="spellStart"/>
      <w:r w:rsidRPr="00313E16">
        <w:rPr>
          <w:sz w:val="28"/>
          <w:szCs w:val="28"/>
          <w:lang w:val="en-US"/>
        </w:rPr>
        <w:t>LineWidth</w:t>
      </w:r>
      <w:proofErr w:type="spellEnd"/>
      <w:r w:rsidRPr="00313E16">
        <w:rPr>
          <w:sz w:val="28"/>
          <w:szCs w:val="28"/>
          <w:lang w:val="en-US"/>
        </w:rPr>
        <w:t>) + 0.99);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proofErr w:type="spellStart"/>
      <w:proofErr w:type="gramStart"/>
      <w:r w:rsidRPr="00313E16">
        <w:rPr>
          <w:sz w:val="28"/>
          <w:szCs w:val="28"/>
          <w:lang w:val="en-US"/>
        </w:rPr>
        <w:t>int</w:t>
      </w:r>
      <w:proofErr w:type="spellEnd"/>
      <w:proofErr w:type="gramEnd"/>
      <w:r w:rsidRPr="00313E16">
        <w:rPr>
          <w:sz w:val="28"/>
          <w:szCs w:val="28"/>
          <w:lang w:val="en-US"/>
        </w:rPr>
        <w:t xml:space="preserve"> </w:t>
      </w:r>
      <w:proofErr w:type="spellStart"/>
      <w:r w:rsidRPr="00313E16">
        <w:rPr>
          <w:sz w:val="28"/>
          <w:szCs w:val="28"/>
          <w:lang w:val="en-US"/>
        </w:rPr>
        <w:t>isAtLeastLine</w:t>
      </w:r>
      <w:proofErr w:type="spellEnd"/>
      <w:r w:rsidRPr="00313E16">
        <w:rPr>
          <w:sz w:val="28"/>
          <w:szCs w:val="28"/>
          <w:lang w:val="en-US"/>
        </w:rPr>
        <w:t xml:space="preserve"> = </w:t>
      </w:r>
      <w:proofErr w:type="spellStart"/>
      <w:r w:rsidRPr="00313E16">
        <w:rPr>
          <w:sz w:val="28"/>
          <w:szCs w:val="28"/>
          <w:lang w:val="en-US"/>
        </w:rPr>
        <w:t>int</w:t>
      </w:r>
      <w:proofErr w:type="spellEnd"/>
      <w:r w:rsidRPr="00313E16">
        <w:rPr>
          <w:sz w:val="28"/>
          <w:szCs w:val="28"/>
          <w:lang w:val="en-US"/>
        </w:rPr>
        <w:t>(</w:t>
      </w:r>
      <w:proofErr w:type="spellStart"/>
      <w:r w:rsidRPr="00313E16">
        <w:rPr>
          <w:sz w:val="28"/>
          <w:szCs w:val="28"/>
          <w:lang w:val="en-US"/>
        </w:rPr>
        <w:t>dissolve.r</w:t>
      </w:r>
      <w:proofErr w:type="spellEnd"/>
      <w:r w:rsidRPr="00313E16">
        <w:rPr>
          <w:sz w:val="28"/>
          <w:szCs w:val="28"/>
          <w:lang w:val="en-US"/>
        </w:rPr>
        <w:t xml:space="preserve"> - (_</w:t>
      </w:r>
      <w:proofErr w:type="spellStart"/>
      <w:r w:rsidRPr="00313E16">
        <w:rPr>
          <w:sz w:val="28"/>
          <w:szCs w:val="28"/>
          <w:lang w:val="en-US"/>
        </w:rPr>
        <w:t>DissolveVal</w:t>
      </w:r>
      <w:proofErr w:type="spellEnd"/>
      <w:r w:rsidRPr="00313E16">
        <w:rPr>
          <w:sz w:val="28"/>
          <w:szCs w:val="28"/>
          <w:lang w:val="en-US"/>
        </w:rPr>
        <w:t>) + 0.99);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proofErr w:type="gramStart"/>
      <w:r w:rsidRPr="00313E16">
        <w:rPr>
          <w:sz w:val="28"/>
          <w:szCs w:val="28"/>
          <w:lang w:val="en-US"/>
        </w:rPr>
        <w:t>half4</w:t>
      </w:r>
      <w:proofErr w:type="gramEnd"/>
      <w:r w:rsidRPr="00313E16">
        <w:rPr>
          <w:sz w:val="28"/>
          <w:szCs w:val="28"/>
          <w:lang w:val="en-US"/>
        </w:rPr>
        <w:t xml:space="preserve"> </w:t>
      </w:r>
      <w:proofErr w:type="spellStart"/>
      <w:r w:rsidRPr="00313E16">
        <w:rPr>
          <w:sz w:val="28"/>
          <w:szCs w:val="28"/>
          <w:lang w:val="en-US"/>
        </w:rPr>
        <w:t>altCol</w:t>
      </w:r>
      <w:proofErr w:type="spellEnd"/>
      <w:r w:rsidRPr="00313E16">
        <w:rPr>
          <w:sz w:val="28"/>
          <w:szCs w:val="28"/>
          <w:lang w:val="en-US"/>
        </w:rPr>
        <w:t xml:space="preserve"> = lerp(_</w:t>
      </w:r>
      <w:proofErr w:type="spellStart"/>
      <w:r w:rsidRPr="00313E16">
        <w:rPr>
          <w:sz w:val="28"/>
          <w:szCs w:val="28"/>
          <w:lang w:val="en-US"/>
        </w:rPr>
        <w:t>LineColor</w:t>
      </w:r>
      <w:proofErr w:type="spellEnd"/>
      <w:r w:rsidRPr="00313E16">
        <w:rPr>
          <w:sz w:val="28"/>
          <w:szCs w:val="28"/>
          <w:lang w:val="en-US"/>
        </w:rPr>
        <w:t xml:space="preserve">, clear, </w:t>
      </w:r>
      <w:proofErr w:type="spellStart"/>
      <w:r w:rsidRPr="00313E16">
        <w:rPr>
          <w:sz w:val="28"/>
          <w:szCs w:val="28"/>
          <w:lang w:val="en-US"/>
        </w:rPr>
        <w:t>isClear</w:t>
      </w:r>
      <w:proofErr w:type="spellEnd"/>
      <w:r w:rsidRPr="00313E16">
        <w:rPr>
          <w:sz w:val="28"/>
          <w:szCs w:val="28"/>
          <w:lang w:val="en-US"/>
        </w:rPr>
        <w:t>);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proofErr w:type="spellStart"/>
      <w:r w:rsidRPr="00313E16">
        <w:rPr>
          <w:sz w:val="28"/>
          <w:szCs w:val="28"/>
          <w:lang w:val="en-US"/>
        </w:rPr>
        <w:t>o.Albedo</w:t>
      </w:r>
      <w:proofErr w:type="spellEnd"/>
      <w:r w:rsidRPr="00313E16">
        <w:rPr>
          <w:sz w:val="28"/>
          <w:szCs w:val="28"/>
          <w:lang w:val="en-US"/>
        </w:rPr>
        <w:t xml:space="preserve"> = </w:t>
      </w:r>
      <w:proofErr w:type="gramStart"/>
      <w:r w:rsidRPr="00313E16">
        <w:rPr>
          <w:sz w:val="28"/>
          <w:szCs w:val="28"/>
          <w:lang w:val="en-US"/>
        </w:rPr>
        <w:t>lerp(</w:t>
      </w:r>
      <w:proofErr w:type="spellStart"/>
      <w:proofErr w:type="gramEnd"/>
      <w:r w:rsidRPr="00313E16">
        <w:rPr>
          <w:sz w:val="28"/>
          <w:szCs w:val="28"/>
          <w:lang w:val="en-US"/>
        </w:rPr>
        <w:t>o.Albedo</w:t>
      </w:r>
      <w:proofErr w:type="spellEnd"/>
      <w:r w:rsidRPr="00313E16">
        <w:rPr>
          <w:sz w:val="28"/>
          <w:szCs w:val="28"/>
          <w:lang w:val="en-US"/>
        </w:rPr>
        <w:t xml:space="preserve">, </w:t>
      </w:r>
      <w:proofErr w:type="spellStart"/>
      <w:r w:rsidRPr="00313E16">
        <w:rPr>
          <w:sz w:val="28"/>
          <w:szCs w:val="28"/>
          <w:lang w:val="en-US"/>
        </w:rPr>
        <w:t>altCol</w:t>
      </w:r>
      <w:proofErr w:type="spellEnd"/>
      <w:r w:rsidRPr="00313E16">
        <w:rPr>
          <w:sz w:val="28"/>
          <w:szCs w:val="28"/>
          <w:lang w:val="en-US"/>
        </w:rPr>
        <w:t xml:space="preserve">, </w:t>
      </w:r>
      <w:proofErr w:type="spellStart"/>
      <w:r w:rsidRPr="00313E16">
        <w:rPr>
          <w:sz w:val="28"/>
          <w:szCs w:val="28"/>
          <w:lang w:val="en-US"/>
        </w:rPr>
        <w:t>isAtLeastLine</w:t>
      </w:r>
      <w:proofErr w:type="spellEnd"/>
      <w:r w:rsidRPr="00313E16">
        <w:rPr>
          <w:sz w:val="28"/>
          <w:szCs w:val="28"/>
          <w:lang w:val="en-US"/>
        </w:rPr>
        <w:t>);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proofErr w:type="spellStart"/>
      <w:r w:rsidRPr="00313E16">
        <w:rPr>
          <w:sz w:val="28"/>
          <w:szCs w:val="28"/>
          <w:lang w:val="en-US"/>
        </w:rPr>
        <w:t>o.Alpha</w:t>
      </w:r>
      <w:proofErr w:type="spellEnd"/>
      <w:r w:rsidRPr="00313E16">
        <w:rPr>
          <w:sz w:val="28"/>
          <w:szCs w:val="28"/>
          <w:lang w:val="en-US"/>
        </w:rPr>
        <w:t xml:space="preserve"> = </w:t>
      </w:r>
      <w:proofErr w:type="gramStart"/>
      <w:r w:rsidRPr="00313E16">
        <w:rPr>
          <w:sz w:val="28"/>
          <w:szCs w:val="28"/>
          <w:lang w:val="en-US"/>
        </w:rPr>
        <w:t>lerp(</w:t>
      </w:r>
      <w:proofErr w:type="gramEnd"/>
      <w:r w:rsidRPr="00313E16">
        <w:rPr>
          <w:sz w:val="28"/>
          <w:szCs w:val="28"/>
          <w:lang w:val="en-US"/>
        </w:rPr>
        <w:t xml:space="preserve">1.0, 0.0, </w:t>
      </w:r>
      <w:proofErr w:type="spellStart"/>
      <w:r w:rsidRPr="00313E16">
        <w:rPr>
          <w:sz w:val="28"/>
          <w:szCs w:val="28"/>
          <w:lang w:val="en-US"/>
        </w:rPr>
        <w:t>isClear</w:t>
      </w:r>
      <w:proofErr w:type="spellEnd"/>
      <w:r w:rsidRPr="00313E16">
        <w:rPr>
          <w:sz w:val="28"/>
          <w:szCs w:val="28"/>
          <w:lang w:val="en-US"/>
        </w:rPr>
        <w:t>);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  <w:t>}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  <w:t>ENDCG</w:t>
      </w:r>
    </w:p>
    <w:p w:rsidR="00313E16" w:rsidRPr="00313E16" w:rsidRDefault="00313E16" w:rsidP="00313E16">
      <w:pPr>
        <w:jc w:val="both"/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  <w:t>}</w:t>
      </w:r>
    </w:p>
    <w:p w:rsidR="00313E16" w:rsidRPr="00313E16" w:rsidRDefault="00313E16" w:rsidP="00313E16">
      <w:pPr>
        <w:jc w:val="both"/>
        <w:rPr>
          <w:sz w:val="28"/>
          <w:szCs w:val="28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</w:rPr>
        <w:t>}</w:t>
      </w:r>
    </w:p>
    <w:p w:rsidR="00313E16" w:rsidRDefault="00313E16" w:rsidP="00313E16">
      <w:pPr>
        <w:tabs>
          <w:tab w:val="left" w:pos="1230"/>
        </w:tabs>
      </w:pPr>
    </w:p>
    <w:p w:rsidR="00313E16" w:rsidRDefault="00313E16" w:rsidP="00313E16">
      <w:pPr>
        <w:tabs>
          <w:tab w:val="left" w:pos="1230"/>
        </w:tabs>
      </w:pPr>
    </w:p>
    <w:p w:rsidR="00130B72" w:rsidRDefault="00130B72" w:rsidP="00313E16">
      <w:pPr>
        <w:tabs>
          <w:tab w:val="left" w:pos="1230"/>
        </w:tabs>
      </w:pPr>
    </w:p>
    <w:p w:rsidR="00B07826" w:rsidRDefault="00B07826" w:rsidP="00313E16">
      <w:pPr>
        <w:tabs>
          <w:tab w:val="left" w:pos="1230"/>
        </w:tabs>
        <w:rPr>
          <w:sz w:val="28"/>
          <w:szCs w:val="28"/>
        </w:rPr>
      </w:pPr>
    </w:p>
    <w:p w:rsidR="00B07826" w:rsidRDefault="00B07826" w:rsidP="00313E16">
      <w:pPr>
        <w:tabs>
          <w:tab w:val="left" w:pos="1230"/>
        </w:tabs>
        <w:rPr>
          <w:sz w:val="28"/>
          <w:szCs w:val="28"/>
        </w:rPr>
      </w:pPr>
    </w:p>
    <w:p w:rsidR="00B07826" w:rsidRDefault="00B07826" w:rsidP="00313E16">
      <w:pPr>
        <w:tabs>
          <w:tab w:val="left" w:pos="1230"/>
        </w:tabs>
        <w:rPr>
          <w:sz w:val="28"/>
          <w:szCs w:val="28"/>
        </w:rPr>
      </w:pPr>
    </w:p>
    <w:p w:rsidR="00B07826" w:rsidRDefault="00B07826" w:rsidP="00313E16">
      <w:pPr>
        <w:tabs>
          <w:tab w:val="left" w:pos="1230"/>
        </w:tabs>
        <w:rPr>
          <w:sz w:val="28"/>
          <w:szCs w:val="28"/>
        </w:rPr>
      </w:pPr>
    </w:p>
    <w:p w:rsidR="00B07826" w:rsidRDefault="00B07826" w:rsidP="00313E16">
      <w:pPr>
        <w:tabs>
          <w:tab w:val="left" w:pos="1230"/>
        </w:tabs>
        <w:rPr>
          <w:sz w:val="28"/>
          <w:szCs w:val="28"/>
        </w:rPr>
      </w:pPr>
    </w:p>
    <w:p w:rsidR="00B07826" w:rsidRDefault="00B07826" w:rsidP="00313E16">
      <w:pPr>
        <w:tabs>
          <w:tab w:val="left" w:pos="1230"/>
        </w:tabs>
        <w:rPr>
          <w:sz w:val="28"/>
          <w:szCs w:val="28"/>
        </w:rPr>
      </w:pPr>
    </w:p>
    <w:p w:rsidR="00B07826" w:rsidRDefault="00B07826" w:rsidP="00313E16">
      <w:pPr>
        <w:tabs>
          <w:tab w:val="left" w:pos="1230"/>
        </w:tabs>
        <w:rPr>
          <w:sz w:val="28"/>
          <w:szCs w:val="28"/>
        </w:rPr>
      </w:pPr>
    </w:p>
    <w:p w:rsidR="00B07826" w:rsidRDefault="00B07826" w:rsidP="00313E16">
      <w:pPr>
        <w:tabs>
          <w:tab w:val="left" w:pos="1230"/>
        </w:tabs>
        <w:rPr>
          <w:sz w:val="28"/>
          <w:szCs w:val="28"/>
        </w:rPr>
      </w:pPr>
    </w:p>
    <w:p w:rsidR="00B07826" w:rsidRDefault="00B07826" w:rsidP="00313E16">
      <w:pPr>
        <w:tabs>
          <w:tab w:val="left" w:pos="1230"/>
        </w:tabs>
        <w:rPr>
          <w:sz w:val="28"/>
          <w:szCs w:val="28"/>
        </w:rPr>
      </w:pPr>
    </w:p>
    <w:p w:rsidR="00B07826" w:rsidRDefault="00B07826" w:rsidP="00313E16">
      <w:pPr>
        <w:tabs>
          <w:tab w:val="left" w:pos="1230"/>
        </w:tabs>
        <w:rPr>
          <w:sz w:val="28"/>
          <w:szCs w:val="28"/>
        </w:rPr>
      </w:pPr>
    </w:p>
    <w:p w:rsidR="00B07826" w:rsidRDefault="00B07826" w:rsidP="00313E16">
      <w:pPr>
        <w:tabs>
          <w:tab w:val="left" w:pos="1230"/>
        </w:tabs>
        <w:rPr>
          <w:sz w:val="28"/>
          <w:szCs w:val="28"/>
        </w:rPr>
      </w:pPr>
    </w:p>
    <w:p w:rsidR="00B07826" w:rsidRDefault="00B07826" w:rsidP="00313E16">
      <w:pPr>
        <w:tabs>
          <w:tab w:val="left" w:pos="1230"/>
        </w:tabs>
        <w:rPr>
          <w:sz w:val="28"/>
          <w:szCs w:val="28"/>
        </w:rPr>
      </w:pPr>
    </w:p>
    <w:p w:rsidR="00B07826" w:rsidRDefault="00B07826" w:rsidP="00313E16">
      <w:pPr>
        <w:tabs>
          <w:tab w:val="left" w:pos="1230"/>
        </w:tabs>
        <w:rPr>
          <w:sz w:val="28"/>
          <w:szCs w:val="28"/>
        </w:rPr>
      </w:pPr>
    </w:p>
    <w:p w:rsidR="00B07826" w:rsidRDefault="00B07826" w:rsidP="00313E16">
      <w:pPr>
        <w:tabs>
          <w:tab w:val="left" w:pos="1230"/>
        </w:tabs>
        <w:rPr>
          <w:sz w:val="28"/>
          <w:szCs w:val="28"/>
        </w:rPr>
      </w:pPr>
    </w:p>
    <w:p w:rsidR="00B07826" w:rsidRDefault="00B07826" w:rsidP="00313E16">
      <w:pPr>
        <w:tabs>
          <w:tab w:val="left" w:pos="1230"/>
        </w:tabs>
        <w:rPr>
          <w:sz w:val="28"/>
          <w:szCs w:val="28"/>
        </w:rPr>
      </w:pPr>
    </w:p>
    <w:p w:rsidR="00B07826" w:rsidRDefault="00B07826" w:rsidP="00313E16">
      <w:pPr>
        <w:tabs>
          <w:tab w:val="left" w:pos="1230"/>
        </w:tabs>
        <w:rPr>
          <w:sz w:val="28"/>
          <w:szCs w:val="28"/>
        </w:rPr>
      </w:pPr>
    </w:p>
    <w:p w:rsidR="00B07826" w:rsidRDefault="00B07826" w:rsidP="00313E16">
      <w:pPr>
        <w:tabs>
          <w:tab w:val="left" w:pos="1230"/>
        </w:tabs>
        <w:rPr>
          <w:sz w:val="28"/>
          <w:szCs w:val="28"/>
        </w:rPr>
      </w:pPr>
    </w:p>
    <w:p w:rsidR="00B07826" w:rsidRDefault="00B07826" w:rsidP="00313E16">
      <w:pPr>
        <w:tabs>
          <w:tab w:val="left" w:pos="1230"/>
        </w:tabs>
        <w:rPr>
          <w:sz w:val="28"/>
          <w:szCs w:val="28"/>
        </w:rPr>
      </w:pPr>
    </w:p>
    <w:p w:rsidR="00313E16" w:rsidRPr="00130B72" w:rsidRDefault="00130B72" w:rsidP="00313E16">
      <w:pPr>
        <w:tabs>
          <w:tab w:val="left" w:pos="123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Код программы на языке</w:t>
      </w:r>
      <w:proofErr w:type="gramStart"/>
      <w:r>
        <w:rPr>
          <w:sz w:val="28"/>
          <w:szCs w:val="28"/>
        </w:rPr>
        <w:t xml:space="preserve"> </w:t>
      </w:r>
      <w:r w:rsidR="00C45D1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proofErr w:type="gramEnd"/>
      <w:r w:rsidRPr="00130B72">
        <w:rPr>
          <w:sz w:val="28"/>
          <w:szCs w:val="28"/>
        </w:rPr>
        <w:t>#</w:t>
      </w:r>
      <w:r>
        <w:rPr>
          <w:sz w:val="28"/>
          <w:szCs w:val="28"/>
        </w:rPr>
        <w:t>.</w:t>
      </w:r>
    </w:p>
    <w:p w:rsidR="00130B72" w:rsidRPr="00130B72" w:rsidRDefault="00130B72" w:rsidP="00313E16">
      <w:pPr>
        <w:tabs>
          <w:tab w:val="left" w:pos="1230"/>
        </w:tabs>
        <w:rPr>
          <w:sz w:val="28"/>
          <w:szCs w:val="28"/>
        </w:rPr>
      </w:pP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  <w:proofErr w:type="gramStart"/>
      <w:r w:rsidRPr="00313E16">
        <w:rPr>
          <w:sz w:val="28"/>
          <w:szCs w:val="28"/>
          <w:lang w:val="en-US"/>
        </w:rPr>
        <w:t>using</w:t>
      </w:r>
      <w:proofErr w:type="gramEnd"/>
      <w:r w:rsidRPr="00313E16">
        <w:rPr>
          <w:sz w:val="28"/>
          <w:szCs w:val="28"/>
          <w:lang w:val="en-US"/>
        </w:rPr>
        <w:t xml:space="preserve"> </w:t>
      </w:r>
      <w:proofErr w:type="spellStart"/>
      <w:r w:rsidRPr="00313E16">
        <w:rPr>
          <w:sz w:val="28"/>
          <w:szCs w:val="28"/>
          <w:lang w:val="en-US"/>
        </w:rPr>
        <w:t>UnityEngine</w:t>
      </w:r>
      <w:proofErr w:type="spellEnd"/>
      <w:r w:rsidRPr="00313E16">
        <w:rPr>
          <w:sz w:val="28"/>
          <w:szCs w:val="28"/>
          <w:lang w:val="en-US"/>
        </w:rPr>
        <w:t>;</w:t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  <w:proofErr w:type="gramStart"/>
      <w:r w:rsidRPr="00313E16">
        <w:rPr>
          <w:sz w:val="28"/>
          <w:szCs w:val="28"/>
          <w:lang w:val="en-US"/>
        </w:rPr>
        <w:t>using</w:t>
      </w:r>
      <w:proofErr w:type="gramEnd"/>
      <w:r w:rsidRPr="00313E16">
        <w:rPr>
          <w:sz w:val="28"/>
          <w:szCs w:val="28"/>
          <w:lang w:val="en-US"/>
        </w:rPr>
        <w:t xml:space="preserve"> </w:t>
      </w:r>
      <w:proofErr w:type="spellStart"/>
      <w:r w:rsidRPr="00313E16">
        <w:rPr>
          <w:sz w:val="28"/>
          <w:szCs w:val="28"/>
          <w:lang w:val="en-US"/>
        </w:rPr>
        <w:t>System.Collections</w:t>
      </w:r>
      <w:proofErr w:type="spellEnd"/>
      <w:r w:rsidRPr="00313E16">
        <w:rPr>
          <w:sz w:val="28"/>
          <w:szCs w:val="28"/>
          <w:lang w:val="en-US"/>
        </w:rPr>
        <w:t>;</w:t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  <w:proofErr w:type="gramStart"/>
      <w:r w:rsidRPr="00313E16">
        <w:rPr>
          <w:sz w:val="28"/>
          <w:szCs w:val="28"/>
          <w:lang w:val="en-US"/>
        </w:rPr>
        <w:t>public</w:t>
      </w:r>
      <w:proofErr w:type="gramEnd"/>
      <w:r w:rsidRPr="00313E16">
        <w:rPr>
          <w:sz w:val="28"/>
          <w:szCs w:val="28"/>
          <w:lang w:val="en-US"/>
        </w:rPr>
        <w:t xml:space="preserve"> class </w:t>
      </w:r>
      <w:proofErr w:type="spellStart"/>
      <w:r w:rsidRPr="00313E16">
        <w:rPr>
          <w:sz w:val="28"/>
          <w:szCs w:val="28"/>
          <w:lang w:val="en-US"/>
        </w:rPr>
        <w:t>MouseClick</w:t>
      </w:r>
      <w:proofErr w:type="spellEnd"/>
      <w:r w:rsidRPr="00313E16">
        <w:rPr>
          <w:sz w:val="28"/>
          <w:szCs w:val="28"/>
          <w:lang w:val="en-US"/>
        </w:rPr>
        <w:t xml:space="preserve"> : </w:t>
      </w:r>
      <w:proofErr w:type="spellStart"/>
      <w:r w:rsidRPr="00313E16">
        <w:rPr>
          <w:sz w:val="28"/>
          <w:szCs w:val="28"/>
          <w:lang w:val="en-US"/>
        </w:rPr>
        <w:t>MonoBehaviour</w:t>
      </w:r>
      <w:proofErr w:type="spellEnd"/>
      <w:r w:rsidRPr="00313E16">
        <w:rPr>
          <w:sz w:val="28"/>
          <w:szCs w:val="28"/>
          <w:lang w:val="en-US"/>
        </w:rPr>
        <w:t xml:space="preserve"> {</w:t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proofErr w:type="gramStart"/>
      <w:r w:rsidRPr="00313E16">
        <w:rPr>
          <w:sz w:val="28"/>
          <w:szCs w:val="28"/>
          <w:lang w:val="en-US"/>
        </w:rPr>
        <w:t>public</w:t>
      </w:r>
      <w:proofErr w:type="gramEnd"/>
      <w:r w:rsidRPr="00313E16">
        <w:rPr>
          <w:sz w:val="28"/>
          <w:szCs w:val="28"/>
          <w:lang w:val="en-US"/>
        </w:rPr>
        <w:t xml:space="preserve"> float speed;</w:t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  <w:t>Vector3 position;</w:t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  <w:t>Transform target;</w:t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proofErr w:type="gramStart"/>
      <w:r w:rsidRPr="00313E16">
        <w:rPr>
          <w:sz w:val="28"/>
          <w:szCs w:val="28"/>
          <w:lang w:val="en-US"/>
        </w:rPr>
        <w:t>void</w:t>
      </w:r>
      <w:proofErr w:type="gramEnd"/>
      <w:r w:rsidRPr="00313E16">
        <w:rPr>
          <w:sz w:val="28"/>
          <w:szCs w:val="28"/>
          <w:lang w:val="en-US"/>
        </w:rPr>
        <w:t xml:space="preserve"> Update () </w:t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  <w:t>{</w:t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  <w:t xml:space="preserve">Ray </w:t>
      </w:r>
      <w:proofErr w:type="spellStart"/>
      <w:r w:rsidRPr="00313E16">
        <w:rPr>
          <w:sz w:val="28"/>
          <w:szCs w:val="28"/>
          <w:lang w:val="en-US"/>
        </w:rPr>
        <w:t>ray</w:t>
      </w:r>
      <w:proofErr w:type="spellEnd"/>
      <w:r w:rsidRPr="00313E16">
        <w:rPr>
          <w:sz w:val="28"/>
          <w:szCs w:val="28"/>
          <w:lang w:val="en-US"/>
        </w:rPr>
        <w:t xml:space="preserve"> = </w:t>
      </w:r>
      <w:proofErr w:type="spellStart"/>
      <w:proofErr w:type="gramStart"/>
      <w:r w:rsidRPr="00313E16">
        <w:rPr>
          <w:sz w:val="28"/>
          <w:szCs w:val="28"/>
          <w:lang w:val="en-US"/>
        </w:rPr>
        <w:t>Camera.main.ScreenPointToRay</w:t>
      </w:r>
      <w:proofErr w:type="spellEnd"/>
      <w:r w:rsidRPr="00313E16">
        <w:rPr>
          <w:sz w:val="28"/>
          <w:szCs w:val="28"/>
          <w:lang w:val="en-US"/>
        </w:rPr>
        <w:t>(</w:t>
      </w:r>
      <w:proofErr w:type="spellStart"/>
      <w:proofErr w:type="gramEnd"/>
      <w:r w:rsidRPr="00313E16">
        <w:rPr>
          <w:sz w:val="28"/>
          <w:szCs w:val="28"/>
          <w:lang w:val="en-US"/>
        </w:rPr>
        <w:t>Input.mousePosition</w:t>
      </w:r>
      <w:proofErr w:type="spellEnd"/>
      <w:r w:rsidRPr="00313E16">
        <w:rPr>
          <w:sz w:val="28"/>
          <w:szCs w:val="28"/>
          <w:lang w:val="en-US"/>
        </w:rPr>
        <w:t>);</w:t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proofErr w:type="spellStart"/>
      <w:r w:rsidRPr="00313E16">
        <w:rPr>
          <w:sz w:val="28"/>
          <w:szCs w:val="28"/>
          <w:lang w:val="en-US"/>
        </w:rPr>
        <w:t>RaycastHit</w:t>
      </w:r>
      <w:proofErr w:type="spellEnd"/>
      <w:r w:rsidRPr="00313E16">
        <w:rPr>
          <w:sz w:val="28"/>
          <w:szCs w:val="28"/>
          <w:lang w:val="en-US"/>
        </w:rPr>
        <w:t xml:space="preserve"> hit; </w:t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proofErr w:type="gramStart"/>
      <w:r w:rsidRPr="00313E16">
        <w:rPr>
          <w:sz w:val="28"/>
          <w:szCs w:val="28"/>
          <w:lang w:val="en-US"/>
        </w:rPr>
        <w:t>if</w:t>
      </w:r>
      <w:proofErr w:type="gramEnd"/>
      <w:r w:rsidRPr="00313E16">
        <w:rPr>
          <w:sz w:val="28"/>
          <w:szCs w:val="28"/>
          <w:lang w:val="en-US"/>
        </w:rPr>
        <w:t xml:space="preserve"> (</w:t>
      </w:r>
      <w:proofErr w:type="spellStart"/>
      <w:r w:rsidRPr="00313E16">
        <w:rPr>
          <w:sz w:val="28"/>
          <w:szCs w:val="28"/>
          <w:lang w:val="en-US"/>
        </w:rPr>
        <w:t>Physics.Raycast</w:t>
      </w:r>
      <w:proofErr w:type="spellEnd"/>
      <w:r w:rsidRPr="00313E16">
        <w:rPr>
          <w:sz w:val="28"/>
          <w:szCs w:val="28"/>
          <w:lang w:val="en-US"/>
        </w:rPr>
        <w:t xml:space="preserve">(ray, out hit, </w:t>
      </w:r>
      <w:proofErr w:type="spellStart"/>
      <w:r w:rsidRPr="00313E16">
        <w:rPr>
          <w:sz w:val="28"/>
          <w:szCs w:val="28"/>
          <w:lang w:val="en-US"/>
        </w:rPr>
        <w:t>Mathf.Infinity</w:t>
      </w:r>
      <w:proofErr w:type="spellEnd"/>
      <w:r w:rsidRPr="00313E16">
        <w:rPr>
          <w:sz w:val="28"/>
          <w:szCs w:val="28"/>
          <w:lang w:val="en-US"/>
        </w:rPr>
        <w:t xml:space="preserve">)) </w:t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  <w:t>{</w:t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proofErr w:type="gramStart"/>
      <w:r w:rsidRPr="00313E16">
        <w:rPr>
          <w:sz w:val="28"/>
          <w:szCs w:val="28"/>
          <w:lang w:val="en-US"/>
        </w:rPr>
        <w:t>position</w:t>
      </w:r>
      <w:proofErr w:type="gramEnd"/>
      <w:r w:rsidRPr="00313E16">
        <w:rPr>
          <w:sz w:val="28"/>
          <w:szCs w:val="28"/>
          <w:lang w:val="en-US"/>
        </w:rPr>
        <w:t xml:space="preserve"> = </w:t>
      </w:r>
      <w:proofErr w:type="spellStart"/>
      <w:r w:rsidRPr="00313E16">
        <w:rPr>
          <w:sz w:val="28"/>
          <w:szCs w:val="28"/>
          <w:lang w:val="en-US"/>
        </w:rPr>
        <w:t>hit.point</w:t>
      </w:r>
      <w:proofErr w:type="spellEnd"/>
      <w:r w:rsidRPr="00313E16">
        <w:rPr>
          <w:sz w:val="28"/>
          <w:szCs w:val="28"/>
          <w:lang w:val="en-US"/>
        </w:rPr>
        <w:t>;</w:t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  <w:t xml:space="preserve">}       </w:t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proofErr w:type="gramStart"/>
      <w:r w:rsidRPr="00313E16">
        <w:rPr>
          <w:sz w:val="28"/>
          <w:szCs w:val="28"/>
          <w:lang w:val="en-US"/>
        </w:rPr>
        <w:t>if(</w:t>
      </w:r>
      <w:proofErr w:type="spellStart"/>
      <w:proofErr w:type="gramEnd"/>
      <w:r w:rsidRPr="00313E16">
        <w:rPr>
          <w:sz w:val="28"/>
          <w:szCs w:val="28"/>
          <w:lang w:val="en-US"/>
        </w:rPr>
        <w:t>Input.GetMouseButtonDown</w:t>
      </w:r>
      <w:proofErr w:type="spellEnd"/>
      <w:r w:rsidRPr="00313E16">
        <w:rPr>
          <w:sz w:val="28"/>
          <w:szCs w:val="28"/>
          <w:lang w:val="en-US"/>
        </w:rPr>
        <w:t xml:space="preserve">(0)) </w:t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  <w:t>{</w:t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  <w:t xml:space="preserve">Vector3 direction = position - </w:t>
      </w:r>
      <w:proofErr w:type="spellStart"/>
      <w:r w:rsidRPr="00313E16">
        <w:rPr>
          <w:sz w:val="28"/>
          <w:szCs w:val="28"/>
          <w:lang w:val="en-US"/>
        </w:rPr>
        <w:t>transform.position</w:t>
      </w:r>
      <w:proofErr w:type="spellEnd"/>
      <w:r w:rsidRPr="00313E16">
        <w:rPr>
          <w:sz w:val="28"/>
          <w:szCs w:val="28"/>
          <w:lang w:val="en-US"/>
        </w:rPr>
        <w:t>;</w:t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proofErr w:type="spellStart"/>
      <w:proofErr w:type="gramStart"/>
      <w:r w:rsidRPr="00313E16">
        <w:rPr>
          <w:sz w:val="28"/>
          <w:szCs w:val="28"/>
          <w:lang w:val="en-US"/>
        </w:rPr>
        <w:t>direction.Normalize</w:t>
      </w:r>
      <w:proofErr w:type="spellEnd"/>
      <w:r w:rsidRPr="00313E16">
        <w:rPr>
          <w:sz w:val="28"/>
          <w:szCs w:val="28"/>
          <w:lang w:val="en-US"/>
        </w:rPr>
        <w:t>(</w:t>
      </w:r>
      <w:proofErr w:type="gramEnd"/>
      <w:r w:rsidRPr="00313E16">
        <w:rPr>
          <w:sz w:val="28"/>
          <w:szCs w:val="28"/>
          <w:lang w:val="en-US"/>
        </w:rPr>
        <w:t>);</w:t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proofErr w:type="spellStart"/>
      <w:proofErr w:type="gramStart"/>
      <w:r w:rsidRPr="00313E16">
        <w:rPr>
          <w:sz w:val="28"/>
          <w:szCs w:val="28"/>
          <w:lang w:val="en-US"/>
        </w:rPr>
        <w:t>transform.LookAt</w:t>
      </w:r>
      <w:proofErr w:type="spellEnd"/>
      <w:r w:rsidRPr="00313E16">
        <w:rPr>
          <w:sz w:val="28"/>
          <w:szCs w:val="28"/>
          <w:lang w:val="en-US"/>
        </w:rPr>
        <w:t>(</w:t>
      </w:r>
      <w:proofErr w:type="gramEnd"/>
      <w:r w:rsidRPr="00313E16">
        <w:rPr>
          <w:sz w:val="28"/>
          <w:szCs w:val="28"/>
          <w:lang w:val="en-US"/>
        </w:rPr>
        <w:t>position);</w:t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proofErr w:type="spellStart"/>
      <w:proofErr w:type="gramStart"/>
      <w:r w:rsidRPr="00313E16">
        <w:rPr>
          <w:sz w:val="28"/>
          <w:szCs w:val="28"/>
          <w:lang w:val="en-US"/>
        </w:rPr>
        <w:t>transform.Translate</w:t>
      </w:r>
      <w:proofErr w:type="spellEnd"/>
      <w:r w:rsidRPr="00313E16">
        <w:rPr>
          <w:sz w:val="28"/>
          <w:szCs w:val="28"/>
          <w:lang w:val="en-US"/>
        </w:rPr>
        <w:t>(</w:t>
      </w:r>
      <w:proofErr w:type="gramEnd"/>
      <w:r w:rsidRPr="00313E16">
        <w:rPr>
          <w:sz w:val="28"/>
          <w:szCs w:val="28"/>
          <w:lang w:val="en-US"/>
        </w:rPr>
        <w:t xml:space="preserve">direction * speed, </w:t>
      </w:r>
      <w:proofErr w:type="spellStart"/>
      <w:r w:rsidRPr="00313E16">
        <w:rPr>
          <w:sz w:val="28"/>
          <w:szCs w:val="28"/>
          <w:lang w:val="en-US"/>
        </w:rPr>
        <w:t>Space.World</w:t>
      </w:r>
      <w:proofErr w:type="spellEnd"/>
      <w:r w:rsidRPr="00313E16">
        <w:rPr>
          <w:sz w:val="28"/>
          <w:szCs w:val="28"/>
          <w:lang w:val="en-US"/>
        </w:rPr>
        <w:t>);</w:t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  <w:lang w:val="en-US"/>
        </w:rPr>
      </w:pP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</w:rPr>
      </w:pP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  <w:lang w:val="en-US"/>
        </w:rPr>
        <w:tab/>
      </w:r>
      <w:r w:rsidRPr="00313E16">
        <w:rPr>
          <w:sz w:val="28"/>
          <w:szCs w:val="28"/>
        </w:rPr>
        <w:t>}</w:t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</w:rPr>
      </w:pPr>
      <w:r w:rsidRPr="00313E16">
        <w:rPr>
          <w:sz w:val="28"/>
          <w:szCs w:val="28"/>
        </w:rPr>
        <w:tab/>
        <w:t>}</w:t>
      </w:r>
    </w:p>
    <w:p w:rsidR="00313E16" w:rsidRPr="00313E16" w:rsidRDefault="00313E16" w:rsidP="00313E16">
      <w:pPr>
        <w:tabs>
          <w:tab w:val="left" w:pos="1230"/>
        </w:tabs>
        <w:rPr>
          <w:sz w:val="28"/>
          <w:szCs w:val="28"/>
        </w:rPr>
      </w:pPr>
      <w:r w:rsidRPr="00313E16">
        <w:rPr>
          <w:sz w:val="28"/>
          <w:szCs w:val="28"/>
        </w:rPr>
        <w:t>}</w:t>
      </w:r>
    </w:p>
    <w:sectPr w:rsidR="00313E16" w:rsidRPr="00313E16" w:rsidSect="009134B2">
      <w:headerReference w:type="default" r:id="rId30"/>
      <w:pgSz w:w="12240" w:h="15840"/>
      <w:pgMar w:top="1440" w:right="1440" w:bottom="1440" w:left="1440" w:header="720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37A" w:rsidRDefault="00C1437A" w:rsidP="00467CF8">
      <w:r>
        <w:separator/>
      </w:r>
    </w:p>
  </w:endnote>
  <w:endnote w:type="continuationSeparator" w:id="0">
    <w:p w:rsidR="00C1437A" w:rsidRDefault="00C1437A" w:rsidP="00467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2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TE233969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TE1DB3790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lfae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37A" w:rsidRDefault="00C1437A" w:rsidP="00467CF8">
      <w:r>
        <w:separator/>
      </w:r>
    </w:p>
  </w:footnote>
  <w:footnote w:type="continuationSeparator" w:id="0">
    <w:p w:rsidR="00C1437A" w:rsidRDefault="00C1437A" w:rsidP="00467C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4501611"/>
      <w:docPartObj>
        <w:docPartGallery w:val="Page Numbers (Top of Page)"/>
        <w:docPartUnique/>
      </w:docPartObj>
    </w:sdtPr>
    <w:sdtEndPr/>
    <w:sdtContent>
      <w:p w:rsidR="00CC7516" w:rsidRDefault="00CC751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7852">
          <w:rPr>
            <w:noProof/>
          </w:rPr>
          <w:t>3</w:t>
        </w:r>
        <w:r>
          <w:fldChar w:fldCharType="end"/>
        </w:r>
      </w:p>
    </w:sdtContent>
  </w:sdt>
  <w:p w:rsidR="00CC7516" w:rsidRDefault="00CC751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A645E"/>
    <w:multiLevelType w:val="hybridMultilevel"/>
    <w:tmpl w:val="1024B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9F53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6BE3880"/>
    <w:multiLevelType w:val="hybridMultilevel"/>
    <w:tmpl w:val="061E0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7D3735"/>
    <w:multiLevelType w:val="hybridMultilevel"/>
    <w:tmpl w:val="D89ED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2F6A95"/>
    <w:multiLevelType w:val="multilevel"/>
    <w:tmpl w:val="6E648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A6A"/>
    <w:rsid w:val="00021D15"/>
    <w:rsid w:val="00031574"/>
    <w:rsid w:val="00035112"/>
    <w:rsid w:val="00036AF2"/>
    <w:rsid w:val="00036C6D"/>
    <w:rsid w:val="00045596"/>
    <w:rsid w:val="00045A75"/>
    <w:rsid w:val="00046994"/>
    <w:rsid w:val="00052C18"/>
    <w:rsid w:val="000561AE"/>
    <w:rsid w:val="00057E6F"/>
    <w:rsid w:val="00061D20"/>
    <w:rsid w:val="0006406F"/>
    <w:rsid w:val="000B1A57"/>
    <w:rsid w:val="000B5B20"/>
    <w:rsid w:val="000B6232"/>
    <w:rsid w:val="000C4820"/>
    <w:rsid w:val="000D420D"/>
    <w:rsid w:val="000D7093"/>
    <w:rsid w:val="00115B5E"/>
    <w:rsid w:val="001224AE"/>
    <w:rsid w:val="001309DF"/>
    <w:rsid w:val="00130B72"/>
    <w:rsid w:val="00131002"/>
    <w:rsid w:val="00135677"/>
    <w:rsid w:val="0015151C"/>
    <w:rsid w:val="00156F0F"/>
    <w:rsid w:val="001777A6"/>
    <w:rsid w:val="00184568"/>
    <w:rsid w:val="00187F02"/>
    <w:rsid w:val="001B6777"/>
    <w:rsid w:val="001C321C"/>
    <w:rsid w:val="001C3DDF"/>
    <w:rsid w:val="001D1DC5"/>
    <w:rsid w:val="001D6162"/>
    <w:rsid w:val="001F3459"/>
    <w:rsid w:val="001F74DB"/>
    <w:rsid w:val="0020226F"/>
    <w:rsid w:val="00214CC4"/>
    <w:rsid w:val="00227A88"/>
    <w:rsid w:val="00261DF2"/>
    <w:rsid w:val="0027297A"/>
    <w:rsid w:val="00273484"/>
    <w:rsid w:val="00280290"/>
    <w:rsid w:val="00280318"/>
    <w:rsid w:val="0028194E"/>
    <w:rsid w:val="0029343C"/>
    <w:rsid w:val="00293544"/>
    <w:rsid w:val="002A1759"/>
    <w:rsid w:val="002A1AAD"/>
    <w:rsid w:val="002B2CEF"/>
    <w:rsid w:val="002C0C77"/>
    <w:rsid w:val="002F386D"/>
    <w:rsid w:val="0030490A"/>
    <w:rsid w:val="00313E16"/>
    <w:rsid w:val="003232B5"/>
    <w:rsid w:val="00324BFA"/>
    <w:rsid w:val="00333EF9"/>
    <w:rsid w:val="00340576"/>
    <w:rsid w:val="00344A87"/>
    <w:rsid w:val="0035306D"/>
    <w:rsid w:val="003565E4"/>
    <w:rsid w:val="0036134D"/>
    <w:rsid w:val="00362511"/>
    <w:rsid w:val="003661AE"/>
    <w:rsid w:val="0037044D"/>
    <w:rsid w:val="00372FBB"/>
    <w:rsid w:val="00377227"/>
    <w:rsid w:val="00390384"/>
    <w:rsid w:val="00391B40"/>
    <w:rsid w:val="003963B1"/>
    <w:rsid w:val="003A364E"/>
    <w:rsid w:val="003A7B3D"/>
    <w:rsid w:val="003B5D98"/>
    <w:rsid w:val="003B6ECC"/>
    <w:rsid w:val="003C2329"/>
    <w:rsid w:val="003C4578"/>
    <w:rsid w:val="003D3748"/>
    <w:rsid w:val="003E0C58"/>
    <w:rsid w:val="003E1A5E"/>
    <w:rsid w:val="00402F1B"/>
    <w:rsid w:val="00405395"/>
    <w:rsid w:val="00405645"/>
    <w:rsid w:val="00413453"/>
    <w:rsid w:val="004148E9"/>
    <w:rsid w:val="0044224B"/>
    <w:rsid w:val="00445A09"/>
    <w:rsid w:val="00452C88"/>
    <w:rsid w:val="004548D6"/>
    <w:rsid w:val="0045783A"/>
    <w:rsid w:val="00467CF8"/>
    <w:rsid w:val="004831F5"/>
    <w:rsid w:val="00483826"/>
    <w:rsid w:val="004B46DB"/>
    <w:rsid w:val="004B6FD1"/>
    <w:rsid w:val="004C28C0"/>
    <w:rsid w:val="004D264A"/>
    <w:rsid w:val="004D2B42"/>
    <w:rsid w:val="004D3C3E"/>
    <w:rsid w:val="004F155C"/>
    <w:rsid w:val="004F38AB"/>
    <w:rsid w:val="00501036"/>
    <w:rsid w:val="00501396"/>
    <w:rsid w:val="00501C19"/>
    <w:rsid w:val="00510A0B"/>
    <w:rsid w:val="005145A6"/>
    <w:rsid w:val="0051507E"/>
    <w:rsid w:val="0051709C"/>
    <w:rsid w:val="00527DD0"/>
    <w:rsid w:val="00533C3D"/>
    <w:rsid w:val="005351D3"/>
    <w:rsid w:val="005377CD"/>
    <w:rsid w:val="00541499"/>
    <w:rsid w:val="00547852"/>
    <w:rsid w:val="00555AEB"/>
    <w:rsid w:val="00571842"/>
    <w:rsid w:val="00574F94"/>
    <w:rsid w:val="00576C26"/>
    <w:rsid w:val="00587540"/>
    <w:rsid w:val="005B09D3"/>
    <w:rsid w:val="005C2C9F"/>
    <w:rsid w:val="005C3228"/>
    <w:rsid w:val="005D3A10"/>
    <w:rsid w:val="005D536E"/>
    <w:rsid w:val="005E016D"/>
    <w:rsid w:val="005E4B76"/>
    <w:rsid w:val="005F02AF"/>
    <w:rsid w:val="005F124D"/>
    <w:rsid w:val="005F7CCD"/>
    <w:rsid w:val="0062263B"/>
    <w:rsid w:val="00622B1B"/>
    <w:rsid w:val="00625C6D"/>
    <w:rsid w:val="0063137C"/>
    <w:rsid w:val="00637EF0"/>
    <w:rsid w:val="0064007D"/>
    <w:rsid w:val="00642EE5"/>
    <w:rsid w:val="00643642"/>
    <w:rsid w:val="00654F53"/>
    <w:rsid w:val="00655B96"/>
    <w:rsid w:val="00662720"/>
    <w:rsid w:val="00667833"/>
    <w:rsid w:val="00683518"/>
    <w:rsid w:val="0068432A"/>
    <w:rsid w:val="00684E1D"/>
    <w:rsid w:val="00691ABD"/>
    <w:rsid w:val="006A16BB"/>
    <w:rsid w:val="006B0A53"/>
    <w:rsid w:val="006B2F7B"/>
    <w:rsid w:val="006B4B58"/>
    <w:rsid w:val="006C779C"/>
    <w:rsid w:val="006D3778"/>
    <w:rsid w:val="006D377D"/>
    <w:rsid w:val="006E088F"/>
    <w:rsid w:val="006E3D4E"/>
    <w:rsid w:val="006F3E2F"/>
    <w:rsid w:val="006F745B"/>
    <w:rsid w:val="00701689"/>
    <w:rsid w:val="00726A17"/>
    <w:rsid w:val="007358D7"/>
    <w:rsid w:val="00737218"/>
    <w:rsid w:val="00737636"/>
    <w:rsid w:val="00741AEE"/>
    <w:rsid w:val="00747AF1"/>
    <w:rsid w:val="007636BB"/>
    <w:rsid w:val="00765D1F"/>
    <w:rsid w:val="00767D0C"/>
    <w:rsid w:val="00770F15"/>
    <w:rsid w:val="007715A8"/>
    <w:rsid w:val="00775D52"/>
    <w:rsid w:val="00791222"/>
    <w:rsid w:val="007921F6"/>
    <w:rsid w:val="007A7E4A"/>
    <w:rsid w:val="007B351F"/>
    <w:rsid w:val="007B60B9"/>
    <w:rsid w:val="007C78F2"/>
    <w:rsid w:val="007D038E"/>
    <w:rsid w:val="007D1BB1"/>
    <w:rsid w:val="007D1C81"/>
    <w:rsid w:val="007E397D"/>
    <w:rsid w:val="007F05B1"/>
    <w:rsid w:val="007F3A6A"/>
    <w:rsid w:val="00800533"/>
    <w:rsid w:val="0080143C"/>
    <w:rsid w:val="00814183"/>
    <w:rsid w:val="00816356"/>
    <w:rsid w:val="008261E1"/>
    <w:rsid w:val="00843282"/>
    <w:rsid w:val="00846EA2"/>
    <w:rsid w:val="00861DE9"/>
    <w:rsid w:val="008644FF"/>
    <w:rsid w:val="0086454B"/>
    <w:rsid w:val="00867999"/>
    <w:rsid w:val="008A10BB"/>
    <w:rsid w:val="008A38BC"/>
    <w:rsid w:val="008C2D0D"/>
    <w:rsid w:val="008D591C"/>
    <w:rsid w:val="008D7EED"/>
    <w:rsid w:val="008E032D"/>
    <w:rsid w:val="008E5199"/>
    <w:rsid w:val="008E60EE"/>
    <w:rsid w:val="008E7B88"/>
    <w:rsid w:val="008E7BDC"/>
    <w:rsid w:val="008F1444"/>
    <w:rsid w:val="008F2F62"/>
    <w:rsid w:val="008F406A"/>
    <w:rsid w:val="00910016"/>
    <w:rsid w:val="00910F94"/>
    <w:rsid w:val="009134B2"/>
    <w:rsid w:val="00917A76"/>
    <w:rsid w:val="00962507"/>
    <w:rsid w:val="0096394D"/>
    <w:rsid w:val="009708F7"/>
    <w:rsid w:val="00983911"/>
    <w:rsid w:val="009978ED"/>
    <w:rsid w:val="009A0E62"/>
    <w:rsid w:val="009B27BD"/>
    <w:rsid w:val="009B2EBA"/>
    <w:rsid w:val="009C5061"/>
    <w:rsid w:val="009D1C6F"/>
    <w:rsid w:val="009D51CA"/>
    <w:rsid w:val="009E001C"/>
    <w:rsid w:val="009E3725"/>
    <w:rsid w:val="009E3B9B"/>
    <w:rsid w:val="009E50F1"/>
    <w:rsid w:val="009F154D"/>
    <w:rsid w:val="009F65C8"/>
    <w:rsid w:val="00A03176"/>
    <w:rsid w:val="00A12CE5"/>
    <w:rsid w:val="00A17B32"/>
    <w:rsid w:val="00A22BAD"/>
    <w:rsid w:val="00A32F72"/>
    <w:rsid w:val="00A41EC7"/>
    <w:rsid w:val="00A461D8"/>
    <w:rsid w:val="00A6211C"/>
    <w:rsid w:val="00A66769"/>
    <w:rsid w:val="00A668DF"/>
    <w:rsid w:val="00A94A3D"/>
    <w:rsid w:val="00AA36D7"/>
    <w:rsid w:val="00AD522F"/>
    <w:rsid w:val="00AE116E"/>
    <w:rsid w:val="00AE1B4E"/>
    <w:rsid w:val="00AE2A85"/>
    <w:rsid w:val="00AF2BAC"/>
    <w:rsid w:val="00B01D2B"/>
    <w:rsid w:val="00B0324A"/>
    <w:rsid w:val="00B07826"/>
    <w:rsid w:val="00B4472A"/>
    <w:rsid w:val="00B63A1C"/>
    <w:rsid w:val="00B656A1"/>
    <w:rsid w:val="00B672DE"/>
    <w:rsid w:val="00B752E4"/>
    <w:rsid w:val="00B86042"/>
    <w:rsid w:val="00B872A5"/>
    <w:rsid w:val="00B960BA"/>
    <w:rsid w:val="00B969EF"/>
    <w:rsid w:val="00BA43FC"/>
    <w:rsid w:val="00BB4AF1"/>
    <w:rsid w:val="00BB64CE"/>
    <w:rsid w:val="00BC67FC"/>
    <w:rsid w:val="00BD4F57"/>
    <w:rsid w:val="00BE7213"/>
    <w:rsid w:val="00BF3643"/>
    <w:rsid w:val="00BF515B"/>
    <w:rsid w:val="00BF6CB5"/>
    <w:rsid w:val="00C041ED"/>
    <w:rsid w:val="00C131B1"/>
    <w:rsid w:val="00C1437A"/>
    <w:rsid w:val="00C14814"/>
    <w:rsid w:val="00C172F8"/>
    <w:rsid w:val="00C17629"/>
    <w:rsid w:val="00C2059B"/>
    <w:rsid w:val="00C312D4"/>
    <w:rsid w:val="00C35FA7"/>
    <w:rsid w:val="00C37BAB"/>
    <w:rsid w:val="00C456EB"/>
    <w:rsid w:val="00C45D10"/>
    <w:rsid w:val="00C721AF"/>
    <w:rsid w:val="00C77521"/>
    <w:rsid w:val="00C9022E"/>
    <w:rsid w:val="00CB11F0"/>
    <w:rsid w:val="00CB7484"/>
    <w:rsid w:val="00CC5327"/>
    <w:rsid w:val="00CC6998"/>
    <w:rsid w:val="00CC7516"/>
    <w:rsid w:val="00CD5D95"/>
    <w:rsid w:val="00CE1578"/>
    <w:rsid w:val="00D079A0"/>
    <w:rsid w:val="00D136E6"/>
    <w:rsid w:val="00D17031"/>
    <w:rsid w:val="00D36B63"/>
    <w:rsid w:val="00D60325"/>
    <w:rsid w:val="00D606B3"/>
    <w:rsid w:val="00D75112"/>
    <w:rsid w:val="00D7662D"/>
    <w:rsid w:val="00D838C7"/>
    <w:rsid w:val="00D96E2A"/>
    <w:rsid w:val="00DB128D"/>
    <w:rsid w:val="00DB1EF3"/>
    <w:rsid w:val="00DB6CFC"/>
    <w:rsid w:val="00DC1B3C"/>
    <w:rsid w:val="00DC584A"/>
    <w:rsid w:val="00DC710A"/>
    <w:rsid w:val="00DC7A2B"/>
    <w:rsid w:val="00DC7DCE"/>
    <w:rsid w:val="00DE23CD"/>
    <w:rsid w:val="00DE306A"/>
    <w:rsid w:val="00DF12F0"/>
    <w:rsid w:val="00DF51C1"/>
    <w:rsid w:val="00E01DAA"/>
    <w:rsid w:val="00E05927"/>
    <w:rsid w:val="00E105E4"/>
    <w:rsid w:val="00E27F5F"/>
    <w:rsid w:val="00E404B9"/>
    <w:rsid w:val="00E43ACD"/>
    <w:rsid w:val="00E6313D"/>
    <w:rsid w:val="00E63E10"/>
    <w:rsid w:val="00E852A7"/>
    <w:rsid w:val="00E91FBB"/>
    <w:rsid w:val="00EA5B6A"/>
    <w:rsid w:val="00EA6AE7"/>
    <w:rsid w:val="00EB0C8A"/>
    <w:rsid w:val="00EB7731"/>
    <w:rsid w:val="00EC524B"/>
    <w:rsid w:val="00EC5C12"/>
    <w:rsid w:val="00EE0885"/>
    <w:rsid w:val="00F21A79"/>
    <w:rsid w:val="00F3646A"/>
    <w:rsid w:val="00F37D06"/>
    <w:rsid w:val="00F5063D"/>
    <w:rsid w:val="00F53DCF"/>
    <w:rsid w:val="00F5710C"/>
    <w:rsid w:val="00F6400F"/>
    <w:rsid w:val="00F67365"/>
    <w:rsid w:val="00F736FA"/>
    <w:rsid w:val="00F95D30"/>
    <w:rsid w:val="00F95E16"/>
    <w:rsid w:val="00FA0E4B"/>
    <w:rsid w:val="00FA2927"/>
    <w:rsid w:val="00FC1C8C"/>
    <w:rsid w:val="00FC2DA9"/>
    <w:rsid w:val="00FD15EB"/>
    <w:rsid w:val="00FD31BC"/>
    <w:rsid w:val="00FF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9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83911"/>
  </w:style>
  <w:style w:type="character" w:styleId="a3">
    <w:name w:val="Hyperlink"/>
    <w:basedOn w:val="a0"/>
    <w:uiPriority w:val="99"/>
    <w:semiHidden/>
    <w:unhideWhenUsed/>
    <w:rsid w:val="0098391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C2C9F"/>
    <w:pPr>
      <w:ind w:left="720"/>
      <w:contextualSpacing/>
    </w:pPr>
  </w:style>
  <w:style w:type="paragraph" w:customStyle="1" w:styleId="Default">
    <w:name w:val="Default"/>
    <w:rsid w:val="005C2C9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basedOn w:val="a0"/>
    <w:rsid w:val="00F5063D"/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506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063D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Placeholder Text"/>
    <w:basedOn w:val="a0"/>
    <w:uiPriority w:val="99"/>
    <w:semiHidden/>
    <w:rsid w:val="007D038E"/>
    <w:rPr>
      <w:color w:val="808080"/>
    </w:rPr>
  </w:style>
  <w:style w:type="paragraph" w:styleId="a8">
    <w:name w:val="Body Text Indent"/>
    <w:basedOn w:val="a"/>
    <w:link w:val="a9"/>
    <w:rsid w:val="00667833"/>
    <w:pPr>
      <w:ind w:firstLine="720"/>
      <w:jc w:val="both"/>
    </w:pPr>
    <w:rPr>
      <w:rFonts w:ascii="Arial" w:hAnsi="Arial"/>
      <w:sz w:val="22"/>
      <w:szCs w:val="20"/>
    </w:rPr>
  </w:style>
  <w:style w:type="character" w:customStyle="1" w:styleId="a9">
    <w:name w:val="Основной текст с отступом Знак"/>
    <w:basedOn w:val="a0"/>
    <w:link w:val="a8"/>
    <w:rsid w:val="00667833"/>
    <w:rPr>
      <w:rFonts w:ascii="Arial" w:eastAsia="Times New Roman" w:hAnsi="Arial" w:cs="Times New Roman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467CF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67C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67CF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67CF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9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83911"/>
  </w:style>
  <w:style w:type="character" w:styleId="a3">
    <w:name w:val="Hyperlink"/>
    <w:basedOn w:val="a0"/>
    <w:uiPriority w:val="99"/>
    <w:semiHidden/>
    <w:unhideWhenUsed/>
    <w:rsid w:val="0098391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C2C9F"/>
    <w:pPr>
      <w:ind w:left="720"/>
      <w:contextualSpacing/>
    </w:pPr>
  </w:style>
  <w:style w:type="paragraph" w:customStyle="1" w:styleId="Default">
    <w:name w:val="Default"/>
    <w:rsid w:val="005C2C9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basedOn w:val="a0"/>
    <w:rsid w:val="00F5063D"/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506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063D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Placeholder Text"/>
    <w:basedOn w:val="a0"/>
    <w:uiPriority w:val="99"/>
    <w:semiHidden/>
    <w:rsid w:val="007D038E"/>
    <w:rPr>
      <w:color w:val="808080"/>
    </w:rPr>
  </w:style>
  <w:style w:type="paragraph" w:styleId="a8">
    <w:name w:val="Body Text Indent"/>
    <w:basedOn w:val="a"/>
    <w:link w:val="a9"/>
    <w:rsid w:val="00667833"/>
    <w:pPr>
      <w:ind w:firstLine="720"/>
      <w:jc w:val="both"/>
    </w:pPr>
    <w:rPr>
      <w:rFonts w:ascii="Arial" w:hAnsi="Arial"/>
      <w:sz w:val="22"/>
      <w:szCs w:val="20"/>
    </w:rPr>
  </w:style>
  <w:style w:type="character" w:customStyle="1" w:styleId="a9">
    <w:name w:val="Основной текст с отступом Знак"/>
    <w:basedOn w:val="a0"/>
    <w:link w:val="a8"/>
    <w:rsid w:val="00667833"/>
    <w:rPr>
      <w:rFonts w:ascii="Arial" w:eastAsia="Times New Roman" w:hAnsi="Arial" w:cs="Times New Roman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467CF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67C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67CF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67CF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77612-9967-4CBD-8019-98CE1C97C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3678</TotalTime>
  <Pages>38</Pages>
  <Words>5181</Words>
  <Characters>29538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53</cp:revision>
  <dcterms:created xsi:type="dcterms:W3CDTF">2014-05-15T05:31:00Z</dcterms:created>
  <dcterms:modified xsi:type="dcterms:W3CDTF">2014-06-16T17:16:00Z</dcterms:modified>
</cp:coreProperties>
</file>