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88" w:rsidRDefault="00CA5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E47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93967" w:rsidRDefault="0060432A" w:rsidP="007E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7E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67" w:rsidRDefault="00793967" w:rsidP="0079396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E47AA">
        <w:rPr>
          <w:rFonts w:ascii="Times New Roman" w:hAnsi="Times New Roman" w:cs="Times New Roman"/>
          <w:sz w:val="28"/>
          <w:szCs w:val="28"/>
        </w:rPr>
        <w:t xml:space="preserve">председателя </w:t>
      </w:r>
    </w:p>
    <w:p w:rsidR="007E47AA" w:rsidRDefault="00793967" w:rsidP="007E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7E47AA">
        <w:rPr>
          <w:rFonts w:ascii="Times New Roman" w:hAnsi="Times New Roman" w:cs="Times New Roman"/>
          <w:sz w:val="28"/>
          <w:szCs w:val="28"/>
        </w:rPr>
        <w:t>Тес-</w:t>
      </w:r>
      <w:proofErr w:type="spellStart"/>
      <w:r w:rsidR="007E47AA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7E4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7AA">
        <w:rPr>
          <w:rFonts w:ascii="Times New Roman" w:hAnsi="Times New Roman" w:cs="Times New Roman"/>
          <w:sz w:val="28"/>
          <w:szCs w:val="28"/>
        </w:rPr>
        <w:t>кожуна</w:t>
      </w:r>
      <w:proofErr w:type="spellEnd"/>
      <w:r w:rsidR="007E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7AA" w:rsidRDefault="00793967" w:rsidP="007E47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декабря 2017  г. №363</w:t>
      </w:r>
    </w:p>
    <w:p w:rsidR="00D9557C" w:rsidRDefault="00D9557C">
      <w:pPr>
        <w:rPr>
          <w:rFonts w:ascii="Times New Roman" w:hAnsi="Times New Roman" w:cs="Times New Roman"/>
          <w:sz w:val="28"/>
          <w:szCs w:val="28"/>
        </w:rPr>
      </w:pP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75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профилактической операции</w:t>
      </w:r>
    </w:p>
    <w:p w:rsidR="00E01988" w:rsidRDefault="00E01988" w:rsidP="00E01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«Зимние каникулы»</w:t>
      </w:r>
    </w:p>
    <w:p w:rsidR="007E47AA" w:rsidRPr="007E47AA" w:rsidRDefault="007E47AA" w:rsidP="007E47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E01988" w:rsidRDefault="007E47AA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E01988" w:rsidRPr="00E01988">
        <w:rPr>
          <w:rFonts w:ascii="Times New Roman" w:hAnsi="Times New Roman" w:cs="Times New Roman"/>
          <w:sz w:val="28"/>
          <w:szCs w:val="28"/>
        </w:rPr>
        <w:t xml:space="preserve">рофилактическая операция «Зимние каникулы» </w:t>
      </w:r>
      <w:r>
        <w:rPr>
          <w:rFonts w:ascii="Times New Roman" w:hAnsi="Times New Roman" w:cs="Times New Roman"/>
          <w:sz w:val="28"/>
          <w:szCs w:val="28"/>
        </w:rPr>
        <w:t xml:space="preserve"> 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операция) проводится</w:t>
      </w:r>
      <w:r w:rsidR="00E01988"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 и защите их прав при Администрации Тес-Хемского кожууна.</w:t>
      </w:r>
    </w:p>
    <w:p w:rsidR="00E01988" w:rsidRDefault="007E47AA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E01988">
        <w:rPr>
          <w:rFonts w:ascii="Times New Roman" w:hAnsi="Times New Roman" w:cs="Times New Roman"/>
          <w:sz w:val="28"/>
          <w:szCs w:val="28"/>
        </w:rPr>
        <w:t xml:space="preserve">рофилактическая операция «Зимние каникулы» </w:t>
      </w:r>
      <w:r>
        <w:rPr>
          <w:rFonts w:ascii="Times New Roman" w:hAnsi="Times New Roman" w:cs="Times New Roman"/>
          <w:sz w:val="28"/>
          <w:szCs w:val="28"/>
        </w:rPr>
        <w:t xml:space="preserve"> 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операция) проводится с 23 декабря 2017 года по 08 января 2018 года на территории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E01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данной операцией, а также обеспечения  межведомственного взаимодействия между органами  и учреждениями системы профилактики в деятельности по обеспечению безопасности, профилактики безнадзорности и правонарушений несовершеннолетних, созданию условий для максимального удовлетворения потребностей детей </w:t>
      </w:r>
      <w:r w:rsidR="00E01988">
        <w:rPr>
          <w:rFonts w:ascii="Times New Roman" w:hAnsi="Times New Roman" w:cs="Times New Roman"/>
          <w:sz w:val="28"/>
          <w:szCs w:val="28"/>
        </w:rPr>
        <w:t>в организованном досуг</w:t>
      </w:r>
      <w:r w:rsidR="00F07599">
        <w:rPr>
          <w:rFonts w:ascii="Times New Roman" w:hAnsi="Times New Roman" w:cs="Times New Roman"/>
          <w:sz w:val="28"/>
          <w:szCs w:val="28"/>
        </w:rPr>
        <w:t>е</w:t>
      </w:r>
      <w:r w:rsidR="00E01988">
        <w:rPr>
          <w:rFonts w:ascii="Times New Roman" w:hAnsi="Times New Roman" w:cs="Times New Roman"/>
          <w:sz w:val="28"/>
          <w:szCs w:val="28"/>
        </w:rPr>
        <w:t xml:space="preserve">, отдыхе детей </w:t>
      </w:r>
      <w:r w:rsidR="00F07599">
        <w:rPr>
          <w:rFonts w:ascii="Times New Roman" w:hAnsi="Times New Roman" w:cs="Times New Roman"/>
          <w:sz w:val="28"/>
          <w:szCs w:val="28"/>
        </w:rPr>
        <w:t xml:space="preserve">и </w:t>
      </w:r>
      <w:r w:rsidR="00E01988">
        <w:rPr>
          <w:rFonts w:ascii="Times New Roman" w:hAnsi="Times New Roman" w:cs="Times New Roman"/>
          <w:sz w:val="28"/>
          <w:szCs w:val="28"/>
        </w:rPr>
        <w:t xml:space="preserve">подростков, защиты их </w:t>
      </w:r>
      <w:r w:rsidR="00884B7A">
        <w:rPr>
          <w:rFonts w:ascii="Times New Roman" w:hAnsi="Times New Roman" w:cs="Times New Roman"/>
          <w:sz w:val="28"/>
          <w:szCs w:val="28"/>
        </w:rPr>
        <w:t>прав и законных интересов.</w:t>
      </w:r>
    </w:p>
    <w:p w:rsidR="00884B7A" w:rsidRDefault="00884B7A" w:rsidP="00E01988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проведения операции являются:</w:t>
      </w:r>
    </w:p>
    <w:p w:rsidR="00884B7A" w:rsidRDefault="007E47A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84B7A">
        <w:rPr>
          <w:rFonts w:ascii="Times New Roman" w:hAnsi="Times New Roman" w:cs="Times New Roman"/>
          <w:sz w:val="28"/>
          <w:szCs w:val="28"/>
        </w:rPr>
        <w:t xml:space="preserve">Организация и проведение массовых, досуговых и спортивных мероприятий по месту жительства детей и подростков, организация их полноценного отдыха, вовлечение в организованные  формы досуга подростков,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84B7A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опасном положении, состоящих на различных профилактических учетах;</w:t>
      </w:r>
    </w:p>
    <w:p w:rsidR="00884B7A" w:rsidRDefault="007E47A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="00884B7A">
        <w:rPr>
          <w:rFonts w:ascii="Times New Roman" w:hAnsi="Times New Roman" w:cs="Times New Roman"/>
          <w:sz w:val="28"/>
          <w:szCs w:val="28"/>
        </w:rPr>
        <w:t>ыявление, устранение причин и условий, способствующих безнадзорности и совершению  правонарушений несовершеннолетними, подготовка и реализация предложений об их устранении в период зимних каникул;</w:t>
      </w:r>
    </w:p>
    <w:p w:rsidR="0031506A" w:rsidRDefault="007E47A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организация рейдовых мероприятий по недопущению нахождения детей (лиц, не достигших возраста 18 лет) в ночное время  (с 22 часов до 6 часов местного времени)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обшественных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местах, в  том числе  на улицах</w:t>
      </w:r>
      <w:r w:rsidR="006E0C1B" w:rsidRPr="006E0C1B">
        <w:rPr>
          <w:rFonts w:ascii="Times New Roman" w:hAnsi="Times New Roman" w:cs="Times New Roman"/>
          <w:sz w:val="28"/>
          <w:szCs w:val="28"/>
        </w:rPr>
        <w:t xml:space="preserve"> </w:t>
      </w:r>
      <w:r w:rsidR="006E0C1B">
        <w:rPr>
          <w:rFonts w:ascii="Times New Roman" w:hAnsi="Times New Roman" w:cs="Times New Roman"/>
          <w:sz w:val="28"/>
          <w:szCs w:val="28"/>
        </w:rPr>
        <w:t>ночное время ( с 22  до 06 часов местного времени)  в общественных местах</w:t>
      </w:r>
      <w:proofErr w:type="gramStart"/>
      <w:r w:rsidR="006E0C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0C1B">
        <w:rPr>
          <w:rFonts w:ascii="Times New Roman" w:hAnsi="Times New Roman" w:cs="Times New Roman"/>
          <w:sz w:val="28"/>
          <w:szCs w:val="28"/>
        </w:rPr>
        <w:t xml:space="preserve"> в том числе на улицах, стадионах, в   парках, скверах,  транспортных средствах  общего пользования, на объектах ( на </w:t>
      </w:r>
      <w:proofErr w:type="gramStart"/>
      <w:r w:rsidR="006E0C1B">
        <w:rPr>
          <w:rFonts w:ascii="Times New Roman" w:hAnsi="Times New Roman" w:cs="Times New Roman"/>
          <w:sz w:val="28"/>
          <w:szCs w:val="28"/>
        </w:rPr>
        <w:t>территориях, в помещениях) юридических лиц или граждан осуществляющих предпринимательскую деятельность  без образования юридического лица, которые предназначены для обеспечения к сети «Интернет», а также для реализации  услуг в сфере торговли и общественного питания (организациях или пунктах), для развлечений, досуга, где в установленном  законом порядке предусмотрена розничная продажа алкогольной продукции, пива и напитков, изготавливаемых на его основе, или в иных  общественных местах</w:t>
      </w:r>
      <w:proofErr w:type="gramEnd"/>
      <w:r w:rsidR="006E0C1B">
        <w:rPr>
          <w:rFonts w:ascii="Times New Roman" w:hAnsi="Times New Roman" w:cs="Times New Roman"/>
          <w:sz w:val="28"/>
          <w:szCs w:val="28"/>
        </w:rPr>
        <w:t xml:space="preserve">  без сопровождения  законных представителей (лиц, их заменяющих) или лиц, осуществляющ</w:t>
      </w:r>
      <w:r w:rsidR="0031506A">
        <w:rPr>
          <w:rFonts w:ascii="Times New Roman" w:hAnsi="Times New Roman" w:cs="Times New Roman"/>
          <w:sz w:val="28"/>
          <w:szCs w:val="28"/>
        </w:rPr>
        <w:t>их мероприятия с участием детей, в кафе, барах, досуговых учреждениях  при проведении культурно-массовых мероприятий;</w:t>
      </w:r>
    </w:p>
    <w:p w:rsidR="0031506A" w:rsidRDefault="0031506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поддержание необходимого температурного и дезинфекционного режима в местах массового скопления детей;</w:t>
      </w:r>
    </w:p>
    <w:p w:rsidR="00884B7A" w:rsidRPr="00964D4D" w:rsidRDefault="00964D4D" w:rsidP="00964D4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обеспечение противопожарной  безопасности  в местах проведения детских досуговых, спортивных и иных мероприятий.</w:t>
      </w:r>
    </w:p>
    <w:p w:rsidR="00884B7A" w:rsidRDefault="00884B7A" w:rsidP="00884B7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B7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4B7A">
        <w:rPr>
          <w:rFonts w:ascii="Times New Roman" w:hAnsi="Times New Roman" w:cs="Times New Roman"/>
          <w:b/>
          <w:sz w:val="28"/>
          <w:szCs w:val="28"/>
        </w:rPr>
        <w:t>рганизация и проведение операции</w:t>
      </w:r>
    </w:p>
    <w:p w:rsidR="00884B7A" w:rsidRDefault="00884B7A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B7A">
        <w:rPr>
          <w:rFonts w:ascii="Times New Roman" w:hAnsi="Times New Roman" w:cs="Times New Roman"/>
          <w:sz w:val="28"/>
          <w:szCs w:val="28"/>
        </w:rPr>
        <w:t>2.1.</w:t>
      </w:r>
      <w:r w:rsidR="00120D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перация проводится в 2 этапа:</w:t>
      </w:r>
    </w:p>
    <w:p w:rsidR="00884B7A" w:rsidRDefault="00884B7A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964D4D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этап- с 23 по 31 декабря 2017</w:t>
      </w:r>
      <w:r w:rsidR="00884B7A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84B7A" w:rsidRDefault="00884B7A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этап- </w:t>
      </w:r>
      <w:r w:rsidR="00964D4D">
        <w:rPr>
          <w:rFonts w:ascii="Times New Roman" w:hAnsi="Times New Roman" w:cs="Times New Roman"/>
          <w:sz w:val="28"/>
          <w:szCs w:val="28"/>
        </w:rPr>
        <w:t>с 1 по 8 января 2018</w:t>
      </w:r>
      <w:r w:rsidR="00120D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20D2E" w:rsidRDefault="00120D2E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64D4D">
        <w:rPr>
          <w:rFonts w:ascii="Times New Roman" w:hAnsi="Times New Roman" w:cs="Times New Roman"/>
          <w:sz w:val="28"/>
          <w:szCs w:val="28"/>
        </w:rPr>
        <w:t xml:space="preserve"> На подготовительном этапе 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принять организационные меры по составлению комплексного плана «Зимние каникулы» на территории </w:t>
      </w:r>
      <w:r w:rsidR="00226A90">
        <w:rPr>
          <w:rFonts w:ascii="Times New Roman" w:hAnsi="Times New Roman" w:cs="Times New Roman"/>
          <w:sz w:val="28"/>
          <w:szCs w:val="28"/>
        </w:rPr>
        <w:t>муниципального района «Тес-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 РТ» 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действий при разных ситуациях, графиков дежурств, плана досуговых мероприятий, инструктажей по комплексной безопасности.  </w:t>
      </w:r>
    </w:p>
    <w:p w:rsidR="00120D2E" w:rsidRDefault="00964D4D" w:rsidP="00120D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20D2E">
        <w:rPr>
          <w:rFonts w:ascii="Times New Roman" w:hAnsi="Times New Roman" w:cs="Times New Roman"/>
          <w:sz w:val="28"/>
          <w:szCs w:val="28"/>
        </w:rPr>
        <w:t>На официальных сайтах и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 учреждений </w:t>
      </w:r>
      <w:r w:rsidR="00120D2E">
        <w:rPr>
          <w:rFonts w:ascii="Times New Roman" w:hAnsi="Times New Roman" w:cs="Times New Roman"/>
          <w:sz w:val="28"/>
          <w:szCs w:val="28"/>
        </w:rPr>
        <w:t>системы профилактики преступлений несовершеннолетних</w:t>
      </w:r>
      <w:proofErr w:type="gramEnd"/>
      <w:r w:rsidR="00120D2E">
        <w:rPr>
          <w:rFonts w:ascii="Times New Roman" w:hAnsi="Times New Roman" w:cs="Times New Roman"/>
          <w:sz w:val="28"/>
          <w:szCs w:val="28"/>
        </w:rPr>
        <w:t xml:space="preserve"> </w:t>
      </w:r>
      <w:r w:rsidR="00E75A52">
        <w:rPr>
          <w:rFonts w:ascii="Times New Roman" w:hAnsi="Times New Roman" w:cs="Times New Roman"/>
          <w:sz w:val="28"/>
          <w:szCs w:val="28"/>
        </w:rPr>
        <w:t xml:space="preserve"> </w:t>
      </w:r>
      <w:r w:rsidR="00120D2E">
        <w:rPr>
          <w:rFonts w:ascii="Times New Roman" w:hAnsi="Times New Roman" w:cs="Times New Roman"/>
          <w:sz w:val="28"/>
          <w:szCs w:val="28"/>
        </w:rPr>
        <w:t xml:space="preserve">необходимо разместить </w:t>
      </w:r>
      <w:r w:rsidR="00226A90">
        <w:rPr>
          <w:rFonts w:ascii="Times New Roman" w:hAnsi="Times New Roman" w:cs="Times New Roman"/>
          <w:sz w:val="28"/>
          <w:szCs w:val="28"/>
        </w:rPr>
        <w:t>комплексные досуговые</w:t>
      </w:r>
      <w:r w:rsidR="00120D2E">
        <w:rPr>
          <w:rFonts w:ascii="Times New Roman" w:hAnsi="Times New Roman" w:cs="Times New Roman"/>
          <w:sz w:val="28"/>
          <w:szCs w:val="28"/>
        </w:rPr>
        <w:t xml:space="preserve"> планы, графики дежурств с указанием контактов ответственных лиц по учреждениям в период н</w:t>
      </w:r>
      <w:r>
        <w:rPr>
          <w:rFonts w:ascii="Times New Roman" w:hAnsi="Times New Roman" w:cs="Times New Roman"/>
          <w:sz w:val="28"/>
          <w:szCs w:val="28"/>
        </w:rPr>
        <w:t>овогодних праздничных дней</w:t>
      </w:r>
      <w:r w:rsidR="00120D2E">
        <w:rPr>
          <w:rFonts w:ascii="Times New Roman" w:hAnsi="Times New Roman" w:cs="Times New Roman"/>
          <w:sz w:val="28"/>
          <w:szCs w:val="28"/>
        </w:rPr>
        <w:t>.</w:t>
      </w:r>
    </w:p>
    <w:p w:rsidR="00E75A52" w:rsidRPr="00E75A52" w:rsidRDefault="00E75A52" w:rsidP="00E75A5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E75A52">
        <w:rPr>
          <w:rFonts w:ascii="Times New Roman" w:hAnsi="Times New Roman" w:cs="Times New Roman"/>
          <w:b/>
          <w:sz w:val="28"/>
          <w:szCs w:val="28"/>
        </w:rPr>
        <w:t>Ресурсное обеспечение операции</w:t>
      </w:r>
    </w:p>
    <w:p w:rsidR="00E75A52" w:rsidRDefault="00E75A52" w:rsidP="00E75A5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75A5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и проведении участвуют органы и учреждения системы профилактики в соответствии с Федеральным законом от  24 июня 1999 года №120-ФЗ «Об основах системы профилактики  безнадзорности и правонарушений несовершеннолетних» под руководством председателя комиссии по делам несовершеннолетних и защите их прав при Администрации Тес-Хемского кожууна. </w:t>
      </w:r>
    </w:p>
    <w:p w:rsidR="00E75A52" w:rsidRPr="004878B2" w:rsidRDefault="00E75A52" w:rsidP="004878B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3.2.Материально-техническое обеспечение операции осуществляется  за счет средств  органов и учреждений </w:t>
      </w:r>
      <w:r w:rsidR="00964D4D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>профилактики, участвующих в ее проведении.</w:t>
      </w:r>
    </w:p>
    <w:p w:rsidR="00E75A52" w:rsidRPr="00E75A52" w:rsidRDefault="00964D4D" w:rsidP="00E75A52">
      <w:pPr>
        <w:pStyle w:val="a7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операцией и</w:t>
      </w:r>
    </w:p>
    <w:p w:rsidR="00E75A52" w:rsidRPr="00E75A52" w:rsidRDefault="00E75A52" w:rsidP="00226A90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организацию и проведение операции на территории </w:t>
      </w:r>
      <w:r w:rsidR="00226A90">
        <w:rPr>
          <w:rFonts w:ascii="Times New Roman" w:hAnsi="Times New Roman" w:cs="Times New Roman"/>
          <w:sz w:val="28"/>
          <w:szCs w:val="28"/>
        </w:rPr>
        <w:t xml:space="preserve"> муниципального района «Тес-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A9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26A90">
        <w:rPr>
          <w:rFonts w:ascii="Times New Roman" w:hAnsi="Times New Roman" w:cs="Times New Roman"/>
          <w:sz w:val="28"/>
          <w:szCs w:val="28"/>
        </w:rPr>
        <w:t xml:space="preserve"> РТ», координацию  действий ее участников осуществляет </w:t>
      </w:r>
      <w:r w:rsidR="00964D4D">
        <w:rPr>
          <w:rFonts w:ascii="Times New Roman" w:hAnsi="Times New Roman" w:cs="Times New Roman"/>
          <w:sz w:val="28"/>
          <w:szCs w:val="28"/>
        </w:rPr>
        <w:t xml:space="preserve"> председатель Администрации Тес-</w:t>
      </w:r>
      <w:proofErr w:type="spellStart"/>
      <w:r w:rsidR="00964D4D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964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4D4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64D4D">
        <w:rPr>
          <w:rFonts w:ascii="Times New Roman" w:hAnsi="Times New Roman" w:cs="Times New Roman"/>
          <w:sz w:val="28"/>
          <w:szCs w:val="28"/>
        </w:rPr>
        <w:t xml:space="preserve"> и </w:t>
      </w:r>
      <w:r w:rsidR="00226A90">
        <w:rPr>
          <w:rFonts w:ascii="Times New Roman" w:hAnsi="Times New Roman" w:cs="Times New Roman"/>
          <w:sz w:val="28"/>
          <w:szCs w:val="28"/>
        </w:rPr>
        <w:t xml:space="preserve">председатель  комиссии  по делам несовершеннолетних и защите их прав при Администрации Тес-Хемского кожууна. </w:t>
      </w:r>
    </w:p>
    <w:p w:rsidR="00CE4A7E" w:rsidRDefault="00226A90" w:rsidP="00226A90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 w:rsidR="00CE4A7E">
        <w:rPr>
          <w:rFonts w:ascii="Times New Roman" w:hAnsi="Times New Roman" w:cs="Times New Roman"/>
          <w:sz w:val="28"/>
          <w:szCs w:val="28"/>
        </w:rPr>
        <w:t>д проведения операц</w:t>
      </w:r>
      <w:proofErr w:type="gramStart"/>
      <w:r w:rsidR="00CE4A7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CE4A7E">
        <w:rPr>
          <w:rFonts w:ascii="Times New Roman" w:hAnsi="Times New Roman" w:cs="Times New Roman"/>
          <w:sz w:val="28"/>
          <w:szCs w:val="28"/>
        </w:rPr>
        <w:t xml:space="preserve"> итоги анализируется,  будут заслушаны  все участники  операции (субъекты системы профилактики)  на заседании комиссии по делам несовершеннолетних и защите  их прав при Администрации Тес-Хемского кожууна, освещаются в средствах массовой информации. </w:t>
      </w:r>
    </w:p>
    <w:p w:rsidR="003C777F" w:rsidRDefault="00CE4A7E" w:rsidP="003C777F">
      <w:pPr>
        <w:pStyle w:val="a7"/>
        <w:numPr>
          <w:ilvl w:val="1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Ежедневная информация </w:t>
      </w:r>
      <w:r w:rsidR="00964D4D">
        <w:rPr>
          <w:rFonts w:ascii="Times New Roman" w:hAnsi="Times New Roman" w:cs="Times New Roman"/>
          <w:sz w:val="28"/>
          <w:szCs w:val="28"/>
        </w:rPr>
        <w:t>(</w:t>
      </w:r>
      <w:r w:rsidR="00964D4D" w:rsidRPr="00964D4D">
        <w:rPr>
          <w:rFonts w:ascii="Times New Roman" w:hAnsi="Times New Roman" w:cs="Times New Roman"/>
          <w:sz w:val="28"/>
          <w:szCs w:val="28"/>
        </w:rPr>
        <w:t xml:space="preserve">нарастающими показателями) </w:t>
      </w:r>
      <w:r>
        <w:rPr>
          <w:rFonts w:ascii="Times New Roman" w:hAnsi="Times New Roman" w:cs="Times New Roman"/>
          <w:sz w:val="28"/>
          <w:szCs w:val="28"/>
        </w:rPr>
        <w:t>о ходе проведения операции направляется в комиссию по делам несовершеннолетних и защите их прав при Администрации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964D4D">
        <w:rPr>
          <w:rFonts w:ascii="Times New Roman" w:hAnsi="Times New Roman" w:cs="Times New Roman"/>
          <w:sz w:val="28"/>
          <w:szCs w:val="28"/>
        </w:rPr>
        <w:t xml:space="preserve"> 31 декабря 2017 года по 08  января 2018 </w:t>
      </w:r>
      <w:r>
        <w:rPr>
          <w:rFonts w:ascii="Times New Roman" w:hAnsi="Times New Roman" w:cs="Times New Roman"/>
          <w:sz w:val="28"/>
          <w:szCs w:val="28"/>
        </w:rPr>
        <w:t xml:space="preserve"> года за подписью  руководителя учреждений, организаций  профилактики, участвующих в проведении операции по электронному адресу</w:t>
      </w:r>
      <w:r w:rsidR="00964D4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64D4D" w:rsidRPr="001E1EA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choduraaonguda</w:t>
        </w:r>
        <w:r w:rsidR="00964D4D" w:rsidRPr="001E1EA7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964D4D" w:rsidRPr="001E1EA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964D4D" w:rsidRPr="001E1EA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964D4D" w:rsidRPr="001E1EA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964D4D" w:rsidRPr="00964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по телефону 8-923-548-57-61 ответственный секретарь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Ч.М.Онгуда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Форма отчета прилагается.  </w:t>
      </w:r>
    </w:p>
    <w:p w:rsidR="003C777F" w:rsidRDefault="00964D4D" w:rsidP="00964D4D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Ежедневая </w:t>
      </w:r>
      <w:r w:rsidR="003C777F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4D4D">
        <w:rPr>
          <w:rFonts w:ascii="Times New Roman" w:hAnsi="Times New Roman" w:cs="Times New Roman"/>
          <w:sz w:val="28"/>
          <w:szCs w:val="28"/>
        </w:rPr>
        <w:t xml:space="preserve">нарастающими показателями) </w:t>
      </w:r>
      <w:r w:rsidR="003C777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проведения </w:t>
      </w:r>
      <w:r w:rsidR="003C777F">
        <w:rPr>
          <w:rFonts w:ascii="Times New Roman" w:hAnsi="Times New Roman" w:cs="Times New Roman"/>
          <w:sz w:val="28"/>
          <w:szCs w:val="28"/>
        </w:rPr>
        <w:t xml:space="preserve">операции направляется в </w:t>
      </w:r>
      <w:proofErr w:type="spellStart"/>
      <w:r w:rsidR="003C77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3C777F">
        <w:rPr>
          <w:rFonts w:ascii="Times New Roman" w:hAnsi="Times New Roman" w:cs="Times New Roman"/>
          <w:sz w:val="28"/>
          <w:szCs w:val="28"/>
        </w:rPr>
        <w:t xml:space="preserve"> </w:t>
      </w:r>
      <w:r w:rsidR="00CE4A7E" w:rsidRPr="003C777F">
        <w:rPr>
          <w:rFonts w:ascii="Times New Roman" w:hAnsi="Times New Roman" w:cs="Times New Roman"/>
          <w:sz w:val="28"/>
          <w:szCs w:val="28"/>
        </w:rPr>
        <w:t xml:space="preserve"> </w:t>
      </w:r>
      <w:r w:rsidR="003C777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с 31 декабря 2017 года  до 08 января 2018 года</w:t>
      </w:r>
      <w:r w:rsidR="003C777F">
        <w:rPr>
          <w:rFonts w:ascii="Times New Roman" w:hAnsi="Times New Roman" w:cs="Times New Roman"/>
          <w:sz w:val="28"/>
          <w:szCs w:val="28"/>
        </w:rPr>
        <w:t>.</w:t>
      </w:r>
    </w:p>
    <w:p w:rsidR="00964D4D" w:rsidRDefault="00964D4D" w:rsidP="00964D4D">
      <w:pPr>
        <w:pStyle w:val="a7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Сводная информация о предварительных итогах проведения операции </w:t>
      </w:r>
      <w:r w:rsidR="00270332">
        <w:rPr>
          <w:rFonts w:ascii="Times New Roman" w:hAnsi="Times New Roman" w:cs="Times New Roman"/>
          <w:sz w:val="28"/>
          <w:szCs w:val="28"/>
        </w:rPr>
        <w:t xml:space="preserve"> направляется  в </w:t>
      </w:r>
      <w:proofErr w:type="spellStart"/>
      <w:r w:rsidR="0027033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70332">
        <w:rPr>
          <w:rFonts w:ascii="Times New Roman" w:hAnsi="Times New Roman" w:cs="Times New Roman"/>
          <w:sz w:val="28"/>
          <w:szCs w:val="28"/>
        </w:rPr>
        <w:t xml:space="preserve">  РТ и Межведомственную комиссию по делам несовершеннолетних и </w:t>
      </w:r>
      <w:r w:rsidR="00270332">
        <w:rPr>
          <w:rFonts w:ascii="Times New Roman" w:hAnsi="Times New Roman" w:cs="Times New Roman"/>
          <w:sz w:val="28"/>
          <w:szCs w:val="28"/>
        </w:rPr>
        <w:lastRenderedPageBreak/>
        <w:t xml:space="preserve">защите их прав при  Правительстве РТ, для рассмотрения на аппаратном совещании  у Главы РТ  с заместителями Председателя Правительства РТ, министрами, руководителями госкомитетов, служб, агентства РТ, председателями Администрация </w:t>
      </w:r>
      <w:proofErr w:type="spellStart"/>
      <w:r w:rsidR="00270332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270332">
        <w:rPr>
          <w:rFonts w:ascii="Times New Roman" w:hAnsi="Times New Roman" w:cs="Times New Roman"/>
          <w:sz w:val="28"/>
          <w:szCs w:val="28"/>
        </w:rPr>
        <w:t xml:space="preserve"> и гг. Кызыла  и Ак-Довурак в режиме видео-конференц-связи. </w:t>
      </w:r>
      <w:proofErr w:type="gramEnd"/>
    </w:p>
    <w:p w:rsidR="00120D2E" w:rsidRPr="003C777F" w:rsidRDefault="00226A90" w:rsidP="003C7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C777F">
        <w:rPr>
          <w:rFonts w:ascii="Times New Roman" w:hAnsi="Times New Roman" w:cs="Times New Roman"/>
          <w:sz w:val="28"/>
          <w:szCs w:val="28"/>
        </w:rPr>
        <w:t xml:space="preserve"> </w:t>
      </w:r>
      <w:r w:rsidR="003C777F">
        <w:rPr>
          <w:rFonts w:ascii="Times New Roman" w:hAnsi="Times New Roman" w:cs="Times New Roman"/>
          <w:sz w:val="28"/>
          <w:szCs w:val="28"/>
        </w:rPr>
        <w:t xml:space="preserve">      Итоговая информация о ходе проведения и результатах  Операции рассматривается на заседании комиссии по делам несовершеннолетних и защите их прав при Админист</w:t>
      </w:r>
      <w:r w:rsidR="00270332">
        <w:rPr>
          <w:rFonts w:ascii="Times New Roman" w:hAnsi="Times New Roman" w:cs="Times New Roman"/>
          <w:sz w:val="28"/>
          <w:szCs w:val="28"/>
        </w:rPr>
        <w:t>рации Тес-Хемского кожууна до 12 января 2018 года.</w:t>
      </w:r>
      <w:r w:rsidR="003C77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7A" w:rsidRPr="00884B7A" w:rsidRDefault="00884B7A" w:rsidP="00884B7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4B7A" w:rsidRPr="00E01988" w:rsidRDefault="00884B7A" w:rsidP="00884B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884B7A" w:rsidRPr="00E0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32B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669"/>
    <w:multiLevelType w:val="hybridMultilevel"/>
    <w:tmpl w:val="11F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CDC"/>
    <w:multiLevelType w:val="hybridMultilevel"/>
    <w:tmpl w:val="11FA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23F95"/>
    <w:multiLevelType w:val="hybridMultilevel"/>
    <w:tmpl w:val="D88C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340FA"/>
    <w:multiLevelType w:val="hybridMultilevel"/>
    <w:tmpl w:val="6652E7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5483"/>
    <w:multiLevelType w:val="hybridMultilevel"/>
    <w:tmpl w:val="C74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41D9"/>
    <w:multiLevelType w:val="hybridMultilevel"/>
    <w:tmpl w:val="8214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B2789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D5429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55BDE"/>
    <w:multiLevelType w:val="hybridMultilevel"/>
    <w:tmpl w:val="79B46AC4"/>
    <w:lvl w:ilvl="0" w:tplc="F362A7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D6F28"/>
    <w:multiLevelType w:val="hybridMultilevel"/>
    <w:tmpl w:val="42065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0867"/>
    <w:multiLevelType w:val="multilevel"/>
    <w:tmpl w:val="70E0A1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40A6815"/>
    <w:multiLevelType w:val="hybridMultilevel"/>
    <w:tmpl w:val="8214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01A24"/>
    <w:multiLevelType w:val="multilevel"/>
    <w:tmpl w:val="36C6D63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2"/>
      </w:rPr>
    </w:lvl>
  </w:abstractNum>
  <w:abstractNum w:abstractNumId="14">
    <w:nsid w:val="7D6900FC"/>
    <w:multiLevelType w:val="hybridMultilevel"/>
    <w:tmpl w:val="C74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A4"/>
    <w:rsid w:val="000049E3"/>
    <w:rsid w:val="000460AD"/>
    <w:rsid w:val="000931E0"/>
    <w:rsid w:val="000B63F4"/>
    <w:rsid w:val="000C07D2"/>
    <w:rsid w:val="000D1299"/>
    <w:rsid w:val="000D375D"/>
    <w:rsid w:val="000E02C3"/>
    <w:rsid w:val="00104C14"/>
    <w:rsid w:val="00120D2E"/>
    <w:rsid w:val="00120D71"/>
    <w:rsid w:val="001922F6"/>
    <w:rsid w:val="001C0F4B"/>
    <w:rsid w:val="00226A90"/>
    <w:rsid w:val="0023708E"/>
    <w:rsid w:val="00251A85"/>
    <w:rsid w:val="00270332"/>
    <w:rsid w:val="0031506A"/>
    <w:rsid w:val="00351452"/>
    <w:rsid w:val="003716B1"/>
    <w:rsid w:val="00383352"/>
    <w:rsid w:val="00383761"/>
    <w:rsid w:val="003931CA"/>
    <w:rsid w:val="003954C5"/>
    <w:rsid w:val="003A388B"/>
    <w:rsid w:val="003C777F"/>
    <w:rsid w:val="00423F96"/>
    <w:rsid w:val="00465F95"/>
    <w:rsid w:val="0047160B"/>
    <w:rsid w:val="00472B19"/>
    <w:rsid w:val="004878B2"/>
    <w:rsid w:val="00491AAF"/>
    <w:rsid w:val="004944A5"/>
    <w:rsid w:val="004B7FB4"/>
    <w:rsid w:val="004F4212"/>
    <w:rsid w:val="00507632"/>
    <w:rsid w:val="00530BE2"/>
    <w:rsid w:val="0053741C"/>
    <w:rsid w:val="00537DA8"/>
    <w:rsid w:val="00555F92"/>
    <w:rsid w:val="00593FA3"/>
    <w:rsid w:val="0060432A"/>
    <w:rsid w:val="00607EA3"/>
    <w:rsid w:val="00623025"/>
    <w:rsid w:val="00626FE7"/>
    <w:rsid w:val="006B3736"/>
    <w:rsid w:val="006E0C1B"/>
    <w:rsid w:val="006E1986"/>
    <w:rsid w:val="00705C93"/>
    <w:rsid w:val="00752FD7"/>
    <w:rsid w:val="00766D7C"/>
    <w:rsid w:val="00793967"/>
    <w:rsid w:val="007B1C83"/>
    <w:rsid w:val="007E47AA"/>
    <w:rsid w:val="008111A9"/>
    <w:rsid w:val="0081147A"/>
    <w:rsid w:val="008168C8"/>
    <w:rsid w:val="0084339A"/>
    <w:rsid w:val="00845D06"/>
    <w:rsid w:val="008476CD"/>
    <w:rsid w:val="00884B7A"/>
    <w:rsid w:val="008C5F52"/>
    <w:rsid w:val="00904A2B"/>
    <w:rsid w:val="00910EFC"/>
    <w:rsid w:val="0095090B"/>
    <w:rsid w:val="00960A1E"/>
    <w:rsid w:val="00964D4D"/>
    <w:rsid w:val="00965AB8"/>
    <w:rsid w:val="0098558E"/>
    <w:rsid w:val="009A03B1"/>
    <w:rsid w:val="009C00C2"/>
    <w:rsid w:val="009E7217"/>
    <w:rsid w:val="00A108D2"/>
    <w:rsid w:val="00A310E3"/>
    <w:rsid w:val="00A50400"/>
    <w:rsid w:val="00A51266"/>
    <w:rsid w:val="00A51E1F"/>
    <w:rsid w:val="00A7784A"/>
    <w:rsid w:val="00A838BE"/>
    <w:rsid w:val="00AA52B6"/>
    <w:rsid w:val="00AB521C"/>
    <w:rsid w:val="00AD40A9"/>
    <w:rsid w:val="00AE0B0D"/>
    <w:rsid w:val="00B106FB"/>
    <w:rsid w:val="00B134DF"/>
    <w:rsid w:val="00B24A5F"/>
    <w:rsid w:val="00B55D8B"/>
    <w:rsid w:val="00B82AFB"/>
    <w:rsid w:val="00B975A8"/>
    <w:rsid w:val="00C029C0"/>
    <w:rsid w:val="00C25BCE"/>
    <w:rsid w:val="00C451DE"/>
    <w:rsid w:val="00C552E3"/>
    <w:rsid w:val="00C74463"/>
    <w:rsid w:val="00C76C4B"/>
    <w:rsid w:val="00CA5417"/>
    <w:rsid w:val="00CC1C97"/>
    <w:rsid w:val="00CC355B"/>
    <w:rsid w:val="00CC3961"/>
    <w:rsid w:val="00CD1067"/>
    <w:rsid w:val="00CE4A7E"/>
    <w:rsid w:val="00D018F4"/>
    <w:rsid w:val="00D0457A"/>
    <w:rsid w:val="00D1744C"/>
    <w:rsid w:val="00D40AC6"/>
    <w:rsid w:val="00D54A24"/>
    <w:rsid w:val="00D5658A"/>
    <w:rsid w:val="00D574F1"/>
    <w:rsid w:val="00D724A1"/>
    <w:rsid w:val="00D859CC"/>
    <w:rsid w:val="00D9557C"/>
    <w:rsid w:val="00DB233A"/>
    <w:rsid w:val="00DB6A12"/>
    <w:rsid w:val="00E01988"/>
    <w:rsid w:val="00E20AA4"/>
    <w:rsid w:val="00E30897"/>
    <w:rsid w:val="00E63628"/>
    <w:rsid w:val="00E75A52"/>
    <w:rsid w:val="00E82192"/>
    <w:rsid w:val="00EA2A5C"/>
    <w:rsid w:val="00EB5508"/>
    <w:rsid w:val="00EF62BE"/>
    <w:rsid w:val="00F05F7F"/>
    <w:rsid w:val="00F07599"/>
    <w:rsid w:val="00F40A4E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8C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C5F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5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7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64D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8C5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C5F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F5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07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64D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duraaongu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104</cp:revision>
  <cp:lastPrinted>2017-12-29T03:04:00Z</cp:lastPrinted>
  <dcterms:created xsi:type="dcterms:W3CDTF">2015-02-25T10:28:00Z</dcterms:created>
  <dcterms:modified xsi:type="dcterms:W3CDTF">2017-12-29T03:06:00Z</dcterms:modified>
</cp:coreProperties>
</file>