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061EE8" w:rsidP="00A87838">
      <w:pPr>
        <w:spacing w:line="360" w:lineRule="auto"/>
        <w:jc w:val="both"/>
      </w:pPr>
      <w:r>
        <w:t>- общей площадью 100</w:t>
      </w:r>
      <w:r w:rsidR="007C5715">
        <w:t>0000</w:t>
      </w:r>
      <w:r w:rsidR="00A87838">
        <w:t xml:space="preserve"> кв.м., с к</w:t>
      </w:r>
      <w:r>
        <w:t>адастровым номером 17:12:1320005:1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Ак-Эрик, м.</w:t>
      </w:r>
      <w:r w:rsidR="009407A5">
        <w:t xml:space="preserve"> «</w:t>
      </w:r>
      <w:r>
        <w:t>Дугай</w:t>
      </w:r>
      <w:r w:rsidR="00A87838">
        <w:t xml:space="preserve">», разрешенное использование – </w:t>
      </w:r>
      <w:r w:rsidR="005D2CA8">
        <w:t xml:space="preserve">для </w:t>
      </w:r>
      <w:r w:rsidR="007C5715">
        <w:t>животноводства</w:t>
      </w:r>
      <w:r w:rsidR="00A87838">
        <w:t>;</w:t>
      </w:r>
    </w:p>
    <w:p w:rsidR="007C5715" w:rsidRDefault="007C5715" w:rsidP="007C5715">
      <w:pPr>
        <w:spacing w:line="360" w:lineRule="auto"/>
        <w:jc w:val="both"/>
      </w:pPr>
      <w:r>
        <w:t xml:space="preserve">- общей площадью </w:t>
      </w:r>
      <w:r w:rsidR="00061EE8">
        <w:t>1000000</w:t>
      </w:r>
      <w:r>
        <w:t xml:space="preserve"> кв.м., с кадаст</w:t>
      </w:r>
      <w:r w:rsidR="00061EE8">
        <w:t>ровым номером 17:12:1103001:20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</w:t>
      </w:r>
      <w:r w:rsidR="00061EE8">
        <w:t>а, Тес-Хемский район, с. Шуурмак</w:t>
      </w:r>
      <w:r>
        <w:t>, местечко «</w:t>
      </w:r>
      <w:proofErr w:type="spellStart"/>
      <w:r w:rsidR="00061EE8">
        <w:t>Суг</w:t>
      </w:r>
      <w:proofErr w:type="spellEnd"/>
      <w:r w:rsidR="00061EE8">
        <w:t xml:space="preserve"> </w:t>
      </w:r>
      <w:proofErr w:type="spellStart"/>
      <w:r w:rsidR="00061EE8">
        <w:t>чок</w:t>
      </w:r>
      <w:proofErr w:type="spellEnd"/>
      <w:r w:rsidR="00061EE8">
        <w:t xml:space="preserve"> </w:t>
      </w:r>
      <w:proofErr w:type="spellStart"/>
      <w:r w:rsidR="00061EE8">
        <w:t>чайлаг</w:t>
      </w:r>
      <w:proofErr w:type="spellEnd"/>
      <w:r>
        <w:t>», разрешенное использование – сельскохозяйственное использование;</w:t>
      </w:r>
    </w:p>
    <w:p w:rsidR="007C5715" w:rsidRDefault="007C5715" w:rsidP="00A87838">
      <w:pPr>
        <w:spacing w:line="360" w:lineRule="auto"/>
        <w:jc w:val="both"/>
      </w:pPr>
      <w:r>
        <w:t xml:space="preserve">- общей площадью </w:t>
      </w:r>
      <w:r w:rsidR="00061EE8">
        <w:t>1000000</w:t>
      </w:r>
      <w:r>
        <w:t xml:space="preserve"> кв.м., с кадастровым</w:t>
      </w:r>
      <w:r w:rsidR="00061EE8">
        <w:t xml:space="preserve"> номером 17:12:1102004:1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</w:t>
      </w:r>
      <w:r w:rsidR="00061EE8">
        <w:t>а, Тес-Хемский район, с. Берт-Даг</w:t>
      </w:r>
      <w:r>
        <w:t>, местечко «</w:t>
      </w:r>
      <w:r w:rsidR="00061EE8">
        <w:t xml:space="preserve">Сарыг-Сиген он </w:t>
      </w:r>
      <w:proofErr w:type="spellStart"/>
      <w:r w:rsidR="00061EE8">
        <w:t>талазы</w:t>
      </w:r>
      <w:proofErr w:type="spellEnd"/>
      <w:r>
        <w:t xml:space="preserve">», разрешенное использование – </w:t>
      </w:r>
      <w:r w:rsidR="00061EE8">
        <w:t>животноводство</w:t>
      </w:r>
      <w:r>
        <w:t>;</w:t>
      </w:r>
    </w:p>
    <w:p w:rsidR="00061EE8" w:rsidRDefault="00061EE8" w:rsidP="00061EE8">
      <w:pPr>
        <w:spacing w:line="360" w:lineRule="auto"/>
        <w:jc w:val="both"/>
      </w:pPr>
      <w:r>
        <w:t xml:space="preserve">- общей площадью 500000 кв.м., с кадастровым номером 17:12:1103001:136,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местечко «</w:t>
      </w:r>
      <w:proofErr w:type="spellStart"/>
      <w:r>
        <w:t>Каа-Боом</w:t>
      </w:r>
      <w:proofErr w:type="spellEnd"/>
      <w:r>
        <w:t>», разрешенное использование – сельскохозяйственное использование;</w:t>
      </w:r>
    </w:p>
    <w:p w:rsidR="00061EE8" w:rsidRDefault="00061EE8" w:rsidP="00A87838">
      <w:pPr>
        <w:spacing w:line="360" w:lineRule="auto"/>
        <w:jc w:val="both"/>
      </w:pPr>
      <w:r>
        <w:t xml:space="preserve">- общей площадью 1000000 кв.м., с кадастровым номером 17:12:0901002:9,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 w:rsidR="00E47B0A">
        <w:t>Чыварлыг</w:t>
      </w:r>
      <w:proofErr w:type="spellEnd"/>
      <w:r>
        <w:t>», разрешенное использование – сельскохозяйственное использование.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</w:t>
      </w:r>
      <w:r w:rsidR="00E47B0A">
        <w:t xml:space="preserve">      Начальник</w:t>
      </w:r>
      <w:r>
        <w:t xml:space="preserve">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</w:t>
      </w:r>
      <w:r w:rsidR="00E47B0A">
        <w:t xml:space="preserve">                  </w:t>
      </w:r>
      <w:r>
        <w:t xml:space="preserve">          </w:t>
      </w:r>
      <w:r w:rsidR="00E47B0A">
        <w:t xml:space="preserve">       </w:t>
      </w:r>
      <w:r>
        <w:t xml:space="preserve">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61EE8"/>
    <w:rsid w:val="000E47EE"/>
    <w:rsid w:val="00110060"/>
    <w:rsid w:val="00245052"/>
    <w:rsid w:val="00264D24"/>
    <w:rsid w:val="003468F5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651DC0"/>
    <w:rsid w:val="006547C6"/>
    <w:rsid w:val="00701BA4"/>
    <w:rsid w:val="00751FC6"/>
    <w:rsid w:val="00784C17"/>
    <w:rsid w:val="007A1508"/>
    <w:rsid w:val="007A69D2"/>
    <w:rsid w:val="007C5715"/>
    <w:rsid w:val="007F2363"/>
    <w:rsid w:val="00825690"/>
    <w:rsid w:val="008A5AF9"/>
    <w:rsid w:val="008C5F84"/>
    <w:rsid w:val="00923A04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47B0A"/>
    <w:rsid w:val="00EC1C85"/>
    <w:rsid w:val="00EC43E0"/>
    <w:rsid w:val="00FA0A8B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3667-C307-4101-A345-E3AB9CB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dcterms:created xsi:type="dcterms:W3CDTF">2017-04-28T03:12:00Z</dcterms:created>
  <dcterms:modified xsi:type="dcterms:W3CDTF">2019-12-24T10:05:00Z</dcterms:modified>
</cp:coreProperties>
</file>