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5B472D" w:rsidRPr="00260EA6" w:rsidTr="002C7599">
        <w:trPr>
          <w:trHeight w:val="1516"/>
        </w:trPr>
        <w:tc>
          <w:tcPr>
            <w:tcW w:w="4536" w:type="dxa"/>
            <w:vAlign w:val="center"/>
            <w:hideMark/>
          </w:tcPr>
          <w:p w:rsidR="005B472D" w:rsidRPr="00260EA6" w:rsidRDefault="005B472D" w:rsidP="002C7599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КОНТРОЛЬНО-СЧЕТНАЯ ПАЛАТА МУНИЦИПАЛЬНОГО РАЙОНА</w:t>
            </w:r>
          </w:p>
          <w:p w:rsidR="005B472D" w:rsidRPr="00260EA6" w:rsidRDefault="005B472D" w:rsidP="002C7599">
            <w:pPr>
              <w:tabs>
                <w:tab w:val="left" w:pos="4287"/>
              </w:tabs>
              <w:spacing w:after="0" w:line="240" w:lineRule="auto"/>
              <w:ind w:left="317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«БАЙ-ТАЙГИНСКИЙ КОЖУУН РЕСПУБЛИКИ ТЫВА»</w:t>
            </w:r>
          </w:p>
        </w:tc>
        <w:tc>
          <w:tcPr>
            <w:tcW w:w="2127" w:type="dxa"/>
            <w:hideMark/>
          </w:tcPr>
          <w:p w:rsidR="005B472D" w:rsidRPr="00260EA6" w:rsidRDefault="005B472D" w:rsidP="002C7599">
            <w:pPr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BDB10D" wp14:editId="4A3E1B96">
                  <wp:extent cx="687705" cy="906780"/>
                  <wp:effectExtent l="0" t="0" r="0" b="0"/>
                  <wp:docPr id="2" name="Рисунок 2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  <w:hideMark/>
          </w:tcPr>
          <w:p w:rsidR="005B472D" w:rsidRPr="00260EA6" w:rsidRDefault="005B472D" w:rsidP="002C7599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Ң</w:t>
            </w:r>
          </w:p>
          <w:p w:rsidR="005B472D" w:rsidRPr="00260EA6" w:rsidRDefault="005B472D" w:rsidP="002C7599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5B472D" w:rsidRPr="00260EA6" w:rsidRDefault="005B472D" w:rsidP="005B472D">
            <w:pPr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Ң</w:t>
            </w:r>
            <w:r w:rsidRPr="00260E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ХЫНАЛДА-САНАЛГА ПАЛАТАЗЫ</w:t>
            </w:r>
          </w:p>
        </w:tc>
      </w:tr>
    </w:tbl>
    <w:p w:rsidR="005B472D" w:rsidRDefault="005B472D" w:rsidP="005B472D">
      <w:pPr>
        <w:pBdr>
          <w:bottom w:val="single" w:sz="12" w:space="1" w:color="auto"/>
        </w:pBdr>
        <w:shd w:val="clear" w:color="auto" w:fill="FFFFFF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</w:p>
    <w:p w:rsidR="005B472D" w:rsidRPr="00260EA6" w:rsidRDefault="005B472D" w:rsidP="005B472D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ул. Комсомольская, 19, </w:t>
      </w:r>
      <w:proofErr w:type="spellStart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, Бай-</w:t>
      </w:r>
      <w:proofErr w:type="spellStart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Тайгинский</w:t>
      </w:r>
      <w:proofErr w:type="spellEnd"/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 район, Республика Тыва, 668010</w:t>
      </w:r>
    </w:p>
    <w:p w:rsidR="005B472D" w:rsidRPr="00260EA6" w:rsidRDefault="005B472D" w:rsidP="005B472D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260EA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5B472D" w:rsidRDefault="005B472D" w:rsidP="005B472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B472D" w:rsidRDefault="005B472D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B472D" w:rsidRDefault="005B472D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B472D" w:rsidRDefault="005B472D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B472D" w:rsidRDefault="005B472D" w:rsidP="004119E8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8C7B81" w:rsidRPr="008C2A2C" w:rsidRDefault="008C7B81" w:rsidP="00F54AF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Заключение о результатах внешней </w:t>
      </w:r>
      <w:proofErr w:type="gram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проверки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16FD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Управления сельского хозяйства администрации </w:t>
      </w:r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муниципального</w:t>
      </w:r>
      <w:proofErr w:type="gramEnd"/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района </w:t>
      </w:r>
      <w:r w:rsidR="00985FB2"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</w:t>
      </w:r>
      <w:proofErr w:type="spellStart"/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</w:t>
      </w:r>
      <w:proofErr w:type="spellEnd"/>
      <w:r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Республики Тыва»</w:t>
      </w:r>
      <w:r w:rsidR="00985FB2" w:rsidRPr="008C2A2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2012 год.</w:t>
      </w:r>
    </w:p>
    <w:p w:rsidR="004119E8" w:rsidRPr="00AF7B6A" w:rsidRDefault="004119E8" w:rsidP="00F54AF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r w:rsidR="00F16F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10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bookmarkEnd w:id="0"/>
    <w:p w:rsidR="00795F19" w:rsidRDefault="00795F19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F7B6A" w:rsidRPr="00951221" w:rsidRDefault="00332C68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12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  </w:t>
      </w:r>
      <w:r w:rsidR="00CB1571" w:rsidRPr="0095122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F5274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360D98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r w:rsidR="00360D98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реждение </w:t>
      </w:r>
      <w:r w:rsidR="00F5274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 сельского хозяйства </w:t>
      </w:r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муниципального района   «Бай-</w:t>
      </w:r>
      <w:proofErr w:type="spellStart"/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8C2A2C" w:rsidRPr="0095122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360D98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2012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руководствовалось в своей деятельности Уставом </w:t>
      </w:r>
      <w:r w:rsidR="00F5274A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Муниципального</w:t>
      </w:r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учреждения </w:t>
      </w:r>
      <w:r w:rsidR="00F5274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сельского хозяйства</w:t>
      </w:r>
      <w:r w:rsidR="00F5274A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муниципального района   «Бай-</w:t>
      </w:r>
      <w:proofErr w:type="spellStart"/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8C2A2C" w:rsidRPr="009512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39F0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утверждённым П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</w:t>
      </w:r>
      <w:r w:rsidR="00F5274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</w:t>
      </w:r>
      <w:r w:rsidR="001739F0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r w:rsidR="001739F0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«Ба</w:t>
      </w:r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й-</w:t>
      </w:r>
      <w:proofErr w:type="spellStart"/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795564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</w:t>
      </w:r>
      <w:r w:rsidR="001739F0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ыва»</w:t>
      </w:r>
      <w:r w:rsidR="00F5274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27 августа 2010 года № 529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60D98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</w:t>
      </w:r>
      <w:r w:rsidR="00F5274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</w:t>
      </w:r>
      <w:r w:rsidR="00AF7B6A" w:rsidRPr="0095122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F7B6A" w:rsidRPr="00085699" w:rsidRDefault="00AF7B6A" w:rsidP="00221F7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Согласно </w:t>
      </w:r>
      <w:r w:rsidR="002467B5" w:rsidRPr="0008569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пункту 2.</w:t>
      </w:r>
      <w:r w:rsidRPr="0008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</w:t>
      </w:r>
      <w:r w:rsidR="00360D98" w:rsidRPr="0008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 целью деятельности </w:t>
      </w:r>
      <w:r w:rsidR="002467B5" w:rsidRPr="0008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Pr="0008569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2467B5" w:rsidRPr="00085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государственной политики по вопросам агропромышленного комплекса в районе.</w:t>
      </w:r>
    </w:p>
    <w:p w:rsidR="00AF7B6A" w:rsidRPr="00692B82" w:rsidRDefault="00AF7B6A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Финансирование ра</w:t>
      </w:r>
      <w:r w:rsidR="00360D98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r w:rsidR="008772B5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 счёт средств, предусмотренных в бюджете </w:t>
      </w:r>
      <w:r w:rsidR="00360D98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муниципального района «Бай-</w:t>
      </w:r>
      <w:proofErr w:type="spellStart"/>
      <w:r w:rsidR="00360D98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60D98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0D98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60D98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8772B5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разделу </w:t>
      </w:r>
      <w:r w:rsidR="0031258D" w:rsidRPr="00692B82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«Национальная экономика»</w:t>
      </w:r>
      <w:r w:rsid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E44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</w:t>
      </w:r>
      <w:r w:rsid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0405</w:t>
      </w:r>
      <w:r w:rsidR="00FE44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«Сельское хозяйство и рыболовство»</w:t>
      </w:r>
      <w:r w:rsid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2438C9" w:rsidRDefault="00AF7B6A" w:rsidP="00F631B8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 проверка</w:t>
      </w:r>
      <w:r w:rsidR="007E021E"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4F3"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="007E021E"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1D4A4B"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</w:t>
      </w:r>
      <w:r w:rsidR="000A2D36"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631B8"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09F9" w:rsidRP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проверки учреждением не представлено «Положение об учётной политике для целей бухгалтерского и налогового учёта». </w:t>
      </w:r>
    </w:p>
    <w:p w:rsidR="00AF7B6A" w:rsidRPr="00D554F3" w:rsidRDefault="00AF7B6A" w:rsidP="00F631B8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 xml:space="preserve">  </w:t>
      </w:r>
      <w:r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</w:t>
      </w:r>
      <w:r w:rsidR="001D4A4B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бюджетного учёта </w:t>
      </w:r>
      <w:r w:rsidR="00D554F3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proofErr w:type="gramStart"/>
      <w:r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</w:t>
      </w:r>
      <w:r w:rsidR="00A15E12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ствляется</w:t>
      </w:r>
      <w:r w:rsidR="0015697D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главным</w:t>
      </w:r>
      <w:r w:rsidR="00A15E12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</w:t>
      </w:r>
      <w:r w:rsidR="00D554F3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proofErr w:type="spellStart"/>
      <w:r w:rsidR="00D554F3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Лопсан</w:t>
      </w:r>
      <w:proofErr w:type="spellEnd"/>
      <w:r w:rsidR="00D554F3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Х.К</w:t>
      </w:r>
      <w:r w:rsidR="00CD230D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B0AF5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учётной информации осуществляется</w:t>
      </w:r>
      <w:proofErr w:type="gramEnd"/>
      <w:r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288E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вручную</w:t>
      </w:r>
      <w:r w:rsidR="00A61128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6288E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D554F3" w:rsidRDefault="00AF7B6A" w:rsidP="001D4A4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1D4A4B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отчётности </w:t>
      </w:r>
      <w:r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4F3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="001D4A4B"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Pr="00D55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4D4A75" w:rsidRPr="00032D73" w:rsidRDefault="00AF7B6A" w:rsidP="0015697D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1.</w:t>
      </w:r>
      <w:r w:rsidR="001D4A4B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отчётность</w:t>
      </w:r>
      <w:r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4F3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="00126BA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</w:t>
      </w:r>
      <w:r w:rsidR="00625A7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Контрольно-счетную палату муниципального района «Бай-</w:t>
      </w:r>
      <w:proofErr w:type="spellStart"/>
      <w:r w:rsidR="00625A7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625A7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25A7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625A7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6BA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>в   установленный срок</w:t>
      </w:r>
      <w:r w:rsidR="00625A7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697D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15</w:t>
      </w:r>
      <w:r w:rsidR="00625A7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2013г</w:t>
      </w:r>
      <w:r w:rsidR="0015697D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ода.</w:t>
      </w:r>
      <w:r w:rsidR="00625A7F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4188" w:rsidRDefault="00734168" w:rsidP="0089418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AF7B6A" w:rsidRPr="00032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="00894188"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 w:rsidR="00CB5E11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</w:t>
      </w:r>
      <w:r w:rsidR="00D554F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струкции о порядке составления и </w:t>
      </w:r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го</w:t>
      </w:r>
      <w:r w:rsidR="00D554F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довой, квартальной и месячной</w:t>
      </w:r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отчётности </w:t>
      </w:r>
      <w:r w:rsidR="00D554F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исполнении бюджетов бюджетной системы Российской Федерации </w:t>
      </w:r>
      <w:r w:rsidR="00894188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4F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Минфина РФ от 28 декабря 2010г.№ 191</w:t>
      </w:r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н) (далее – Инструкция №</w:t>
      </w:r>
      <w:r w:rsidR="00D554F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191</w:t>
      </w:r>
      <w:r w:rsidR="0089418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н) бухгалтерская отчетность  не пронум</w:t>
      </w:r>
      <w:r w:rsidR="00D554F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ерована.</w:t>
      </w:r>
    </w:p>
    <w:p w:rsidR="007C77A6" w:rsidRPr="00D554F3" w:rsidRDefault="007C77A6" w:rsidP="00894188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</w:t>
      </w:r>
      <w:r w:rsidRPr="007C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бухгалтерская отчетность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подписана руководителем.</w:t>
      </w:r>
    </w:p>
    <w:p w:rsidR="00616854" w:rsidRDefault="00894188" w:rsidP="00616854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5601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</w:t>
      </w:r>
      <w:r w:rsidR="00D5160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51253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601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3 ст</w:t>
      </w:r>
      <w:r w:rsidR="00D5160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F5601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264.1 Бюджетного кодекса РФ</w:t>
      </w:r>
      <w:r w:rsidR="00CB5E11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, п.11.1</w:t>
      </w:r>
      <w:r w:rsidR="00D51608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30B4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Инструкции № 191н</w:t>
      </w:r>
      <w:r w:rsidR="00DF5601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AF7B6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юджетная отчётность представлена</w:t>
      </w:r>
      <w:r w:rsidR="00FA21AF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 полном</w:t>
      </w:r>
      <w:r w:rsid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объеме и</w:t>
      </w:r>
      <w:r w:rsidR="00FA21AF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составе.</w:t>
      </w:r>
      <w:r w:rsidR="00E16845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6854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только два</w:t>
      </w:r>
      <w:r w:rsidR="003D2B84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отчета и четыре сведения</w:t>
      </w:r>
      <w:r w:rsidR="00616854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="0090159B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16854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ояснительной записке:</w:t>
      </w:r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7C7C" w:rsidRPr="00616854" w:rsidRDefault="00E950B8" w:rsidP="0048141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A7C7C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812CA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</w:t>
      </w:r>
      <w:r w:rsidR="00616854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 (форма 0503130</w:t>
      </w:r>
      <w:r w:rsidR="006812CA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A7C7C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3894" w:rsidRPr="00616854" w:rsidRDefault="00E950B8" w:rsidP="00C625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A7C7C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D7D7C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об исполнении </w:t>
      </w:r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бюджета главного распорядителя (распорядителя), получателя средств бюджета</w:t>
      </w:r>
      <w:proofErr w:type="gramStart"/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9722A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proofErr w:type="gramEnd"/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05031</w:t>
      </w:r>
      <w:r w:rsidR="008E556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D7D7C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A3894" w:rsidRDefault="00E950B8" w:rsidP="007B4B9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B4B9F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16854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движении нефинансовых активов к Пояснительной записке (форма 0503168)</w:t>
      </w:r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16854" w:rsidRDefault="00E950B8" w:rsidP="007B4B9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) Сведен</w:t>
      </w:r>
      <w:r w:rsidR="00347C4D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по дебиторской и кредиторской задолженности (форма 0503169)</w:t>
      </w:r>
      <w:r w:rsidR="001E78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E78DC" w:rsidRDefault="00E950B8" w:rsidP="007B4B9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E78DC">
        <w:rPr>
          <w:rFonts w:ascii="Times New Roman" w:eastAsia="Times New Roman" w:hAnsi="Times New Roman" w:cs="Times New Roman"/>
          <w:sz w:val="28"/>
          <w:szCs w:val="28"/>
          <w:lang w:eastAsia="ru-RU"/>
        </w:rPr>
        <w:t>) Справка по заключению счетов бюджетного учета отчетного финансового года (форма 0503110);</w:t>
      </w:r>
    </w:p>
    <w:p w:rsidR="001E78DC" w:rsidRPr="00616854" w:rsidRDefault="00E950B8" w:rsidP="007B4B9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1E78DC">
        <w:rPr>
          <w:rFonts w:ascii="Times New Roman" w:eastAsia="Times New Roman" w:hAnsi="Times New Roman" w:cs="Times New Roman"/>
          <w:sz w:val="28"/>
          <w:szCs w:val="28"/>
          <w:lang w:eastAsia="ru-RU"/>
        </w:rPr>
        <w:t>) Сведения об изменении остатков валюты баланса (форма 0503173)</w:t>
      </w:r>
    </w:p>
    <w:p w:rsidR="00C34707" w:rsidRPr="00E20975" w:rsidRDefault="003760B6" w:rsidP="003760B6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</w:t>
      </w:r>
      <w:r w:rsidR="00FA21AF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gramEnd"/>
      <w:r w:rsidR="00C34707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34707" w:rsidRPr="00E20975" w:rsidRDefault="00C34707" w:rsidP="00C34707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финансовых результатах деятельности учреждения (форма 0503121);</w:t>
      </w:r>
    </w:p>
    <w:p w:rsidR="003760B6" w:rsidRPr="00E20975" w:rsidRDefault="00E950B8" w:rsidP="00C34707">
      <w:pPr>
        <w:pStyle w:val="a4"/>
        <w:numPr>
          <w:ilvl w:val="0"/>
          <w:numId w:val="2"/>
        </w:num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Пояснительная записка (форма 0503160) </w:t>
      </w:r>
      <w:r w:rsidR="00FA21AF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0B8" w:rsidRPr="00C34707" w:rsidRDefault="00E950B8" w:rsidP="00E950B8">
      <w:pPr>
        <w:pStyle w:val="a4"/>
        <w:adjustRightInd w:val="0"/>
        <w:spacing w:after="0" w:line="240" w:lineRule="auto"/>
        <w:ind w:left="78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00F86" w:rsidRPr="00EA4317" w:rsidRDefault="003760B6" w:rsidP="008E5566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</w:t>
      </w:r>
      <w:r w:rsidR="00842054"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6 форм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(0503110,</w:t>
      </w:r>
      <w:r w:rsid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0503130</w:t>
      </w:r>
      <w:r w:rsidR="0092104C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0503127</w:t>
      </w:r>
      <w:r w:rsidR="0092104C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0503168</w:t>
      </w:r>
      <w:r w:rsidR="0092104C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0503169,</w:t>
      </w:r>
      <w:r w:rsid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0503173</w:t>
      </w:r>
      <w:r w:rsidR="008D36EB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) бюджетной отчётности соответствуют  формам отчёто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в, утверждённым Инструкцией № 191</w:t>
      </w:r>
      <w:r w:rsidR="008D36EB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="005056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п.151.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№ 191</w:t>
      </w:r>
      <w:r w:rsidR="00842054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н Пояснительная записка составляется в разрезе 5 разделов в составе соответствующих таблиц и форм.</w:t>
      </w:r>
      <w:r w:rsidR="00D00F8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36EB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842054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по </w:t>
      </w:r>
      <w:r w:rsidR="00D00F8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составу  </w:t>
      </w:r>
      <w:r w:rsidR="00D00F8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Пояснительная записка </w:t>
      </w:r>
      <w:r w:rsidR="000541E1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00F8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</w:t>
      </w:r>
      <w:r w:rsidR="008E556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05031</w:t>
      </w:r>
      <w:r w:rsidR="000541E1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="008D36EB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85459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36EB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0F8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2575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представлена</w:t>
      </w:r>
      <w:r w:rsidR="00D00F8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2575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текстовая часть</w:t>
      </w:r>
      <w:r w:rsid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2575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разрезе 5 разделов. Представлены только четыре формы сведений.</w:t>
      </w:r>
      <w:r w:rsidR="00D00F86" w:rsidRPr="00EA4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AF1699" w:rsidRDefault="00F42178" w:rsidP="00392519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D36EB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F7B6A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F1699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</w:t>
      </w:r>
      <w:r w:rsidR="00AF1699" w:rsidRPr="00AF1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проверку бюджетная отчётность составлена по бюджетной деятельности</w:t>
      </w:r>
      <w:r w:rsidR="00AF16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8E14BE" w:rsidRDefault="00392519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54307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Бюджетная отчётность </w:t>
      </w:r>
      <w:r w:rsidR="004B614E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4BE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="004B614E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2012</w:t>
      </w:r>
      <w:r w:rsidR="00AF7B6A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учёта, установленных законодательством Российской Федерации для получателей бюджетных средств.</w:t>
      </w:r>
    </w:p>
    <w:p w:rsidR="00AF7B6A" w:rsidRPr="008E14BE" w:rsidRDefault="008479A9" w:rsidP="00AE6126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278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4665B" w:rsidRPr="00292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242FD0" w:rsidRPr="00AB0BB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Проведена Акт от 21.02.2013 г.№ 2.</w:t>
      </w:r>
      <w:r w:rsidR="00E4665B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В нарушение</w:t>
      </w:r>
      <w:r w:rsidR="00AE6126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 статьи</w:t>
      </w:r>
      <w:r w:rsidR="00AF7B6A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12 Федерального закона от 21.11.1996 № 129-ФЗ «О бухгалтерском учёте» (далее – Федеральный закон № 129-ФЗ), с приказом Министерства финансов России от 13.06.1995 № 49 «Об утверждении методических указаний по инвентаризации имущества и финансовых обязательств», </w:t>
      </w:r>
      <w:r w:rsidR="003E5A85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п.5.7 Приказа от 12 января 2012 года № 5 </w:t>
      </w:r>
      <w:r w:rsidR="008E14BE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Управлением </w:t>
      </w:r>
      <w:r w:rsidR="00AF7B6A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перед составлением годовой бюджетной отчётности </w:t>
      </w:r>
      <w:r w:rsidR="00E4665B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не </w:t>
      </w:r>
      <w:r w:rsidR="00AF7B6A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проведена инвентаризация объектов нефинансовых</w:t>
      </w:r>
      <w:proofErr w:type="gramEnd"/>
      <w:r w:rsidR="00926F11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активов</w:t>
      </w:r>
      <w:r w:rsidR="00E4665B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по состоянию на 1 января 2013</w:t>
      </w:r>
      <w:r w:rsidR="00AF7B6A" w:rsidRPr="00242F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года</w:t>
      </w:r>
      <w:r w:rsidR="00AF7B6A" w:rsidRPr="00292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14BE" w:rsidRPr="002927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r w:rsidR="007D580B" w:rsidRPr="00292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инвентаризации расчетов </w:t>
      </w:r>
      <w:r w:rsidR="009E5855" w:rsidRPr="00292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7D576B" w:rsidRPr="00292781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Управлением Пенсионного фонд</w:t>
      </w:r>
      <w:r w:rsidR="008E14BE" w:rsidRPr="00292781">
        <w:rPr>
          <w:rFonts w:ascii="Times New Roman" w:eastAsia="Times New Roman" w:hAnsi="Times New Roman" w:cs="Times New Roman"/>
          <w:sz w:val="28"/>
          <w:szCs w:val="28"/>
          <w:lang w:eastAsia="ru-RU"/>
        </w:rPr>
        <w:t>а РФ</w:t>
      </w:r>
      <w:r w:rsid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Бай-</w:t>
      </w:r>
      <w:proofErr w:type="spellStart"/>
      <w:r w:rsid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Тайгинском</w:t>
      </w:r>
      <w:proofErr w:type="spellEnd"/>
      <w:r w:rsid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РТ, о чем свидетельствует акт</w:t>
      </w:r>
      <w:r w:rsidR="007D576B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сверки</w:t>
      </w:r>
      <w:r w:rsidR="00215013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на 01.01.2013 года.</w:t>
      </w:r>
      <w:r w:rsidR="00AF7B6A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5855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Остатки на 01.01.2013  согласуются с </w:t>
      </w:r>
      <w:r w:rsid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данными формы 05031</w:t>
      </w:r>
      <w:r w:rsidR="009E5855" w:rsidRPr="008E14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438C9" w:rsidRPr="0061685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 w:rsidR="002438C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200DE" w:rsidRPr="00936BC6" w:rsidRDefault="008479A9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F7B6A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200DE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</w:t>
      </w:r>
      <w:r w:rsidR="008E14BE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формы 05031</w:t>
      </w:r>
      <w:r w:rsidR="008200DE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1C745D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Баланс главного распорядителя, 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</w:t>
      </w:r>
      <w:r w:rsidR="008200DE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по тексту – ба</w:t>
      </w:r>
      <w:r w:rsidR="001C745D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ланс) на 01.01.2012</w:t>
      </w:r>
      <w:r w:rsidR="00EA5166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8200DE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показывает</w:t>
      </w:r>
      <w:r w:rsidR="00DD0F01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D71C6" w:rsidRPr="005D71C6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  <w:r w:rsidR="005D71C6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сальдо по счетам корректно перенесено из предыдущего периода и не содержит отклонений</w:t>
      </w:r>
      <w:r w:rsid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D71C6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Остатки на 01.01.2012 </w:t>
      </w:r>
      <w:r w:rsid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 01.01.2013 годов </w:t>
      </w:r>
      <w:r w:rsidR="005D71C6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изменённым счетам согласуются с данными формы 0503173 «Сведения об изменении остатков валюты баланса»</w:t>
      </w:r>
      <w:r w:rsidR="00525E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0F01" w:rsidRPr="005D71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F79B3" w:rsidRPr="00BF79B3" w:rsidRDefault="008479A9" w:rsidP="00BF79B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F7B6A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5D71C6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1 «Нефинансовые активы» формы </w:t>
      </w:r>
      <w:r w:rsid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05031</w:t>
      </w:r>
      <w:r w:rsidR="005D71C6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30 сальдо по счету 010100000</w:t>
      </w:r>
      <w:r w:rsidR="00525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строке</w:t>
      </w:r>
      <w:r w:rsidR="005D71C6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010 на начало года 775489 рублей и на конец отчетного периода 874489 рублей</w:t>
      </w:r>
      <w:r w:rsidR="000978FF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5D7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ED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аналогичном разделе </w:t>
      </w:r>
      <w:r w:rsidR="00525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счету 010100000 строка 010 формы 0503173  </w:t>
      </w:r>
      <w:r w:rsidR="00525ED1" w:rsidRPr="005D71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F79B3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средства составляют на конец предыдущего отчетного финансового года 775489 рублей и на начало отчетного финансового года составили 874489 рублей.</w:t>
      </w:r>
      <w:r w:rsid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9B3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F3984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>тчётные данные</w:t>
      </w:r>
      <w:r w:rsidR="00AF7B6A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амортизации основных с</w:t>
      </w:r>
      <w:r w:rsidR="0055505C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редств по строке </w:t>
      </w:r>
      <w:r w:rsidR="00EF3984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020 баланса </w:t>
      </w:r>
      <w:r w:rsidR="00BF79B3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584089</w:t>
      </w:r>
      <w:r w:rsidR="0055505C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</w:t>
      </w:r>
      <w:r w:rsidR="00EF3984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 года</w:t>
      </w:r>
      <w:r w:rsidR="00AF7B6A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505C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79B3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строке 020 в сведениях об изменении остатков валюты баланса составляют 584089 рублей. </w:t>
      </w:r>
    </w:p>
    <w:p w:rsidR="00AF7B6A" w:rsidRPr="005B1BB3" w:rsidRDefault="00BF79B3" w:rsidP="00BF79B3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2C08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F7B6A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Остатка по счёту </w:t>
      </w:r>
      <w:r w:rsidR="0062463E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2012</w:t>
      </w:r>
      <w:r w:rsidR="00AF7B6A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5B1BB3" w:rsidRDefault="00D12C08" w:rsidP="005B1BB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F7B6A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Остатка по финансовым активам </w:t>
      </w:r>
      <w:r w:rsidR="00A252F4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(раздел 2 баланса) </w:t>
      </w:r>
      <w:proofErr w:type="gramStart"/>
      <w:r w:rsidR="00A252F4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 w:rsidR="00A252F4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  <w:r w:rsidR="00AF7B6A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 </w:t>
      </w:r>
    </w:p>
    <w:p w:rsidR="0074154D" w:rsidRPr="005B1BB3" w:rsidRDefault="008479A9" w:rsidP="005B1BB3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</w:t>
      </w:r>
      <w:r w:rsidR="00F94160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  <w:r w:rsidR="00A13CE4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разделу 2.Баланса  «Финансовые активы»,  сопоставлением данных баланса по счёту 020100000 «Денежные средства учреждения», установлено отсутствие остатка на последнюю дату отчётного финансового года на лицевых счетах в органе казначейства, на счетах в кредитной организации, в кассе учреждения, что соответствует данным </w:t>
      </w:r>
      <w:r w:rsid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раздела 2. «Финансовые активы» в С</w:t>
      </w:r>
      <w:r w:rsidR="005B1BB3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ведениях об изменении остатков валюты баланса</w:t>
      </w:r>
      <w:r w:rsid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данным</w:t>
      </w:r>
      <w:r w:rsidR="005B1BB3" w:rsidRPr="00BF79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Отчета о состоянии лицевого счета </w:t>
      </w:r>
      <w:r w:rsid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получателя бюджетных средств № 03123009150 (форма по КФД 0531786)</w:t>
      </w:r>
      <w:r w:rsidR="0074154D" w:rsidRPr="005B1B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4349" w:rsidRPr="00914E92" w:rsidRDefault="00AF7B6A" w:rsidP="0066434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4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32142" w:rsidRPr="00914E92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="00664349" w:rsidRPr="00914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счётам 020500000 «Расчёты по доходам», 020600000 «Расчёты по выданным авансам», </w:t>
      </w:r>
      <w:r w:rsidR="00914E92" w:rsidRPr="00914E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и конец 2012 года нет</w:t>
      </w:r>
      <w:proofErr w:type="gramStart"/>
      <w:r w:rsidR="00914E92" w:rsidRPr="00914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38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5D38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счету </w:t>
      </w:r>
      <w:r w:rsidR="00664349" w:rsidRPr="00914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020800000 «Расчёты с подотчётными лицами»  на начало </w:t>
      </w:r>
      <w:r w:rsidR="005D38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составляло -49760 рублей, на</w:t>
      </w:r>
      <w:r w:rsidR="00664349" w:rsidRPr="00914E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конец 2012 года нет.</w:t>
      </w:r>
    </w:p>
    <w:p w:rsidR="000E1251" w:rsidRPr="00FF06B2" w:rsidRDefault="00894188" w:rsidP="00FF384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32142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.6</w:t>
      </w:r>
      <w:r w:rsidR="006A16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</w:t>
      </w:r>
      <w:r w:rsidR="00D621E3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  </w:t>
      </w:r>
      <w:r w:rsidR="00470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итоговая сумма  по счетам </w:t>
      </w:r>
      <w:r w:rsidR="00470900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470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30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855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70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03030000 «Расчеты по платежам в бюджеты» </w:t>
      </w:r>
      <w:r w:rsidR="00AF7B6A" w:rsidRP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конец отчётного года </w:t>
      </w:r>
      <w:r w:rsidR="00C15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-19532,30</w:t>
      </w:r>
      <w:r w:rsidR="003322D7"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322D7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</w:t>
      </w:r>
      <w:r w:rsidR="00C15615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7036BF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</w:t>
      </w:r>
      <w:r w:rsid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лением данных баланса и</w:t>
      </w:r>
      <w:r w:rsidR="003B775D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актам</w:t>
      </w:r>
      <w:r w:rsidR="00416C9C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сверки </w:t>
      </w:r>
      <w:r w:rsidR="00677074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взаимных расчетов</w:t>
      </w:r>
      <w:r w:rsidR="00AF7B6A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7074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30.12.2012 года</w:t>
      </w:r>
      <w:r w:rsidR="005C3283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</w:t>
      </w:r>
      <w:r w:rsidR="00C15615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Управлением </w:t>
      </w:r>
      <w:r w:rsidR="009D37BF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хозяйства</w:t>
      </w:r>
      <w:r w:rsidR="00C15615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37BF" w:rsidRPr="009D3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Управлением Пенсионного фонда</w:t>
      </w:r>
      <w:r w:rsidR="009D37B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9D37BF" w:rsidRPr="00160308">
        <w:rPr>
          <w:rFonts w:ascii="Times New Roman" w:eastAsia="Times New Roman" w:hAnsi="Times New Roman" w:cs="Times New Roman"/>
          <w:sz w:val="28"/>
          <w:szCs w:val="28"/>
          <w:lang w:eastAsia="ru-RU"/>
        </w:rPr>
        <w:t>РФ в Бай-</w:t>
      </w:r>
      <w:proofErr w:type="spellStart"/>
      <w:r w:rsidR="009D37BF" w:rsidRPr="0016030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Тайгинском</w:t>
      </w:r>
      <w:proofErr w:type="spellEnd"/>
      <w:r w:rsidR="009D37BF" w:rsidRPr="00160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</w:t>
      </w:r>
      <w:r w:rsidR="000A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A7F17" w:rsidRPr="00E8249C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8249C" w:rsidRPr="00E8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едеральным фондом социального страхования </w:t>
      </w:r>
      <w:r w:rsidR="000A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расхождений не выявлено.</w:t>
      </w:r>
      <w:r w:rsidR="00470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="005B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счету</w:t>
      </w:r>
      <w:r w:rsidR="00470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030200000</w:t>
      </w:r>
      <w:r w:rsidR="005B5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расчеты по принятым обязательствам и по счету 030300000 расчеты по платежам </w:t>
      </w:r>
      <w:r w:rsidR="004709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бюджеты</w:t>
      </w:r>
      <w:r w:rsidR="00CC22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переплата</w:t>
      </w:r>
      <w:r w:rsidR="000A7F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</w:t>
      </w:r>
      <w:r w:rsidR="00470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16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030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64D85" w:rsidRPr="00893F39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893F39" w:rsidRPr="00893F39">
        <w:rPr>
          <w:rFonts w:ascii="Times New Roman" w:eastAsia="Times New Roman" w:hAnsi="Times New Roman" w:cs="Times New Roman"/>
          <w:sz w:val="28"/>
          <w:szCs w:val="28"/>
          <w:lang w:eastAsia="ru-RU"/>
        </w:rPr>
        <w:t>532,30 рублей</w:t>
      </w:r>
      <w:r w:rsidR="00893F39" w:rsidRPr="00FF0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E3489" w:rsidRPr="00FF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974" w:rsidRPr="00FF06B2">
        <w:rPr>
          <w:rFonts w:ascii="Times New Roman" w:hAnsi="Times New Roman" w:cs="Times New Roman"/>
          <w:sz w:val="28"/>
          <w:szCs w:val="28"/>
        </w:rPr>
        <w:t xml:space="preserve">По взаимоувязанным показателям другой формы  0503169 в «Сведениях по дебиторской и кредиторской задолженности» </w:t>
      </w:r>
      <w:r w:rsidR="0028257A" w:rsidRPr="00FF06B2">
        <w:rPr>
          <w:rFonts w:ascii="Times New Roman" w:hAnsi="Times New Roman" w:cs="Times New Roman"/>
          <w:sz w:val="28"/>
          <w:szCs w:val="28"/>
        </w:rPr>
        <w:t xml:space="preserve">сумма </w:t>
      </w:r>
      <w:r w:rsidR="00FF06B2" w:rsidRPr="00FF06B2">
        <w:rPr>
          <w:rFonts w:ascii="Times New Roman" w:hAnsi="Times New Roman" w:cs="Times New Roman"/>
          <w:sz w:val="28"/>
          <w:szCs w:val="28"/>
        </w:rPr>
        <w:t xml:space="preserve">переплаты </w:t>
      </w:r>
      <w:proofErr w:type="gramStart"/>
      <w:r w:rsidR="00A12BD9">
        <w:rPr>
          <w:rFonts w:ascii="Times New Roman" w:hAnsi="Times New Roman" w:cs="Times New Roman"/>
          <w:sz w:val="28"/>
          <w:szCs w:val="28"/>
        </w:rPr>
        <w:t>указана</w:t>
      </w:r>
      <w:proofErr w:type="gramEnd"/>
      <w:r w:rsidR="00A12BD9">
        <w:rPr>
          <w:rFonts w:ascii="Times New Roman" w:hAnsi="Times New Roman" w:cs="Times New Roman"/>
          <w:sz w:val="28"/>
          <w:szCs w:val="28"/>
        </w:rPr>
        <w:t xml:space="preserve"> верно и составляет 19532,50 рублей</w:t>
      </w:r>
      <w:r w:rsidR="00C438E5">
        <w:rPr>
          <w:rFonts w:ascii="Times New Roman" w:hAnsi="Times New Roman" w:cs="Times New Roman"/>
          <w:sz w:val="28"/>
          <w:szCs w:val="28"/>
        </w:rPr>
        <w:t>.</w:t>
      </w:r>
    </w:p>
    <w:p w:rsidR="00EE562B" w:rsidRPr="00B64D85" w:rsidRDefault="000F07A1" w:rsidP="00FF06B2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9A9" w:rsidRPr="00FF06B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E562B" w:rsidRPr="00FF0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5C39" w:rsidRPr="00FF06B2">
        <w:rPr>
          <w:rFonts w:ascii="Times New Roman" w:eastAsia="Times New Roman" w:hAnsi="Times New Roman" w:cs="Times New Roman"/>
          <w:bCs/>
          <w:sz w:val="28"/>
          <w:szCs w:val="28"/>
        </w:rPr>
        <w:t>Д</w:t>
      </w:r>
      <w:r w:rsidR="00EE562B" w:rsidRPr="00FF06B2">
        <w:rPr>
          <w:rFonts w:ascii="Times New Roman" w:eastAsia="Times New Roman" w:hAnsi="Times New Roman" w:cs="Times New Roman"/>
          <w:bCs/>
          <w:sz w:val="28"/>
          <w:szCs w:val="28"/>
        </w:rPr>
        <w:t>ля внутри</w:t>
      </w:r>
      <w:r w:rsidR="00B64D85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E562B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документного контроля </w:t>
      </w:r>
      <w:r w:rsidR="00BF5C39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проверены контрольные соотношения </w:t>
      </w:r>
      <w:r w:rsidR="00D80A19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показателей</w:t>
      </w:r>
      <w:r w:rsidR="00BF5C39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бухгалтерской отчетности</w:t>
      </w:r>
      <w:r w:rsidR="00BF5C39" w:rsidRPr="00FF06B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F5C39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формы </w:t>
      </w:r>
      <w:r w:rsidR="006A16A1" w:rsidRPr="00FF06B2">
        <w:rPr>
          <w:rFonts w:ascii="Times New Roman" w:eastAsia="Times New Roman" w:hAnsi="Times New Roman" w:cs="Times New Roman"/>
          <w:bCs/>
          <w:sz w:val="28"/>
          <w:szCs w:val="28"/>
        </w:rPr>
        <w:t>05031</w:t>
      </w:r>
      <w:r w:rsidR="00BF5C39" w:rsidRPr="00FF06B2">
        <w:rPr>
          <w:rFonts w:ascii="Times New Roman" w:eastAsia="Times New Roman" w:hAnsi="Times New Roman" w:cs="Times New Roman"/>
          <w:bCs/>
          <w:sz w:val="28"/>
          <w:szCs w:val="28"/>
        </w:rPr>
        <w:t>30</w:t>
      </w:r>
      <w:r w:rsidR="00E8249C" w:rsidRPr="00FF06B2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BF5C39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8249C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A16A1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05031</w:t>
      </w:r>
      <w:r w:rsidR="00E8249C" w:rsidRPr="00FF06B2">
        <w:rPr>
          <w:rFonts w:ascii="Times New Roman" w:eastAsia="Times New Roman" w:hAnsi="Times New Roman" w:cs="Times New Roman"/>
          <w:bCs/>
          <w:sz w:val="28"/>
          <w:szCs w:val="28"/>
        </w:rPr>
        <w:t>68, 0503173</w:t>
      </w:r>
      <w:r w:rsidR="00BF5C39" w:rsidRPr="00FF06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EE562B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A7F95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Расчеты внутри отчетов между разделами </w:t>
      </w:r>
      <w:proofErr w:type="gramStart"/>
      <w:r w:rsidR="007A7F95" w:rsidRPr="00FF06B2">
        <w:rPr>
          <w:rFonts w:ascii="Times New Roman" w:eastAsia="Times New Roman" w:hAnsi="Times New Roman" w:cs="Times New Roman"/>
          <w:bCs/>
          <w:sz w:val="28"/>
          <w:szCs w:val="28"/>
        </w:rPr>
        <w:t>произведены</w:t>
      </w:r>
      <w:proofErr w:type="gramEnd"/>
      <w:r w:rsidR="007A7F95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верно. Расхождений</w:t>
      </w:r>
      <w:r w:rsidR="00EE562B" w:rsidRPr="00FF06B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выявлено.</w:t>
      </w:r>
    </w:p>
    <w:p w:rsidR="00F34874" w:rsidRPr="00F34874" w:rsidRDefault="00EE562B" w:rsidP="00F34874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F3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348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F3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Осуществлена проверка контрольных соотношений </w:t>
      </w:r>
      <w:r w:rsidR="00F34874" w:rsidRPr="00F34874">
        <w:rPr>
          <w:rFonts w:ascii="Times New Roman" w:eastAsia="Times New Roman" w:hAnsi="Times New Roman" w:cs="Times New Roman"/>
          <w:sz w:val="28"/>
          <w:szCs w:val="28"/>
        </w:rPr>
        <w:t>между показателями изменения нефинансовых активов Сведений (ф. 0503168) и Баланса (ф. 0503130</w:t>
      </w:r>
      <w:r w:rsidR="00F34874" w:rsidRPr="00343998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1"/>
        <w:gridCol w:w="1627"/>
        <w:gridCol w:w="3927"/>
      </w:tblGrid>
      <w:tr w:rsidR="00F34874" w:rsidRPr="00343998" w:rsidTr="0054794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4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4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Значение соотношения</w:t>
            </w:r>
            <w:proofErr w:type="gramStart"/>
            <w:r w:rsidRPr="00F34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(«+», «-», «=») </w:t>
            </w:r>
            <w:proofErr w:type="gramEnd"/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4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</w:tr>
      <w:tr w:rsidR="00F34874" w:rsidRPr="00343998" w:rsidTr="0054794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4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Баланс (ф. 0503130)</w:t>
            </w:r>
            <w:r w:rsidRPr="00F34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4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    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48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Сведения (ф. 0503168) по бюджетной деятельности и приносящей доход деятельности соответственно</w:t>
            </w:r>
            <w:r w:rsidRPr="00F348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34874" w:rsidRPr="00F34874" w:rsidTr="0054794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lastRenderedPageBreak/>
              <w:t>Строки 010 «Основные средства (балансовая стоимость, 0 101 00 000)»,</w:t>
            </w:r>
          </w:p>
          <w:p w:rsidR="00F34874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874489 рублей</w:t>
            </w:r>
          </w:p>
          <w:p w:rsidR="00F34874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>020 «Амортизация основных средств (0 104 01 000 – 0 104 08 000)»,</w:t>
            </w:r>
          </w:p>
          <w:p w:rsidR="00F34874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584089 рублей</w:t>
            </w:r>
            <w:r w:rsidR="0054794A">
              <w:rPr>
                <w:rFonts w:ascii="Times New Roman" w:eastAsia="Times New Roman" w:hAnsi="Times New Roman" w:cs="Times New Roman"/>
              </w:rPr>
              <w:t>.</w:t>
            </w:r>
          </w:p>
          <w:p w:rsidR="00F34874" w:rsidRPr="00F34874" w:rsidRDefault="00F34874" w:rsidP="00547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Строки 010 «Основные средства», </w:t>
            </w:r>
          </w:p>
          <w:p w:rsidR="00F34874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874489 рублей</w:t>
            </w:r>
          </w:p>
          <w:p w:rsidR="0054794A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>050</w:t>
            </w:r>
            <w:r>
              <w:rPr>
                <w:rFonts w:ascii="Times New Roman" w:eastAsia="Times New Roman" w:hAnsi="Times New Roman" w:cs="Times New Roman"/>
              </w:rPr>
              <w:t xml:space="preserve"> «Амортизация основных средств»,</w:t>
            </w:r>
          </w:p>
          <w:p w:rsidR="0054794A" w:rsidRDefault="0054794A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584089 рублей.</w:t>
            </w:r>
          </w:p>
          <w:p w:rsidR="00F34874" w:rsidRPr="00F34874" w:rsidRDefault="00F34874" w:rsidP="0054794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34874" w:rsidRPr="00F34874" w:rsidTr="0054794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Строки 040 «Нематериальные активы (балансовая стоимость, 0 102 00 000)», 050 «Амортизация нематериальных активов (0 104 09 000)», 092 «Капитальные вложения в нематериальные активы (0 106 02 000)» граф 3, 4 и 7, 8 </w:t>
            </w:r>
            <w:r w:rsidR="0054794A">
              <w:rPr>
                <w:rFonts w:ascii="Times New Roman" w:eastAsia="Times New Roman" w:hAnsi="Times New Roman" w:cs="Times New Roman"/>
              </w:rPr>
              <w:t>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Pr="00F34874" w:rsidRDefault="00F34874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34874" w:rsidRDefault="00F34874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Строки 110 «Нематериальные активы», 120 «Амортизация нематериальных активов», 130 «Капитальные вложения в нематериальные активы» граф 4 и 7 </w:t>
            </w:r>
          </w:p>
          <w:p w:rsidR="0054794A" w:rsidRPr="00F34874" w:rsidRDefault="0054794A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=0</w:t>
            </w:r>
          </w:p>
        </w:tc>
      </w:tr>
      <w:tr w:rsidR="0054794A" w:rsidRPr="00F34874" w:rsidTr="0054794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794A" w:rsidRPr="00F34874" w:rsidRDefault="0054794A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  <w:b/>
                <w:bCs/>
              </w:rPr>
              <w:t>Баланс (ф. 0503130)</w:t>
            </w:r>
            <w:r w:rsidRPr="00F3487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794A" w:rsidRPr="00F34874" w:rsidRDefault="0054794A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                    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4794A" w:rsidRPr="00F34874" w:rsidRDefault="0054794A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  <w:b/>
                <w:bCs/>
              </w:rPr>
              <w:t>Сведения (ф. 0503168)</w:t>
            </w:r>
            <w:r w:rsidRPr="00F34874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4794A" w:rsidRPr="00F34874" w:rsidTr="0054794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4A" w:rsidRPr="00F34874" w:rsidRDefault="0054794A" w:rsidP="0070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Строки 080 «Материальные запасы (0 105 00 000)», </w:t>
            </w:r>
            <w:r w:rsidR="00706622">
              <w:rPr>
                <w:rFonts w:ascii="Times New Roman" w:eastAsia="Times New Roman" w:hAnsi="Times New Roman" w:cs="Times New Roman"/>
              </w:rPr>
              <w:t>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4A" w:rsidRPr="00F34874" w:rsidRDefault="0054794A" w:rsidP="0070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>=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4794A" w:rsidRDefault="0054794A" w:rsidP="0070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34874">
              <w:rPr>
                <w:rFonts w:ascii="Times New Roman" w:eastAsia="Times New Roman" w:hAnsi="Times New Roman" w:cs="Times New Roman"/>
              </w:rPr>
              <w:t xml:space="preserve">Строки 190 «Материальные запасы», </w:t>
            </w:r>
          </w:p>
          <w:p w:rsidR="00706622" w:rsidRPr="00F34874" w:rsidRDefault="00706622" w:rsidP="0070662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=0</w:t>
            </w:r>
          </w:p>
        </w:tc>
      </w:tr>
    </w:tbl>
    <w:p w:rsidR="00F34874" w:rsidRPr="00F34874" w:rsidRDefault="00F34874" w:rsidP="00F34874"/>
    <w:p w:rsidR="00B643B1" w:rsidRPr="00B643B1" w:rsidRDefault="008479A9" w:rsidP="00B643B1">
      <w:pPr>
        <w:tabs>
          <w:tab w:val="left" w:pos="720"/>
        </w:tabs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643B1" w:rsidRPr="00F34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.Осуществлена проверка контрольных соотношений </w:t>
      </w:r>
      <w:r w:rsidR="00B64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</w:t>
      </w:r>
      <w:r w:rsidR="00B643B1" w:rsidRPr="00B643B1">
        <w:rPr>
          <w:rFonts w:ascii="Times New Roman" w:eastAsia="Times New Roman" w:hAnsi="Times New Roman" w:cs="Times New Roman"/>
          <w:sz w:val="28"/>
          <w:szCs w:val="28"/>
        </w:rPr>
        <w:t>показателями Баланса (ф. 0503130) и Сведений (ф. 0503169)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8"/>
        <w:gridCol w:w="1470"/>
        <w:gridCol w:w="4197"/>
      </w:tblGrid>
      <w:tr w:rsidR="00FC1981" w:rsidRPr="00092839" w:rsidTr="00EC35E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092839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092839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Значение соотношения</w:t>
            </w:r>
            <w:proofErr w:type="gramStart"/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(«+», «-», «=») </w:t>
            </w:r>
            <w:proofErr w:type="gramEnd"/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092839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Наименование формы документа и отчетных показателей </w:t>
            </w:r>
          </w:p>
        </w:tc>
      </w:tr>
      <w:tr w:rsidR="00FC1981" w:rsidRPr="00092839" w:rsidTr="00EC35E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092839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Баланс (ф. 0503130)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092839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     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092839" w:rsidRDefault="00FC1981" w:rsidP="00D84C2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Сведения по дебиторской и кредиторской задолженности (ф. 0503169) </w:t>
            </w:r>
            <w:r w:rsidRPr="000928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</w:r>
          </w:p>
        </w:tc>
      </w:tr>
      <w:tr w:rsidR="00FC1981" w:rsidRPr="00803A42" w:rsidTr="00EC35E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803A42" w:rsidRDefault="00FC1981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490 «Расчеты по принятым обязательствам (0 302 00 000)» + 510 «Расчеты по платежам в бюджеты (0 303 00 000)» + 532 «Расчеты с депонентами (0 304 02 000)» + 533 «Расчеты по удержаниям из выплат по оплате труда (0 304 03 000)» соответственно по графам 7, 8 </w:t>
            </w:r>
            <w:r w:rsid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-19532,30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803A42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03A42" w:rsidRDefault="00FC1981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«Всего», графа 2 по бюджетной деятельности, по приносящей доход деятельности, соответственно</w:t>
            </w:r>
          </w:p>
          <w:p w:rsidR="00803A42" w:rsidRDefault="00803A42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C1981" w:rsidRPr="00803A42" w:rsidRDefault="00803A42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-19532,30 рублей</w:t>
            </w:r>
            <w:r w:rsidR="00FC1981"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FC1981" w:rsidRPr="00803A42" w:rsidTr="00EC35E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803A42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Баланс (ф. 0503130) 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803A42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 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C1981" w:rsidRPr="00803A42" w:rsidRDefault="00FC1981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Сведения (ф. 0503169) (по кредиторской задолженности) </w:t>
            </w:r>
          </w:p>
        </w:tc>
      </w:tr>
      <w:tr w:rsidR="00803A42" w:rsidRPr="00803A42" w:rsidTr="00EC35E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03A42" w:rsidRDefault="00803A42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490 «Расчеты по принятым обязательствам (0 302 00 000)», графа 8 </w:t>
            </w:r>
          </w:p>
          <w:p w:rsidR="00244F90" w:rsidRPr="00803A42" w:rsidRDefault="00244F90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-923,69 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03A42" w:rsidRPr="00803A42" w:rsidRDefault="00803A42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03A42" w:rsidRDefault="00803A42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показателей по номерам аналитических счетов счета 2 302 00 000 «Расчеты по принятым обязательствам» графа 2 </w:t>
            </w:r>
          </w:p>
          <w:p w:rsidR="00244F90" w:rsidRPr="00803A42" w:rsidRDefault="00244F90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-923,69 рублей</w:t>
            </w:r>
          </w:p>
        </w:tc>
      </w:tr>
      <w:tr w:rsidR="00244F90" w:rsidRPr="00803A42" w:rsidTr="00EC35E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4F90" w:rsidRDefault="00244F90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510 «Расчеты по платежам в бюджеты (0 303 00 000)», графа 8 </w:t>
            </w:r>
          </w:p>
          <w:p w:rsidR="00244F90" w:rsidRPr="00803A42" w:rsidRDefault="00244F90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-18608,61рублей</w:t>
            </w: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4F90" w:rsidRPr="00803A42" w:rsidRDefault="00244F90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44F90" w:rsidRDefault="00244F90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03A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показателей по номерам аналитических счетов счета 2 303 00 000 «Расчеты по платежам в бюджеты» графа 2 </w:t>
            </w:r>
          </w:p>
          <w:p w:rsidR="00244F90" w:rsidRPr="00803A42" w:rsidRDefault="00244F90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-18608,61рублей</w:t>
            </w:r>
          </w:p>
        </w:tc>
      </w:tr>
      <w:tr w:rsidR="00EC35E8" w:rsidRPr="00803A42" w:rsidTr="00EC35E8">
        <w:trPr>
          <w:tblCellSpacing w:w="0" w:type="dxa"/>
        </w:trPr>
        <w:tc>
          <w:tcPr>
            <w:tcW w:w="19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35E8" w:rsidRPr="00803A42" w:rsidRDefault="00EC35E8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35E8" w:rsidRPr="00803A42" w:rsidRDefault="00EC35E8" w:rsidP="00B643B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C35E8" w:rsidRPr="00803A42" w:rsidRDefault="00EC35E8" w:rsidP="00B643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34874" w:rsidRPr="00246E87" w:rsidRDefault="00246E87" w:rsidP="00FF3849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6E8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Проверка показала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соответствие контрольных соотношений между двумя формами отчетности.</w:t>
      </w:r>
      <w:r w:rsidR="001127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A21D3" w:rsidRPr="00CA67F5" w:rsidRDefault="001659D5" w:rsidP="00EA723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395B8C" w:rsidRPr="006A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479A9" w:rsidRPr="000D1263">
        <w:rPr>
          <w:rFonts w:ascii="Times New Roman" w:hAnsi="Times New Roman" w:cs="Times New Roman"/>
          <w:sz w:val="28"/>
          <w:szCs w:val="28"/>
        </w:rPr>
        <w:t>12</w:t>
      </w:r>
      <w:r w:rsidR="00D2389F" w:rsidRPr="000D1263">
        <w:rPr>
          <w:rFonts w:ascii="Times New Roman" w:hAnsi="Times New Roman" w:cs="Times New Roman"/>
          <w:sz w:val="28"/>
          <w:szCs w:val="28"/>
        </w:rPr>
        <w:t>.</w:t>
      </w:r>
      <w:r w:rsidR="006A129F" w:rsidRPr="000D1263">
        <w:rPr>
          <w:rFonts w:ascii="Times New Roman" w:hAnsi="Times New Roman" w:cs="Times New Roman"/>
          <w:sz w:val="28"/>
          <w:szCs w:val="28"/>
        </w:rPr>
        <w:t xml:space="preserve">По </w:t>
      </w:r>
      <w:r w:rsidR="006A129F" w:rsidRPr="000D126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отчету об исполнении бюджета главного распорядителя (распорядите</w:t>
      </w:r>
      <w:r w:rsidR="006B5756" w:rsidRPr="000D1263">
        <w:rPr>
          <w:rFonts w:ascii="Times New Roman" w:eastAsia="Times New Roman" w:hAnsi="Times New Roman" w:cs="Times New Roman"/>
          <w:sz w:val="28"/>
          <w:szCs w:val="28"/>
          <w:lang w:eastAsia="ru-RU"/>
        </w:rPr>
        <w:t>ля), получателя средств бюджета</w:t>
      </w:r>
      <w:r w:rsidR="006A129F" w:rsidRPr="000D1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(форма 0503127</w:t>
      </w:r>
      <w:r w:rsidR="006B5756" w:rsidRPr="000D126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A6C81" w:rsidRPr="000D12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938" w:rsidRPr="000D1263">
        <w:rPr>
          <w:rFonts w:ascii="Times New Roman" w:hAnsi="Times New Roman" w:cs="Times New Roman"/>
          <w:sz w:val="28"/>
          <w:szCs w:val="28"/>
        </w:rPr>
        <w:t>н</w:t>
      </w:r>
      <w:r w:rsidR="00A71780" w:rsidRPr="000D1263">
        <w:rPr>
          <w:rFonts w:ascii="Times New Roman" w:hAnsi="Times New Roman" w:cs="Times New Roman"/>
          <w:sz w:val="28"/>
          <w:szCs w:val="28"/>
        </w:rPr>
        <w:t>а обеспечение де</w:t>
      </w:r>
      <w:r w:rsidR="00C438E5">
        <w:rPr>
          <w:rFonts w:ascii="Times New Roman" w:hAnsi="Times New Roman" w:cs="Times New Roman"/>
          <w:sz w:val="28"/>
          <w:szCs w:val="28"/>
        </w:rPr>
        <w:t xml:space="preserve">ятельности </w:t>
      </w:r>
      <w:r w:rsidR="00A71780" w:rsidRPr="000D1263">
        <w:rPr>
          <w:rFonts w:ascii="Times New Roman" w:hAnsi="Times New Roman" w:cs="Times New Roman"/>
          <w:sz w:val="28"/>
          <w:szCs w:val="28"/>
        </w:rPr>
        <w:t xml:space="preserve"> по утвержденному бюджетному назначению</w:t>
      </w:r>
      <w:r w:rsidR="007B3EED" w:rsidRPr="000D1263">
        <w:rPr>
          <w:rFonts w:ascii="Times New Roman" w:hAnsi="Times New Roman" w:cs="Times New Roman"/>
          <w:sz w:val="28"/>
          <w:szCs w:val="28"/>
        </w:rPr>
        <w:t xml:space="preserve"> </w:t>
      </w:r>
      <w:r w:rsidR="000D1263" w:rsidRPr="000D1263">
        <w:rPr>
          <w:rFonts w:ascii="Times New Roman" w:hAnsi="Times New Roman" w:cs="Times New Roman"/>
          <w:sz w:val="28"/>
          <w:szCs w:val="28"/>
        </w:rPr>
        <w:t>Управление показывает всего расходы в сумме 1401300 рублей</w:t>
      </w:r>
      <w:r w:rsidR="00A71780" w:rsidRPr="000D1263">
        <w:rPr>
          <w:rFonts w:ascii="Times New Roman" w:hAnsi="Times New Roman" w:cs="Times New Roman"/>
          <w:sz w:val="28"/>
          <w:szCs w:val="28"/>
        </w:rPr>
        <w:t xml:space="preserve">. </w:t>
      </w:r>
      <w:r w:rsidR="000D1263" w:rsidRPr="000D1263">
        <w:rPr>
          <w:rFonts w:ascii="Times New Roman" w:hAnsi="Times New Roman" w:cs="Times New Roman"/>
          <w:sz w:val="28"/>
          <w:szCs w:val="28"/>
        </w:rPr>
        <w:t>Исполнено-1891224,82 рубля. Исполнено на 134</w:t>
      </w:r>
      <w:r w:rsidR="007B3EED" w:rsidRPr="000D1263">
        <w:rPr>
          <w:rFonts w:ascii="Times New Roman" w:hAnsi="Times New Roman" w:cs="Times New Roman"/>
          <w:sz w:val="28"/>
          <w:szCs w:val="28"/>
        </w:rPr>
        <w:t>%.</w:t>
      </w:r>
      <w:r w:rsidR="000D1263">
        <w:rPr>
          <w:rFonts w:ascii="Times New Roman" w:hAnsi="Times New Roman" w:cs="Times New Roman"/>
          <w:sz w:val="28"/>
          <w:szCs w:val="28"/>
        </w:rPr>
        <w:t xml:space="preserve"> </w:t>
      </w:r>
      <w:r w:rsidR="00C02DEC">
        <w:rPr>
          <w:rFonts w:ascii="Times New Roman" w:hAnsi="Times New Roman" w:cs="Times New Roman"/>
          <w:sz w:val="28"/>
          <w:szCs w:val="28"/>
        </w:rPr>
        <w:t>Отчет составлен не верно.</w:t>
      </w:r>
      <w:r w:rsidR="007B3EED" w:rsidRPr="000D1263">
        <w:rPr>
          <w:rFonts w:ascii="Times New Roman" w:hAnsi="Times New Roman" w:cs="Times New Roman"/>
          <w:sz w:val="28"/>
          <w:szCs w:val="28"/>
        </w:rPr>
        <w:t xml:space="preserve"> </w:t>
      </w:r>
      <w:r w:rsidR="000D1263" w:rsidRPr="000D1263">
        <w:rPr>
          <w:rFonts w:ascii="Times New Roman" w:hAnsi="Times New Roman" w:cs="Times New Roman"/>
          <w:sz w:val="28"/>
          <w:szCs w:val="28"/>
        </w:rPr>
        <w:t>По форме 0503151 составляющим</w:t>
      </w:r>
      <w:r w:rsidR="000D1263">
        <w:rPr>
          <w:rFonts w:ascii="Times New Roman" w:hAnsi="Times New Roman" w:cs="Times New Roman"/>
          <w:sz w:val="28"/>
          <w:szCs w:val="28"/>
        </w:rPr>
        <w:t xml:space="preserve"> органом казначейства</w:t>
      </w:r>
      <w:r w:rsidR="00C02DEC">
        <w:rPr>
          <w:rFonts w:ascii="Times New Roman" w:hAnsi="Times New Roman" w:cs="Times New Roman"/>
          <w:sz w:val="28"/>
          <w:szCs w:val="28"/>
        </w:rPr>
        <w:t xml:space="preserve"> данные</w:t>
      </w:r>
      <w:r w:rsidR="000D1263" w:rsidRPr="000D1263">
        <w:rPr>
          <w:rFonts w:ascii="Times New Roman" w:hAnsi="Times New Roman" w:cs="Times New Roman"/>
          <w:sz w:val="28"/>
          <w:szCs w:val="28"/>
        </w:rPr>
        <w:t xml:space="preserve"> </w:t>
      </w:r>
      <w:r w:rsidR="000D1263">
        <w:rPr>
          <w:rFonts w:ascii="Times New Roman" w:hAnsi="Times New Roman" w:cs="Times New Roman"/>
          <w:sz w:val="28"/>
          <w:szCs w:val="28"/>
        </w:rPr>
        <w:t>О</w:t>
      </w:r>
      <w:r w:rsidR="000D1263" w:rsidRPr="000D1263">
        <w:rPr>
          <w:rFonts w:ascii="Times New Roman" w:hAnsi="Times New Roman" w:cs="Times New Roman"/>
          <w:sz w:val="28"/>
          <w:szCs w:val="28"/>
        </w:rPr>
        <w:t>тчета</w:t>
      </w:r>
      <w:r w:rsidR="000D12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1263" w:rsidRPr="000D1263">
        <w:rPr>
          <w:rFonts w:ascii="Times New Roman" w:hAnsi="Times New Roman" w:cs="Times New Roman"/>
          <w:sz w:val="28"/>
          <w:szCs w:val="28"/>
        </w:rPr>
        <w:t>по поступлениям и выбытиям</w:t>
      </w:r>
      <w:r w:rsidR="000D12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02DEC" w:rsidRPr="00CA67F5">
        <w:rPr>
          <w:rFonts w:ascii="Times New Roman" w:hAnsi="Times New Roman" w:cs="Times New Roman"/>
          <w:sz w:val="28"/>
          <w:szCs w:val="28"/>
        </w:rPr>
        <w:t>выбытие по коду расхода бюджетной классификации 00604050020400121211 составило в сумме 1891224,82 рубля. Исполнено на 100%. Также  п</w:t>
      </w:r>
      <w:r w:rsidR="00C17B72" w:rsidRPr="00CA67F5">
        <w:rPr>
          <w:rFonts w:ascii="Times New Roman" w:hAnsi="Times New Roman" w:cs="Times New Roman"/>
          <w:sz w:val="28"/>
          <w:szCs w:val="28"/>
        </w:rPr>
        <w:t xml:space="preserve">о отчету о состоянии лицевого счета </w:t>
      </w:r>
      <w:r w:rsidR="00C02DEC" w:rsidRPr="00CA67F5">
        <w:rPr>
          <w:rFonts w:ascii="Times New Roman" w:hAnsi="Times New Roman" w:cs="Times New Roman"/>
          <w:sz w:val="28"/>
          <w:szCs w:val="28"/>
        </w:rPr>
        <w:t xml:space="preserve"> получателя бюджетных средств № 03123009150 </w:t>
      </w:r>
      <w:r w:rsidR="00C17B72" w:rsidRPr="00CA67F5">
        <w:rPr>
          <w:rFonts w:ascii="Times New Roman" w:hAnsi="Times New Roman" w:cs="Times New Roman"/>
          <w:sz w:val="28"/>
          <w:szCs w:val="28"/>
        </w:rPr>
        <w:t>бюджетного учреждения (форма</w:t>
      </w:r>
      <w:r w:rsidR="00B53236" w:rsidRPr="00CA67F5">
        <w:rPr>
          <w:rFonts w:ascii="Times New Roman" w:hAnsi="Times New Roman" w:cs="Times New Roman"/>
          <w:sz w:val="28"/>
          <w:szCs w:val="28"/>
        </w:rPr>
        <w:t xml:space="preserve"> по КФД</w:t>
      </w:r>
      <w:r w:rsidR="00C17B72" w:rsidRPr="00CA67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7B72" w:rsidRPr="00CA67F5">
        <w:rPr>
          <w:rFonts w:ascii="Times New Roman" w:hAnsi="Times New Roman" w:cs="Times New Roman"/>
          <w:sz w:val="28"/>
          <w:szCs w:val="28"/>
        </w:rPr>
        <w:t>0531</w:t>
      </w:r>
      <w:r w:rsidR="00C02DEC" w:rsidRPr="00CA67F5">
        <w:rPr>
          <w:rFonts w:ascii="Times New Roman" w:hAnsi="Times New Roman" w:cs="Times New Roman"/>
          <w:sz w:val="28"/>
          <w:szCs w:val="28"/>
        </w:rPr>
        <w:t xml:space="preserve">786) </w:t>
      </w:r>
      <w:proofErr w:type="gramEnd"/>
      <w:r w:rsidR="00C02DEC" w:rsidRPr="00CA67F5">
        <w:rPr>
          <w:rFonts w:ascii="Times New Roman" w:hAnsi="Times New Roman" w:cs="Times New Roman"/>
          <w:sz w:val="28"/>
          <w:szCs w:val="28"/>
        </w:rPr>
        <w:t xml:space="preserve"> </w:t>
      </w:r>
      <w:r w:rsidR="00C17B72" w:rsidRPr="00CA67F5">
        <w:rPr>
          <w:rFonts w:ascii="Times New Roman" w:hAnsi="Times New Roman" w:cs="Times New Roman"/>
          <w:sz w:val="28"/>
          <w:szCs w:val="28"/>
        </w:rPr>
        <w:t xml:space="preserve"> </w:t>
      </w:r>
      <w:r w:rsidR="00C02DEC" w:rsidRPr="00CA67F5">
        <w:rPr>
          <w:rFonts w:ascii="Times New Roman" w:hAnsi="Times New Roman" w:cs="Times New Roman"/>
          <w:sz w:val="28"/>
          <w:szCs w:val="28"/>
        </w:rPr>
        <w:t>к</w:t>
      </w:r>
      <w:r w:rsidR="00271576" w:rsidRPr="00CA67F5">
        <w:rPr>
          <w:rFonts w:ascii="Times New Roman" w:hAnsi="Times New Roman" w:cs="Times New Roman"/>
          <w:sz w:val="28"/>
          <w:szCs w:val="28"/>
        </w:rPr>
        <w:t xml:space="preserve">ассовые </w:t>
      </w:r>
      <w:r w:rsidR="005807C0" w:rsidRPr="00CA67F5">
        <w:rPr>
          <w:rFonts w:ascii="Times New Roman" w:hAnsi="Times New Roman" w:cs="Times New Roman"/>
          <w:sz w:val="28"/>
          <w:szCs w:val="28"/>
        </w:rPr>
        <w:t xml:space="preserve"> </w:t>
      </w:r>
      <w:r w:rsidR="00271576" w:rsidRPr="00CA67F5">
        <w:rPr>
          <w:rFonts w:ascii="Times New Roman" w:hAnsi="Times New Roman" w:cs="Times New Roman"/>
          <w:sz w:val="28"/>
          <w:szCs w:val="28"/>
        </w:rPr>
        <w:t>выплаты</w:t>
      </w:r>
      <w:r w:rsidR="00C02DEC" w:rsidRPr="00CA67F5">
        <w:rPr>
          <w:rFonts w:ascii="Times New Roman" w:hAnsi="Times New Roman" w:cs="Times New Roman"/>
          <w:sz w:val="28"/>
          <w:szCs w:val="28"/>
        </w:rPr>
        <w:t xml:space="preserve"> составили 1891224,82 рубля.</w:t>
      </w:r>
      <w:r w:rsidR="00CA67F5">
        <w:rPr>
          <w:rFonts w:ascii="Times New Roman" w:hAnsi="Times New Roman" w:cs="Times New Roman"/>
          <w:sz w:val="28"/>
          <w:szCs w:val="28"/>
        </w:rPr>
        <w:t xml:space="preserve"> </w:t>
      </w:r>
      <w:r w:rsidR="00C02DEC" w:rsidRPr="00CA67F5">
        <w:rPr>
          <w:rFonts w:ascii="Times New Roman" w:hAnsi="Times New Roman" w:cs="Times New Roman"/>
          <w:sz w:val="28"/>
          <w:szCs w:val="28"/>
        </w:rPr>
        <w:t>По последним двум отчетам расхождений не выявлено.</w:t>
      </w:r>
    </w:p>
    <w:p w:rsidR="000339A9" w:rsidRPr="009D2C8C" w:rsidRDefault="002F5790" w:rsidP="00BB035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2C8C">
        <w:rPr>
          <w:rFonts w:ascii="Times New Roman" w:hAnsi="Times New Roman" w:cs="Times New Roman"/>
          <w:sz w:val="28"/>
          <w:szCs w:val="28"/>
        </w:rPr>
        <w:t xml:space="preserve">   </w:t>
      </w:r>
      <w:r w:rsidR="008479A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D01E16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00B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D2C8C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нарушение п.11.1</w:t>
      </w:r>
      <w:r w:rsidR="00CA300B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</w:t>
      </w:r>
      <w:r w:rsidR="00DB0CE6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№ 191</w:t>
      </w:r>
      <w:r w:rsidR="00450FA2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 w:rsid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составе бюджетной отчетности </w:t>
      </w:r>
      <w:r w:rsidR="009D2C8C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</w:t>
      </w:r>
      <w:r w:rsidR="009D2C8C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FA2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F7B6A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ояснительная записка</w:t>
      </w:r>
      <w:r w:rsidR="00DB0CE6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 05031</w:t>
      </w:r>
      <w:r w:rsidR="00D01E16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60)</w:t>
      </w:r>
      <w:r w:rsid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D2C8C" w:rsidRPr="00E209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финансовых результатах деятельности учреждения (форма 0503121</w:t>
      </w:r>
      <w:r w:rsid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AF7B6A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8479A9" w:rsidRDefault="00AF7B6A" w:rsidP="00040F64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479A9">
        <w:rPr>
          <w:rFonts w:ascii="Times New Roman" w:eastAsia="Times New Roman" w:hAnsi="Times New Roman" w:cs="Times New Roman"/>
          <w:spacing w:val="1"/>
          <w:sz w:val="28"/>
          <w:szCs w:val="28"/>
          <w:u w:val="single"/>
          <w:lang w:eastAsia="ru-RU"/>
        </w:rPr>
        <w:t xml:space="preserve"> В</w:t>
      </w:r>
      <w:r w:rsidRPr="00ED38B7">
        <w:rPr>
          <w:rFonts w:ascii="Times New Roman" w:eastAsia="Times New Roman" w:hAnsi="Times New Roman" w:cs="Times New Roman"/>
          <w:spacing w:val="1"/>
          <w:sz w:val="28"/>
          <w:szCs w:val="28"/>
          <w:u w:val="single"/>
          <w:lang w:eastAsia="ru-RU"/>
        </w:rPr>
        <w:t>ыводы и предложения:</w:t>
      </w:r>
      <w:r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38B7" w:rsidRDefault="00AF7B6A" w:rsidP="00ED38B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>  1. Проведённая внешняя проверка бюджетной отчётности показал</w:t>
      </w:r>
      <w:r w:rsidR="00217492"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что </w:t>
      </w:r>
      <w:r w:rsidR="00A80A3A"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</w:t>
      </w:r>
      <w:r w:rsidR="00DC3534"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отчётности за 2012</w:t>
      </w:r>
      <w:r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</w:t>
      </w:r>
      <w:r w:rsidR="00DC3534"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требованиям статьи 264.1 Бюджетного кодекса Российской Федерации и приказа Министерства финансов Российской Федерации </w:t>
      </w:r>
      <w:r w:rsidR="00AE1478"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25.03.2011</w:t>
      </w:r>
      <w:r w:rsidR="00DB0CE6"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</w:t>
      </w:r>
      <w:r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</w:t>
      </w:r>
      <w:r w:rsidR="00ED38B7" w:rsidRP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«Инструкции о порядке составления и представления годовой, квартальной и месячной отчётности  об исполнении</w:t>
      </w:r>
      <w:r w:rsidR="00ED38B7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бюджетов бюджетной системы Российской Федерации</w:t>
      </w:r>
      <w:r w:rsidR="00ED38B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D38B7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38B7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9960F8"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</w:t>
      </w:r>
      <w:r w:rsidR="006C6B92" w:rsidRPr="00936B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F7B6A" w:rsidRPr="009D2C8C" w:rsidRDefault="00AF7B6A" w:rsidP="00ED38B7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A6780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Бюджетная отчётность </w:t>
      </w:r>
      <w:r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CE6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="00C05EF9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учёта, установленных законодательством Российской Федерации дл</w:t>
      </w:r>
      <w:r w:rsidR="00FC7103" w:rsidRPr="009D2C8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получателей бюджетных средств;</w:t>
      </w:r>
    </w:p>
    <w:p w:rsidR="00C06CB3" w:rsidRPr="00DB0CE6" w:rsidRDefault="00B25E9B" w:rsidP="00B25E9B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7166F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F66076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40703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r w:rsidR="00F66076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сверки оборотов и остатков</w:t>
      </w:r>
      <w:r w:rsidR="00740703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регистрам бухгалтерского учета</w:t>
      </w:r>
      <w:r w:rsidR="00F66076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703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26AE1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момент проверки </w:t>
      </w:r>
      <w:r w:rsidR="00F66076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представлена  Главная книга</w:t>
      </w:r>
      <w:r w:rsidR="00526AE1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на </w:t>
      </w:r>
      <w:r w:rsidR="00F66076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основе </w:t>
      </w:r>
      <w:r w:rsidR="00526AE1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данных которой составляется </w:t>
      </w:r>
      <w:r w:rsidR="00F66076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Баланс</w:t>
      </w:r>
      <w:r w:rsidR="00526AE1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3A476B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>я, что</w:t>
      </w:r>
      <w:r w:rsidR="007B75EB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76B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нарушением</w:t>
      </w:r>
      <w:r w:rsidR="00D25D17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п.7.</w:t>
      </w:r>
      <w:r w:rsidR="009B4B5E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№ 191</w:t>
      </w:r>
      <w:r w:rsidR="00BF7D58" w:rsidRPr="00DB0C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</w:t>
      </w:r>
    </w:p>
    <w:p w:rsidR="00FC7103" w:rsidRPr="00D75F22" w:rsidRDefault="00D24719" w:rsidP="00FC7103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8A7145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D74068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9B4B5E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Управления </w:t>
      </w:r>
      <w:r w:rsidR="00FC7103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проведение  инвентаризации объектов нефинансовых активов  в соответствии со статьей 12 Федерального закона от 21.11.1996 № 129-ФЗ «О бухгалтерском учёте» и приказом Министерства финансов Российской федерации от 13.06.1995 № 49 «Об утверждении методических указаний по инвентаризации имущества и финансовых обязательств»;</w:t>
      </w:r>
    </w:p>
    <w:p w:rsidR="006B1F17" w:rsidRPr="00D75F22" w:rsidRDefault="00FC7103" w:rsidP="008A7145">
      <w:pPr>
        <w:tabs>
          <w:tab w:val="left" w:pos="567"/>
          <w:tab w:val="left" w:pos="709"/>
          <w:tab w:val="left" w:pos="993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D00D85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6.</w:t>
      </w:r>
      <w:r w:rsidR="00D74068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9B4B5E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="00C05EF9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начать работу, направлен</w:t>
      </w:r>
      <w:r w:rsidR="004D7F3B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на осуществление </w:t>
      </w:r>
      <w:proofErr w:type="gramStart"/>
      <w:r w:rsidR="004D7F3B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процедуры составления бюджетной отчётности и ведения бюджетног</w:t>
      </w:r>
      <w:r w:rsidR="009B4B5E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учёта согласно Инструкции № 191</w:t>
      </w:r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D1D09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D75F22" w:rsidRDefault="00AF7B6A" w:rsidP="000241FC">
      <w:pPr>
        <w:shd w:val="clear" w:color="auto" w:fill="FFFFFF"/>
        <w:tabs>
          <w:tab w:val="left" w:pos="446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2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 </w:t>
      </w:r>
      <w:r w:rsidR="0075429A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D75F2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Настоящее заключение используется для подготовки заключения на годовой отчёт об испол</w:t>
      </w:r>
      <w:r w:rsidR="00E2449A" w:rsidRPr="00D75F2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нении бюджета</w:t>
      </w:r>
      <w:r w:rsidR="00C05EF9" w:rsidRPr="00D75F2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E2449A" w:rsidRPr="00D75F2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за 2012</w:t>
      </w:r>
      <w:r w:rsidRPr="00D75F22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год.</w:t>
      </w:r>
    </w:p>
    <w:p w:rsidR="00E2449A" w:rsidRPr="00D75F22" w:rsidRDefault="00D75F22" w:rsidP="00D75F2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F7B6A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Контрольно-счётной палаты</w:t>
      </w:r>
    </w:p>
    <w:p w:rsidR="00E2449A" w:rsidRPr="00D75F22" w:rsidRDefault="00AF7B6A" w:rsidP="00D75F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E2449A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E2449A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FC7103" w:rsidRPr="00D75F22" w:rsidRDefault="00E2449A" w:rsidP="003320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AF7B6A"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Д.Ч.Кадыр-оол</w:t>
      </w:r>
      <w:proofErr w:type="spellEnd"/>
      <w:r w:rsidRPr="00D75F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FC7103" w:rsidRPr="00D75F22" w:rsidSect="00481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F0A" w:rsidRDefault="00FB5F0A" w:rsidP="00EC35E8">
      <w:pPr>
        <w:spacing w:after="0" w:line="240" w:lineRule="auto"/>
      </w:pPr>
      <w:r>
        <w:separator/>
      </w:r>
    </w:p>
  </w:endnote>
  <w:endnote w:type="continuationSeparator" w:id="0">
    <w:p w:rsidR="00FB5F0A" w:rsidRDefault="00FB5F0A" w:rsidP="00EC3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F0A" w:rsidRDefault="00FB5F0A" w:rsidP="00EC35E8">
      <w:pPr>
        <w:spacing w:after="0" w:line="240" w:lineRule="auto"/>
      </w:pPr>
      <w:r>
        <w:separator/>
      </w:r>
    </w:p>
  </w:footnote>
  <w:footnote w:type="continuationSeparator" w:id="0">
    <w:p w:rsidR="00FB5F0A" w:rsidRDefault="00FB5F0A" w:rsidP="00EC35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7B6A"/>
    <w:rsid w:val="000023AC"/>
    <w:rsid w:val="00011060"/>
    <w:rsid w:val="00011B9C"/>
    <w:rsid w:val="0001441E"/>
    <w:rsid w:val="00022443"/>
    <w:rsid w:val="000237BB"/>
    <w:rsid w:val="000241FC"/>
    <w:rsid w:val="00032D73"/>
    <w:rsid w:val="000339A9"/>
    <w:rsid w:val="00040F64"/>
    <w:rsid w:val="000504A6"/>
    <w:rsid w:val="00051D63"/>
    <w:rsid w:val="000523C1"/>
    <w:rsid w:val="000541E1"/>
    <w:rsid w:val="000563F7"/>
    <w:rsid w:val="0006288E"/>
    <w:rsid w:val="00085699"/>
    <w:rsid w:val="000978FF"/>
    <w:rsid w:val="000A2D36"/>
    <w:rsid w:val="000A42DA"/>
    <w:rsid w:val="000A7F17"/>
    <w:rsid w:val="000D1263"/>
    <w:rsid w:val="000D1D09"/>
    <w:rsid w:val="000E1251"/>
    <w:rsid w:val="000F07A1"/>
    <w:rsid w:val="000F5BC9"/>
    <w:rsid w:val="00111938"/>
    <w:rsid w:val="00112087"/>
    <w:rsid w:val="001121E2"/>
    <w:rsid w:val="00112793"/>
    <w:rsid w:val="00122A2B"/>
    <w:rsid w:val="0012307F"/>
    <w:rsid w:val="00125F67"/>
    <w:rsid w:val="00126BAF"/>
    <w:rsid w:val="0013002D"/>
    <w:rsid w:val="00133F4A"/>
    <w:rsid w:val="001371E9"/>
    <w:rsid w:val="0014076B"/>
    <w:rsid w:val="00140DD5"/>
    <w:rsid w:val="00150715"/>
    <w:rsid w:val="001542F1"/>
    <w:rsid w:val="0015690A"/>
    <w:rsid w:val="0015697D"/>
    <w:rsid w:val="00160308"/>
    <w:rsid w:val="00160C9E"/>
    <w:rsid w:val="00161470"/>
    <w:rsid w:val="001659D5"/>
    <w:rsid w:val="001739F0"/>
    <w:rsid w:val="00192846"/>
    <w:rsid w:val="0019310E"/>
    <w:rsid w:val="001B73BF"/>
    <w:rsid w:val="001C6C72"/>
    <w:rsid w:val="001C745D"/>
    <w:rsid w:val="001D2D1C"/>
    <w:rsid w:val="001D4A4B"/>
    <w:rsid w:val="001D588E"/>
    <w:rsid w:val="001E28D8"/>
    <w:rsid w:val="001E78DC"/>
    <w:rsid w:val="001F0008"/>
    <w:rsid w:val="00215013"/>
    <w:rsid w:val="00215332"/>
    <w:rsid w:val="00217492"/>
    <w:rsid w:val="00221F7B"/>
    <w:rsid w:val="00222888"/>
    <w:rsid w:val="00233E7F"/>
    <w:rsid w:val="00242881"/>
    <w:rsid w:val="00242FD0"/>
    <w:rsid w:val="00243386"/>
    <w:rsid w:val="002438C9"/>
    <w:rsid w:val="00244F90"/>
    <w:rsid w:val="002467B5"/>
    <w:rsid w:val="00246E87"/>
    <w:rsid w:val="00255334"/>
    <w:rsid w:val="00271576"/>
    <w:rsid w:val="00275AD3"/>
    <w:rsid w:val="002803A1"/>
    <w:rsid w:val="0028257A"/>
    <w:rsid w:val="00284C5E"/>
    <w:rsid w:val="00292781"/>
    <w:rsid w:val="0029502F"/>
    <w:rsid w:val="002A6FA2"/>
    <w:rsid w:val="002B6C1E"/>
    <w:rsid w:val="002C27B0"/>
    <w:rsid w:val="002D3BEF"/>
    <w:rsid w:val="002E4612"/>
    <w:rsid w:val="002F3950"/>
    <w:rsid w:val="002F5790"/>
    <w:rsid w:val="0031258D"/>
    <w:rsid w:val="00315912"/>
    <w:rsid w:val="00321167"/>
    <w:rsid w:val="0032631F"/>
    <w:rsid w:val="00326F4D"/>
    <w:rsid w:val="0033165C"/>
    <w:rsid w:val="00332003"/>
    <w:rsid w:val="003322D7"/>
    <w:rsid w:val="00332C68"/>
    <w:rsid w:val="00347C4D"/>
    <w:rsid w:val="00353746"/>
    <w:rsid w:val="00360D98"/>
    <w:rsid w:val="00362146"/>
    <w:rsid w:val="00362903"/>
    <w:rsid w:val="003737A2"/>
    <w:rsid w:val="003760B6"/>
    <w:rsid w:val="00387B7D"/>
    <w:rsid w:val="00392519"/>
    <w:rsid w:val="00392E16"/>
    <w:rsid w:val="00393F09"/>
    <w:rsid w:val="00395625"/>
    <w:rsid w:val="00395B8C"/>
    <w:rsid w:val="00397998"/>
    <w:rsid w:val="00397E1C"/>
    <w:rsid w:val="003A1517"/>
    <w:rsid w:val="003A476B"/>
    <w:rsid w:val="003B2D22"/>
    <w:rsid w:val="003B4F06"/>
    <w:rsid w:val="003B6491"/>
    <w:rsid w:val="003B775D"/>
    <w:rsid w:val="003C100D"/>
    <w:rsid w:val="003D2921"/>
    <w:rsid w:val="003D2B84"/>
    <w:rsid w:val="003D338A"/>
    <w:rsid w:val="003D3EC2"/>
    <w:rsid w:val="003D4047"/>
    <w:rsid w:val="003D5928"/>
    <w:rsid w:val="003D5A05"/>
    <w:rsid w:val="003E5A85"/>
    <w:rsid w:val="004119E8"/>
    <w:rsid w:val="00414DE3"/>
    <w:rsid w:val="00416C9C"/>
    <w:rsid w:val="0043399E"/>
    <w:rsid w:val="00436045"/>
    <w:rsid w:val="0044725F"/>
    <w:rsid w:val="00450FA2"/>
    <w:rsid w:val="00457DDD"/>
    <w:rsid w:val="00470900"/>
    <w:rsid w:val="00472575"/>
    <w:rsid w:val="00481410"/>
    <w:rsid w:val="0048176D"/>
    <w:rsid w:val="00485533"/>
    <w:rsid w:val="004B0AF5"/>
    <w:rsid w:val="004B614E"/>
    <w:rsid w:val="004C7A8B"/>
    <w:rsid w:val="004D4A75"/>
    <w:rsid w:val="004D7F3B"/>
    <w:rsid w:val="004F62CA"/>
    <w:rsid w:val="005040A2"/>
    <w:rsid w:val="00505684"/>
    <w:rsid w:val="00507005"/>
    <w:rsid w:val="00507DAB"/>
    <w:rsid w:val="00524ED6"/>
    <w:rsid w:val="00525ED1"/>
    <w:rsid w:val="0052670E"/>
    <w:rsid w:val="00526AE1"/>
    <w:rsid w:val="00527237"/>
    <w:rsid w:val="0054794A"/>
    <w:rsid w:val="00547F73"/>
    <w:rsid w:val="0055505C"/>
    <w:rsid w:val="00560CF8"/>
    <w:rsid w:val="005730B4"/>
    <w:rsid w:val="00580550"/>
    <w:rsid w:val="005807C0"/>
    <w:rsid w:val="00582281"/>
    <w:rsid w:val="00586756"/>
    <w:rsid w:val="00593B5E"/>
    <w:rsid w:val="005A2A72"/>
    <w:rsid w:val="005A3F42"/>
    <w:rsid w:val="005B1BB3"/>
    <w:rsid w:val="005B472D"/>
    <w:rsid w:val="005B5467"/>
    <w:rsid w:val="005C3283"/>
    <w:rsid w:val="005D388A"/>
    <w:rsid w:val="005D71C6"/>
    <w:rsid w:val="005F26A4"/>
    <w:rsid w:val="006003FC"/>
    <w:rsid w:val="00616854"/>
    <w:rsid w:val="0062463E"/>
    <w:rsid w:val="0062474B"/>
    <w:rsid w:val="00625A7F"/>
    <w:rsid w:val="006268C3"/>
    <w:rsid w:val="00633B1E"/>
    <w:rsid w:val="00637CE7"/>
    <w:rsid w:val="006555F6"/>
    <w:rsid w:val="00656923"/>
    <w:rsid w:val="00664349"/>
    <w:rsid w:val="00675E05"/>
    <w:rsid w:val="00677074"/>
    <w:rsid w:val="006809F9"/>
    <w:rsid w:val="006812CA"/>
    <w:rsid w:val="00684DA9"/>
    <w:rsid w:val="00692B82"/>
    <w:rsid w:val="00694F00"/>
    <w:rsid w:val="006967D6"/>
    <w:rsid w:val="006A129F"/>
    <w:rsid w:val="006A16A1"/>
    <w:rsid w:val="006A586B"/>
    <w:rsid w:val="006B1F17"/>
    <w:rsid w:val="006B23FA"/>
    <w:rsid w:val="006B3A87"/>
    <w:rsid w:val="006B5756"/>
    <w:rsid w:val="006C6B92"/>
    <w:rsid w:val="006D08E6"/>
    <w:rsid w:val="006D1D52"/>
    <w:rsid w:val="006D2905"/>
    <w:rsid w:val="006D4141"/>
    <w:rsid w:val="006D78A3"/>
    <w:rsid w:val="006E0B7C"/>
    <w:rsid w:val="006E45EE"/>
    <w:rsid w:val="006E63CB"/>
    <w:rsid w:val="006F2406"/>
    <w:rsid w:val="00702E1E"/>
    <w:rsid w:val="007036BF"/>
    <w:rsid w:val="007050FB"/>
    <w:rsid w:val="00706622"/>
    <w:rsid w:val="00720CAD"/>
    <w:rsid w:val="00730047"/>
    <w:rsid w:val="00732126"/>
    <w:rsid w:val="00734168"/>
    <w:rsid w:val="00740703"/>
    <w:rsid w:val="0074154D"/>
    <w:rsid w:val="007447DF"/>
    <w:rsid w:val="00746527"/>
    <w:rsid w:val="0075429A"/>
    <w:rsid w:val="007600CE"/>
    <w:rsid w:val="00773C47"/>
    <w:rsid w:val="0077787C"/>
    <w:rsid w:val="00782974"/>
    <w:rsid w:val="00785459"/>
    <w:rsid w:val="00787ADB"/>
    <w:rsid w:val="00795564"/>
    <w:rsid w:val="00795751"/>
    <w:rsid w:val="00795F19"/>
    <w:rsid w:val="007A0A87"/>
    <w:rsid w:val="007A3894"/>
    <w:rsid w:val="007A6780"/>
    <w:rsid w:val="007A72C6"/>
    <w:rsid w:val="007A7716"/>
    <w:rsid w:val="007A7F95"/>
    <w:rsid w:val="007B3EED"/>
    <w:rsid w:val="007B4B9F"/>
    <w:rsid w:val="007B75EB"/>
    <w:rsid w:val="007C13AA"/>
    <w:rsid w:val="007C5392"/>
    <w:rsid w:val="007C7646"/>
    <w:rsid w:val="007C77A6"/>
    <w:rsid w:val="007D576B"/>
    <w:rsid w:val="007D580B"/>
    <w:rsid w:val="007D5B59"/>
    <w:rsid w:val="007E021E"/>
    <w:rsid w:val="007E682D"/>
    <w:rsid w:val="007F52DB"/>
    <w:rsid w:val="007F5303"/>
    <w:rsid w:val="00803A42"/>
    <w:rsid w:val="00806260"/>
    <w:rsid w:val="00807BA6"/>
    <w:rsid w:val="008200DE"/>
    <w:rsid w:val="008361D8"/>
    <w:rsid w:val="00842054"/>
    <w:rsid w:val="00845D08"/>
    <w:rsid w:val="00846D83"/>
    <w:rsid w:val="008479A9"/>
    <w:rsid w:val="00851253"/>
    <w:rsid w:val="00867348"/>
    <w:rsid w:val="00875EBA"/>
    <w:rsid w:val="008772B5"/>
    <w:rsid w:val="0088661F"/>
    <w:rsid w:val="00893F39"/>
    <w:rsid w:val="00894188"/>
    <w:rsid w:val="00895BF4"/>
    <w:rsid w:val="00896C67"/>
    <w:rsid w:val="00897826"/>
    <w:rsid w:val="008A2E0B"/>
    <w:rsid w:val="008A7145"/>
    <w:rsid w:val="008B035C"/>
    <w:rsid w:val="008B280C"/>
    <w:rsid w:val="008C2A2C"/>
    <w:rsid w:val="008C7142"/>
    <w:rsid w:val="008C7B81"/>
    <w:rsid w:val="008D0FE8"/>
    <w:rsid w:val="008D2CC5"/>
    <w:rsid w:val="008D36EB"/>
    <w:rsid w:val="008D6B65"/>
    <w:rsid w:val="008E14BE"/>
    <w:rsid w:val="008E3489"/>
    <w:rsid w:val="008E5566"/>
    <w:rsid w:val="008F14EE"/>
    <w:rsid w:val="0090159B"/>
    <w:rsid w:val="00912B09"/>
    <w:rsid w:val="00914E92"/>
    <w:rsid w:val="0091503E"/>
    <w:rsid w:val="00916A99"/>
    <w:rsid w:val="0092104C"/>
    <w:rsid w:val="00926E02"/>
    <w:rsid w:val="00926F11"/>
    <w:rsid w:val="00931E5B"/>
    <w:rsid w:val="00936BC6"/>
    <w:rsid w:val="00943659"/>
    <w:rsid w:val="00950778"/>
    <w:rsid w:val="00951221"/>
    <w:rsid w:val="00966536"/>
    <w:rsid w:val="00974D52"/>
    <w:rsid w:val="009752FF"/>
    <w:rsid w:val="00985FB2"/>
    <w:rsid w:val="009960F8"/>
    <w:rsid w:val="009A52B4"/>
    <w:rsid w:val="009B03A3"/>
    <w:rsid w:val="009B254B"/>
    <w:rsid w:val="009B4B5E"/>
    <w:rsid w:val="009B57FB"/>
    <w:rsid w:val="009B71AA"/>
    <w:rsid w:val="009C6518"/>
    <w:rsid w:val="009D2C8C"/>
    <w:rsid w:val="009D37BF"/>
    <w:rsid w:val="009E0D47"/>
    <w:rsid w:val="009E5855"/>
    <w:rsid w:val="00A112D2"/>
    <w:rsid w:val="00A129B3"/>
    <w:rsid w:val="00A12BD9"/>
    <w:rsid w:val="00A13CE4"/>
    <w:rsid w:val="00A15E12"/>
    <w:rsid w:val="00A22637"/>
    <w:rsid w:val="00A2347D"/>
    <w:rsid w:val="00A241A1"/>
    <w:rsid w:val="00A252F4"/>
    <w:rsid w:val="00A32711"/>
    <w:rsid w:val="00A36792"/>
    <w:rsid w:val="00A37034"/>
    <w:rsid w:val="00A44F64"/>
    <w:rsid w:val="00A55EA1"/>
    <w:rsid w:val="00A57ECC"/>
    <w:rsid w:val="00A61128"/>
    <w:rsid w:val="00A659AB"/>
    <w:rsid w:val="00A67DAC"/>
    <w:rsid w:val="00A71780"/>
    <w:rsid w:val="00A76229"/>
    <w:rsid w:val="00A76963"/>
    <w:rsid w:val="00A80A3A"/>
    <w:rsid w:val="00A83D14"/>
    <w:rsid w:val="00A845C2"/>
    <w:rsid w:val="00A90461"/>
    <w:rsid w:val="00AA327D"/>
    <w:rsid w:val="00AB0BB3"/>
    <w:rsid w:val="00AB67F2"/>
    <w:rsid w:val="00AC4AF4"/>
    <w:rsid w:val="00AD539F"/>
    <w:rsid w:val="00AD6226"/>
    <w:rsid w:val="00AE1478"/>
    <w:rsid w:val="00AE2533"/>
    <w:rsid w:val="00AE524C"/>
    <w:rsid w:val="00AE6126"/>
    <w:rsid w:val="00AF1699"/>
    <w:rsid w:val="00AF7B6A"/>
    <w:rsid w:val="00B02B60"/>
    <w:rsid w:val="00B02ED3"/>
    <w:rsid w:val="00B061B6"/>
    <w:rsid w:val="00B16809"/>
    <w:rsid w:val="00B20518"/>
    <w:rsid w:val="00B229D4"/>
    <w:rsid w:val="00B24B5A"/>
    <w:rsid w:val="00B25284"/>
    <w:rsid w:val="00B25699"/>
    <w:rsid w:val="00B25E9B"/>
    <w:rsid w:val="00B30E8F"/>
    <w:rsid w:val="00B4406F"/>
    <w:rsid w:val="00B44901"/>
    <w:rsid w:val="00B474AA"/>
    <w:rsid w:val="00B53236"/>
    <w:rsid w:val="00B55907"/>
    <w:rsid w:val="00B622CE"/>
    <w:rsid w:val="00B63947"/>
    <w:rsid w:val="00B63FD4"/>
    <w:rsid w:val="00B643B1"/>
    <w:rsid w:val="00B64D85"/>
    <w:rsid w:val="00B72477"/>
    <w:rsid w:val="00B7747E"/>
    <w:rsid w:val="00B822E9"/>
    <w:rsid w:val="00B8424E"/>
    <w:rsid w:val="00B84A5D"/>
    <w:rsid w:val="00B93338"/>
    <w:rsid w:val="00BA0E0E"/>
    <w:rsid w:val="00BB035B"/>
    <w:rsid w:val="00BB5A2C"/>
    <w:rsid w:val="00BB7F4E"/>
    <w:rsid w:val="00BC0A82"/>
    <w:rsid w:val="00BC60CB"/>
    <w:rsid w:val="00BD7BFF"/>
    <w:rsid w:val="00BD7D7C"/>
    <w:rsid w:val="00BE0864"/>
    <w:rsid w:val="00BF1465"/>
    <w:rsid w:val="00BF434B"/>
    <w:rsid w:val="00BF5565"/>
    <w:rsid w:val="00BF5C39"/>
    <w:rsid w:val="00BF79B3"/>
    <w:rsid w:val="00BF7D58"/>
    <w:rsid w:val="00C02DEC"/>
    <w:rsid w:val="00C042E8"/>
    <w:rsid w:val="00C05EF9"/>
    <w:rsid w:val="00C06CB3"/>
    <w:rsid w:val="00C103AF"/>
    <w:rsid w:val="00C15615"/>
    <w:rsid w:val="00C17B72"/>
    <w:rsid w:val="00C32142"/>
    <w:rsid w:val="00C34707"/>
    <w:rsid w:val="00C4133D"/>
    <w:rsid w:val="00C438E5"/>
    <w:rsid w:val="00C51336"/>
    <w:rsid w:val="00C52D9D"/>
    <w:rsid w:val="00C54307"/>
    <w:rsid w:val="00C5680C"/>
    <w:rsid w:val="00C616CB"/>
    <w:rsid w:val="00C625F2"/>
    <w:rsid w:val="00C66F67"/>
    <w:rsid w:val="00C956DA"/>
    <w:rsid w:val="00C9722A"/>
    <w:rsid w:val="00CA300B"/>
    <w:rsid w:val="00CA67F5"/>
    <w:rsid w:val="00CA7C7C"/>
    <w:rsid w:val="00CB1571"/>
    <w:rsid w:val="00CB5E11"/>
    <w:rsid w:val="00CB6547"/>
    <w:rsid w:val="00CC2217"/>
    <w:rsid w:val="00CC3081"/>
    <w:rsid w:val="00CC40EA"/>
    <w:rsid w:val="00CD230D"/>
    <w:rsid w:val="00CE227E"/>
    <w:rsid w:val="00CE242C"/>
    <w:rsid w:val="00CE3849"/>
    <w:rsid w:val="00D00D85"/>
    <w:rsid w:val="00D00F86"/>
    <w:rsid w:val="00D01E16"/>
    <w:rsid w:val="00D12C08"/>
    <w:rsid w:val="00D15CE1"/>
    <w:rsid w:val="00D2389F"/>
    <w:rsid w:val="00D24719"/>
    <w:rsid w:val="00D25D17"/>
    <w:rsid w:val="00D51608"/>
    <w:rsid w:val="00D554F3"/>
    <w:rsid w:val="00D621E3"/>
    <w:rsid w:val="00D70755"/>
    <w:rsid w:val="00D74068"/>
    <w:rsid w:val="00D75F22"/>
    <w:rsid w:val="00D80A19"/>
    <w:rsid w:val="00D80EFA"/>
    <w:rsid w:val="00D84C27"/>
    <w:rsid w:val="00D91BBD"/>
    <w:rsid w:val="00DA6BFA"/>
    <w:rsid w:val="00DA6C81"/>
    <w:rsid w:val="00DB0CE6"/>
    <w:rsid w:val="00DC3534"/>
    <w:rsid w:val="00DD0F01"/>
    <w:rsid w:val="00DD1222"/>
    <w:rsid w:val="00DD216B"/>
    <w:rsid w:val="00DD2E13"/>
    <w:rsid w:val="00DD3B9F"/>
    <w:rsid w:val="00DF5601"/>
    <w:rsid w:val="00E03670"/>
    <w:rsid w:val="00E16845"/>
    <w:rsid w:val="00E1732B"/>
    <w:rsid w:val="00E20975"/>
    <w:rsid w:val="00E2449A"/>
    <w:rsid w:val="00E255D5"/>
    <w:rsid w:val="00E4665B"/>
    <w:rsid w:val="00E7166F"/>
    <w:rsid w:val="00E76611"/>
    <w:rsid w:val="00E8249C"/>
    <w:rsid w:val="00E92E79"/>
    <w:rsid w:val="00E950B8"/>
    <w:rsid w:val="00EA4317"/>
    <w:rsid w:val="00EA5166"/>
    <w:rsid w:val="00EA723F"/>
    <w:rsid w:val="00EB06F6"/>
    <w:rsid w:val="00EB706F"/>
    <w:rsid w:val="00EC1DE5"/>
    <w:rsid w:val="00EC35E8"/>
    <w:rsid w:val="00ED38B7"/>
    <w:rsid w:val="00EE2FA7"/>
    <w:rsid w:val="00EE562B"/>
    <w:rsid w:val="00EE7F57"/>
    <w:rsid w:val="00EF3984"/>
    <w:rsid w:val="00EF3D43"/>
    <w:rsid w:val="00EF6194"/>
    <w:rsid w:val="00F05C59"/>
    <w:rsid w:val="00F07EE9"/>
    <w:rsid w:val="00F10959"/>
    <w:rsid w:val="00F16FDA"/>
    <w:rsid w:val="00F212A8"/>
    <w:rsid w:val="00F26B7F"/>
    <w:rsid w:val="00F3106D"/>
    <w:rsid w:val="00F3259F"/>
    <w:rsid w:val="00F3470B"/>
    <w:rsid w:val="00F34874"/>
    <w:rsid w:val="00F42178"/>
    <w:rsid w:val="00F43FE3"/>
    <w:rsid w:val="00F50837"/>
    <w:rsid w:val="00F5274A"/>
    <w:rsid w:val="00F532E4"/>
    <w:rsid w:val="00F54AFD"/>
    <w:rsid w:val="00F631B8"/>
    <w:rsid w:val="00F66076"/>
    <w:rsid w:val="00F70E4D"/>
    <w:rsid w:val="00F8066A"/>
    <w:rsid w:val="00F9069F"/>
    <w:rsid w:val="00F91E1B"/>
    <w:rsid w:val="00F93410"/>
    <w:rsid w:val="00F94160"/>
    <w:rsid w:val="00F96B01"/>
    <w:rsid w:val="00FA21AF"/>
    <w:rsid w:val="00FA21D3"/>
    <w:rsid w:val="00FB527B"/>
    <w:rsid w:val="00FB5F0A"/>
    <w:rsid w:val="00FC1981"/>
    <w:rsid w:val="00FC7103"/>
    <w:rsid w:val="00FE4443"/>
    <w:rsid w:val="00FF06B2"/>
    <w:rsid w:val="00FF36DF"/>
    <w:rsid w:val="00FF3849"/>
    <w:rsid w:val="00FF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5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7DD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C3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C35E8"/>
  </w:style>
  <w:style w:type="paragraph" w:styleId="ab">
    <w:name w:val="footer"/>
    <w:basedOn w:val="a"/>
    <w:link w:val="ac"/>
    <w:uiPriority w:val="99"/>
    <w:unhideWhenUsed/>
    <w:rsid w:val="00EC35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C35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E3D76-7A88-404A-8AC3-D79AFBB55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3894</TotalTime>
  <Pages>7</Pages>
  <Words>2049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Kadyrool</dc:creator>
  <cp:keywords/>
  <dc:description/>
  <cp:lastModifiedBy>1</cp:lastModifiedBy>
  <cp:revision>412</cp:revision>
  <cp:lastPrinted>2013-04-09T08:08:00Z</cp:lastPrinted>
  <dcterms:created xsi:type="dcterms:W3CDTF">2013-03-20T12:11:00Z</dcterms:created>
  <dcterms:modified xsi:type="dcterms:W3CDTF">2016-03-02T04:02:00Z</dcterms:modified>
</cp:coreProperties>
</file>